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39" w:type="dxa"/>
        <w:tblInd w:w="-1250" w:type="dxa"/>
        <w:tblLayout w:type="fixed"/>
        <w:tblLook w:val="01E0" w:firstRow="1" w:lastRow="1" w:firstColumn="1" w:lastColumn="1" w:noHBand="0" w:noVBand="0"/>
      </w:tblPr>
      <w:tblGrid>
        <w:gridCol w:w="649"/>
        <w:gridCol w:w="4537"/>
        <w:gridCol w:w="850"/>
        <w:gridCol w:w="1418"/>
        <w:gridCol w:w="1417"/>
        <w:gridCol w:w="1276"/>
        <w:gridCol w:w="992"/>
      </w:tblGrid>
      <w:tr w:rsidR="007B4F6C" w:rsidTr="007B4F6C">
        <w:tc>
          <w:tcPr>
            <w:tcW w:w="11139" w:type="dxa"/>
            <w:gridSpan w:val="7"/>
          </w:tcPr>
          <w:p w:rsidR="007B4F6C" w:rsidRPr="007B4F6C" w:rsidRDefault="007B4F6C" w:rsidP="00CD3A52">
            <w:pPr>
              <w:rPr>
                <w:sz w:val="16"/>
                <w:szCs w:val="16"/>
              </w:rPr>
            </w:pPr>
          </w:p>
          <w:p w:rsidR="007B4F6C" w:rsidRDefault="007B4F6C" w:rsidP="007B4F6C">
            <w:pPr>
              <w:jc w:val="center"/>
            </w:pPr>
            <w:r w:rsidRPr="00DA7134">
              <w:t>Материалы по формам паспорта предприятий Концерна</w:t>
            </w:r>
          </w:p>
          <w:p w:rsidR="007B4F6C" w:rsidRPr="007B4F6C" w:rsidRDefault="007B4F6C" w:rsidP="007B4F6C">
            <w:pPr>
              <w:jc w:val="center"/>
              <w:rPr>
                <w:sz w:val="16"/>
                <w:szCs w:val="16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</w:t>
            </w:r>
            <w:proofErr w:type="gramEnd"/>
            <w:r>
              <w:rPr>
                <w:sz w:val="24"/>
                <w:szCs w:val="24"/>
              </w:rPr>
              <w:t>/п</w:t>
            </w:r>
          </w:p>
        </w:tc>
        <w:tc>
          <w:tcPr>
            <w:tcW w:w="4537" w:type="dxa"/>
          </w:tcPr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r w:rsidRPr="009E788D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дела</w:t>
            </w:r>
          </w:p>
        </w:tc>
        <w:tc>
          <w:tcPr>
            <w:tcW w:w="850" w:type="dxa"/>
          </w:tcPr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r w:rsidRPr="009E788D">
              <w:rPr>
                <w:sz w:val="24"/>
                <w:szCs w:val="24"/>
              </w:rPr>
              <w:t>инв.</w:t>
            </w:r>
            <w:r>
              <w:rPr>
                <w:sz w:val="24"/>
                <w:szCs w:val="24"/>
              </w:rPr>
              <w:t xml:space="preserve"> </w:t>
            </w:r>
            <w:r w:rsidRPr="009E788D">
              <w:rPr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r w:rsidRPr="009E788D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  <w:t xml:space="preserve"> заведения</w:t>
            </w:r>
          </w:p>
        </w:tc>
        <w:tc>
          <w:tcPr>
            <w:tcW w:w="1417" w:type="dxa"/>
          </w:tcPr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276" w:type="dxa"/>
          </w:tcPr>
          <w:p w:rsidR="007B4F6C" w:rsidRPr="009E788D" w:rsidRDefault="007B4F6C" w:rsidP="007B4F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хранения</w:t>
            </w:r>
          </w:p>
        </w:tc>
        <w:tc>
          <w:tcPr>
            <w:tcW w:w="992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285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21.02.2006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27.12.2006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286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16.03.2007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«ВОП «Гранит»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287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16.03.2007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«ИЭМЗ «Купол»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288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16.03.2007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289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18.12.2006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290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18.12.2006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</w:rPr>
              <w:t>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291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 «Стрела»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292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27.11.2006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 «Стрела»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293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27.11.2006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«НПО «Алмаз»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324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10.04.2006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325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29.01.2007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326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29.01.2007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«ГОЗ </w:t>
            </w:r>
            <w:proofErr w:type="spellStart"/>
            <w:r>
              <w:rPr>
                <w:b w:val="0"/>
                <w:sz w:val="24"/>
                <w:szCs w:val="24"/>
              </w:rPr>
              <w:t>Обуховский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завод»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327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«ВОП «Гранит»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328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</w:t>
            </w:r>
            <w:r>
              <w:rPr>
                <w:b w:val="0"/>
                <w:sz w:val="24"/>
                <w:szCs w:val="24"/>
              </w:rPr>
              <w:lastRenderedPageBreak/>
              <w:t>инвентаризации ОАО «ЗРТО»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329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330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22.01.2007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19.09.2007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331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06.11.2007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«КБСМ»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332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</w:t>
            </w:r>
            <w:proofErr w:type="spellEnd"/>
            <w:r>
              <w:rPr>
                <w:b w:val="0"/>
                <w:sz w:val="24"/>
                <w:szCs w:val="24"/>
              </w:rPr>
              <w:t xml:space="preserve">. и </w:t>
            </w:r>
            <w:proofErr w:type="spellStart"/>
            <w:r>
              <w:rPr>
                <w:b w:val="0"/>
                <w:sz w:val="24"/>
                <w:szCs w:val="24"/>
              </w:rPr>
              <w:t>инвент</w:t>
            </w:r>
            <w:proofErr w:type="spellEnd"/>
            <w:r>
              <w:rPr>
                <w:b w:val="0"/>
                <w:sz w:val="24"/>
                <w:szCs w:val="24"/>
              </w:rPr>
              <w:t>. ОАО «ЛЭМЗ»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333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30.10.2007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</w:t>
            </w:r>
            <w:proofErr w:type="spellEnd"/>
            <w:r>
              <w:rPr>
                <w:b w:val="0"/>
                <w:sz w:val="24"/>
                <w:szCs w:val="24"/>
              </w:rPr>
              <w:t xml:space="preserve">. и </w:t>
            </w:r>
            <w:proofErr w:type="spellStart"/>
            <w:r>
              <w:rPr>
                <w:b w:val="0"/>
                <w:sz w:val="24"/>
                <w:szCs w:val="24"/>
              </w:rPr>
              <w:t>инвент</w:t>
            </w:r>
            <w:proofErr w:type="spellEnd"/>
            <w:r>
              <w:rPr>
                <w:b w:val="0"/>
                <w:sz w:val="24"/>
                <w:szCs w:val="24"/>
              </w:rPr>
              <w:t>. ОАО «ЛЭМЗ»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334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30.10.2007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335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29.01.2007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«НМЗ»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336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rPr>
          <w:trHeight w:val="708"/>
        </w:trPr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«ПЗРА»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337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«РАТЕП»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338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</w:t>
            </w:r>
            <w:proofErr w:type="spellEnd"/>
            <w:r>
              <w:rPr>
                <w:b w:val="0"/>
                <w:sz w:val="24"/>
                <w:szCs w:val="24"/>
              </w:rPr>
              <w:t xml:space="preserve">. и </w:t>
            </w:r>
            <w:proofErr w:type="spellStart"/>
            <w:r>
              <w:rPr>
                <w:b w:val="0"/>
                <w:sz w:val="24"/>
                <w:szCs w:val="24"/>
              </w:rPr>
              <w:t>инвент</w:t>
            </w:r>
            <w:proofErr w:type="spellEnd"/>
            <w:r>
              <w:rPr>
                <w:b w:val="0"/>
                <w:sz w:val="24"/>
                <w:szCs w:val="24"/>
              </w:rPr>
              <w:t>. ОАО «УМЗ»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339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«ММЗ «Авангард»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20.02.2006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«ВМП «</w:t>
            </w:r>
            <w:proofErr w:type="spellStart"/>
            <w:r>
              <w:rPr>
                <w:b w:val="0"/>
                <w:sz w:val="24"/>
                <w:szCs w:val="24"/>
              </w:rPr>
              <w:t>Авитек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«НПО «Алмаз»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399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15.02.2008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25.04.2008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401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07.02.2008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24.10.2008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402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21.11.2008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</w:t>
            </w:r>
            <w:r>
              <w:rPr>
                <w:b w:val="0"/>
                <w:sz w:val="24"/>
                <w:szCs w:val="24"/>
              </w:rPr>
              <w:lastRenderedPageBreak/>
              <w:t xml:space="preserve">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«Тульский завод «Арсенал»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403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27.02.2006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404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30.01.2008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03.12.2008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405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03.12.2008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«ВНИИРА»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406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«ВНИИРА»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04.08.2008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«ВОП «Гранит»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22.01.2007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25.12.2008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«ВОП «Гранит»</w:t>
            </w:r>
          </w:p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409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25.12.2008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«ВЭМЗ»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28.02.2006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«ГОЗ </w:t>
            </w:r>
            <w:proofErr w:type="spellStart"/>
            <w:r>
              <w:rPr>
                <w:b w:val="0"/>
                <w:sz w:val="24"/>
                <w:szCs w:val="24"/>
              </w:rPr>
              <w:t>Обуховский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завод»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411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27.02.2008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«ГНПО «Гранит»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412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27.02.2008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«ДНПП»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«ЗРТО»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414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27.02.2008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44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«ИЭМЗ «Купол»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415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17.01.2007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45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«КБ «</w:t>
            </w:r>
            <w:proofErr w:type="spellStart"/>
            <w:r>
              <w:rPr>
                <w:b w:val="0"/>
                <w:sz w:val="24"/>
                <w:szCs w:val="24"/>
              </w:rPr>
              <w:t>Кунцево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416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15.01.2007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«КБ «Лира»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27.07.2006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ОКБ «Новатор»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03.03.2008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29.08.2008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</w:t>
            </w:r>
            <w:r>
              <w:rPr>
                <w:b w:val="0"/>
                <w:sz w:val="24"/>
                <w:szCs w:val="24"/>
              </w:rPr>
              <w:lastRenderedPageBreak/>
              <w:t>инвентаризации ОАО ОКБ «Новатор»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419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29.08.2008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«КБСМ»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28.03.2008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50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«Союз»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421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18.05.2006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«НПО «ЛЭМЗ»</w:t>
            </w:r>
          </w:p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422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04.03.2008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«МЗРИП»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53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424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01.03.2006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54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«МНИИПА»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425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05.05.2006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55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«Сатурн»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426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01.10.2008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14.01.2008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03.12.2008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04.12.2008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429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28.04.2008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20.04.2006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60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«НИИРП»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431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05.06.2008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61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«НИЭМИ»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432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28.07.2006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14.01.2008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63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РИРВ»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434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17.09.2008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64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«НПО ПРЗ»</w:t>
            </w:r>
          </w:p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435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31.03.2008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65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</w:t>
            </w:r>
            <w:r>
              <w:rPr>
                <w:b w:val="0"/>
                <w:sz w:val="24"/>
                <w:szCs w:val="24"/>
              </w:rPr>
              <w:lastRenderedPageBreak/>
              <w:t xml:space="preserve">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Правдинское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КБ»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436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14.05.2007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66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«РАТЕП»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28.03.2008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«Завод Красное знамя»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«РПТП Гранит»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439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НИИ «Стрела»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440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15.02.2007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70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441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31.03.2007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71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«МАК «Вымпел»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442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17.09.2008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Переписка по вопросам инвентаризации и хозяйственного использования интеллектуальной собственности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443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26.07.2006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23.03.2009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73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«ГСКБ «Алмаз-Антей»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27.02.2009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74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479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02.02.2009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22.10.2009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75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480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11.11.2009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76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481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02.02.2009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482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04.03.2009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02.06.2009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483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05.06.2009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484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28.01.2009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20.08.2009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80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485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04.09.2009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81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«НИИП»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486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08.04.2009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82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«НМЗ»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28.01.2009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02.03.2010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83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«ЗРТО»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509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19.01.2009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05.08.2010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84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510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11.01.2010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11.03.2010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85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</w:t>
            </w:r>
            <w:proofErr w:type="spellStart"/>
            <w:r>
              <w:rPr>
                <w:b w:val="0"/>
                <w:sz w:val="24"/>
                <w:szCs w:val="24"/>
              </w:rPr>
              <w:t>НЗиК</w:t>
            </w:r>
            <w:proofErr w:type="spellEnd"/>
            <w:r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511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11.10.2010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08.12.2010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86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«УПП «Вектор»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516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25.01.2010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29.11.2010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87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«ГСКБ «Алмаз-Антей»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517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01.02.2010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08.12.2010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88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«ЛЭМЗ»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518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29.01.2009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16.07.2010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89</w:t>
            </w:r>
          </w:p>
        </w:tc>
        <w:tc>
          <w:tcPr>
            <w:tcW w:w="4537" w:type="dxa"/>
          </w:tcPr>
          <w:p w:rsidR="007B4F6C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«ОКБ «Новатор»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524</w:t>
            </w:r>
          </w:p>
        </w:tc>
        <w:tc>
          <w:tcPr>
            <w:tcW w:w="1418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01.02.2010</w:t>
            </w:r>
          </w:p>
        </w:tc>
        <w:tc>
          <w:tcPr>
            <w:tcW w:w="1417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22.11.2010</w:t>
            </w:r>
          </w:p>
        </w:tc>
        <w:tc>
          <w:tcPr>
            <w:tcW w:w="1276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90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525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20.01.2010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13.11.2010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  <w:tr w:rsidR="007B4F6C" w:rsidTr="007B4F6C">
        <w:tc>
          <w:tcPr>
            <w:tcW w:w="649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91</w:t>
            </w:r>
          </w:p>
        </w:tc>
        <w:tc>
          <w:tcPr>
            <w:tcW w:w="4537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Справочные и отчетные материалы по формам паспорта, </w:t>
            </w:r>
            <w:proofErr w:type="spellStart"/>
            <w:r>
              <w:rPr>
                <w:b w:val="0"/>
                <w:sz w:val="24"/>
                <w:szCs w:val="24"/>
              </w:rPr>
              <w:t>статотчетности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 инвентаризации ОАО «МНИИРЭ «Альтаир»</w:t>
            </w:r>
          </w:p>
        </w:tc>
        <w:tc>
          <w:tcPr>
            <w:tcW w:w="850" w:type="dxa"/>
          </w:tcPr>
          <w:p w:rsidR="007B4F6C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526</w:t>
            </w:r>
          </w:p>
        </w:tc>
        <w:tc>
          <w:tcPr>
            <w:tcW w:w="1418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13.11.2010</w:t>
            </w:r>
          </w:p>
        </w:tc>
        <w:tc>
          <w:tcPr>
            <w:tcW w:w="1417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09.12.2010</w:t>
            </w:r>
          </w:p>
        </w:tc>
        <w:tc>
          <w:tcPr>
            <w:tcW w:w="1276" w:type="dxa"/>
          </w:tcPr>
          <w:p w:rsidR="007B4F6C" w:rsidRPr="003C1FFE" w:rsidRDefault="007B4F6C" w:rsidP="007B4F6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 лет</w:t>
            </w:r>
          </w:p>
        </w:tc>
        <w:tc>
          <w:tcPr>
            <w:tcW w:w="992" w:type="dxa"/>
          </w:tcPr>
          <w:p w:rsidR="007B4F6C" w:rsidRPr="003C1FFE" w:rsidRDefault="007B4F6C" w:rsidP="00CD3A52">
            <w:pPr>
              <w:rPr>
                <w:b w:val="0"/>
                <w:sz w:val="24"/>
                <w:szCs w:val="24"/>
              </w:rPr>
            </w:pPr>
          </w:p>
        </w:tc>
      </w:tr>
    </w:tbl>
    <w:p w:rsidR="00236AD5" w:rsidRDefault="00236AD5"/>
    <w:sectPr w:rsidR="0023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5E"/>
    <w:rsid w:val="00236AD5"/>
    <w:rsid w:val="0077075E"/>
    <w:rsid w:val="007B4F6C"/>
    <w:rsid w:val="00CD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5E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07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75E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07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Концерн</dc:creator>
  <cp:lastModifiedBy>Концерн</cp:lastModifiedBy>
  <cp:revision>2</cp:revision>
  <dcterms:created xsi:type="dcterms:W3CDTF">2016-04-06T06:24:00Z</dcterms:created>
  <dcterms:modified xsi:type="dcterms:W3CDTF">2016-04-11T12:25:00Z</dcterms:modified>
</cp:coreProperties>
</file>