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089" w:rsidRDefault="008E6073" w:rsidP="00D9588E">
      <w:pPr>
        <w:pStyle w:val="a3"/>
        <w:jc w:val="center"/>
        <w:rPr>
          <w:b/>
        </w:rPr>
      </w:pPr>
      <w:r w:rsidRPr="00D651B1">
        <w:rPr>
          <w:b/>
        </w:rPr>
        <w:t xml:space="preserve">ИНСТРУКЦИЯ </w:t>
      </w:r>
      <w:r w:rsidR="00762089">
        <w:rPr>
          <w:b/>
        </w:rPr>
        <w:t>ПО КОНТРОЛЮ СОГЛАСОВАНИЯ СЗО И РАБОТЕ С РЕЕСТРОМ СЗО</w:t>
      </w:r>
    </w:p>
    <w:p w:rsidR="008E6073" w:rsidRDefault="00762089" w:rsidP="00D9588E">
      <w:pPr>
        <w:pStyle w:val="a3"/>
        <w:jc w:val="center"/>
        <w:rPr>
          <w:b/>
        </w:rPr>
      </w:pPr>
      <w:r>
        <w:rPr>
          <w:b/>
        </w:rPr>
        <w:t>(</w:t>
      </w:r>
      <w:r w:rsidRPr="00D651B1">
        <w:rPr>
          <w:b/>
        </w:rPr>
        <w:t>для к</w:t>
      </w:r>
      <w:r>
        <w:rPr>
          <w:b/>
        </w:rPr>
        <w:t>онтролера СЗО)</w:t>
      </w:r>
    </w:p>
    <w:p w:rsidR="008E6073" w:rsidRDefault="008E6073" w:rsidP="003F408D">
      <w:pPr>
        <w:pStyle w:val="a3"/>
      </w:pPr>
      <w:r w:rsidRPr="008E6073">
        <w:rPr>
          <w:color w:val="000000"/>
        </w:rPr>
        <w:br/>
      </w:r>
      <w:r w:rsidR="001F735D">
        <w:tab/>
      </w:r>
      <w:r>
        <w:t xml:space="preserve">В инструкции описаны действия пользователей - участников процесса согласования служебной записки на оплату (СЗО) в системе электронного документооборота </w:t>
      </w:r>
      <w:r w:rsidRPr="001F735D">
        <w:rPr>
          <w:lang w:val="en-US"/>
        </w:rPr>
        <w:t>Tessa</w:t>
      </w:r>
      <w:r>
        <w:t xml:space="preserve"> (далее – Система)</w:t>
      </w:r>
      <w:r w:rsidR="001F735D">
        <w:t>, ответственных за контроль СЗО</w:t>
      </w:r>
      <w:r>
        <w:t>.</w:t>
      </w:r>
    </w:p>
    <w:p w:rsidR="001F735D" w:rsidRDefault="001F735D" w:rsidP="001F735D">
      <w:pPr>
        <w:tabs>
          <w:tab w:val="left" w:pos="284"/>
          <w:tab w:val="left" w:pos="851"/>
          <w:tab w:val="left" w:pos="993"/>
        </w:tabs>
        <w:ind w:firstLine="709"/>
        <w:jc w:val="both"/>
      </w:pPr>
    </w:p>
    <w:tbl>
      <w:tblPr>
        <w:tblStyle w:val="a5"/>
        <w:tblW w:w="10932" w:type="dxa"/>
        <w:tblLayout w:type="fixed"/>
        <w:tblLook w:val="04A0" w:firstRow="1" w:lastRow="0" w:firstColumn="1" w:lastColumn="0" w:noHBand="0" w:noVBand="1"/>
      </w:tblPr>
      <w:tblGrid>
        <w:gridCol w:w="3256"/>
        <w:gridCol w:w="5811"/>
        <w:gridCol w:w="1865"/>
      </w:tblGrid>
      <w:tr w:rsidR="008E6073" w:rsidRPr="00DA4A24" w:rsidTr="001F735D">
        <w:trPr>
          <w:trHeight w:val="263"/>
        </w:trPr>
        <w:tc>
          <w:tcPr>
            <w:tcW w:w="3256" w:type="dxa"/>
            <w:vAlign w:val="center"/>
          </w:tcPr>
          <w:p w:rsidR="008E6073" w:rsidRPr="00DA4A24" w:rsidRDefault="008E6073" w:rsidP="00282EB7">
            <w:pPr>
              <w:tabs>
                <w:tab w:val="left" w:pos="284"/>
                <w:tab w:val="left" w:pos="851"/>
                <w:tab w:val="left" w:pos="993"/>
              </w:tabs>
              <w:spacing w:line="360" w:lineRule="auto"/>
              <w:jc w:val="both"/>
              <w:rPr>
                <w:b/>
                <w:sz w:val="22"/>
                <w:szCs w:val="22"/>
              </w:rPr>
            </w:pPr>
            <w:r w:rsidRPr="00DA4A24">
              <w:rPr>
                <w:b/>
                <w:sz w:val="22"/>
                <w:szCs w:val="22"/>
              </w:rPr>
              <w:t>Участник процесса</w:t>
            </w:r>
          </w:p>
        </w:tc>
        <w:tc>
          <w:tcPr>
            <w:tcW w:w="5811" w:type="dxa"/>
            <w:vAlign w:val="center"/>
          </w:tcPr>
          <w:p w:rsidR="008E6073" w:rsidRPr="00DA4A24" w:rsidRDefault="008E6073" w:rsidP="00282EB7">
            <w:pPr>
              <w:tabs>
                <w:tab w:val="left" w:pos="284"/>
                <w:tab w:val="left" w:pos="851"/>
                <w:tab w:val="left" w:pos="993"/>
              </w:tabs>
              <w:spacing w:line="360" w:lineRule="auto"/>
              <w:jc w:val="center"/>
              <w:rPr>
                <w:b/>
                <w:sz w:val="22"/>
                <w:szCs w:val="22"/>
              </w:rPr>
            </w:pPr>
            <w:r w:rsidRPr="00DA4A24">
              <w:rPr>
                <w:b/>
                <w:sz w:val="22"/>
                <w:szCs w:val="22"/>
              </w:rPr>
              <w:t>Роль/функции в Системе</w:t>
            </w:r>
          </w:p>
        </w:tc>
        <w:tc>
          <w:tcPr>
            <w:tcW w:w="1865" w:type="dxa"/>
          </w:tcPr>
          <w:p w:rsidR="008E6073" w:rsidRPr="00DA4A24" w:rsidRDefault="008E6073" w:rsidP="00282EB7">
            <w:pPr>
              <w:tabs>
                <w:tab w:val="left" w:pos="284"/>
                <w:tab w:val="left" w:pos="851"/>
                <w:tab w:val="left" w:pos="993"/>
              </w:tabs>
              <w:spacing w:line="360" w:lineRule="auto"/>
              <w:jc w:val="center"/>
              <w:rPr>
                <w:b/>
                <w:sz w:val="22"/>
                <w:szCs w:val="22"/>
              </w:rPr>
            </w:pPr>
            <w:r w:rsidRPr="00DA4A24">
              <w:rPr>
                <w:b/>
                <w:sz w:val="22"/>
                <w:szCs w:val="22"/>
              </w:rPr>
              <w:t>Пункт инструкции</w:t>
            </w:r>
          </w:p>
        </w:tc>
      </w:tr>
      <w:tr w:rsidR="00270F3F" w:rsidTr="00B26503">
        <w:trPr>
          <w:trHeight w:val="384"/>
        </w:trPr>
        <w:tc>
          <w:tcPr>
            <w:tcW w:w="3256" w:type="dxa"/>
            <w:vMerge w:val="restart"/>
            <w:vAlign w:val="center"/>
          </w:tcPr>
          <w:p w:rsidR="00270F3F" w:rsidRDefault="00270F3F" w:rsidP="003F408D">
            <w:pPr>
              <w:jc w:val="both"/>
              <w:rPr>
                <w:sz w:val="20"/>
                <w:szCs w:val="20"/>
              </w:rPr>
            </w:pPr>
            <w:r w:rsidRPr="00AD649A">
              <w:rPr>
                <w:b/>
                <w:sz w:val="22"/>
                <w:szCs w:val="22"/>
              </w:rPr>
              <w:t>Контролер СЗО</w:t>
            </w:r>
            <w:r w:rsidRPr="00AD649A">
              <w:rPr>
                <w:sz w:val="22"/>
                <w:szCs w:val="22"/>
              </w:rPr>
              <w:t xml:space="preserve"> – сотрудник Концерна, ответственный за контроль СЗО</w:t>
            </w:r>
          </w:p>
        </w:tc>
        <w:tc>
          <w:tcPr>
            <w:tcW w:w="5811" w:type="dxa"/>
            <w:vAlign w:val="center"/>
          </w:tcPr>
          <w:p w:rsidR="00270F3F" w:rsidRPr="00DA4A24" w:rsidRDefault="00270F3F" w:rsidP="003F408D">
            <w:pPr>
              <w:spacing w:after="200"/>
              <w:jc w:val="both"/>
              <w:rPr>
                <w:sz w:val="22"/>
                <w:szCs w:val="22"/>
              </w:rPr>
            </w:pPr>
            <w:r w:rsidRPr="00DA4A24">
              <w:rPr>
                <w:sz w:val="22"/>
                <w:szCs w:val="22"/>
              </w:rPr>
              <w:t xml:space="preserve">Просмотр РК СЗО </w:t>
            </w:r>
          </w:p>
        </w:tc>
        <w:tc>
          <w:tcPr>
            <w:tcW w:w="1865" w:type="dxa"/>
          </w:tcPr>
          <w:p w:rsidR="00270F3F" w:rsidRDefault="00270F3F" w:rsidP="003F408D">
            <w:pPr>
              <w:tabs>
                <w:tab w:val="left" w:pos="284"/>
                <w:tab w:val="left" w:pos="851"/>
                <w:tab w:val="left" w:pos="993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270F3F" w:rsidTr="003F408D">
        <w:trPr>
          <w:trHeight w:val="312"/>
        </w:trPr>
        <w:tc>
          <w:tcPr>
            <w:tcW w:w="3256" w:type="dxa"/>
            <w:vMerge/>
            <w:vAlign w:val="center"/>
          </w:tcPr>
          <w:p w:rsidR="00270F3F" w:rsidRDefault="00270F3F" w:rsidP="003F408D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:rsidR="00270F3F" w:rsidRPr="00DA4A24" w:rsidRDefault="00270F3F" w:rsidP="003F408D">
            <w:pPr>
              <w:spacing w:after="200"/>
              <w:jc w:val="both"/>
              <w:rPr>
                <w:rFonts w:eastAsiaTheme="minorHAnsi"/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</w:rPr>
              <w:t>Работа с поисковыми фильтрами</w:t>
            </w:r>
            <w:r w:rsidRPr="00DA4A24">
              <w:rPr>
                <w:sz w:val="22"/>
                <w:szCs w:val="22"/>
              </w:rPr>
              <w:t xml:space="preserve"> </w:t>
            </w:r>
          </w:p>
        </w:tc>
        <w:tc>
          <w:tcPr>
            <w:tcW w:w="1865" w:type="dxa"/>
          </w:tcPr>
          <w:p w:rsidR="00270F3F" w:rsidRDefault="00270F3F" w:rsidP="003F408D">
            <w:pPr>
              <w:tabs>
                <w:tab w:val="left" w:pos="284"/>
                <w:tab w:val="left" w:pos="851"/>
                <w:tab w:val="left" w:pos="993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270F3F" w:rsidTr="00ED239C">
        <w:trPr>
          <w:trHeight w:val="140"/>
        </w:trPr>
        <w:tc>
          <w:tcPr>
            <w:tcW w:w="3256" w:type="dxa"/>
            <w:vMerge/>
            <w:vAlign w:val="center"/>
          </w:tcPr>
          <w:p w:rsidR="00270F3F" w:rsidRDefault="00270F3F" w:rsidP="003F408D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:rsidR="00270F3F" w:rsidRDefault="008A7F85" w:rsidP="008A7F85">
            <w:pPr>
              <w:spacing w:after="20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Работа с реестром </w:t>
            </w:r>
            <w:r w:rsidR="00270F3F">
              <w:rPr>
                <w:sz w:val="22"/>
                <w:szCs w:val="22"/>
              </w:rPr>
              <w:t>РК СЗО</w:t>
            </w:r>
          </w:p>
        </w:tc>
        <w:tc>
          <w:tcPr>
            <w:tcW w:w="1865" w:type="dxa"/>
          </w:tcPr>
          <w:p w:rsidR="00270F3F" w:rsidRDefault="00270F3F" w:rsidP="003F408D">
            <w:pPr>
              <w:tabs>
                <w:tab w:val="left" w:pos="284"/>
                <w:tab w:val="left" w:pos="851"/>
                <w:tab w:val="left" w:pos="993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</w:tbl>
    <w:p w:rsidR="008E6073" w:rsidRDefault="008E6073" w:rsidP="008E6073">
      <w:pPr>
        <w:jc w:val="center"/>
        <w:rPr>
          <w:b/>
        </w:rPr>
      </w:pPr>
    </w:p>
    <w:tbl>
      <w:tblPr>
        <w:tblW w:w="10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41"/>
        <w:gridCol w:w="3969"/>
      </w:tblGrid>
      <w:tr w:rsidR="001F735D" w:rsidRPr="00AB1E5B" w:rsidTr="00794A07"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735D" w:rsidRDefault="001F735D" w:rsidP="009F23FE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735D" w:rsidRDefault="001F735D" w:rsidP="009F23FE">
            <w:pPr>
              <w:tabs>
                <w:tab w:val="left" w:pos="252"/>
              </w:tabs>
              <w:jc w:val="both"/>
              <w:rPr>
                <w:b/>
                <w:sz w:val="20"/>
                <w:szCs w:val="20"/>
              </w:rPr>
            </w:pPr>
          </w:p>
        </w:tc>
      </w:tr>
      <w:tr w:rsidR="001F735D" w:rsidRPr="00AB1E5B" w:rsidTr="009900EF">
        <w:tc>
          <w:tcPr>
            <w:tcW w:w="6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735D" w:rsidRDefault="00ED239C" w:rsidP="009F23FE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2151E44" wp14:editId="2F3718A1">
                  <wp:extent cx="4123426" cy="1492726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805" cy="1504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05E6" w:rsidRDefault="006E05E6" w:rsidP="009F23FE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</w:p>
          <w:p w:rsidR="006E05E6" w:rsidRDefault="006E05E6" w:rsidP="009F23FE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</w:p>
          <w:p w:rsidR="006E05E6" w:rsidRDefault="006E05E6" w:rsidP="009F23FE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</w:p>
          <w:p w:rsidR="006E05E6" w:rsidRDefault="006E05E6" w:rsidP="009F23FE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</w:p>
          <w:p w:rsidR="006E05E6" w:rsidRDefault="006E05E6" w:rsidP="009F23FE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</w:p>
          <w:p w:rsidR="001F735D" w:rsidRDefault="006E05E6" w:rsidP="001F735D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FB8B120" wp14:editId="1B701442">
                  <wp:extent cx="4132053" cy="668063"/>
                  <wp:effectExtent l="0" t="0" r="190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641" cy="669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05E6" w:rsidRDefault="006E05E6" w:rsidP="001F735D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</w:p>
          <w:p w:rsidR="0042655F" w:rsidRDefault="006E05E6" w:rsidP="001F735D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C5F6BA" wp14:editId="069713BE">
                  <wp:extent cx="3942272" cy="2739741"/>
                  <wp:effectExtent l="0" t="0" r="127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949" cy="274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655F" w:rsidRDefault="0042655F" w:rsidP="0042655F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CDD0F27" wp14:editId="779B2EAB">
                  <wp:extent cx="4123426" cy="1113037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678" cy="1115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655F" w:rsidRDefault="0042655F" w:rsidP="0042655F">
            <w:pPr>
              <w:rPr>
                <w:sz w:val="20"/>
                <w:szCs w:val="20"/>
              </w:rPr>
            </w:pPr>
          </w:p>
          <w:p w:rsidR="006E05E6" w:rsidRDefault="0042655F" w:rsidP="0042655F">
            <w:pPr>
              <w:tabs>
                <w:tab w:val="left" w:pos="6448"/>
              </w:tabs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5A5EB8" wp14:editId="00F0716B">
                  <wp:extent cx="3698543" cy="3160573"/>
                  <wp:effectExtent l="0" t="0" r="0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565" cy="3161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655F" w:rsidRPr="0042655F" w:rsidRDefault="00794A07" w:rsidP="0042655F">
            <w:pPr>
              <w:tabs>
                <w:tab w:val="left" w:pos="6448"/>
              </w:tabs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33BCEAB" wp14:editId="487443D3">
                  <wp:extent cx="4019910" cy="1716227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096" cy="172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735D" w:rsidRPr="009C6FF4" w:rsidRDefault="009C6FF4" w:rsidP="009C6FF4">
            <w:pPr>
              <w:pStyle w:val="a3"/>
              <w:numPr>
                <w:ilvl w:val="0"/>
                <w:numId w:val="6"/>
              </w:numPr>
              <w:tabs>
                <w:tab w:val="left" w:pos="252"/>
              </w:tabs>
              <w:ind w:left="0" w:firstLine="0"/>
              <w:jc w:val="both"/>
              <w:rPr>
                <w:b/>
                <w:sz w:val="20"/>
                <w:szCs w:val="20"/>
              </w:rPr>
            </w:pPr>
            <w:r w:rsidRPr="009C6FF4">
              <w:rPr>
                <w:b/>
                <w:sz w:val="20"/>
                <w:szCs w:val="20"/>
              </w:rPr>
              <w:lastRenderedPageBreak/>
              <w:t>Просмотр реестра СЗО</w:t>
            </w:r>
          </w:p>
          <w:p w:rsidR="00ED239C" w:rsidRPr="00ED239C" w:rsidRDefault="00ED239C" w:rsidP="00ED239C">
            <w:pPr>
              <w:pStyle w:val="a3"/>
              <w:numPr>
                <w:ilvl w:val="1"/>
                <w:numId w:val="6"/>
              </w:numPr>
              <w:tabs>
                <w:tab w:val="left" w:pos="460"/>
              </w:tabs>
              <w:ind w:left="35" w:firstLine="0"/>
              <w:jc w:val="both"/>
              <w:rPr>
                <w:sz w:val="20"/>
                <w:szCs w:val="20"/>
              </w:rPr>
            </w:pPr>
            <w:r w:rsidRPr="00ED239C">
              <w:rPr>
                <w:sz w:val="20"/>
                <w:szCs w:val="20"/>
              </w:rPr>
              <w:t xml:space="preserve">В левой области </w:t>
            </w:r>
            <w:r>
              <w:rPr>
                <w:sz w:val="20"/>
                <w:szCs w:val="20"/>
              </w:rPr>
              <w:t xml:space="preserve">Системы в </w:t>
            </w:r>
            <w:r w:rsidRPr="00ED239C">
              <w:rPr>
                <w:sz w:val="20"/>
                <w:szCs w:val="20"/>
              </w:rPr>
              <w:t>дерев</w:t>
            </w:r>
            <w:r>
              <w:rPr>
                <w:sz w:val="20"/>
                <w:szCs w:val="20"/>
              </w:rPr>
              <w:t>е представлений открыть папку Служебные записки на оплату/ Реестр служебных записок на оплату (Все).</w:t>
            </w:r>
          </w:p>
          <w:p w:rsidR="009C6FF4" w:rsidRDefault="00ED239C" w:rsidP="002407AD">
            <w:pPr>
              <w:pStyle w:val="a3"/>
              <w:numPr>
                <w:ilvl w:val="1"/>
                <w:numId w:val="6"/>
              </w:numPr>
              <w:tabs>
                <w:tab w:val="left" w:pos="177"/>
                <w:tab w:val="left" w:pos="460"/>
              </w:tabs>
              <w:ind w:left="0" w:firstLin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центральной части отображается соде</w:t>
            </w:r>
            <w:r w:rsidR="00C56CB0">
              <w:rPr>
                <w:sz w:val="20"/>
                <w:szCs w:val="20"/>
              </w:rPr>
              <w:t>ржимое выбранного представления. В табличной форме представлены регистрационные карточки (РК) СЗО, созданных в системе.</w:t>
            </w:r>
            <w:r w:rsidR="001C588F">
              <w:rPr>
                <w:sz w:val="20"/>
                <w:szCs w:val="20"/>
              </w:rPr>
              <w:t xml:space="preserve"> В представлении таблицы выведены ключевые поля РК СЗО.</w:t>
            </w:r>
            <w:bookmarkStart w:id="0" w:name="_GoBack"/>
            <w:bookmarkEnd w:id="0"/>
          </w:p>
          <w:p w:rsidR="002407AD" w:rsidRDefault="00C56CB0" w:rsidP="00C56CB0">
            <w:pPr>
              <w:pStyle w:val="a3"/>
              <w:tabs>
                <w:tab w:val="left" w:pos="177"/>
                <w:tab w:val="left" w:pos="460"/>
              </w:tabs>
              <w:ind w:left="0"/>
              <w:jc w:val="both"/>
              <w:rPr>
                <w:sz w:val="20"/>
                <w:szCs w:val="20"/>
              </w:rPr>
            </w:pPr>
            <w:r w:rsidRPr="00C56CB0">
              <w:rPr>
                <w:color w:val="FF0000"/>
                <w:sz w:val="20"/>
                <w:szCs w:val="20"/>
              </w:rPr>
              <w:t>Примечание</w:t>
            </w:r>
            <w:r w:rsidR="00597A56">
              <w:rPr>
                <w:color w:val="FF0000"/>
                <w:sz w:val="20"/>
                <w:szCs w:val="20"/>
              </w:rPr>
              <w:t xml:space="preserve"> 1</w:t>
            </w:r>
            <w:r w:rsidRPr="00C56CB0">
              <w:rPr>
                <w:color w:val="FF0000"/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 xml:space="preserve">Контролеру СЗО доступны для просмотра все РК СЗО и в любом состоянии (проект, на согласовании, на доработке, на утверждении, на исполнении, на регистрации и </w:t>
            </w:r>
            <w:proofErr w:type="spellStart"/>
            <w:r>
              <w:rPr>
                <w:sz w:val="20"/>
                <w:szCs w:val="20"/>
              </w:rPr>
              <w:t>др</w:t>
            </w:r>
            <w:proofErr w:type="spellEnd"/>
            <w:r>
              <w:rPr>
                <w:sz w:val="20"/>
                <w:szCs w:val="20"/>
              </w:rPr>
              <w:t>).</w:t>
            </w:r>
          </w:p>
          <w:p w:rsidR="006E05E6" w:rsidRDefault="006E05E6" w:rsidP="006E05E6">
            <w:pPr>
              <w:pStyle w:val="a3"/>
              <w:numPr>
                <w:ilvl w:val="1"/>
                <w:numId w:val="6"/>
              </w:numPr>
              <w:tabs>
                <w:tab w:val="left" w:pos="177"/>
                <w:tab w:val="left" w:pos="460"/>
              </w:tabs>
              <w:ind w:left="35" w:firstLin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Для открытия РК СЗО нужно подвести курсор мыши к нужной РК и дважды кликнуть левой кнопкой. мыши.</w:t>
            </w:r>
          </w:p>
          <w:p w:rsidR="006E05E6" w:rsidRDefault="006E05E6" w:rsidP="006E05E6">
            <w:pPr>
              <w:pStyle w:val="a3"/>
              <w:tabs>
                <w:tab w:val="left" w:pos="177"/>
                <w:tab w:val="left" w:pos="460"/>
              </w:tabs>
              <w:jc w:val="both"/>
              <w:rPr>
                <w:sz w:val="20"/>
                <w:szCs w:val="20"/>
              </w:rPr>
            </w:pPr>
          </w:p>
          <w:p w:rsidR="006E05E6" w:rsidRDefault="006E05E6" w:rsidP="006E05E6">
            <w:pPr>
              <w:pStyle w:val="a3"/>
              <w:numPr>
                <w:ilvl w:val="1"/>
                <w:numId w:val="6"/>
              </w:numPr>
              <w:tabs>
                <w:tab w:val="left" w:pos="177"/>
                <w:tab w:val="left" w:pos="460"/>
              </w:tabs>
              <w:ind w:left="35" w:firstLin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РК СЗО состоит из </w:t>
            </w:r>
            <w:r w:rsidRPr="00794A07">
              <w:rPr>
                <w:b/>
                <w:sz w:val="20"/>
                <w:szCs w:val="20"/>
              </w:rPr>
              <w:t>вкладок</w:t>
            </w:r>
            <w:r>
              <w:rPr>
                <w:sz w:val="20"/>
                <w:szCs w:val="20"/>
              </w:rPr>
              <w:t>:</w:t>
            </w:r>
          </w:p>
          <w:p w:rsidR="006E05E6" w:rsidRPr="006E05E6" w:rsidRDefault="006E05E6" w:rsidP="006E05E6">
            <w:pPr>
              <w:pStyle w:val="a3"/>
              <w:rPr>
                <w:sz w:val="20"/>
                <w:szCs w:val="20"/>
              </w:rPr>
            </w:pPr>
          </w:p>
          <w:p w:rsidR="006E05E6" w:rsidRDefault="006E05E6" w:rsidP="006E05E6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sz w:val="20"/>
                <w:szCs w:val="20"/>
              </w:rPr>
            </w:pPr>
            <w:r w:rsidRPr="00B93B56">
              <w:rPr>
                <w:b/>
                <w:sz w:val="20"/>
                <w:szCs w:val="20"/>
              </w:rPr>
              <w:t>Карточка</w:t>
            </w:r>
            <w:r>
              <w:rPr>
                <w:sz w:val="20"/>
                <w:szCs w:val="20"/>
              </w:rPr>
              <w:t xml:space="preserve"> – основные реквизиты СЗО</w:t>
            </w:r>
          </w:p>
          <w:p w:rsidR="00597A56" w:rsidRDefault="00597A56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</w:p>
          <w:p w:rsidR="005F4F5B" w:rsidRDefault="005F4F5B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Поле «Состояние» указывает на статус документа и отображает этап, на котором находится документ</w:t>
            </w:r>
          </w:p>
          <w:p w:rsidR="00794A07" w:rsidRDefault="00794A07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</w:p>
          <w:p w:rsidR="00794A07" w:rsidRDefault="00794A07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</w:p>
          <w:p w:rsidR="00794A07" w:rsidRDefault="00794A07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</w:p>
          <w:p w:rsidR="00794A07" w:rsidRDefault="00794A07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</w:p>
          <w:p w:rsidR="00794A07" w:rsidRDefault="00794A07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</w:p>
          <w:p w:rsidR="00794A07" w:rsidRDefault="00794A07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</w:p>
          <w:p w:rsidR="00794A07" w:rsidRDefault="00794A07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</w:p>
          <w:p w:rsidR="00794A07" w:rsidRDefault="00794A07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</w:p>
          <w:p w:rsidR="00794A07" w:rsidRDefault="00794A07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</w:p>
          <w:p w:rsidR="00794A07" w:rsidRDefault="00794A07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</w:p>
          <w:p w:rsidR="00794A07" w:rsidRDefault="00794A07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</w:p>
          <w:p w:rsidR="00794A07" w:rsidRDefault="00794A07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</w:p>
          <w:p w:rsidR="00794A07" w:rsidRDefault="00794A07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sz w:val="20"/>
                <w:szCs w:val="20"/>
              </w:rPr>
            </w:pPr>
            <w:r w:rsidRPr="00B93B56">
              <w:rPr>
                <w:b/>
                <w:sz w:val="20"/>
                <w:szCs w:val="20"/>
              </w:rPr>
              <w:t>Файлы и связи</w:t>
            </w:r>
            <w:r>
              <w:rPr>
                <w:sz w:val="20"/>
                <w:szCs w:val="20"/>
              </w:rPr>
              <w:t xml:space="preserve"> – вложенные в соответствующие категории файлы документов и связи с другими РК документов Системы</w:t>
            </w: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C23019" w:rsidRDefault="00C23019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C23019" w:rsidRDefault="00C23019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Маршрут</w:t>
            </w:r>
            <w:r w:rsidRPr="00B93B56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 xml:space="preserve">– </w:t>
            </w:r>
            <w:r w:rsidR="00725FE8">
              <w:rPr>
                <w:sz w:val="20"/>
                <w:szCs w:val="20"/>
              </w:rPr>
              <w:t>и</w:t>
            </w:r>
            <w:r w:rsidRPr="00B93B56">
              <w:rPr>
                <w:sz w:val="20"/>
                <w:szCs w:val="20"/>
              </w:rPr>
              <w:t>н</w:t>
            </w:r>
            <w:r>
              <w:rPr>
                <w:sz w:val="20"/>
                <w:szCs w:val="20"/>
              </w:rPr>
              <w:t>формация о маршруте согласования СЗО и состоянии этапов согласования</w:t>
            </w: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b/>
                <w:sz w:val="20"/>
                <w:szCs w:val="20"/>
              </w:rPr>
            </w:pPr>
          </w:p>
          <w:p w:rsidR="00794A07" w:rsidRPr="00B93B56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История заданий –</w:t>
            </w:r>
            <w:r>
              <w:rPr>
                <w:sz w:val="20"/>
                <w:szCs w:val="20"/>
              </w:rPr>
              <w:t xml:space="preserve"> информация о ходе согласования с учетом всех типов заданий по документу</w:t>
            </w:r>
            <w:r w:rsidR="00725FE8"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циклов согласования</w:t>
            </w:r>
            <w:r w:rsidR="00725FE8">
              <w:rPr>
                <w:sz w:val="20"/>
                <w:szCs w:val="20"/>
              </w:rPr>
              <w:t xml:space="preserve"> и результатов завершения</w:t>
            </w:r>
          </w:p>
          <w:p w:rsidR="00794A07" w:rsidRDefault="00794A07" w:rsidP="00794A07">
            <w:pPr>
              <w:pStyle w:val="a3"/>
              <w:tabs>
                <w:tab w:val="left" w:pos="177"/>
                <w:tab w:val="left" w:pos="460"/>
              </w:tabs>
              <w:ind w:left="35"/>
              <w:jc w:val="both"/>
              <w:rPr>
                <w:sz w:val="20"/>
                <w:szCs w:val="20"/>
              </w:rPr>
            </w:pPr>
          </w:p>
          <w:p w:rsidR="00794A07" w:rsidRPr="00597A56" w:rsidRDefault="00794A07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  <w:r w:rsidRPr="00597A56">
              <w:rPr>
                <w:color w:val="FF0000"/>
                <w:sz w:val="20"/>
                <w:szCs w:val="20"/>
              </w:rPr>
              <w:t xml:space="preserve">Примечание 2. Важно!  </w:t>
            </w:r>
            <w:r w:rsidRPr="00597A56">
              <w:rPr>
                <w:sz w:val="20"/>
                <w:szCs w:val="20"/>
              </w:rPr>
              <w:t>Файл печатной формы СЗО</w:t>
            </w:r>
            <w:r>
              <w:rPr>
                <w:sz w:val="20"/>
                <w:szCs w:val="20"/>
              </w:rPr>
              <w:t>, подлежащий согласованию</w:t>
            </w:r>
            <w:r w:rsidRPr="00597A56">
              <w:rPr>
                <w:sz w:val="20"/>
                <w:szCs w:val="20"/>
              </w:rPr>
              <w:t xml:space="preserve"> к РК не прикладывается, т.к. в Системе проходит согласование данных, внесенных в поля РК СЗО. После согласования формируется и распечатывается печатная форма СЗО из Системы.</w:t>
            </w:r>
            <w:r>
              <w:rPr>
                <w:sz w:val="20"/>
                <w:szCs w:val="20"/>
              </w:rPr>
              <w:t xml:space="preserve"> После утверждения и регистрации прикладывается скан СЗО в категорию файлов «Основной документ»</w:t>
            </w:r>
          </w:p>
          <w:p w:rsidR="00794A07" w:rsidRPr="00C56CB0" w:rsidRDefault="00794A07" w:rsidP="00794A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sz w:val="20"/>
                <w:szCs w:val="20"/>
              </w:rPr>
            </w:pPr>
          </w:p>
        </w:tc>
      </w:tr>
      <w:tr w:rsidR="00ED239C" w:rsidRPr="00AB1E5B" w:rsidTr="009900EF">
        <w:trPr>
          <w:trHeight w:val="2988"/>
        </w:trPr>
        <w:tc>
          <w:tcPr>
            <w:tcW w:w="6941" w:type="dxa"/>
            <w:tcBorders>
              <w:top w:val="single" w:sz="4" w:space="0" w:color="auto"/>
              <w:bottom w:val="single" w:sz="4" w:space="0" w:color="auto"/>
            </w:tcBorders>
          </w:tcPr>
          <w:p w:rsidR="009900EF" w:rsidRDefault="003F3D6D" w:rsidP="00282EB7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D2899F" wp14:editId="18F661AB">
                  <wp:extent cx="4178300" cy="124634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871" cy="124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00EF" w:rsidRPr="009900EF" w:rsidRDefault="009900EF" w:rsidP="009900EF"/>
          <w:p w:rsidR="001D2E24" w:rsidRDefault="001D2E24" w:rsidP="009900EF">
            <w:pPr>
              <w:tabs>
                <w:tab w:val="left" w:pos="4450"/>
              </w:tabs>
              <w:rPr>
                <w:noProof/>
              </w:rPr>
            </w:pPr>
          </w:p>
          <w:p w:rsidR="001D2E24" w:rsidRDefault="001D2E24" w:rsidP="009900EF">
            <w:pPr>
              <w:tabs>
                <w:tab w:val="left" w:pos="4450"/>
              </w:tabs>
            </w:pPr>
            <w:r>
              <w:rPr>
                <w:noProof/>
              </w:rPr>
              <w:drawing>
                <wp:inline distT="0" distB="0" distL="0" distR="0" wp14:anchorId="27AD4641" wp14:editId="0EADA698">
                  <wp:extent cx="4270375" cy="2434590"/>
                  <wp:effectExtent l="0" t="0" r="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375" cy="243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2E24" w:rsidRDefault="001D2E24" w:rsidP="001D2E24"/>
          <w:p w:rsidR="00ED239C" w:rsidRDefault="001D2E24" w:rsidP="001D2E24">
            <w:pPr>
              <w:tabs>
                <w:tab w:val="left" w:pos="3880"/>
              </w:tabs>
            </w:pPr>
            <w:r>
              <w:tab/>
            </w:r>
          </w:p>
          <w:p w:rsidR="001D2E24" w:rsidRDefault="001D2E24" w:rsidP="001D2E24">
            <w:pPr>
              <w:tabs>
                <w:tab w:val="left" w:pos="3880"/>
              </w:tabs>
            </w:pPr>
          </w:p>
          <w:p w:rsidR="001D2E24" w:rsidRDefault="001D2E24" w:rsidP="001D2E24">
            <w:pPr>
              <w:tabs>
                <w:tab w:val="left" w:pos="3880"/>
              </w:tabs>
            </w:pPr>
          </w:p>
          <w:p w:rsidR="001D2E24" w:rsidRDefault="001D2E24" w:rsidP="001D2E24">
            <w:pPr>
              <w:tabs>
                <w:tab w:val="left" w:pos="3880"/>
              </w:tabs>
            </w:pPr>
          </w:p>
          <w:p w:rsidR="001D2E24" w:rsidRDefault="001D2E24" w:rsidP="001D2E24">
            <w:pPr>
              <w:tabs>
                <w:tab w:val="left" w:pos="3880"/>
              </w:tabs>
            </w:pPr>
          </w:p>
          <w:p w:rsidR="001D2E24" w:rsidRDefault="001D2E24" w:rsidP="001D2E24">
            <w:pPr>
              <w:tabs>
                <w:tab w:val="left" w:pos="3880"/>
              </w:tabs>
            </w:pPr>
          </w:p>
          <w:p w:rsidR="001D2E24" w:rsidRPr="001D2E24" w:rsidRDefault="001D2E24" w:rsidP="001D2E24">
            <w:pPr>
              <w:tabs>
                <w:tab w:val="left" w:pos="3880"/>
              </w:tabs>
            </w:pPr>
          </w:p>
          <w:p w:rsidR="00B90AF6" w:rsidRDefault="001D2E24" w:rsidP="009900EF">
            <w:pPr>
              <w:tabs>
                <w:tab w:val="left" w:pos="4450"/>
              </w:tabs>
            </w:pPr>
            <w:r>
              <w:rPr>
                <w:noProof/>
              </w:rPr>
              <w:drawing>
                <wp:inline distT="0" distB="0" distL="0" distR="0" wp14:anchorId="2B98078B" wp14:editId="48EF3D9D">
                  <wp:extent cx="4270375" cy="1654175"/>
                  <wp:effectExtent l="0" t="0" r="0" b="317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375" cy="165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1021" w:rsidRDefault="00BB1021" w:rsidP="009900EF">
            <w:pPr>
              <w:tabs>
                <w:tab w:val="left" w:pos="4450"/>
              </w:tabs>
            </w:pPr>
          </w:p>
          <w:p w:rsidR="00BB1021" w:rsidRDefault="00BB1021" w:rsidP="009900EF">
            <w:pPr>
              <w:tabs>
                <w:tab w:val="left" w:pos="4450"/>
              </w:tabs>
            </w:pPr>
            <w:r>
              <w:rPr>
                <w:noProof/>
              </w:rPr>
              <w:drawing>
                <wp:inline distT="0" distB="0" distL="0" distR="0" wp14:anchorId="36B97291" wp14:editId="16330065">
                  <wp:extent cx="4270375" cy="57213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375" cy="57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AF6" w:rsidRPr="00B90AF6" w:rsidRDefault="00B90AF6" w:rsidP="00B90AF6"/>
          <w:p w:rsidR="00B90AF6" w:rsidRDefault="00B90AF6" w:rsidP="00B90AF6">
            <w:r>
              <w:rPr>
                <w:noProof/>
              </w:rPr>
              <w:drawing>
                <wp:inline distT="0" distB="0" distL="0" distR="0" wp14:anchorId="5126D6A4" wp14:editId="1BB8FDAB">
                  <wp:extent cx="4270375" cy="763905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375" cy="76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2E24" w:rsidRPr="00B90AF6" w:rsidRDefault="00B90AF6" w:rsidP="00B90AF6">
            <w:pPr>
              <w:tabs>
                <w:tab w:val="left" w:pos="5610"/>
              </w:tabs>
            </w:pPr>
            <w:r>
              <w:tab/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:rsidR="00ED239C" w:rsidRDefault="00ED239C" w:rsidP="00B90AF6">
            <w:pPr>
              <w:pStyle w:val="a3"/>
              <w:numPr>
                <w:ilvl w:val="0"/>
                <w:numId w:val="6"/>
              </w:numPr>
              <w:tabs>
                <w:tab w:val="left" w:pos="252"/>
              </w:tabs>
              <w:ind w:left="0" w:firstLine="0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Работа с поисковыми фильтрами.</w:t>
            </w:r>
          </w:p>
          <w:p w:rsidR="00ED239C" w:rsidRDefault="00ED239C" w:rsidP="00282EB7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2.1. </w:t>
            </w:r>
            <w:r w:rsidRPr="00261FEF">
              <w:rPr>
                <w:sz w:val="20"/>
                <w:szCs w:val="20"/>
              </w:rPr>
              <w:t xml:space="preserve">Для поиска </w:t>
            </w:r>
            <w:r w:rsidR="00A07A5F">
              <w:rPr>
                <w:sz w:val="20"/>
                <w:szCs w:val="20"/>
              </w:rPr>
              <w:t xml:space="preserve">РК СЗО </w:t>
            </w:r>
            <w:r w:rsidRPr="00261FEF">
              <w:rPr>
                <w:sz w:val="20"/>
                <w:szCs w:val="20"/>
              </w:rPr>
              <w:t xml:space="preserve">необходимо </w:t>
            </w:r>
            <w:r w:rsidR="00A07A5F">
              <w:rPr>
                <w:sz w:val="20"/>
                <w:szCs w:val="20"/>
              </w:rPr>
              <w:t>открыть папку «Реестр служебных записок на оплату»</w:t>
            </w:r>
          </w:p>
          <w:p w:rsidR="003F3D6D" w:rsidRDefault="00A07A5F" w:rsidP="00A07A5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2.1. Д</w:t>
            </w:r>
            <w:r w:rsidR="00ED239C" w:rsidRPr="00261FEF">
              <w:rPr>
                <w:sz w:val="20"/>
                <w:szCs w:val="20"/>
              </w:rPr>
              <w:t xml:space="preserve">ля сортировки карточек необходимо нажать на название нужной колонки. </w:t>
            </w:r>
          </w:p>
          <w:p w:rsidR="00ED239C" w:rsidRDefault="003F3D6D" w:rsidP="009900E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2.2. </w:t>
            </w:r>
            <w:r w:rsidR="00ED239C" w:rsidRPr="00261FEF">
              <w:rPr>
                <w:sz w:val="20"/>
                <w:szCs w:val="20"/>
              </w:rPr>
              <w:t xml:space="preserve">Для пролистывания списка карточек </w:t>
            </w:r>
            <w:r w:rsidR="00ED239C" w:rsidRPr="00261FEF">
              <w:rPr>
                <w:sz w:val="20"/>
                <w:szCs w:val="20"/>
              </w:rPr>
              <w:softHyphen/>
              <w:t xml:space="preserve"> </w:t>
            </w:r>
            <w:r>
              <w:rPr>
                <w:sz w:val="20"/>
                <w:szCs w:val="20"/>
              </w:rPr>
              <w:t xml:space="preserve">используют </w:t>
            </w:r>
            <w:r w:rsidR="00ED239C" w:rsidRPr="00261FEF">
              <w:rPr>
                <w:sz w:val="20"/>
                <w:szCs w:val="20"/>
              </w:rPr>
              <w:t>кнопки</w:t>
            </w:r>
            <w:r w:rsidR="00ED239C">
              <w:rPr>
                <w:sz w:val="20"/>
                <w:szCs w:val="20"/>
              </w:rPr>
              <w:t xml:space="preserve"> </w:t>
            </w:r>
            <w:r w:rsidR="00ED239C">
              <w:object w:dxaOrig="540" w:dyaOrig="4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pt;height:25.5pt" o:ole="">
                  <v:imagedata r:id="rId16" o:title=""/>
                </v:shape>
                <o:OLEObject Type="Embed" ProgID="PBrush" ShapeID="_x0000_i1025" DrawAspect="Content" ObjectID="_1650455455" r:id="rId17"/>
              </w:object>
            </w:r>
            <w:r w:rsidR="00ED239C" w:rsidRPr="00261FEF">
              <w:rPr>
                <w:sz w:val="20"/>
                <w:szCs w:val="20"/>
              </w:rPr>
              <w:t xml:space="preserve"> </w:t>
            </w:r>
            <w:r w:rsidR="00ED239C">
              <w:rPr>
                <w:sz w:val="20"/>
                <w:szCs w:val="20"/>
              </w:rPr>
              <w:t xml:space="preserve"> и  </w:t>
            </w:r>
            <w:r w:rsidR="00ED239C">
              <w:object w:dxaOrig="480" w:dyaOrig="540">
                <v:shape id="_x0000_i1026" type="#_x0000_t75" style="width:24pt;height:27pt" o:ole="">
                  <v:imagedata r:id="rId18" o:title=""/>
                </v:shape>
                <o:OLEObject Type="Embed" ProgID="PBrush" ShapeID="_x0000_i1026" DrawAspect="Content" ObjectID="_1650455456" r:id="rId19"/>
              </w:object>
            </w:r>
            <w:r w:rsidR="00ED239C" w:rsidRPr="00261FEF">
              <w:rPr>
                <w:sz w:val="20"/>
                <w:szCs w:val="20"/>
              </w:rPr>
              <w:t>.</w:t>
            </w:r>
          </w:p>
          <w:p w:rsidR="009900EF" w:rsidRDefault="009900EF" w:rsidP="009900E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 2.3. Для </w:t>
            </w:r>
            <w:proofErr w:type="gramStart"/>
            <w:r>
              <w:rPr>
                <w:sz w:val="20"/>
                <w:szCs w:val="20"/>
              </w:rPr>
              <w:t>поиска  нужной</w:t>
            </w:r>
            <w:proofErr w:type="gramEnd"/>
            <w:r>
              <w:rPr>
                <w:sz w:val="20"/>
                <w:szCs w:val="20"/>
              </w:rPr>
              <w:t xml:space="preserve"> карточки/карточек нужно в</w:t>
            </w:r>
            <w:r w:rsidRPr="0010324A">
              <w:rPr>
                <w:sz w:val="20"/>
                <w:szCs w:val="20"/>
              </w:rPr>
              <w:t>ызвать окно фильтрации и настроить параметры поиска</w:t>
            </w:r>
            <w:r>
              <w:rPr>
                <w:sz w:val="20"/>
                <w:szCs w:val="20"/>
              </w:rPr>
              <w:t xml:space="preserve">. Для этого необходимо нажать кнопку </w:t>
            </w:r>
            <w:r w:rsidRPr="00117D04">
              <w:rPr>
                <w:noProof/>
              </w:rPr>
              <w:drawing>
                <wp:inline distT="0" distB="0" distL="0" distR="0" wp14:anchorId="6BCD9C1B" wp14:editId="49EAA08F">
                  <wp:extent cx="333375" cy="314325"/>
                  <wp:effectExtent l="0" t="0" r="952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1021">
              <w:rPr>
                <w:sz w:val="20"/>
                <w:szCs w:val="20"/>
              </w:rPr>
              <w:t xml:space="preserve"> на панели представления</w:t>
            </w:r>
            <w:r>
              <w:rPr>
                <w:sz w:val="20"/>
                <w:szCs w:val="20"/>
              </w:rPr>
              <w:t>. Появится окно настроек фильтрации. Набор параметров в окне фильтрации зависит от вида документа, т.е. в каждом представлении папок может быть разный набор полей фильтра.</w:t>
            </w:r>
          </w:p>
          <w:p w:rsidR="001D2E24" w:rsidRDefault="009900EF" w:rsidP="001D2E2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2.4. Для добавления условия необходимо </w:t>
            </w:r>
            <w:r w:rsidR="001D2E24" w:rsidRPr="00705D3E">
              <w:rPr>
                <w:sz w:val="20"/>
                <w:szCs w:val="20"/>
              </w:rPr>
              <w:t>нажать левой кнопкой мыши</w:t>
            </w:r>
            <w:r w:rsidR="001D2E24">
              <w:rPr>
                <w:sz w:val="20"/>
                <w:szCs w:val="20"/>
              </w:rPr>
              <w:t xml:space="preserve"> на названии нужного параметра. П</w:t>
            </w:r>
            <w:r w:rsidR="001D2E24" w:rsidRPr="00705D3E">
              <w:rPr>
                <w:sz w:val="20"/>
                <w:szCs w:val="20"/>
              </w:rPr>
              <w:t>оявится строка для ввода условия и значений параметра.</w:t>
            </w:r>
            <w:r w:rsidR="001D2E24">
              <w:rPr>
                <w:sz w:val="20"/>
                <w:szCs w:val="20"/>
              </w:rPr>
              <w:t xml:space="preserve"> </w:t>
            </w:r>
          </w:p>
          <w:p w:rsidR="001D2E24" w:rsidRDefault="001D2E24" w:rsidP="001D2E24">
            <w:pPr>
              <w:jc w:val="both"/>
              <w:rPr>
                <w:sz w:val="20"/>
                <w:szCs w:val="20"/>
              </w:rPr>
            </w:pPr>
            <w:r w:rsidRPr="00705D3E">
              <w:rPr>
                <w:sz w:val="20"/>
                <w:szCs w:val="20"/>
              </w:rPr>
              <w:t>Дважды нажав на одном параметре поиска, можно ввести несколько условий</w:t>
            </w:r>
            <w:r>
              <w:rPr>
                <w:sz w:val="20"/>
                <w:szCs w:val="20"/>
              </w:rPr>
              <w:t>.</w:t>
            </w:r>
          </w:p>
          <w:p w:rsidR="001D2E24" w:rsidRDefault="001D2E24" w:rsidP="001D2E2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2.5. </w:t>
            </w:r>
            <w:r w:rsidRPr="00705D3E">
              <w:rPr>
                <w:sz w:val="20"/>
                <w:szCs w:val="20"/>
              </w:rPr>
              <w:t>Для добавления нового условия необходимо нажать левой кнопкой мыши</w:t>
            </w:r>
            <w:r>
              <w:rPr>
                <w:sz w:val="20"/>
                <w:szCs w:val="20"/>
              </w:rPr>
              <w:t xml:space="preserve"> на названии другого параметра.</w:t>
            </w:r>
          </w:p>
          <w:p w:rsidR="001D2E24" w:rsidRDefault="001D2E24" w:rsidP="001D2E24">
            <w:pPr>
              <w:jc w:val="both"/>
              <w:rPr>
                <w:sz w:val="20"/>
                <w:szCs w:val="20"/>
              </w:rPr>
            </w:pPr>
            <w:r w:rsidRPr="001D2E24">
              <w:rPr>
                <w:color w:val="FF0000"/>
                <w:sz w:val="20"/>
                <w:szCs w:val="20"/>
              </w:rPr>
              <w:lastRenderedPageBreak/>
              <w:t>Примечание</w:t>
            </w:r>
            <w:r w:rsidR="008C1B0B">
              <w:rPr>
                <w:color w:val="FF0000"/>
                <w:sz w:val="20"/>
                <w:szCs w:val="20"/>
              </w:rPr>
              <w:t xml:space="preserve"> 3</w:t>
            </w:r>
            <w:r w:rsidRPr="001D2E24">
              <w:rPr>
                <w:color w:val="FF0000"/>
                <w:sz w:val="20"/>
                <w:szCs w:val="20"/>
              </w:rPr>
              <w:t>:</w:t>
            </w:r>
            <w:r>
              <w:rPr>
                <w:color w:val="FF0000"/>
                <w:sz w:val="20"/>
                <w:szCs w:val="20"/>
              </w:rPr>
              <w:t xml:space="preserve"> </w:t>
            </w:r>
            <w:r w:rsidRPr="00705D3E">
              <w:rPr>
                <w:sz w:val="20"/>
                <w:szCs w:val="20"/>
              </w:rPr>
              <w:t>Все условия одного параметра поиска связываются между собой по логическому «ИЛИ». Если указано несколько параметров поиска, то они в свою очередь будут связываться по логическому «И».</w:t>
            </w:r>
          </w:p>
          <w:p w:rsidR="001D2E24" w:rsidRDefault="001D2E24" w:rsidP="001D2E2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2.6. После ввода условий поиска нажать Ок в окне «Настройка параметров фильтра».</w:t>
            </w:r>
          </w:p>
          <w:p w:rsidR="001D2E24" w:rsidRDefault="001D2E24" w:rsidP="001D2E2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представлении </w:t>
            </w:r>
            <w:r w:rsidR="00B90AF6">
              <w:rPr>
                <w:sz w:val="20"/>
                <w:szCs w:val="20"/>
              </w:rPr>
              <w:t xml:space="preserve">папки </w:t>
            </w:r>
            <w:r>
              <w:rPr>
                <w:sz w:val="20"/>
                <w:szCs w:val="20"/>
              </w:rPr>
              <w:t>о</w:t>
            </w:r>
            <w:r w:rsidRPr="00261FEF">
              <w:rPr>
                <w:sz w:val="20"/>
                <w:szCs w:val="20"/>
              </w:rPr>
              <w:t>тобразятся параметры фильтра, а также толь</w:t>
            </w:r>
            <w:r>
              <w:rPr>
                <w:sz w:val="20"/>
                <w:szCs w:val="20"/>
              </w:rPr>
              <w:t>ко те карточки, которые удовлетворяют условиям поискового запроса.</w:t>
            </w:r>
          </w:p>
          <w:p w:rsidR="00BB1021" w:rsidRDefault="00BB1021" w:rsidP="001D2E24">
            <w:pPr>
              <w:jc w:val="both"/>
              <w:rPr>
                <w:sz w:val="20"/>
                <w:szCs w:val="20"/>
              </w:rPr>
            </w:pPr>
          </w:p>
          <w:p w:rsidR="00BB1021" w:rsidRDefault="00BB1021" w:rsidP="001D2E24">
            <w:pPr>
              <w:jc w:val="both"/>
              <w:rPr>
                <w:sz w:val="20"/>
                <w:szCs w:val="20"/>
              </w:rPr>
            </w:pPr>
          </w:p>
          <w:p w:rsidR="00BB1021" w:rsidRDefault="00BB1021" w:rsidP="001D2E24">
            <w:pPr>
              <w:jc w:val="both"/>
              <w:rPr>
                <w:sz w:val="20"/>
                <w:szCs w:val="20"/>
              </w:rPr>
            </w:pPr>
          </w:p>
          <w:p w:rsidR="00BB1021" w:rsidRDefault="00BB1021" w:rsidP="001D2E24">
            <w:pPr>
              <w:jc w:val="both"/>
              <w:rPr>
                <w:sz w:val="20"/>
                <w:szCs w:val="20"/>
              </w:rPr>
            </w:pPr>
          </w:p>
          <w:p w:rsidR="00BB1021" w:rsidRDefault="00BB1021" w:rsidP="001D2E24">
            <w:pPr>
              <w:jc w:val="both"/>
              <w:rPr>
                <w:sz w:val="20"/>
                <w:szCs w:val="20"/>
              </w:rPr>
            </w:pPr>
          </w:p>
          <w:p w:rsidR="00BB1021" w:rsidRDefault="00BB1021" w:rsidP="001D2E24">
            <w:pPr>
              <w:jc w:val="both"/>
              <w:rPr>
                <w:sz w:val="20"/>
                <w:szCs w:val="20"/>
              </w:rPr>
            </w:pPr>
          </w:p>
          <w:p w:rsidR="001D2E24" w:rsidRDefault="001D2E24" w:rsidP="001D2E2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  <w:r w:rsidR="00B90AF6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 xml:space="preserve">. </w:t>
            </w:r>
            <w:r w:rsidRPr="00705D3E">
              <w:rPr>
                <w:sz w:val="20"/>
                <w:szCs w:val="20"/>
              </w:rPr>
              <w:t>Для удаления условия необходимо навести курсор мыши на выбранное условие и нажать на кнопку «х» в строке</w:t>
            </w:r>
            <w:r>
              <w:rPr>
                <w:sz w:val="20"/>
                <w:szCs w:val="20"/>
              </w:rPr>
              <w:t>.</w:t>
            </w:r>
          </w:p>
          <w:p w:rsidR="001D2E24" w:rsidRDefault="001D2E24" w:rsidP="001D2E2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Нажать кнопку «ОК».</w:t>
            </w:r>
          </w:p>
          <w:p w:rsidR="00B90AF6" w:rsidRDefault="00B90AF6" w:rsidP="001D2E24">
            <w:pPr>
              <w:jc w:val="both"/>
              <w:rPr>
                <w:sz w:val="20"/>
                <w:szCs w:val="20"/>
              </w:rPr>
            </w:pPr>
          </w:p>
          <w:p w:rsidR="00B90AF6" w:rsidRDefault="00B90AF6" w:rsidP="001D2E24">
            <w:pPr>
              <w:jc w:val="both"/>
              <w:rPr>
                <w:sz w:val="20"/>
                <w:szCs w:val="20"/>
              </w:rPr>
            </w:pPr>
          </w:p>
          <w:p w:rsidR="00B90AF6" w:rsidRDefault="00B90AF6" w:rsidP="001D2E24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2.8. </w:t>
            </w:r>
            <w:r w:rsidRPr="00B90AF6">
              <w:rPr>
                <w:sz w:val="20"/>
                <w:szCs w:val="20"/>
              </w:rPr>
              <w:t>Для сброса фильтра необходимо нажать кнопку «х», которая появляется при навед</w:t>
            </w:r>
            <w:r w:rsidR="005F3E80">
              <w:rPr>
                <w:sz w:val="20"/>
                <w:szCs w:val="20"/>
              </w:rPr>
              <w:t>ении на окно параметров фильтра в области представлений.</w:t>
            </w:r>
          </w:p>
          <w:p w:rsidR="009900EF" w:rsidRPr="009900EF" w:rsidRDefault="009900EF" w:rsidP="001D2E24">
            <w:pPr>
              <w:jc w:val="both"/>
              <w:rPr>
                <w:sz w:val="20"/>
                <w:szCs w:val="20"/>
              </w:rPr>
            </w:pPr>
          </w:p>
        </w:tc>
      </w:tr>
      <w:tr w:rsidR="009900EF" w:rsidRPr="00AB1E5B" w:rsidTr="007512A3">
        <w:tc>
          <w:tcPr>
            <w:tcW w:w="6941" w:type="dxa"/>
            <w:tcBorders>
              <w:top w:val="nil"/>
              <w:bottom w:val="single" w:sz="4" w:space="0" w:color="auto"/>
            </w:tcBorders>
          </w:tcPr>
          <w:p w:rsidR="009900EF" w:rsidRDefault="00394FB2" w:rsidP="00282EB7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3F0E3A" wp14:editId="313CE695">
                  <wp:extent cx="4270375" cy="177419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375" cy="177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1B0B" w:rsidRDefault="008C1B0B" w:rsidP="00282EB7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  <w:p w:rsidR="008C1B0B" w:rsidRDefault="008C1B0B" w:rsidP="00282EB7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object w:dxaOrig="6180" w:dyaOrig="2550">
                <v:shape id="_x0000_i1027" type="#_x0000_t75" style="width:219pt;height:90.75pt" o:ole="">
                  <v:imagedata r:id="rId22" o:title=""/>
                </v:shape>
                <o:OLEObject Type="Embed" ProgID="PBrush" ShapeID="_x0000_i1027" DrawAspect="Content" ObjectID="_1650455457" r:id="rId23"/>
              </w:object>
            </w:r>
          </w:p>
          <w:p w:rsidR="008C1B0B" w:rsidRDefault="008C1B0B" w:rsidP="00282EB7">
            <w:pPr>
              <w:tabs>
                <w:tab w:val="left" w:pos="252"/>
                <w:tab w:val="left" w:pos="492"/>
              </w:tabs>
              <w:jc w:val="center"/>
            </w:pPr>
            <w:r>
              <w:object w:dxaOrig="9285" w:dyaOrig="4710">
                <v:shape id="_x0000_i1028" type="#_x0000_t75" style="width:254.25pt;height:129pt" o:ole="">
                  <v:imagedata r:id="rId24" o:title=""/>
                </v:shape>
                <o:OLEObject Type="Embed" ProgID="PBrush" ShapeID="_x0000_i1028" DrawAspect="Content" ObjectID="_1650455458" r:id="rId25"/>
              </w:object>
            </w:r>
          </w:p>
          <w:p w:rsidR="008C1B0B" w:rsidRDefault="008C1B0B" w:rsidP="00282EB7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F3D629" wp14:editId="05AECB47">
                  <wp:extent cx="4270375" cy="963930"/>
                  <wp:effectExtent l="0" t="0" r="0" b="7620"/>
                  <wp:docPr id="226" name="Рисунок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375" cy="9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nil"/>
              <w:bottom w:val="single" w:sz="4" w:space="0" w:color="auto"/>
            </w:tcBorders>
          </w:tcPr>
          <w:p w:rsidR="009900EF" w:rsidRDefault="00B90AF6" w:rsidP="00B90AF6">
            <w:pPr>
              <w:pStyle w:val="a3"/>
              <w:numPr>
                <w:ilvl w:val="0"/>
                <w:numId w:val="6"/>
              </w:numPr>
              <w:tabs>
                <w:tab w:val="left" w:pos="180"/>
              </w:tabs>
              <w:ind w:left="0" w:firstLine="0"/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 </w:t>
            </w:r>
            <w:r w:rsidRPr="00B90AF6">
              <w:rPr>
                <w:b/>
                <w:sz w:val="20"/>
                <w:szCs w:val="20"/>
              </w:rPr>
              <w:t>Выгрузка реестра РК СЗО</w:t>
            </w:r>
          </w:p>
          <w:p w:rsidR="00B90AF6" w:rsidRDefault="00394FB2" w:rsidP="00B90AF6">
            <w:pPr>
              <w:pStyle w:val="a3"/>
              <w:numPr>
                <w:ilvl w:val="1"/>
                <w:numId w:val="6"/>
              </w:numPr>
              <w:tabs>
                <w:tab w:val="left" w:pos="180"/>
                <w:tab w:val="left" w:pos="321"/>
              </w:tabs>
              <w:ind w:left="0" w:firstLine="0"/>
              <w:jc w:val="both"/>
              <w:rPr>
                <w:sz w:val="20"/>
                <w:szCs w:val="20"/>
              </w:rPr>
            </w:pPr>
            <w:r w:rsidRPr="00394FB2">
              <w:rPr>
                <w:sz w:val="20"/>
                <w:szCs w:val="20"/>
              </w:rPr>
              <w:t xml:space="preserve">Чтобы выгрузить из Системы </w:t>
            </w:r>
            <w:r>
              <w:rPr>
                <w:sz w:val="20"/>
                <w:szCs w:val="20"/>
              </w:rPr>
              <w:t>реестр РК СЗО нужно:</w:t>
            </w:r>
          </w:p>
          <w:p w:rsidR="00394FB2" w:rsidRDefault="00394FB2" w:rsidP="00394FB2">
            <w:pPr>
              <w:pStyle w:val="a3"/>
              <w:numPr>
                <w:ilvl w:val="2"/>
                <w:numId w:val="6"/>
              </w:numPr>
              <w:tabs>
                <w:tab w:val="left" w:pos="180"/>
                <w:tab w:val="left" w:pos="321"/>
              </w:tabs>
              <w:ind w:left="38" w:firstLin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Вызвать левое меню системы, нажав на </w:t>
            </w:r>
            <w:r>
              <w:rPr>
                <w:noProof/>
              </w:rPr>
              <w:drawing>
                <wp:inline distT="0" distB="0" distL="0" distR="0" wp14:anchorId="250BD7F1" wp14:editId="7CB901F4">
                  <wp:extent cx="171450" cy="400050"/>
                  <wp:effectExtent l="0" t="0" r="0" b="0"/>
                  <wp:docPr id="224" name="Рисунок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слева от области дерева представлений.</w:t>
            </w:r>
          </w:p>
          <w:p w:rsidR="00394FB2" w:rsidRDefault="008C1B0B" w:rsidP="00394FB2">
            <w:pPr>
              <w:pStyle w:val="a3"/>
              <w:numPr>
                <w:ilvl w:val="2"/>
                <w:numId w:val="6"/>
              </w:numPr>
              <w:tabs>
                <w:tab w:val="left" w:pos="180"/>
                <w:tab w:val="left" w:pos="321"/>
              </w:tabs>
              <w:ind w:left="38" w:firstLin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Выбрать в меню </w:t>
            </w:r>
            <w:proofErr w:type="gramStart"/>
            <w:r>
              <w:rPr>
                <w:sz w:val="20"/>
                <w:szCs w:val="20"/>
              </w:rPr>
              <w:t>Выгрузить</w:t>
            </w:r>
            <w:proofErr w:type="gramEnd"/>
            <w:r>
              <w:rPr>
                <w:sz w:val="20"/>
                <w:szCs w:val="20"/>
              </w:rPr>
              <w:t xml:space="preserve"> данные. Система предложит выгрузить в формате </w:t>
            </w:r>
            <w:r>
              <w:rPr>
                <w:sz w:val="20"/>
                <w:szCs w:val="20"/>
                <w:lang w:val="en-US"/>
              </w:rPr>
              <w:t>HTML</w:t>
            </w:r>
            <w:r w:rsidRPr="008C1B0B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или</w:t>
            </w:r>
            <w:r w:rsidRPr="008C1B0B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Excel</w:t>
            </w:r>
            <w:r>
              <w:rPr>
                <w:sz w:val="20"/>
                <w:szCs w:val="20"/>
              </w:rPr>
              <w:t xml:space="preserve">. </w:t>
            </w:r>
          </w:p>
          <w:p w:rsidR="008C1B0B" w:rsidRDefault="008C1B0B" w:rsidP="008C1B0B">
            <w:pPr>
              <w:pStyle w:val="a3"/>
              <w:tabs>
                <w:tab w:val="left" w:pos="180"/>
                <w:tab w:val="left" w:pos="321"/>
              </w:tabs>
              <w:ind w:left="3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Выбрать нужный формат. Реестр будет выгружен в выбранном представлении.</w:t>
            </w:r>
          </w:p>
          <w:p w:rsidR="008C1B0B" w:rsidRDefault="008C1B0B" w:rsidP="008C1B0B">
            <w:pPr>
              <w:pStyle w:val="a3"/>
              <w:tabs>
                <w:tab w:val="left" w:pos="180"/>
                <w:tab w:val="left" w:pos="321"/>
              </w:tabs>
              <w:ind w:left="38"/>
              <w:jc w:val="both"/>
              <w:rPr>
                <w:sz w:val="20"/>
                <w:szCs w:val="20"/>
              </w:rPr>
            </w:pPr>
          </w:p>
          <w:p w:rsidR="00F52C0A" w:rsidRDefault="00F52C0A" w:rsidP="00F52C0A">
            <w:pPr>
              <w:pStyle w:val="a3"/>
              <w:tabs>
                <w:tab w:val="left" w:pos="180"/>
                <w:tab w:val="left" w:pos="321"/>
              </w:tabs>
              <w:ind w:left="38"/>
              <w:jc w:val="both"/>
              <w:rPr>
                <w:sz w:val="20"/>
                <w:szCs w:val="20"/>
              </w:rPr>
            </w:pPr>
          </w:p>
          <w:p w:rsidR="00F52C0A" w:rsidRDefault="00F52C0A" w:rsidP="00F52C0A">
            <w:pPr>
              <w:pStyle w:val="a3"/>
              <w:tabs>
                <w:tab w:val="left" w:pos="180"/>
                <w:tab w:val="left" w:pos="321"/>
              </w:tabs>
              <w:ind w:left="38"/>
              <w:jc w:val="both"/>
              <w:rPr>
                <w:sz w:val="20"/>
                <w:szCs w:val="20"/>
              </w:rPr>
            </w:pPr>
          </w:p>
          <w:p w:rsidR="00F52C0A" w:rsidRDefault="00F52C0A" w:rsidP="00F52C0A">
            <w:pPr>
              <w:pStyle w:val="a3"/>
              <w:tabs>
                <w:tab w:val="left" w:pos="180"/>
                <w:tab w:val="left" w:pos="321"/>
              </w:tabs>
              <w:ind w:left="38"/>
              <w:jc w:val="both"/>
              <w:rPr>
                <w:sz w:val="20"/>
                <w:szCs w:val="20"/>
              </w:rPr>
            </w:pPr>
          </w:p>
          <w:p w:rsidR="00F52C0A" w:rsidRDefault="00F52C0A" w:rsidP="00F52C0A">
            <w:pPr>
              <w:pStyle w:val="a3"/>
              <w:tabs>
                <w:tab w:val="left" w:pos="180"/>
                <w:tab w:val="left" w:pos="321"/>
              </w:tabs>
              <w:ind w:left="38"/>
              <w:jc w:val="both"/>
              <w:rPr>
                <w:sz w:val="20"/>
                <w:szCs w:val="20"/>
              </w:rPr>
            </w:pPr>
          </w:p>
          <w:p w:rsidR="00F52C0A" w:rsidRDefault="00F52C0A" w:rsidP="00F52C0A">
            <w:pPr>
              <w:pStyle w:val="a3"/>
              <w:tabs>
                <w:tab w:val="left" w:pos="180"/>
                <w:tab w:val="left" w:pos="321"/>
              </w:tabs>
              <w:ind w:left="38"/>
              <w:jc w:val="both"/>
              <w:rPr>
                <w:sz w:val="20"/>
                <w:szCs w:val="20"/>
              </w:rPr>
            </w:pPr>
          </w:p>
          <w:p w:rsidR="00F52C0A" w:rsidRDefault="00F52C0A" w:rsidP="00F52C0A">
            <w:pPr>
              <w:pStyle w:val="a3"/>
              <w:tabs>
                <w:tab w:val="left" w:pos="180"/>
                <w:tab w:val="left" w:pos="321"/>
              </w:tabs>
              <w:ind w:left="38"/>
              <w:jc w:val="both"/>
              <w:rPr>
                <w:sz w:val="20"/>
                <w:szCs w:val="20"/>
              </w:rPr>
            </w:pPr>
          </w:p>
          <w:p w:rsidR="00F52C0A" w:rsidRDefault="00F52C0A" w:rsidP="00F52C0A">
            <w:pPr>
              <w:pStyle w:val="a3"/>
              <w:tabs>
                <w:tab w:val="left" w:pos="180"/>
                <w:tab w:val="left" w:pos="321"/>
              </w:tabs>
              <w:ind w:left="38"/>
              <w:jc w:val="both"/>
              <w:rPr>
                <w:sz w:val="20"/>
                <w:szCs w:val="20"/>
              </w:rPr>
            </w:pPr>
          </w:p>
          <w:p w:rsidR="00F52C0A" w:rsidRDefault="00F52C0A" w:rsidP="00F52C0A">
            <w:pPr>
              <w:pStyle w:val="a3"/>
              <w:tabs>
                <w:tab w:val="left" w:pos="180"/>
                <w:tab w:val="left" w:pos="321"/>
              </w:tabs>
              <w:ind w:left="38"/>
              <w:jc w:val="both"/>
              <w:rPr>
                <w:sz w:val="20"/>
                <w:szCs w:val="20"/>
              </w:rPr>
            </w:pPr>
          </w:p>
          <w:p w:rsidR="00F52C0A" w:rsidRDefault="00F52C0A" w:rsidP="00F52C0A">
            <w:pPr>
              <w:pStyle w:val="a3"/>
              <w:numPr>
                <w:ilvl w:val="2"/>
                <w:numId w:val="6"/>
              </w:numPr>
              <w:tabs>
                <w:tab w:val="left" w:pos="180"/>
                <w:tab w:val="left" w:pos="607"/>
              </w:tabs>
              <w:ind w:left="0" w:firstLin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При выгрузке в формате </w:t>
            </w:r>
            <w:r>
              <w:rPr>
                <w:sz w:val="20"/>
                <w:szCs w:val="20"/>
                <w:lang w:val="en-US"/>
              </w:rPr>
              <w:t>Excel</w:t>
            </w:r>
            <w:r>
              <w:rPr>
                <w:sz w:val="20"/>
                <w:szCs w:val="20"/>
              </w:rPr>
              <w:t xml:space="preserve"> выбрать файл, присвоить имя в окне Сохранение и нажать Сохранить.</w:t>
            </w:r>
          </w:p>
          <w:p w:rsidR="00F52C0A" w:rsidRPr="00F52C0A" w:rsidRDefault="00F52C0A" w:rsidP="00F52C0A">
            <w:pPr>
              <w:pStyle w:val="a3"/>
              <w:numPr>
                <w:ilvl w:val="2"/>
                <w:numId w:val="6"/>
              </w:numPr>
              <w:tabs>
                <w:tab w:val="left" w:pos="180"/>
                <w:tab w:val="left" w:pos="607"/>
              </w:tabs>
              <w:ind w:left="40" w:firstLin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Выбранный реестр откроется в таблице </w:t>
            </w:r>
            <w:r>
              <w:rPr>
                <w:sz w:val="20"/>
                <w:szCs w:val="20"/>
                <w:lang w:val="en-US"/>
              </w:rPr>
              <w:t>Excel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ED239C" w:rsidRDefault="00ED239C" w:rsidP="00ED239C"/>
    <w:p w:rsidR="00872323" w:rsidRDefault="00872323"/>
    <w:sectPr w:rsidR="00872323" w:rsidSect="00D34480">
      <w:pgSz w:w="11906" w:h="16838"/>
      <w:pgMar w:top="510" w:right="510" w:bottom="454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C35B3"/>
    <w:multiLevelType w:val="hybridMultilevel"/>
    <w:tmpl w:val="9D1CC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F2B98"/>
    <w:multiLevelType w:val="hybridMultilevel"/>
    <w:tmpl w:val="2F3EB3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C093B"/>
    <w:multiLevelType w:val="hybridMultilevel"/>
    <w:tmpl w:val="604EE9C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D7314"/>
    <w:multiLevelType w:val="hybridMultilevel"/>
    <w:tmpl w:val="AB46236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C409E4"/>
    <w:multiLevelType w:val="multilevel"/>
    <w:tmpl w:val="BED6CC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42F023A5"/>
    <w:multiLevelType w:val="multilevel"/>
    <w:tmpl w:val="42F023A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966B20"/>
    <w:multiLevelType w:val="hybridMultilevel"/>
    <w:tmpl w:val="0CB60F8E"/>
    <w:lvl w:ilvl="0" w:tplc="04190001">
      <w:start w:val="1"/>
      <w:numFmt w:val="bullet"/>
      <w:lvlText w:val=""/>
      <w:lvlJc w:val="left"/>
      <w:pPr>
        <w:ind w:left="1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48D"/>
    <w:rsid w:val="001C588F"/>
    <w:rsid w:val="001D2E24"/>
    <w:rsid w:val="001F735D"/>
    <w:rsid w:val="002407AD"/>
    <w:rsid w:val="00270F3F"/>
    <w:rsid w:val="00394FB2"/>
    <w:rsid w:val="003F3D6D"/>
    <w:rsid w:val="003F408D"/>
    <w:rsid w:val="0042655F"/>
    <w:rsid w:val="00597A56"/>
    <w:rsid w:val="005F3E80"/>
    <w:rsid w:val="005F4F5B"/>
    <w:rsid w:val="006E05E6"/>
    <w:rsid w:val="00725FE8"/>
    <w:rsid w:val="007512A3"/>
    <w:rsid w:val="00762089"/>
    <w:rsid w:val="00794A07"/>
    <w:rsid w:val="00872323"/>
    <w:rsid w:val="008A7F85"/>
    <w:rsid w:val="008C1B0B"/>
    <w:rsid w:val="008E6073"/>
    <w:rsid w:val="009900EF"/>
    <w:rsid w:val="009C6FF4"/>
    <w:rsid w:val="00A07A5F"/>
    <w:rsid w:val="00AD649A"/>
    <w:rsid w:val="00B26503"/>
    <w:rsid w:val="00B90AF6"/>
    <w:rsid w:val="00B93B56"/>
    <w:rsid w:val="00BB1021"/>
    <w:rsid w:val="00C23019"/>
    <w:rsid w:val="00C56CB0"/>
    <w:rsid w:val="00D651B1"/>
    <w:rsid w:val="00D9588E"/>
    <w:rsid w:val="00DA4A24"/>
    <w:rsid w:val="00ED239C"/>
    <w:rsid w:val="00EE148D"/>
    <w:rsid w:val="00F52C0A"/>
    <w:rsid w:val="00F75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A190B"/>
  <w15:chartTrackingRefBased/>
  <w15:docId w15:val="{8F8E5483-EE61-45EA-AC30-DA905B5A2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60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Bullet List,FooterText,numbered,Текс документа,Предусловия"/>
    <w:basedOn w:val="a"/>
    <w:link w:val="a4"/>
    <w:uiPriority w:val="34"/>
    <w:qFormat/>
    <w:rsid w:val="008E6073"/>
    <w:pPr>
      <w:ind w:left="720"/>
      <w:contextualSpacing/>
    </w:pPr>
  </w:style>
  <w:style w:type="character" w:customStyle="1" w:styleId="a4">
    <w:name w:val="Абзац списка Знак"/>
    <w:aliases w:val="Bullet List Знак,FooterText Знак,numbered Знак,Текс документа Знак,Предусловия Знак"/>
    <w:basedOn w:val="a0"/>
    <w:link w:val="a3"/>
    <w:uiPriority w:val="34"/>
    <w:qFormat/>
    <w:rsid w:val="008E607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rsid w:val="008E6073"/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semiHidden/>
    <w:rsid w:val="00ED239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semiHidden/>
    <w:rsid w:val="00ED239C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oleObject" Target="embeddings/oleObject3.bin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628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</dc:creator>
  <cp:keywords/>
  <dc:description/>
  <cp:lastModifiedBy>Ann</cp:lastModifiedBy>
  <cp:revision>32</cp:revision>
  <dcterms:created xsi:type="dcterms:W3CDTF">2020-05-08T09:23:00Z</dcterms:created>
  <dcterms:modified xsi:type="dcterms:W3CDTF">2020-05-08T12:00:00Z</dcterms:modified>
</cp:coreProperties>
</file>