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417E2B">
      <w:proofErr w:type="gramStart"/>
      <w:r>
        <w:rPr>
          <w:rFonts w:ascii="Courier New" w:hAnsi="Courier New" w:cs="Courier New"/>
          <w:sz w:val="18"/>
          <w:szCs w:val="18"/>
        </w:rPr>
        <w:t xml:space="preserve">Для согласования служебной записки на оплату (проектный номер 21 от 18.05.2020, куратор </w:t>
      </w:r>
      <w:proofErr w:type="spellStart"/>
      <w:r>
        <w:rPr>
          <w:rFonts w:ascii="Courier New" w:hAnsi="Courier New" w:cs="Courier New"/>
          <w:sz w:val="18"/>
          <w:szCs w:val="18"/>
        </w:rPr>
        <w:t>Газиян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А. В. (ДСС </w:t>
      </w:r>
      <w:proofErr w:type="spellStart"/>
      <w:r>
        <w:rPr>
          <w:rFonts w:ascii="Courier New" w:hAnsi="Courier New" w:cs="Courier New"/>
          <w:sz w:val="18"/>
          <w:szCs w:val="18"/>
        </w:rPr>
        <w:t>ОрВД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и ГЛОНАСС) прошу в справочнике контрагентов для организации НПО АЛМАЗ заменить КПП 774301001 на КПП 99745001 в соответствии со счетом во вложении регистрационной карточки.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Данное решение согласовано с Ганиной Ю.В. и Филяевым Е. А.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  <w:t xml:space="preserve">Куратору </w:t>
      </w:r>
      <w:proofErr w:type="spellStart"/>
      <w:r>
        <w:rPr>
          <w:rFonts w:ascii="Courier New" w:hAnsi="Courier New" w:cs="Courier New"/>
          <w:sz w:val="18"/>
          <w:szCs w:val="18"/>
        </w:rPr>
        <w:t>Газиян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А. В. при  повторно отклонении СЗО №21 от 18.05.2020 необходимо заново выбрать из справочника контрагента НПО АЛМАЗ </w:t>
      </w:r>
      <w:proofErr w:type="gramStart"/>
      <w:r>
        <w:rPr>
          <w:rFonts w:ascii="Courier New" w:hAnsi="Courier New" w:cs="Courier New"/>
          <w:sz w:val="18"/>
          <w:szCs w:val="18"/>
        </w:rPr>
        <w:t>с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корректным КПП.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  <w:t xml:space="preserve">Далее СЭД </w:t>
      </w:r>
      <w:proofErr w:type="spellStart"/>
      <w:r>
        <w:rPr>
          <w:rFonts w:ascii="Courier New" w:hAnsi="Courier New" w:cs="Courier New"/>
          <w:sz w:val="18"/>
          <w:szCs w:val="18"/>
        </w:rPr>
        <w:t>Тесса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и КАСУ НСИ будут доработаны в части нескольких КПП у одного юридического лица</w:t>
      </w:r>
      <w:bookmarkStart w:id="0" w:name="_GoBack"/>
      <w:bookmarkEnd w:id="0"/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1E"/>
    <w:rsid w:val="00417E2B"/>
    <w:rsid w:val="004545FE"/>
    <w:rsid w:val="0048471E"/>
    <w:rsid w:val="00527E0F"/>
    <w:rsid w:val="00683C52"/>
    <w:rsid w:val="006D5FF1"/>
    <w:rsid w:val="006D7718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2</cp:revision>
  <dcterms:created xsi:type="dcterms:W3CDTF">2020-05-20T10:43:00Z</dcterms:created>
  <dcterms:modified xsi:type="dcterms:W3CDTF">2020-05-20T10:43:00Z</dcterms:modified>
</cp:coreProperties>
</file>