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5A" w:rsidRPr="0023323E" w:rsidRDefault="006674FF" w:rsidP="0023323E">
      <w:pPr>
        <w:jc w:val="right"/>
        <w:rPr>
          <w:color w:val="FF0000"/>
        </w:rPr>
      </w:pPr>
      <w:r w:rsidRPr="0023323E">
        <w:rPr>
          <w:color w:val="FF0000"/>
        </w:rPr>
        <w:t>Исходящий документ</w:t>
      </w:r>
    </w:p>
    <w:p w:rsidR="006674FF" w:rsidRPr="006674FF" w:rsidRDefault="006674FF" w:rsidP="006674FF">
      <w:pPr>
        <w:pStyle w:val="2"/>
      </w:pPr>
      <w:r w:rsidRPr="006674FF">
        <w:t>Приглашение</w:t>
      </w:r>
    </w:p>
    <w:p w:rsidR="006674FF" w:rsidRDefault="006674FF"/>
    <w:p w:rsidR="006674FF" w:rsidRPr="006674FF" w:rsidRDefault="006674FF" w:rsidP="006674FF">
      <w:pPr>
        <w:numPr>
          <w:ilvl w:val="0"/>
          <w:numId w:val="1"/>
        </w:numPr>
        <w:spacing w:after="0"/>
        <w:ind w:left="39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674FF">
        <w:rPr>
          <w:rFonts w:ascii="Times New Roman" w:eastAsiaTheme="minorEastAsia" w:hAnsi="Times New Roman" w:cs="Times New Roman"/>
          <w:sz w:val="24"/>
          <w:szCs w:val="24"/>
          <w:lang w:eastAsia="ru-RU"/>
        </w:rPr>
        <w:t>В карточке исходящего документа заполнены все обязательные поля</w:t>
      </w:r>
    </w:p>
    <w:p w:rsidR="006674FF" w:rsidRPr="006674FF" w:rsidRDefault="006674FF" w:rsidP="006674FF">
      <w:pPr>
        <w:numPr>
          <w:ilvl w:val="0"/>
          <w:numId w:val="1"/>
        </w:numPr>
        <w:spacing w:after="0"/>
        <w:ind w:left="39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674FF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Исходящий документ успешно сохранен</w:t>
      </w:r>
    </w:p>
    <w:p w:rsidR="006674FF" w:rsidRPr="006674FF" w:rsidRDefault="006674FF" w:rsidP="006674FF">
      <w:pPr>
        <w:numPr>
          <w:ilvl w:val="0"/>
          <w:numId w:val="1"/>
        </w:numPr>
        <w:spacing w:after="0"/>
        <w:ind w:left="39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674F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Созданный документ появился в представлении «Мои документы», которое расположено в РМ «Пользователь»</w:t>
      </w:r>
    </w:p>
    <w:p w:rsidR="006674FF" w:rsidRPr="006674FF" w:rsidRDefault="006674FF" w:rsidP="006674FF">
      <w:pPr>
        <w:numPr>
          <w:ilvl w:val="0"/>
          <w:numId w:val="1"/>
        </w:numPr>
        <w:spacing w:after="0"/>
        <w:ind w:left="39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674F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Созданный документ появился в представлениях:</w:t>
      </w:r>
    </w:p>
    <w:p w:rsidR="006674FF" w:rsidRDefault="006674FF" w:rsidP="006674FF">
      <w:bookmarkStart w:id="0" w:name="_GoBack"/>
      <w:bookmarkEnd w:id="0"/>
    </w:p>
    <w:sectPr w:rsidR="0066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0B0D"/>
    <w:multiLevelType w:val="hybridMultilevel"/>
    <w:tmpl w:val="3D80A1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">
    <w:nsid w:val="464C187C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9F"/>
    <w:rsid w:val="000B479C"/>
    <w:rsid w:val="0023323E"/>
    <w:rsid w:val="00503BB4"/>
    <w:rsid w:val="006674FF"/>
    <w:rsid w:val="0093535A"/>
    <w:rsid w:val="00974B9F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2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7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6674FF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67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67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67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3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7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6674FF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67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67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67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3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BD3BF-5F3F-4999-A7A9-7B2D6A1A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СЭД TESSA</dc:creator>
  <cp:keywords/>
  <dc:description/>
  <cp:lastModifiedBy>СЭД TESSA</cp:lastModifiedBy>
  <cp:revision>8</cp:revision>
  <dcterms:created xsi:type="dcterms:W3CDTF">2020-06-16T10:09:00Z</dcterms:created>
  <dcterms:modified xsi:type="dcterms:W3CDTF">2020-06-16T10:47:00Z</dcterms:modified>
</cp:coreProperties>
</file>