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Созинов П.А.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Р.Ф. Улумбеков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М.В. Томашкевич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центра -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Ю.А. Коган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Ведущий инженер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Н.В. Шкатов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П.А. Созинов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