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44D" w:rsidRPr="003014CB" w:rsidRDefault="00E468F1" w:rsidP="007B1D5C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Требования к автоматизации </w:t>
      </w:r>
      <w:r w:rsidR="00F3558D">
        <w:rPr>
          <w:rFonts w:ascii="Times New Roman" w:hAnsi="Times New Roman" w:cs="Times New Roman"/>
          <w:b/>
          <w:sz w:val="28"/>
          <w:szCs w:val="28"/>
        </w:rPr>
        <w:t>с</w:t>
      </w:r>
      <w:r>
        <w:rPr>
          <w:rFonts w:ascii="Times New Roman" w:hAnsi="Times New Roman" w:cs="Times New Roman"/>
          <w:b/>
          <w:sz w:val="28"/>
          <w:szCs w:val="28"/>
        </w:rPr>
        <w:t>лужебны</w:t>
      </w:r>
      <w:r w:rsidR="00F3558D">
        <w:rPr>
          <w:rFonts w:ascii="Times New Roman" w:hAnsi="Times New Roman" w:cs="Times New Roman"/>
          <w:b/>
          <w:sz w:val="28"/>
          <w:szCs w:val="28"/>
        </w:rPr>
        <w:t>х</w:t>
      </w:r>
      <w:r>
        <w:rPr>
          <w:rFonts w:ascii="Times New Roman" w:hAnsi="Times New Roman" w:cs="Times New Roman"/>
          <w:b/>
          <w:sz w:val="28"/>
          <w:szCs w:val="28"/>
        </w:rPr>
        <w:t xml:space="preserve"> запис</w:t>
      </w:r>
      <w:r w:rsidR="00F3558D">
        <w:rPr>
          <w:rFonts w:ascii="Times New Roman" w:hAnsi="Times New Roman" w:cs="Times New Roman"/>
          <w:b/>
          <w:sz w:val="28"/>
          <w:szCs w:val="28"/>
        </w:rPr>
        <w:t>ок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47591" w:rsidRPr="00B5799D">
        <w:rPr>
          <w:rFonts w:ascii="Times New Roman" w:hAnsi="Times New Roman" w:cs="Times New Roman"/>
          <w:b/>
          <w:sz w:val="28"/>
          <w:szCs w:val="28"/>
        </w:rPr>
        <w:t>в СЭД</w:t>
      </w:r>
      <w:r w:rsidR="003014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014CB">
        <w:rPr>
          <w:rFonts w:ascii="Times New Roman" w:hAnsi="Times New Roman" w:cs="Times New Roman"/>
          <w:b/>
          <w:sz w:val="28"/>
          <w:szCs w:val="28"/>
          <w:lang w:val="en-US"/>
        </w:rPr>
        <w:t>Tessa</w:t>
      </w:r>
    </w:p>
    <w:p w:rsidR="005E47FC" w:rsidRDefault="005E47FC" w:rsidP="009A291E">
      <w:pPr>
        <w:pStyle w:val="a3"/>
        <w:tabs>
          <w:tab w:val="left" w:pos="1134"/>
        </w:tabs>
        <w:spacing w:before="0"/>
        <w:ind w:left="0" w:right="0" w:firstLine="0"/>
        <w:rPr>
          <w:color w:val="000000" w:themeColor="text1"/>
          <w:szCs w:val="24"/>
        </w:rPr>
      </w:pPr>
    </w:p>
    <w:p w:rsidR="0006205E" w:rsidRPr="004D7896" w:rsidRDefault="00F73FE9" w:rsidP="00747F34">
      <w:pPr>
        <w:pStyle w:val="a3"/>
        <w:numPr>
          <w:ilvl w:val="0"/>
          <w:numId w:val="10"/>
        </w:numPr>
        <w:spacing w:before="0" w:line="360" w:lineRule="auto"/>
        <w:ind w:left="426" w:right="0" w:firstLine="0"/>
        <w:jc w:val="both"/>
        <w:rPr>
          <w:b/>
          <w:bCs/>
          <w:i/>
          <w:szCs w:val="24"/>
        </w:rPr>
      </w:pPr>
      <w:r w:rsidRPr="004D7896">
        <w:rPr>
          <w:color w:val="000000" w:themeColor="text1"/>
          <w:szCs w:val="24"/>
        </w:rPr>
        <w:t>Создать один тип РК</w:t>
      </w:r>
      <w:r w:rsidR="0006205E" w:rsidRPr="004D7896">
        <w:rPr>
          <w:color w:val="000000" w:themeColor="text1"/>
          <w:szCs w:val="24"/>
        </w:rPr>
        <w:t xml:space="preserve"> внутреннего документа</w:t>
      </w:r>
      <w:r w:rsidRPr="004D7896">
        <w:rPr>
          <w:color w:val="000000" w:themeColor="text1"/>
          <w:szCs w:val="24"/>
        </w:rPr>
        <w:t xml:space="preserve"> </w:t>
      </w:r>
      <w:r w:rsidR="00B107E4" w:rsidRPr="004D7896">
        <w:rPr>
          <w:color w:val="000000" w:themeColor="text1"/>
          <w:szCs w:val="24"/>
        </w:rPr>
        <w:t xml:space="preserve"> </w:t>
      </w:r>
      <w:r w:rsidR="00B5799D" w:rsidRPr="004D7896">
        <w:rPr>
          <w:color w:val="000000" w:themeColor="text1"/>
          <w:szCs w:val="24"/>
        </w:rPr>
        <w:t xml:space="preserve">с выбором видов </w:t>
      </w:r>
      <w:r w:rsidR="0006205E" w:rsidRPr="004D7896">
        <w:rPr>
          <w:color w:val="000000" w:themeColor="text1"/>
          <w:szCs w:val="24"/>
        </w:rPr>
        <w:t xml:space="preserve">документов </w:t>
      </w:r>
      <w:r w:rsidR="00B5799D" w:rsidRPr="004D7896">
        <w:rPr>
          <w:color w:val="000000" w:themeColor="text1"/>
          <w:szCs w:val="24"/>
        </w:rPr>
        <w:t>в поле Вид документа</w:t>
      </w:r>
      <w:r w:rsidR="00910BBF" w:rsidRPr="004D7896">
        <w:rPr>
          <w:color w:val="000000" w:themeColor="text1"/>
          <w:szCs w:val="24"/>
        </w:rPr>
        <w:t>:</w:t>
      </w:r>
      <w:r w:rsidR="00CB7DB5" w:rsidRPr="004D7896">
        <w:rPr>
          <w:color w:val="000000" w:themeColor="text1"/>
          <w:szCs w:val="24"/>
        </w:rPr>
        <w:t xml:space="preserve"> </w:t>
      </w:r>
      <w:r w:rsidR="00747F34">
        <w:rPr>
          <w:b/>
          <w:bCs/>
          <w:i/>
          <w:noProof/>
          <w:szCs w:val="24"/>
        </w:rPr>
        <w:drawing>
          <wp:inline distT="0" distB="0" distL="0" distR="0" wp14:anchorId="034EF193" wp14:editId="06964748">
            <wp:extent cx="5779008" cy="29552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21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89F" w:rsidRPr="00747F34" w:rsidRDefault="00910BBF" w:rsidP="00E667BB">
      <w:pPr>
        <w:pStyle w:val="a3"/>
        <w:numPr>
          <w:ilvl w:val="0"/>
          <w:numId w:val="10"/>
        </w:numPr>
        <w:spacing w:before="0" w:line="360" w:lineRule="auto"/>
        <w:ind w:left="0" w:right="0" w:firstLine="426"/>
        <w:jc w:val="both"/>
        <w:rPr>
          <w:bCs/>
          <w:szCs w:val="24"/>
        </w:rPr>
      </w:pPr>
      <w:r w:rsidRPr="00747F34">
        <w:rPr>
          <w:b/>
          <w:i/>
          <w:szCs w:val="24"/>
        </w:rPr>
        <w:t xml:space="preserve"> </w:t>
      </w:r>
      <w:r w:rsidR="00DE389F" w:rsidRPr="00747F34">
        <w:rPr>
          <w:bCs/>
          <w:szCs w:val="24"/>
        </w:rPr>
        <w:t>Разработа</w:t>
      </w:r>
      <w:r w:rsidR="00FE71E5" w:rsidRPr="00747F34">
        <w:rPr>
          <w:bCs/>
          <w:szCs w:val="24"/>
        </w:rPr>
        <w:t xml:space="preserve">ть шаблон СЗ. </w:t>
      </w:r>
      <w:proofErr w:type="gramStart"/>
      <w:r w:rsidR="00FE71E5" w:rsidRPr="00747F34">
        <w:rPr>
          <w:bCs/>
          <w:szCs w:val="24"/>
        </w:rPr>
        <w:t xml:space="preserve">При создании СЗ должна быть возможность выбора шаблона СЗ, </w:t>
      </w:r>
      <w:r w:rsidR="00B5799D" w:rsidRPr="00747F34">
        <w:rPr>
          <w:bCs/>
          <w:szCs w:val="24"/>
        </w:rPr>
        <w:t xml:space="preserve">с </w:t>
      </w:r>
      <w:r w:rsidR="00FE71E5" w:rsidRPr="00747F34">
        <w:rPr>
          <w:bCs/>
          <w:szCs w:val="24"/>
        </w:rPr>
        <w:t>частичн</w:t>
      </w:r>
      <w:r w:rsidR="00B5799D" w:rsidRPr="00747F34">
        <w:rPr>
          <w:bCs/>
          <w:szCs w:val="24"/>
        </w:rPr>
        <w:t>ым</w:t>
      </w:r>
      <w:r w:rsidR="00FE71E5" w:rsidRPr="00747F34">
        <w:rPr>
          <w:bCs/>
          <w:szCs w:val="24"/>
        </w:rPr>
        <w:t xml:space="preserve"> заполнени</w:t>
      </w:r>
      <w:r w:rsidR="00B5799D" w:rsidRPr="00747F34">
        <w:rPr>
          <w:bCs/>
          <w:szCs w:val="24"/>
        </w:rPr>
        <w:t>е</w:t>
      </w:r>
      <w:r w:rsidR="00FE71E5" w:rsidRPr="00747F34">
        <w:rPr>
          <w:bCs/>
          <w:szCs w:val="24"/>
        </w:rPr>
        <w:t xml:space="preserve"> данными </w:t>
      </w:r>
      <w:r w:rsidR="00B5799D" w:rsidRPr="00747F34">
        <w:rPr>
          <w:bCs/>
          <w:szCs w:val="24"/>
        </w:rPr>
        <w:t xml:space="preserve">из </w:t>
      </w:r>
      <w:r w:rsidR="00FE71E5" w:rsidRPr="00747F34">
        <w:rPr>
          <w:bCs/>
          <w:szCs w:val="24"/>
        </w:rPr>
        <w:t>РК в нужном падеже</w:t>
      </w:r>
      <w:r w:rsidR="00747F34">
        <w:rPr>
          <w:bCs/>
          <w:szCs w:val="24"/>
        </w:rPr>
        <w:t xml:space="preserve"> (перспективная задача)</w:t>
      </w:r>
      <w:r w:rsidR="00FE71E5" w:rsidRPr="00747F34">
        <w:rPr>
          <w:bCs/>
          <w:szCs w:val="24"/>
        </w:rPr>
        <w:t>.</w:t>
      </w:r>
      <w:proofErr w:type="gramEnd"/>
    </w:p>
    <w:p w:rsidR="00FE71E5" w:rsidRDefault="00F73FE9" w:rsidP="00E667BB">
      <w:pPr>
        <w:pStyle w:val="a3"/>
        <w:numPr>
          <w:ilvl w:val="0"/>
          <w:numId w:val="10"/>
        </w:numPr>
        <w:spacing w:before="0"/>
        <w:ind w:left="0" w:right="0" w:firstLine="426"/>
        <w:jc w:val="both"/>
        <w:rPr>
          <w:bCs/>
          <w:szCs w:val="24"/>
        </w:rPr>
      </w:pPr>
      <w:r>
        <w:rPr>
          <w:bCs/>
          <w:szCs w:val="24"/>
        </w:rPr>
        <w:t xml:space="preserve">Категории </w:t>
      </w:r>
      <w:r w:rsidR="00B5799D">
        <w:rPr>
          <w:bCs/>
          <w:szCs w:val="24"/>
        </w:rPr>
        <w:t>фалов для вложения</w:t>
      </w:r>
      <w:r>
        <w:rPr>
          <w:bCs/>
          <w:szCs w:val="24"/>
        </w:rPr>
        <w:t>: Осно</w:t>
      </w:r>
      <w:r w:rsidR="00B5799D">
        <w:rPr>
          <w:bCs/>
          <w:szCs w:val="24"/>
        </w:rPr>
        <w:t>вной</w:t>
      </w:r>
      <w:r w:rsidR="00B7500B">
        <w:rPr>
          <w:bCs/>
          <w:szCs w:val="24"/>
        </w:rPr>
        <w:t xml:space="preserve"> (согласуемый и подписываемый)</w:t>
      </w:r>
      <w:r w:rsidR="00B5799D">
        <w:rPr>
          <w:bCs/>
          <w:szCs w:val="24"/>
        </w:rPr>
        <w:t xml:space="preserve">, </w:t>
      </w:r>
      <w:r w:rsidR="001E7CFC">
        <w:rPr>
          <w:bCs/>
          <w:szCs w:val="24"/>
        </w:rPr>
        <w:t>Приложение</w:t>
      </w:r>
      <w:r w:rsidR="00474ED5">
        <w:rPr>
          <w:bCs/>
          <w:szCs w:val="24"/>
        </w:rPr>
        <w:t xml:space="preserve">, </w:t>
      </w:r>
      <w:r w:rsidR="001E7CFC">
        <w:rPr>
          <w:bCs/>
          <w:szCs w:val="24"/>
        </w:rPr>
        <w:t>Подписанный экземпляр</w:t>
      </w:r>
      <w:r w:rsidR="00F860E6">
        <w:rPr>
          <w:bCs/>
          <w:szCs w:val="24"/>
        </w:rPr>
        <w:t>.</w:t>
      </w:r>
    </w:p>
    <w:p w:rsidR="0076273A" w:rsidRDefault="00C449BE" w:rsidP="001E7CFC">
      <w:pPr>
        <w:pStyle w:val="a3"/>
        <w:numPr>
          <w:ilvl w:val="0"/>
          <w:numId w:val="10"/>
        </w:numPr>
        <w:tabs>
          <w:tab w:val="left" w:pos="0"/>
        </w:tabs>
        <w:ind w:left="0" w:firstLine="426"/>
        <w:jc w:val="both"/>
        <w:rPr>
          <w:bCs/>
          <w:szCs w:val="24"/>
        </w:rPr>
      </w:pPr>
      <w:r w:rsidRPr="00E667BB">
        <w:rPr>
          <w:bCs/>
          <w:szCs w:val="24"/>
        </w:rPr>
        <w:t xml:space="preserve">Должны создаваться маршруты согласования СЗ </w:t>
      </w:r>
      <w:r w:rsidR="001E7CFC">
        <w:rPr>
          <w:bCs/>
          <w:szCs w:val="24"/>
        </w:rPr>
        <w:t xml:space="preserve">по контекстным ролям (по полям </w:t>
      </w:r>
      <w:r w:rsidR="0076273A" w:rsidRPr="00E667BB">
        <w:rPr>
          <w:bCs/>
          <w:szCs w:val="24"/>
        </w:rPr>
        <w:t>«Согласующие лица», «Исполнитель», «Подписант»</w:t>
      </w:r>
      <w:r w:rsidR="006D0325" w:rsidRPr="00E667BB">
        <w:rPr>
          <w:bCs/>
          <w:szCs w:val="24"/>
        </w:rPr>
        <w:t>, «Кому»</w:t>
      </w:r>
      <w:r w:rsidR="0076273A" w:rsidRPr="00E667BB">
        <w:rPr>
          <w:bCs/>
          <w:szCs w:val="24"/>
        </w:rPr>
        <w:t>).</w:t>
      </w:r>
    </w:p>
    <w:p w:rsidR="00CC7586" w:rsidRDefault="001E7CFC" w:rsidP="001E7CFC">
      <w:pPr>
        <w:pStyle w:val="a3"/>
        <w:numPr>
          <w:ilvl w:val="0"/>
          <w:numId w:val="10"/>
        </w:numPr>
        <w:tabs>
          <w:tab w:val="left" w:pos="0"/>
        </w:tabs>
        <w:ind w:left="0" w:firstLine="426"/>
        <w:jc w:val="both"/>
        <w:rPr>
          <w:bCs/>
          <w:szCs w:val="24"/>
        </w:rPr>
      </w:pPr>
      <w:r>
        <w:rPr>
          <w:bCs/>
          <w:szCs w:val="24"/>
        </w:rPr>
        <w:t>В поле Согласующие лица</w:t>
      </w:r>
      <w:r w:rsidR="00B10D1A">
        <w:rPr>
          <w:bCs/>
          <w:szCs w:val="24"/>
        </w:rPr>
        <w:t xml:space="preserve"> РК СЗ</w:t>
      </w:r>
      <w:r>
        <w:rPr>
          <w:bCs/>
          <w:szCs w:val="24"/>
        </w:rPr>
        <w:t xml:space="preserve"> автоматически</w:t>
      </w:r>
      <w:r w:rsidR="00CC7586">
        <w:rPr>
          <w:bCs/>
          <w:szCs w:val="24"/>
        </w:rPr>
        <w:t xml:space="preserve"> должны проставляться: </w:t>
      </w:r>
    </w:p>
    <w:p w:rsidR="001E7CFC" w:rsidRDefault="00CC7586" w:rsidP="00CC7586">
      <w:pPr>
        <w:pStyle w:val="a3"/>
        <w:tabs>
          <w:tab w:val="left" w:pos="0"/>
        </w:tabs>
        <w:ind w:left="426" w:firstLine="0"/>
        <w:jc w:val="both"/>
        <w:rPr>
          <w:bCs/>
          <w:szCs w:val="24"/>
        </w:rPr>
      </w:pPr>
      <w:r>
        <w:rPr>
          <w:bCs/>
          <w:szCs w:val="24"/>
        </w:rPr>
        <w:t xml:space="preserve">- </w:t>
      </w:r>
      <w:r w:rsidR="001E7CFC">
        <w:rPr>
          <w:bCs/>
          <w:szCs w:val="24"/>
        </w:rPr>
        <w:t>руководитель с</w:t>
      </w:r>
      <w:r>
        <w:rPr>
          <w:bCs/>
          <w:szCs w:val="24"/>
        </w:rPr>
        <w:t xml:space="preserve">труктурного звена исполнителя (руководитель отдела), если подписант - руководитель структурного подразделения (Департамента, </w:t>
      </w:r>
      <w:r w:rsidR="00B10D1A">
        <w:rPr>
          <w:bCs/>
          <w:szCs w:val="24"/>
        </w:rPr>
        <w:t>С</w:t>
      </w:r>
      <w:r>
        <w:rPr>
          <w:bCs/>
          <w:szCs w:val="24"/>
        </w:rPr>
        <w:t>лужбы);</w:t>
      </w:r>
    </w:p>
    <w:p w:rsidR="00CC7586" w:rsidRPr="00E667BB" w:rsidRDefault="00CC7586" w:rsidP="00CC7586">
      <w:pPr>
        <w:pStyle w:val="a3"/>
        <w:tabs>
          <w:tab w:val="left" w:pos="0"/>
        </w:tabs>
        <w:ind w:left="426" w:firstLine="0"/>
        <w:jc w:val="both"/>
        <w:rPr>
          <w:bCs/>
          <w:szCs w:val="24"/>
        </w:rPr>
      </w:pPr>
      <w:r>
        <w:rPr>
          <w:bCs/>
          <w:szCs w:val="24"/>
        </w:rPr>
        <w:t>- руководитель структурного звена исполнителя (руководитель отдела), руководитель структурного подразделения (Департамента, Службы), если подписант – ЗГД.</w:t>
      </w:r>
    </w:p>
    <w:p w:rsidR="00B10D1A" w:rsidRDefault="00C449BE" w:rsidP="00E667BB">
      <w:pPr>
        <w:pStyle w:val="a3"/>
        <w:numPr>
          <w:ilvl w:val="0"/>
          <w:numId w:val="10"/>
        </w:numPr>
        <w:tabs>
          <w:tab w:val="left" w:pos="709"/>
          <w:tab w:val="left" w:pos="1134"/>
        </w:tabs>
        <w:spacing w:before="0"/>
        <w:ind w:left="0" w:right="0" w:firstLine="426"/>
        <w:jc w:val="both"/>
        <w:rPr>
          <w:bCs/>
          <w:szCs w:val="24"/>
        </w:rPr>
      </w:pPr>
      <w:r>
        <w:rPr>
          <w:bCs/>
          <w:szCs w:val="24"/>
        </w:rPr>
        <w:t xml:space="preserve">При настройке нумерации </w:t>
      </w:r>
      <w:r w:rsidR="00CC7586">
        <w:rPr>
          <w:bCs/>
          <w:szCs w:val="24"/>
        </w:rPr>
        <w:t xml:space="preserve">СЗ </w:t>
      </w:r>
      <w:r>
        <w:rPr>
          <w:bCs/>
          <w:szCs w:val="24"/>
        </w:rPr>
        <w:t xml:space="preserve">должен учитываться адресат СЗ: </w:t>
      </w:r>
    </w:p>
    <w:p w:rsidR="00B10D1A" w:rsidRDefault="00B10D1A" w:rsidP="00B10D1A">
      <w:pPr>
        <w:pStyle w:val="a3"/>
        <w:tabs>
          <w:tab w:val="left" w:pos="709"/>
          <w:tab w:val="left" w:pos="1134"/>
        </w:tabs>
        <w:spacing w:before="0"/>
        <w:ind w:left="426" w:right="0" w:firstLine="0"/>
        <w:jc w:val="both"/>
        <w:rPr>
          <w:bCs/>
          <w:szCs w:val="24"/>
        </w:rPr>
      </w:pPr>
      <w:r>
        <w:rPr>
          <w:bCs/>
          <w:szCs w:val="24"/>
        </w:rPr>
        <w:t>- если адресат</w:t>
      </w:r>
      <w:r w:rsidR="00C449BE">
        <w:rPr>
          <w:bCs/>
          <w:szCs w:val="24"/>
        </w:rPr>
        <w:t xml:space="preserve"> ГД </w:t>
      </w:r>
      <w:r w:rsidR="00A967A1">
        <w:rPr>
          <w:bCs/>
          <w:szCs w:val="24"/>
        </w:rPr>
        <w:t xml:space="preserve">- </w:t>
      </w:r>
      <w:r>
        <w:rPr>
          <w:bCs/>
          <w:szCs w:val="24"/>
        </w:rPr>
        <w:t>суффикс «</w:t>
      </w:r>
      <w:proofErr w:type="spellStart"/>
      <w:r>
        <w:rPr>
          <w:bCs/>
          <w:szCs w:val="24"/>
        </w:rPr>
        <w:t>вн</w:t>
      </w:r>
      <w:proofErr w:type="spellEnd"/>
      <w:r>
        <w:rPr>
          <w:bCs/>
          <w:szCs w:val="24"/>
        </w:rPr>
        <w:t>»;</w:t>
      </w:r>
    </w:p>
    <w:p w:rsidR="00C449BE" w:rsidRDefault="00B10D1A" w:rsidP="00B10D1A">
      <w:pPr>
        <w:pStyle w:val="a3"/>
        <w:tabs>
          <w:tab w:val="left" w:pos="709"/>
          <w:tab w:val="left" w:pos="1134"/>
        </w:tabs>
        <w:spacing w:before="0"/>
        <w:ind w:left="426" w:right="0" w:firstLine="0"/>
        <w:jc w:val="both"/>
        <w:rPr>
          <w:bCs/>
          <w:szCs w:val="24"/>
        </w:rPr>
      </w:pPr>
      <w:r>
        <w:rPr>
          <w:bCs/>
          <w:szCs w:val="24"/>
        </w:rPr>
        <w:t xml:space="preserve">- </w:t>
      </w:r>
      <w:r w:rsidR="00C449BE">
        <w:rPr>
          <w:bCs/>
          <w:szCs w:val="24"/>
        </w:rPr>
        <w:t xml:space="preserve"> для всех остальных – </w:t>
      </w:r>
      <w:r w:rsidR="00A967A1">
        <w:rPr>
          <w:bCs/>
          <w:szCs w:val="24"/>
        </w:rPr>
        <w:t xml:space="preserve">суффикс </w:t>
      </w:r>
      <w:r w:rsidR="00FF5CCB">
        <w:rPr>
          <w:bCs/>
          <w:szCs w:val="24"/>
        </w:rPr>
        <w:t>«</w:t>
      </w:r>
      <w:proofErr w:type="spellStart"/>
      <w:r w:rsidR="00C449BE">
        <w:rPr>
          <w:bCs/>
          <w:szCs w:val="24"/>
        </w:rPr>
        <w:t>сз</w:t>
      </w:r>
      <w:proofErr w:type="spellEnd"/>
      <w:r w:rsidR="00FF5CCB">
        <w:rPr>
          <w:bCs/>
          <w:szCs w:val="24"/>
        </w:rPr>
        <w:t>»</w:t>
      </w:r>
      <w:r w:rsidR="00CC7586">
        <w:rPr>
          <w:bCs/>
          <w:szCs w:val="24"/>
        </w:rPr>
        <w:t>.</w:t>
      </w:r>
    </w:p>
    <w:p w:rsidR="00CD3F14" w:rsidRDefault="00CD3F14" w:rsidP="00E667BB">
      <w:pPr>
        <w:pStyle w:val="a3"/>
        <w:numPr>
          <w:ilvl w:val="0"/>
          <w:numId w:val="10"/>
        </w:numPr>
        <w:tabs>
          <w:tab w:val="left" w:pos="709"/>
          <w:tab w:val="left" w:pos="1134"/>
        </w:tabs>
        <w:spacing w:before="0"/>
        <w:ind w:left="0" w:right="0" w:firstLine="426"/>
        <w:jc w:val="both"/>
        <w:rPr>
          <w:bCs/>
          <w:szCs w:val="24"/>
        </w:rPr>
      </w:pPr>
      <w:r>
        <w:rPr>
          <w:bCs/>
          <w:szCs w:val="24"/>
        </w:rPr>
        <w:t>Регистрация должна выполнят</w:t>
      </w:r>
      <w:r w:rsidR="00B10D1A">
        <w:rPr>
          <w:bCs/>
          <w:szCs w:val="24"/>
        </w:rPr>
        <w:t>ь</w:t>
      </w:r>
      <w:r>
        <w:rPr>
          <w:bCs/>
          <w:szCs w:val="24"/>
        </w:rPr>
        <w:t>ся автома</w:t>
      </w:r>
      <w:r w:rsidR="00B96888">
        <w:rPr>
          <w:bCs/>
          <w:szCs w:val="24"/>
        </w:rPr>
        <w:t>тически после подписания СЗ.</w:t>
      </w:r>
    </w:p>
    <w:p w:rsidR="00B96888" w:rsidRDefault="009305C0" w:rsidP="00E667BB">
      <w:pPr>
        <w:pStyle w:val="a3"/>
        <w:numPr>
          <w:ilvl w:val="0"/>
          <w:numId w:val="10"/>
        </w:numPr>
        <w:tabs>
          <w:tab w:val="left" w:pos="709"/>
          <w:tab w:val="left" w:pos="1134"/>
        </w:tabs>
        <w:spacing w:before="0"/>
        <w:ind w:left="0" w:right="0" w:firstLine="426"/>
        <w:jc w:val="both"/>
        <w:rPr>
          <w:bCs/>
          <w:szCs w:val="24"/>
        </w:rPr>
      </w:pPr>
      <w:r>
        <w:rPr>
          <w:bCs/>
          <w:szCs w:val="24"/>
        </w:rPr>
        <w:t>Направление адресату</w:t>
      </w:r>
      <w:r w:rsidR="00B96888">
        <w:rPr>
          <w:bCs/>
          <w:szCs w:val="24"/>
        </w:rPr>
        <w:t xml:space="preserve"> СЗ</w:t>
      </w:r>
      <w:r>
        <w:rPr>
          <w:bCs/>
          <w:szCs w:val="24"/>
        </w:rPr>
        <w:t xml:space="preserve"> </w:t>
      </w:r>
      <w:r w:rsidR="00B96888">
        <w:rPr>
          <w:bCs/>
          <w:szCs w:val="24"/>
        </w:rPr>
        <w:t xml:space="preserve">на рассмотрение </w:t>
      </w:r>
      <w:r>
        <w:rPr>
          <w:bCs/>
          <w:szCs w:val="24"/>
        </w:rPr>
        <w:t>должно выполнят</w:t>
      </w:r>
      <w:r w:rsidR="000C02F0">
        <w:rPr>
          <w:bCs/>
          <w:szCs w:val="24"/>
        </w:rPr>
        <w:t>ь</w:t>
      </w:r>
      <w:r>
        <w:rPr>
          <w:bCs/>
          <w:szCs w:val="24"/>
        </w:rPr>
        <w:t>ся</w:t>
      </w:r>
      <w:r w:rsidR="006B09B0" w:rsidRPr="006B09B0">
        <w:rPr>
          <w:bCs/>
          <w:szCs w:val="24"/>
        </w:rPr>
        <w:t xml:space="preserve"> </w:t>
      </w:r>
      <w:r w:rsidR="0002554C">
        <w:rPr>
          <w:bCs/>
          <w:szCs w:val="24"/>
        </w:rPr>
        <w:t>системой</w:t>
      </w:r>
      <w:r w:rsidR="00B96888">
        <w:rPr>
          <w:bCs/>
          <w:szCs w:val="24"/>
        </w:rPr>
        <w:t xml:space="preserve"> автоматически </w:t>
      </w:r>
      <w:r w:rsidR="0002554C">
        <w:rPr>
          <w:bCs/>
          <w:szCs w:val="24"/>
        </w:rPr>
        <w:t xml:space="preserve"> </w:t>
      </w:r>
      <w:r w:rsidR="006B09B0">
        <w:rPr>
          <w:bCs/>
          <w:szCs w:val="24"/>
        </w:rPr>
        <w:t xml:space="preserve">после подписания и </w:t>
      </w:r>
      <w:r w:rsidR="00B96888">
        <w:rPr>
          <w:bCs/>
          <w:szCs w:val="24"/>
        </w:rPr>
        <w:t xml:space="preserve">автоматической </w:t>
      </w:r>
      <w:r w:rsidR="006B09B0">
        <w:rPr>
          <w:bCs/>
          <w:szCs w:val="24"/>
        </w:rPr>
        <w:t>регистрации</w:t>
      </w:r>
      <w:r w:rsidR="00B96888">
        <w:rPr>
          <w:bCs/>
          <w:szCs w:val="24"/>
        </w:rPr>
        <w:t>:</w:t>
      </w:r>
    </w:p>
    <w:p w:rsidR="00B96888" w:rsidRDefault="00B96888" w:rsidP="00B96888">
      <w:pPr>
        <w:pStyle w:val="a3"/>
        <w:tabs>
          <w:tab w:val="left" w:pos="709"/>
          <w:tab w:val="left" w:pos="1134"/>
        </w:tabs>
        <w:spacing w:before="0"/>
        <w:ind w:left="426" w:right="0" w:firstLine="0"/>
        <w:jc w:val="both"/>
        <w:rPr>
          <w:bCs/>
          <w:szCs w:val="24"/>
        </w:rPr>
      </w:pPr>
      <w:r>
        <w:rPr>
          <w:bCs/>
          <w:szCs w:val="24"/>
        </w:rPr>
        <w:t>- если адресат СЗ – ГД, то СЗ направляется на роль «Общий отдел»</w:t>
      </w:r>
      <w:r w:rsidR="00B10D1A">
        <w:rPr>
          <w:rStyle w:val="ac"/>
          <w:bCs/>
          <w:szCs w:val="24"/>
        </w:rPr>
        <w:footnoteReference w:id="1"/>
      </w:r>
      <w:r>
        <w:rPr>
          <w:bCs/>
          <w:szCs w:val="24"/>
        </w:rPr>
        <w:t>;</w:t>
      </w:r>
    </w:p>
    <w:p w:rsidR="009305C0" w:rsidRDefault="00B96888" w:rsidP="00B96888">
      <w:pPr>
        <w:pStyle w:val="a3"/>
        <w:tabs>
          <w:tab w:val="left" w:pos="709"/>
          <w:tab w:val="left" w:pos="1134"/>
        </w:tabs>
        <w:spacing w:before="0"/>
        <w:ind w:left="426" w:right="0" w:firstLine="0"/>
        <w:jc w:val="both"/>
        <w:rPr>
          <w:bCs/>
          <w:szCs w:val="24"/>
        </w:rPr>
      </w:pPr>
      <w:r>
        <w:rPr>
          <w:bCs/>
          <w:szCs w:val="24"/>
        </w:rPr>
        <w:t xml:space="preserve">- если адресат СЗ – руководитель структурного подразделения ли ЗГД, </w:t>
      </w:r>
      <w:r w:rsidR="00B67629">
        <w:rPr>
          <w:bCs/>
          <w:szCs w:val="24"/>
        </w:rPr>
        <w:t>то СЗ направляется тому/, кто указан в поле «Кому» РК</w:t>
      </w:r>
      <w:r w:rsidR="00030789">
        <w:rPr>
          <w:bCs/>
          <w:szCs w:val="24"/>
        </w:rPr>
        <w:t>.</w:t>
      </w:r>
    </w:p>
    <w:p w:rsidR="00D8676C" w:rsidRPr="00EC09FA" w:rsidRDefault="00D8676C" w:rsidP="00E667BB">
      <w:pPr>
        <w:pStyle w:val="a3"/>
        <w:numPr>
          <w:ilvl w:val="0"/>
          <w:numId w:val="10"/>
        </w:numPr>
        <w:spacing w:before="0"/>
        <w:ind w:left="0" w:right="0" w:firstLine="426"/>
        <w:jc w:val="both"/>
        <w:rPr>
          <w:bCs/>
          <w:szCs w:val="24"/>
        </w:rPr>
      </w:pPr>
      <w:r w:rsidRPr="002F4B12">
        <w:rPr>
          <w:bCs/>
          <w:szCs w:val="24"/>
        </w:rPr>
        <w:t>Лист согласования должен формироваться на основании списка согласующих лиц</w:t>
      </w:r>
      <w:r w:rsidR="00B67629">
        <w:rPr>
          <w:bCs/>
          <w:szCs w:val="24"/>
        </w:rPr>
        <w:t>.</w:t>
      </w:r>
    </w:p>
    <w:p w:rsidR="00D8676C" w:rsidRDefault="00B67629" w:rsidP="004D7896">
      <w:pPr>
        <w:pStyle w:val="a3"/>
        <w:numPr>
          <w:ilvl w:val="0"/>
          <w:numId w:val="10"/>
        </w:numPr>
        <w:tabs>
          <w:tab w:val="left" w:pos="709"/>
          <w:tab w:val="left" w:pos="1134"/>
        </w:tabs>
        <w:spacing w:before="0"/>
        <w:ind w:left="0" w:right="0" w:firstLine="426"/>
        <w:jc w:val="both"/>
        <w:rPr>
          <w:bCs/>
          <w:szCs w:val="24"/>
        </w:rPr>
      </w:pPr>
      <w:r>
        <w:rPr>
          <w:bCs/>
          <w:szCs w:val="24"/>
        </w:rPr>
        <w:t xml:space="preserve">В РК должна быть вкладка Резолюция для всех СЗ, а также, должна быть возможность </w:t>
      </w:r>
      <w:r w:rsidR="00D8676C" w:rsidRPr="00EC09FA">
        <w:rPr>
          <w:bCs/>
          <w:szCs w:val="24"/>
        </w:rPr>
        <w:t xml:space="preserve"> </w:t>
      </w:r>
      <w:r w:rsidR="00C676DB" w:rsidRPr="00EC09FA">
        <w:rPr>
          <w:bCs/>
          <w:szCs w:val="24"/>
        </w:rPr>
        <w:t xml:space="preserve">использовать стандартный процесс работы с заданиями </w:t>
      </w:r>
      <w:r w:rsidR="00C676DB">
        <w:rPr>
          <w:bCs/>
          <w:szCs w:val="24"/>
        </w:rPr>
        <w:t>(</w:t>
      </w:r>
      <w:r w:rsidR="00D8676C" w:rsidRPr="00EC09FA">
        <w:rPr>
          <w:bCs/>
          <w:szCs w:val="24"/>
        </w:rPr>
        <w:t xml:space="preserve">ставить задачу </w:t>
      </w:r>
      <w:r w:rsidR="00C676DB">
        <w:rPr>
          <w:bCs/>
          <w:szCs w:val="24"/>
        </w:rPr>
        <w:t xml:space="preserve">через левое меню). </w:t>
      </w:r>
    </w:p>
    <w:p w:rsidR="00C676DB" w:rsidRPr="00EC09FA" w:rsidRDefault="00C676DB" w:rsidP="004D7896">
      <w:pPr>
        <w:pStyle w:val="a3"/>
        <w:numPr>
          <w:ilvl w:val="0"/>
          <w:numId w:val="10"/>
        </w:numPr>
        <w:tabs>
          <w:tab w:val="left" w:pos="709"/>
          <w:tab w:val="left" w:pos="1134"/>
        </w:tabs>
        <w:spacing w:before="0"/>
        <w:ind w:left="0" w:right="0" w:firstLine="426"/>
        <w:jc w:val="both"/>
        <w:rPr>
          <w:bCs/>
          <w:szCs w:val="24"/>
        </w:rPr>
      </w:pPr>
      <w:r>
        <w:rPr>
          <w:bCs/>
          <w:szCs w:val="24"/>
        </w:rPr>
        <w:lastRenderedPageBreak/>
        <w:t>При выполнении действия «Дополнительное согласование», ФИО дополнительного согласующего должно попадать в лист согласования.</w:t>
      </w:r>
    </w:p>
    <w:p w:rsidR="009A291E" w:rsidRPr="00C676DB" w:rsidRDefault="00C676DB" w:rsidP="004D7896">
      <w:pPr>
        <w:pStyle w:val="a3"/>
        <w:numPr>
          <w:ilvl w:val="0"/>
          <w:numId w:val="10"/>
        </w:numPr>
        <w:tabs>
          <w:tab w:val="left" w:pos="709"/>
          <w:tab w:val="left" w:pos="1134"/>
        </w:tabs>
        <w:spacing w:before="0"/>
        <w:ind w:left="0" w:right="0" w:firstLine="426"/>
        <w:jc w:val="both"/>
        <w:rPr>
          <w:bCs/>
          <w:szCs w:val="24"/>
        </w:rPr>
      </w:pPr>
      <w:r w:rsidRPr="00C676DB">
        <w:rPr>
          <w:bCs/>
          <w:szCs w:val="24"/>
        </w:rPr>
        <w:t xml:space="preserve">Должна быть возможность формирования </w:t>
      </w:r>
      <w:r w:rsidR="007E3010" w:rsidRPr="00C676DB">
        <w:rPr>
          <w:bCs/>
          <w:szCs w:val="24"/>
        </w:rPr>
        <w:t>для СЗ печатн</w:t>
      </w:r>
      <w:r w:rsidRPr="00C676DB">
        <w:rPr>
          <w:bCs/>
          <w:szCs w:val="24"/>
        </w:rPr>
        <w:t>ой</w:t>
      </w:r>
      <w:r>
        <w:rPr>
          <w:bCs/>
          <w:szCs w:val="24"/>
        </w:rPr>
        <w:t xml:space="preserve"> формы.</w:t>
      </w:r>
    </w:p>
    <w:sectPr w:rsidR="009A291E" w:rsidRPr="00C676DB" w:rsidSect="003014CB">
      <w:pgSz w:w="11906" w:h="16838"/>
      <w:pgMar w:top="1134" w:right="794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C7E" w:rsidRDefault="007A3C7E" w:rsidP="0031544D">
      <w:pPr>
        <w:spacing w:after="0" w:line="240" w:lineRule="auto"/>
      </w:pPr>
      <w:r>
        <w:separator/>
      </w:r>
    </w:p>
  </w:endnote>
  <w:endnote w:type="continuationSeparator" w:id="0">
    <w:p w:rsidR="007A3C7E" w:rsidRDefault="007A3C7E" w:rsidP="00315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C7E" w:rsidRDefault="007A3C7E" w:rsidP="0031544D">
      <w:pPr>
        <w:spacing w:after="0" w:line="240" w:lineRule="auto"/>
      </w:pPr>
      <w:r>
        <w:separator/>
      </w:r>
    </w:p>
  </w:footnote>
  <w:footnote w:type="continuationSeparator" w:id="0">
    <w:p w:rsidR="007A3C7E" w:rsidRDefault="007A3C7E" w:rsidP="0031544D">
      <w:pPr>
        <w:spacing w:after="0" w:line="240" w:lineRule="auto"/>
      </w:pPr>
      <w:r>
        <w:continuationSeparator/>
      </w:r>
    </w:p>
  </w:footnote>
  <w:footnote w:id="1">
    <w:p w:rsidR="0013210E" w:rsidRDefault="00B10D1A">
      <w:pPr>
        <w:pStyle w:val="aa"/>
      </w:pPr>
      <w:r>
        <w:rPr>
          <w:rStyle w:val="ac"/>
        </w:rPr>
        <w:footnoteRef/>
      </w:r>
      <w:r>
        <w:t xml:space="preserve"> При получении </w:t>
      </w:r>
      <w:r w:rsidR="0013210E">
        <w:t xml:space="preserve">в СЭД СЗ в адрес ГД </w:t>
      </w:r>
      <w:r>
        <w:t>работник общего отдела</w:t>
      </w:r>
      <w:r w:rsidR="0013210E">
        <w:t>, ответственный</w:t>
      </w:r>
      <w:r>
        <w:t xml:space="preserve"> </w:t>
      </w:r>
      <w:r w:rsidR="0013210E">
        <w:t xml:space="preserve">за обработку СЗ в адрес ГД, </w:t>
      </w:r>
    </w:p>
    <w:p w:rsidR="0013210E" w:rsidRDefault="0013210E">
      <w:pPr>
        <w:pStyle w:val="aa"/>
      </w:pPr>
      <w:r>
        <w:t>- распечатывает СЗ и передает на рассмотрение ГД;</w:t>
      </w:r>
    </w:p>
    <w:p w:rsidR="0013210E" w:rsidRDefault="0013210E">
      <w:pPr>
        <w:pStyle w:val="aa"/>
      </w:pPr>
      <w:r>
        <w:t xml:space="preserve">- вносит резолюцию в РК СЗ по факту получения от </w:t>
      </w:r>
      <w:r w:rsidRPr="00357575">
        <w:t>ГД</w:t>
      </w:r>
      <w:r w:rsidR="00357575" w:rsidRPr="00357575">
        <w:t xml:space="preserve"> (бумажный экземпляр </w:t>
      </w:r>
      <w:r w:rsidR="00357575" w:rsidRPr="00357575">
        <w:rPr>
          <w:highlight w:val="yellow"/>
        </w:rPr>
        <w:t>передает</w:t>
      </w:r>
      <w:r w:rsidR="00357575">
        <w:rPr>
          <w:highlight w:val="yellow"/>
        </w:rPr>
        <w:t>….</w:t>
      </w:r>
      <w:r w:rsidR="00357575" w:rsidRPr="00357575">
        <w:rPr>
          <w:highlight w:val="yellow"/>
        </w:rPr>
        <w:t>?)</w:t>
      </w:r>
    </w:p>
    <w:p w:rsidR="00357575" w:rsidRDefault="00357575">
      <w:pPr>
        <w:pStyle w:val="aa"/>
      </w:pPr>
      <w:r>
        <w:t xml:space="preserve">- СЗ в адрес ГД, которые согласно приказу/распоряжению рассматривает ЗГД СР, переадресовывает в СЭД на ЗГД </w:t>
      </w:r>
      <w:bookmarkStart w:id="0" w:name="_GoBack"/>
      <w:bookmarkEnd w:id="0"/>
      <w:r>
        <w:t>СР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12900"/>
    <w:multiLevelType w:val="hybridMultilevel"/>
    <w:tmpl w:val="3932AF82"/>
    <w:lvl w:ilvl="0" w:tplc="04190001">
      <w:start w:val="1"/>
      <w:numFmt w:val="bullet"/>
      <w:lvlText w:val=""/>
      <w:lvlJc w:val="left"/>
      <w:pPr>
        <w:ind w:left="1497" w:hanging="57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A03CB5"/>
    <w:multiLevelType w:val="hybridMultilevel"/>
    <w:tmpl w:val="72E2A40E"/>
    <w:lvl w:ilvl="0" w:tplc="1E8401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07FA6"/>
    <w:multiLevelType w:val="hybridMultilevel"/>
    <w:tmpl w:val="D4C88C9E"/>
    <w:lvl w:ilvl="0" w:tplc="0FE88444">
      <w:start w:val="1"/>
      <w:numFmt w:val="bullet"/>
      <w:lvlText w:val="-"/>
      <w:lvlJc w:val="left"/>
      <w:pPr>
        <w:ind w:left="780" w:hanging="360"/>
      </w:pPr>
      <w:rPr>
        <w:rFonts w:ascii="Vladimir Script" w:hAnsi="Vladimir Script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E527735"/>
    <w:multiLevelType w:val="hybridMultilevel"/>
    <w:tmpl w:val="F67ED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C95641"/>
    <w:multiLevelType w:val="hybridMultilevel"/>
    <w:tmpl w:val="8BEEB8B6"/>
    <w:lvl w:ilvl="0" w:tplc="7A7A2C2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FB1B63"/>
    <w:multiLevelType w:val="hybridMultilevel"/>
    <w:tmpl w:val="F67ED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AD3677"/>
    <w:multiLevelType w:val="hybridMultilevel"/>
    <w:tmpl w:val="7DDE2936"/>
    <w:lvl w:ilvl="0" w:tplc="6DAA6C5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i w:val="0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282" w:hanging="360"/>
      </w:pPr>
    </w:lvl>
    <w:lvl w:ilvl="2" w:tplc="0419001B" w:tentative="1">
      <w:start w:val="1"/>
      <w:numFmt w:val="lowerRoman"/>
      <w:lvlText w:val="%3."/>
      <w:lvlJc w:val="right"/>
      <w:pPr>
        <w:ind w:left="2002" w:hanging="180"/>
      </w:pPr>
    </w:lvl>
    <w:lvl w:ilvl="3" w:tplc="0419000F" w:tentative="1">
      <w:start w:val="1"/>
      <w:numFmt w:val="decimal"/>
      <w:lvlText w:val="%4."/>
      <w:lvlJc w:val="left"/>
      <w:pPr>
        <w:ind w:left="2722" w:hanging="360"/>
      </w:pPr>
    </w:lvl>
    <w:lvl w:ilvl="4" w:tplc="04190019" w:tentative="1">
      <w:start w:val="1"/>
      <w:numFmt w:val="lowerLetter"/>
      <w:lvlText w:val="%5."/>
      <w:lvlJc w:val="left"/>
      <w:pPr>
        <w:ind w:left="3442" w:hanging="360"/>
      </w:pPr>
    </w:lvl>
    <w:lvl w:ilvl="5" w:tplc="0419001B" w:tentative="1">
      <w:start w:val="1"/>
      <w:numFmt w:val="lowerRoman"/>
      <w:lvlText w:val="%6."/>
      <w:lvlJc w:val="right"/>
      <w:pPr>
        <w:ind w:left="4162" w:hanging="180"/>
      </w:pPr>
    </w:lvl>
    <w:lvl w:ilvl="6" w:tplc="0419000F" w:tentative="1">
      <w:start w:val="1"/>
      <w:numFmt w:val="decimal"/>
      <w:lvlText w:val="%7."/>
      <w:lvlJc w:val="left"/>
      <w:pPr>
        <w:ind w:left="4882" w:hanging="360"/>
      </w:pPr>
    </w:lvl>
    <w:lvl w:ilvl="7" w:tplc="04190019" w:tentative="1">
      <w:start w:val="1"/>
      <w:numFmt w:val="lowerLetter"/>
      <w:lvlText w:val="%8."/>
      <w:lvlJc w:val="left"/>
      <w:pPr>
        <w:ind w:left="5602" w:hanging="360"/>
      </w:pPr>
    </w:lvl>
    <w:lvl w:ilvl="8" w:tplc="041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7">
    <w:nsid w:val="4CBA3AC3"/>
    <w:multiLevelType w:val="hybridMultilevel"/>
    <w:tmpl w:val="2E4CA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1A0962"/>
    <w:multiLevelType w:val="hybridMultilevel"/>
    <w:tmpl w:val="33581542"/>
    <w:lvl w:ilvl="0" w:tplc="093EF296">
      <w:start w:val="1"/>
      <w:numFmt w:val="decimal"/>
      <w:lvlText w:val="%1."/>
      <w:lvlJc w:val="left"/>
      <w:pPr>
        <w:ind w:left="1497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6620BB6"/>
    <w:multiLevelType w:val="hybridMultilevel"/>
    <w:tmpl w:val="EFFE73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67D518B2"/>
    <w:multiLevelType w:val="hybridMultilevel"/>
    <w:tmpl w:val="F67ED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7"/>
  </w:num>
  <w:num w:numId="5">
    <w:abstractNumId w:val="4"/>
  </w:num>
  <w:num w:numId="6">
    <w:abstractNumId w:val="8"/>
  </w:num>
  <w:num w:numId="7">
    <w:abstractNumId w:val="2"/>
  </w:num>
  <w:num w:numId="8">
    <w:abstractNumId w:val="0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AD0"/>
    <w:rsid w:val="00012AF8"/>
    <w:rsid w:val="0002554C"/>
    <w:rsid w:val="00030789"/>
    <w:rsid w:val="0006205E"/>
    <w:rsid w:val="000835BE"/>
    <w:rsid w:val="000944A3"/>
    <w:rsid w:val="000B0B10"/>
    <w:rsid w:val="000C02F0"/>
    <w:rsid w:val="0013210E"/>
    <w:rsid w:val="00160A78"/>
    <w:rsid w:val="00164766"/>
    <w:rsid w:val="001658F9"/>
    <w:rsid w:val="001B5A3A"/>
    <w:rsid w:val="001E7CFC"/>
    <w:rsid w:val="001F3917"/>
    <w:rsid w:val="00275358"/>
    <w:rsid w:val="00281F15"/>
    <w:rsid w:val="00282EB2"/>
    <w:rsid w:val="002F2DC3"/>
    <w:rsid w:val="002F3476"/>
    <w:rsid w:val="002F4B12"/>
    <w:rsid w:val="003014CB"/>
    <w:rsid w:val="0031544D"/>
    <w:rsid w:val="00340652"/>
    <w:rsid w:val="00347591"/>
    <w:rsid w:val="00357575"/>
    <w:rsid w:val="003873B1"/>
    <w:rsid w:val="003F739E"/>
    <w:rsid w:val="00416794"/>
    <w:rsid w:val="0041792F"/>
    <w:rsid w:val="0043086D"/>
    <w:rsid w:val="0044432E"/>
    <w:rsid w:val="004443ED"/>
    <w:rsid w:val="00444840"/>
    <w:rsid w:val="00457303"/>
    <w:rsid w:val="00464D7A"/>
    <w:rsid w:val="004742B7"/>
    <w:rsid w:val="00474ED5"/>
    <w:rsid w:val="00492051"/>
    <w:rsid w:val="0049478A"/>
    <w:rsid w:val="004D2593"/>
    <w:rsid w:val="004D4BD2"/>
    <w:rsid w:val="004D7896"/>
    <w:rsid w:val="004E6528"/>
    <w:rsid w:val="004F5DA8"/>
    <w:rsid w:val="00526D22"/>
    <w:rsid w:val="00585B5D"/>
    <w:rsid w:val="005907F4"/>
    <w:rsid w:val="005E47FC"/>
    <w:rsid w:val="005E6EDD"/>
    <w:rsid w:val="005E7D86"/>
    <w:rsid w:val="005F1C81"/>
    <w:rsid w:val="00611A40"/>
    <w:rsid w:val="00665C6C"/>
    <w:rsid w:val="00667A45"/>
    <w:rsid w:val="0067108B"/>
    <w:rsid w:val="00675987"/>
    <w:rsid w:val="00683C52"/>
    <w:rsid w:val="006B09B0"/>
    <w:rsid w:val="006B11C3"/>
    <w:rsid w:val="006B74C9"/>
    <w:rsid w:val="006C705D"/>
    <w:rsid w:val="006D0325"/>
    <w:rsid w:val="006D7718"/>
    <w:rsid w:val="0071355E"/>
    <w:rsid w:val="007372E5"/>
    <w:rsid w:val="00747F34"/>
    <w:rsid w:val="0076273A"/>
    <w:rsid w:val="00797086"/>
    <w:rsid w:val="007A15B2"/>
    <w:rsid w:val="007A3C7E"/>
    <w:rsid w:val="007B1D5C"/>
    <w:rsid w:val="007E3010"/>
    <w:rsid w:val="007F3A96"/>
    <w:rsid w:val="007F7CA3"/>
    <w:rsid w:val="0082004A"/>
    <w:rsid w:val="0085166B"/>
    <w:rsid w:val="00853359"/>
    <w:rsid w:val="008543D8"/>
    <w:rsid w:val="00896247"/>
    <w:rsid w:val="008A17E5"/>
    <w:rsid w:val="008B45D5"/>
    <w:rsid w:val="008D47E0"/>
    <w:rsid w:val="008F02AD"/>
    <w:rsid w:val="00906987"/>
    <w:rsid w:val="00907180"/>
    <w:rsid w:val="00907A81"/>
    <w:rsid w:val="00910BBF"/>
    <w:rsid w:val="00913549"/>
    <w:rsid w:val="00923983"/>
    <w:rsid w:val="009259E0"/>
    <w:rsid w:val="009305C0"/>
    <w:rsid w:val="009329AB"/>
    <w:rsid w:val="0094546E"/>
    <w:rsid w:val="00961149"/>
    <w:rsid w:val="00970C1E"/>
    <w:rsid w:val="00987161"/>
    <w:rsid w:val="009A291E"/>
    <w:rsid w:val="00A07E3E"/>
    <w:rsid w:val="00A32011"/>
    <w:rsid w:val="00A63626"/>
    <w:rsid w:val="00A64E5E"/>
    <w:rsid w:val="00A73D48"/>
    <w:rsid w:val="00A967A1"/>
    <w:rsid w:val="00AA5071"/>
    <w:rsid w:val="00AC0C73"/>
    <w:rsid w:val="00AD4A28"/>
    <w:rsid w:val="00B107E4"/>
    <w:rsid w:val="00B10D1A"/>
    <w:rsid w:val="00B17B22"/>
    <w:rsid w:val="00B5799D"/>
    <w:rsid w:val="00B67629"/>
    <w:rsid w:val="00B7500B"/>
    <w:rsid w:val="00B833E5"/>
    <w:rsid w:val="00B96888"/>
    <w:rsid w:val="00BB63E4"/>
    <w:rsid w:val="00BC0FF3"/>
    <w:rsid w:val="00BC39EE"/>
    <w:rsid w:val="00BE6AB6"/>
    <w:rsid w:val="00C12624"/>
    <w:rsid w:val="00C449BE"/>
    <w:rsid w:val="00C676DB"/>
    <w:rsid w:val="00CA1D65"/>
    <w:rsid w:val="00CB7DB5"/>
    <w:rsid w:val="00CC7586"/>
    <w:rsid w:val="00CD3F14"/>
    <w:rsid w:val="00D145B7"/>
    <w:rsid w:val="00D33803"/>
    <w:rsid w:val="00D64119"/>
    <w:rsid w:val="00D8676C"/>
    <w:rsid w:val="00D93DC4"/>
    <w:rsid w:val="00DA1945"/>
    <w:rsid w:val="00DB0ED3"/>
    <w:rsid w:val="00DB1F30"/>
    <w:rsid w:val="00DB261C"/>
    <w:rsid w:val="00DC039F"/>
    <w:rsid w:val="00DE389F"/>
    <w:rsid w:val="00DF230D"/>
    <w:rsid w:val="00E455A0"/>
    <w:rsid w:val="00E468F1"/>
    <w:rsid w:val="00E667BB"/>
    <w:rsid w:val="00E76541"/>
    <w:rsid w:val="00E76E81"/>
    <w:rsid w:val="00E872AD"/>
    <w:rsid w:val="00EA506B"/>
    <w:rsid w:val="00EB0A3C"/>
    <w:rsid w:val="00EC09FA"/>
    <w:rsid w:val="00EC6F1F"/>
    <w:rsid w:val="00ED2AED"/>
    <w:rsid w:val="00F1074E"/>
    <w:rsid w:val="00F3558D"/>
    <w:rsid w:val="00F36257"/>
    <w:rsid w:val="00F628FA"/>
    <w:rsid w:val="00F73FE9"/>
    <w:rsid w:val="00F8140D"/>
    <w:rsid w:val="00F860E6"/>
    <w:rsid w:val="00FA5AD0"/>
    <w:rsid w:val="00FD04E9"/>
    <w:rsid w:val="00FD5733"/>
    <w:rsid w:val="00FE2987"/>
    <w:rsid w:val="00FE71E5"/>
    <w:rsid w:val="00FF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Bullet List,FooterText,numbered,Текс документа"/>
    <w:basedOn w:val="a"/>
    <w:link w:val="a4"/>
    <w:uiPriority w:val="34"/>
    <w:qFormat/>
    <w:rsid w:val="0031544D"/>
    <w:pPr>
      <w:spacing w:before="120" w:after="0" w:line="240" w:lineRule="auto"/>
      <w:ind w:left="720" w:right="57" w:firstLine="567"/>
      <w:contextualSpacing/>
    </w:pPr>
    <w:rPr>
      <w:rFonts w:ascii="Times New Roman" w:eastAsia="Calibri" w:hAnsi="Times New Roman" w:cs="Times New Roman"/>
      <w:sz w:val="24"/>
      <w:szCs w:val="20"/>
      <w:lang w:eastAsia="ru-RU"/>
    </w:rPr>
  </w:style>
  <w:style w:type="character" w:customStyle="1" w:styleId="a4">
    <w:name w:val="Абзац списка Знак"/>
    <w:aliases w:val="Bullet List Знак,FooterText Знак,numbered Знак,Текс документа Знак"/>
    <w:link w:val="a3"/>
    <w:uiPriority w:val="34"/>
    <w:locked/>
    <w:rsid w:val="0031544D"/>
    <w:rPr>
      <w:rFonts w:ascii="Times New Roman" w:eastAsia="Calibri" w:hAnsi="Times New Roman" w:cs="Times New Roman"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3154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1544D"/>
  </w:style>
  <w:style w:type="paragraph" w:styleId="a7">
    <w:name w:val="footer"/>
    <w:basedOn w:val="a"/>
    <w:link w:val="a8"/>
    <w:uiPriority w:val="99"/>
    <w:unhideWhenUsed/>
    <w:rsid w:val="003154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1544D"/>
  </w:style>
  <w:style w:type="table" w:styleId="a9">
    <w:name w:val="Table Grid"/>
    <w:basedOn w:val="a1"/>
    <w:uiPriority w:val="59"/>
    <w:rsid w:val="00DB1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link w:val="ab"/>
    <w:uiPriority w:val="99"/>
    <w:semiHidden/>
    <w:unhideWhenUsed/>
    <w:rsid w:val="006B74C9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B74C9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6B74C9"/>
    <w:rPr>
      <w:vertAlign w:val="superscript"/>
    </w:rPr>
  </w:style>
  <w:style w:type="character" w:styleId="ad">
    <w:name w:val="annotation reference"/>
    <w:basedOn w:val="a0"/>
    <w:uiPriority w:val="99"/>
    <w:unhideWhenUsed/>
    <w:rsid w:val="006B74C9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6B74C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6B74C9"/>
    <w:rPr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6B7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6B74C9"/>
    <w:rPr>
      <w:rFonts w:ascii="Tahoma" w:hAnsi="Tahoma" w:cs="Tahoma"/>
      <w:sz w:val="16"/>
      <w:szCs w:val="16"/>
    </w:rPr>
  </w:style>
  <w:style w:type="table" w:customStyle="1" w:styleId="-11">
    <w:name w:val="Таблица-сетка 1 светлая1"/>
    <w:basedOn w:val="a1"/>
    <w:uiPriority w:val="46"/>
    <w:rsid w:val="009259E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llText">
    <w:name w:val="AllText"/>
    <w:basedOn w:val="a"/>
    <w:link w:val="AllText0"/>
    <w:rsid w:val="009259E0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9259E0"/>
    <w:rPr>
      <w:rFonts w:ascii="Times New Roman" w:eastAsia="Calibri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Bullet List,FooterText,numbered,Текс документа"/>
    <w:basedOn w:val="a"/>
    <w:link w:val="a4"/>
    <w:uiPriority w:val="34"/>
    <w:qFormat/>
    <w:rsid w:val="0031544D"/>
    <w:pPr>
      <w:spacing w:before="120" w:after="0" w:line="240" w:lineRule="auto"/>
      <w:ind w:left="720" w:right="57" w:firstLine="567"/>
      <w:contextualSpacing/>
    </w:pPr>
    <w:rPr>
      <w:rFonts w:ascii="Times New Roman" w:eastAsia="Calibri" w:hAnsi="Times New Roman" w:cs="Times New Roman"/>
      <w:sz w:val="24"/>
      <w:szCs w:val="20"/>
      <w:lang w:eastAsia="ru-RU"/>
    </w:rPr>
  </w:style>
  <w:style w:type="character" w:customStyle="1" w:styleId="a4">
    <w:name w:val="Абзац списка Знак"/>
    <w:aliases w:val="Bullet List Знак,FooterText Знак,numbered Знак,Текс документа Знак"/>
    <w:link w:val="a3"/>
    <w:uiPriority w:val="34"/>
    <w:locked/>
    <w:rsid w:val="0031544D"/>
    <w:rPr>
      <w:rFonts w:ascii="Times New Roman" w:eastAsia="Calibri" w:hAnsi="Times New Roman" w:cs="Times New Roman"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3154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1544D"/>
  </w:style>
  <w:style w:type="paragraph" w:styleId="a7">
    <w:name w:val="footer"/>
    <w:basedOn w:val="a"/>
    <w:link w:val="a8"/>
    <w:uiPriority w:val="99"/>
    <w:unhideWhenUsed/>
    <w:rsid w:val="003154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1544D"/>
  </w:style>
  <w:style w:type="table" w:styleId="a9">
    <w:name w:val="Table Grid"/>
    <w:basedOn w:val="a1"/>
    <w:uiPriority w:val="59"/>
    <w:rsid w:val="00DB1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link w:val="ab"/>
    <w:uiPriority w:val="99"/>
    <w:semiHidden/>
    <w:unhideWhenUsed/>
    <w:rsid w:val="006B74C9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B74C9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6B74C9"/>
    <w:rPr>
      <w:vertAlign w:val="superscript"/>
    </w:rPr>
  </w:style>
  <w:style w:type="character" w:styleId="ad">
    <w:name w:val="annotation reference"/>
    <w:basedOn w:val="a0"/>
    <w:uiPriority w:val="99"/>
    <w:unhideWhenUsed/>
    <w:rsid w:val="006B74C9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6B74C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6B74C9"/>
    <w:rPr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6B7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6B74C9"/>
    <w:rPr>
      <w:rFonts w:ascii="Tahoma" w:hAnsi="Tahoma" w:cs="Tahoma"/>
      <w:sz w:val="16"/>
      <w:szCs w:val="16"/>
    </w:rPr>
  </w:style>
  <w:style w:type="table" w:customStyle="1" w:styleId="-11">
    <w:name w:val="Таблица-сетка 1 светлая1"/>
    <w:basedOn w:val="a1"/>
    <w:uiPriority w:val="46"/>
    <w:rsid w:val="009259E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llText">
    <w:name w:val="AllText"/>
    <w:basedOn w:val="a"/>
    <w:link w:val="AllText0"/>
    <w:rsid w:val="009259E0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9259E0"/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3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919E4-453B-4981-8C0F-B646A51F4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К.</dc:creator>
  <cp:lastModifiedBy>Аnn К.</cp:lastModifiedBy>
  <cp:revision>2</cp:revision>
  <cp:lastPrinted>2018-10-04T14:32:00Z</cp:lastPrinted>
  <dcterms:created xsi:type="dcterms:W3CDTF">2020-11-19T13:37:00Z</dcterms:created>
  <dcterms:modified xsi:type="dcterms:W3CDTF">2020-11-19T13:37:00Z</dcterms:modified>
</cp:coreProperties>
</file>