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73C" w:rsidRPr="002A3D98" w:rsidRDefault="0044349E" w:rsidP="006D373C">
      <w:pPr>
        <w:tabs>
          <w:tab w:val="left" w:pos="0"/>
        </w:tabs>
        <w:jc w:val="center"/>
        <w:rPr>
          <w:rFonts w:ascii="Times New Roman" w:hAnsi="Times New Roman" w:cs="Times New Roman"/>
          <w:b/>
          <w:sz w:val="24"/>
          <w:lang w:val="en-US"/>
        </w:rPr>
      </w:pPr>
      <w:bookmarkStart w:id="0" w:name="OLE_LINK71"/>
      <w:r>
        <w:rPr>
          <w:rFonts w:ascii="Times New Roman" w:hAnsi="Times New Roman" w:cs="Times New Roman"/>
          <w:b/>
          <w:sz w:val="24"/>
        </w:rPr>
        <w:t>ОСОБОЕ МНЕНИЕ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7761"/>
      </w:tblGrid>
      <w:tr w:rsidR="006D373C" w:rsidRPr="006D373C" w:rsidTr="00113828">
        <w:trPr>
          <w:trHeight w:val="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73C" w:rsidRPr="006D373C" w:rsidRDefault="006D373C" w:rsidP="00113828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 w:rsidRPr="006D373C">
              <w:rPr>
                <w:rFonts w:ascii="Times New Roman" w:hAnsi="Times New Roman" w:cs="Times New Roman"/>
                <w:b/>
                <w:sz w:val="22"/>
              </w:rPr>
              <w:t>Номер и дата</w:t>
            </w:r>
          </w:p>
        </w:tc>
        <w:tc>
          <w:tcPr>
            <w:tcW w:w="7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73C" w:rsidRPr="006D373C" w:rsidRDefault="00C14F69" w:rsidP="00113828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eastAsia="ru-RU"/>
              </w:rPr>
              <w:t xml:space="preserve">№ </w:t>
            </w:r>
            <w:r w:rsid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</w:t>
            </w:r>
            <w:r w:rsidR="006D373C"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 xml:space="preserve">Number} </w:t>
            </w:r>
            <w:r w:rsidR="006D373C" w:rsidRPr="006D373C">
              <w:rPr>
                <w:rFonts w:ascii="Times New Roman" w:hAnsi="Times New Roman" w:cs="Times New Roman"/>
                <w:sz w:val="22"/>
              </w:rPr>
              <w:t>от {*CreationDate}</w:t>
            </w:r>
          </w:p>
        </w:tc>
      </w:tr>
      <w:tr w:rsidR="00CB0BAB" w:rsidRPr="006D373C" w:rsidTr="00113828">
        <w:trPr>
          <w:trHeight w:val="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AB" w:rsidRPr="006D373C" w:rsidRDefault="00CB0BAB" w:rsidP="00113828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 w:rsidRPr="00CB0BAB">
              <w:rPr>
                <w:rFonts w:ascii="Times New Roman" w:hAnsi="Times New Roman" w:cs="Times New Roman"/>
                <w:b/>
                <w:sz w:val="22"/>
              </w:rPr>
              <w:t>Период действия</w:t>
            </w:r>
          </w:p>
        </w:tc>
        <w:tc>
          <w:tcPr>
            <w:tcW w:w="7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AB" w:rsidRPr="00CB0BAB" w:rsidRDefault="0044349E" w:rsidP="00EA0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{*</w:t>
            </w:r>
            <w:r w:rsidR="00EA0F31"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StartDate</w:t>
            </w:r>
            <w:r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}</w:t>
            </w:r>
            <w:r w:rsidR="00EA0F31"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{*EndDate}</w:t>
            </w:r>
          </w:p>
        </w:tc>
      </w:tr>
      <w:tr w:rsidR="006D373C" w:rsidRPr="006D373C" w:rsidTr="00113828">
        <w:trPr>
          <w:trHeight w:val="20"/>
        </w:trPr>
        <w:tc>
          <w:tcPr>
            <w:tcW w:w="2376" w:type="dxa"/>
            <w:shd w:val="clear" w:color="auto" w:fill="auto"/>
          </w:tcPr>
          <w:p w:rsidR="006D373C" w:rsidRPr="00CB0BAB" w:rsidRDefault="00CB0BAB" w:rsidP="00113828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Наименование</w:t>
            </w:r>
          </w:p>
        </w:tc>
        <w:tc>
          <w:tcPr>
            <w:tcW w:w="7761" w:type="dxa"/>
            <w:shd w:val="clear" w:color="auto" w:fill="auto"/>
          </w:tcPr>
          <w:p w:rsidR="006D373C" w:rsidRPr="006D373C" w:rsidRDefault="00F2269F" w:rsidP="00113828">
            <w:pPr>
              <w:spacing w:after="0" w:line="240" w:lineRule="auto"/>
              <w:rPr>
                <w:rFonts w:ascii="Times New Roman" w:hAnsi="Times New Roman" w:cs="Times New Roman"/>
                <w:sz w:val="22"/>
                <w:lang w:val="en-US"/>
              </w:rPr>
            </w:pPr>
            <w:r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{*Subject}</w:t>
            </w:r>
          </w:p>
        </w:tc>
      </w:tr>
      <w:tr w:rsidR="006D373C" w:rsidRPr="006D373C" w:rsidTr="00113828">
        <w:trPr>
          <w:trHeight w:val="20"/>
        </w:trPr>
        <w:tc>
          <w:tcPr>
            <w:tcW w:w="2376" w:type="dxa"/>
            <w:shd w:val="clear" w:color="auto" w:fill="auto"/>
          </w:tcPr>
          <w:p w:rsidR="006D373C" w:rsidRPr="006D373C" w:rsidRDefault="00CB0BAB" w:rsidP="00113828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 w:rsidRPr="00CB0BAB">
              <w:rPr>
                <w:rFonts w:ascii="Times New Roman" w:hAnsi="Times New Roman" w:cs="Times New Roman"/>
                <w:b/>
                <w:sz w:val="22"/>
              </w:rPr>
              <w:t>Дочернее общество</w:t>
            </w:r>
          </w:p>
        </w:tc>
        <w:tc>
          <w:tcPr>
            <w:tcW w:w="7761" w:type="dxa"/>
            <w:shd w:val="clear" w:color="auto" w:fill="auto"/>
          </w:tcPr>
          <w:p w:rsidR="006D373C" w:rsidRPr="00F2269F" w:rsidRDefault="00F2269F" w:rsidP="00113828">
            <w:pPr>
              <w:spacing w:after="0" w:line="240" w:lineRule="auto"/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{*</w:t>
            </w:r>
            <w:r w:rsidR="00CB0BAB">
              <w:rPr>
                <w:rFonts w:ascii="Times New Roman" w:hAnsi="Times New Roman" w:cs="Times New Roman"/>
                <w:sz w:val="22"/>
                <w:lang w:val="en-US"/>
              </w:rPr>
              <w:t>Org</w:t>
            </w:r>
            <w:r w:rsidR="00C14F69">
              <w:rPr>
                <w:rFonts w:ascii="Times New Roman" w:hAnsi="Times New Roman" w:cs="Times New Roman"/>
                <w:sz w:val="22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2"/>
                <w:lang w:val="en-US"/>
              </w:rPr>
              <w:t>}</w:t>
            </w:r>
          </w:p>
        </w:tc>
      </w:tr>
      <w:tr w:rsidR="006D373C" w:rsidRPr="006D373C" w:rsidTr="00113828">
        <w:trPr>
          <w:trHeight w:val="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73C" w:rsidRPr="006D373C" w:rsidRDefault="00F2269F" w:rsidP="00113828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Куратор</w:t>
            </w:r>
          </w:p>
        </w:tc>
        <w:tc>
          <w:tcPr>
            <w:tcW w:w="7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73C" w:rsidRPr="006D373C" w:rsidRDefault="00F2269F" w:rsidP="00113828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{*Author}</w:t>
            </w:r>
          </w:p>
        </w:tc>
      </w:tr>
      <w:tr w:rsidR="00CB0BAB" w:rsidRPr="006D373C" w:rsidTr="00113828">
        <w:trPr>
          <w:trHeight w:val="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AB" w:rsidRDefault="00CB0BAB" w:rsidP="00113828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 w:rsidRPr="00CB0BAB">
              <w:rPr>
                <w:rFonts w:ascii="Times New Roman" w:hAnsi="Times New Roman" w:cs="Times New Roman"/>
                <w:b/>
                <w:sz w:val="22"/>
              </w:rPr>
              <w:t>Редакция документа</w:t>
            </w:r>
          </w:p>
        </w:tc>
        <w:tc>
          <w:tcPr>
            <w:tcW w:w="7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AB" w:rsidRPr="00CB0BAB" w:rsidRDefault="00CB0BAB" w:rsidP="00113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</w:pPr>
            <w:r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</w:t>
            </w:r>
            <w:r w:rsidR="00377429" w:rsidRPr="00377429"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Edition</w:t>
            </w:r>
            <w:r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}</w:t>
            </w:r>
          </w:p>
        </w:tc>
      </w:tr>
    </w:tbl>
    <w:p w:rsidR="006D373C" w:rsidRDefault="006D373C" w:rsidP="00BD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"/>
        <w:gridCol w:w="1781"/>
        <w:gridCol w:w="4607"/>
        <w:gridCol w:w="1316"/>
        <w:gridCol w:w="1767"/>
      </w:tblGrid>
      <w:tr w:rsidR="00EA0F31" w:rsidRPr="00BB4E9C" w:rsidTr="00F10CA9">
        <w:trPr>
          <w:trHeight w:val="600"/>
        </w:trPr>
        <w:tc>
          <w:tcPr>
            <w:tcW w:w="573" w:type="dxa"/>
            <w:vAlign w:val="center"/>
          </w:tcPr>
          <w:p w:rsidR="00EA0F31" w:rsidRPr="00FF62EA" w:rsidRDefault="00EA0F31" w:rsidP="00443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</w:pPr>
            <w:r w:rsidRPr="00FF62EA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 xml:space="preserve"> </w:t>
            </w:r>
            <w:r w:rsidRPr="00FF62EA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>п/п</w:t>
            </w:r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:rsidR="00EA0F31" w:rsidRPr="00BB4E9C" w:rsidRDefault="00EA0F31" w:rsidP="0044349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Структурное подразделение</w:t>
            </w:r>
          </w:p>
        </w:tc>
        <w:tc>
          <w:tcPr>
            <w:tcW w:w="3970" w:type="dxa"/>
            <w:shd w:val="clear" w:color="auto" w:fill="auto"/>
            <w:noWrap/>
            <w:vAlign w:val="center"/>
            <w:hideMark/>
          </w:tcPr>
          <w:p w:rsidR="00EA0F31" w:rsidRPr="00BB4E9C" w:rsidRDefault="00EA0F31" w:rsidP="0044349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Рассматриваемый в</w:t>
            </w:r>
            <w:r w:rsidRPr="00BB4E9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опрос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A0F31" w:rsidRPr="00BB4E9C" w:rsidRDefault="009665D7" w:rsidP="0044349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Решение о согласовании</w:t>
            </w:r>
          </w:p>
        </w:tc>
        <w:tc>
          <w:tcPr>
            <w:tcW w:w="1523" w:type="dxa"/>
            <w:shd w:val="clear" w:color="auto" w:fill="auto"/>
            <w:noWrap/>
            <w:vAlign w:val="center"/>
            <w:hideMark/>
          </w:tcPr>
          <w:p w:rsidR="00EA0F31" w:rsidRPr="00FF62EA" w:rsidRDefault="00EA0F31" w:rsidP="00443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FF62EA">
              <w:rPr>
                <w:rFonts w:ascii="Times New Roman" w:eastAsia="Times New Roman" w:hAnsi="Times New Roman" w:cs="Times New Roman"/>
                <w:b/>
                <w:szCs w:val="20"/>
              </w:rPr>
              <w:t>Замечания/</w:t>
            </w:r>
          </w:p>
          <w:p w:rsidR="00EA0F31" w:rsidRPr="00BB4E9C" w:rsidRDefault="00EA0F31" w:rsidP="0044349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F62EA">
              <w:rPr>
                <w:rFonts w:ascii="Times New Roman" w:eastAsia="Times New Roman" w:hAnsi="Times New Roman" w:cs="Times New Roman"/>
                <w:b/>
                <w:szCs w:val="20"/>
              </w:rPr>
              <w:t>комментарии</w:t>
            </w:r>
          </w:p>
        </w:tc>
      </w:tr>
      <w:tr w:rsidR="00EA0F31" w:rsidRPr="00BB4E9C" w:rsidTr="00F10CA9">
        <w:trPr>
          <w:trHeight w:val="300"/>
        </w:trPr>
        <w:tc>
          <w:tcPr>
            <w:tcW w:w="573" w:type="dxa"/>
          </w:tcPr>
          <w:p w:rsidR="00EA0F31" w:rsidRPr="0044349E" w:rsidRDefault="00EA0F31" w:rsidP="0044349E">
            <w:pPr>
              <w:pStyle w:val="a3"/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{n}</w:t>
            </w:r>
          </w:p>
        </w:tc>
        <w:tc>
          <w:tcPr>
            <w:tcW w:w="1535" w:type="dxa"/>
            <w:shd w:val="clear" w:color="auto" w:fill="auto"/>
            <w:noWrap/>
            <w:hideMark/>
          </w:tcPr>
          <w:p w:rsidR="00EA0F31" w:rsidRPr="0044349E" w:rsidRDefault="00EA0F31" w:rsidP="0044349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{*Unit}</w:t>
            </w:r>
          </w:p>
        </w:tc>
        <w:tc>
          <w:tcPr>
            <w:tcW w:w="3970" w:type="dxa"/>
            <w:shd w:val="clear" w:color="auto" w:fill="auto"/>
            <w:noWrap/>
            <w:hideMark/>
          </w:tcPr>
          <w:p w:rsidR="00EA0F31" w:rsidRPr="0044349E" w:rsidRDefault="00EA0F31" w:rsidP="0044349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{*Text}</w:t>
            </w:r>
          </w:p>
        </w:tc>
        <w:tc>
          <w:tcPr>
            <w:tcW w:w="1134" w:type="dxa"/>
            <w:shd w:val="clear" w:color="auto" w:fill="auto"/>
            <w:noWrap/>
          </w:tcPr>
          <w:p w:rsidR="00EA0F31" w:rsidRPr="0044349E" w:rsidRDefault="00EA0F31" w:rsidP="0044349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{*Decide}</w:t>
            </w:r>
          </w:p>
        </w:tc>
        <w:tc>
          <w:tcPr>
            <w:tcW w:w="1523" w:type="dxa"/>
            <w:shd w:val="clear" w:color="auto" w:fill="auto"/>
            <w:noWrap/>
            <w:hideMark/>
          </w:tcPr>
          <w:p w:rsidR="00EA0F31" w:rsidRPr="0044349E" w:rsidRDefault="00EA0F31" w:rsidP="0044349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{*Comment}</w:t>
            </w:r>
          </w:p>
        </w:tc>
      </w:tr>
    </w:tbl>
    <w:p w:rsidR="0044349E" w:rsidRDefault="0044349E" w:rsidP="00BD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GoBack"/>
      <w:bookmarkEnd w:id="0"/>
      <w:bookmarkEnd w:id="1"/>
    </w:p>
    <w:sectPr w:rsidR="0044349E" w:rsidSect="0044349E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0E0" w:rsidRDefault="002230E0" w:rsidP="003014B8">
      <w:pPr>
        <w:spacing w:after="0" w:line="240" w:lineRule="auto"/>
      </w:pPr>
      <w:r>
        <w:separator/>
      </w:r>
    </w:p>
  </w:endnote>
  <w:endnote w:type="continuationSeparator" w:id="0">
    <w:p w:rsidR="002230E0" w:rsidRDefault="002230E0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0E0" w:rsidRDefault="002230E0" w:rsidP="003014B8">
      <w:pPr>
        <w:spacing w:after="0" w:line="240" w:lineRule="auto"/>
      </w:pPr>
      <w:r>
        <w:separator/>
      </w:r>
    </w:p>
  </w:footnote>
  <w:footnote w:type="continuationSeparator" w:id="0">
    <w:p w:rsidR="002230E0" w:rsidRDefault="002230E0" w:rsidP="0030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9E224E"/>
    <w:multiLevelType w:val="hybridMultilevel"/>
    <w:tmpl w:val="862E2D00"/>
    <w:lvl w:ilvl="0" w:tplc="55C49AE0">
      <w:start w:val="1"/>
      <w:numFmt w:val="decimal"/>
      <w:lvlText w:val="%1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62"/>
    <w:rsid w:val="00027462"/>
    <w:rsid w:val="00051825"/>
    <w:rsid w:val="000B0C3A"/>
    <w:rsid w:val="000D1EE2"/>
    <w:rsid w:val="00113828"/>
    <w:rsid w:val="001242FD"/>
    <w:rsid w:val="00153239"/>
    <w:rsid w:val="001D5E71"/>
    <w:rsid w:val="002230E0"/>
    <w:rsid w:val="00232E34"/>
    <w:rsid w:val="002601AB"/>
    <w:rsid w:val="00260DCF"/>
    <w:rsid w:val="00276A74"/>
    <w:rsid w:val="0028169F"/>
    <w:rsid w:val="002945BA"/>
    <w:rsid w:val="002A3D98"/>
    <w:rsid w:val="002C5011"/>
    <w:rsid w:val="002F5262"/>
    <w:rsid w:val="002F60EC"/>
    <w:rsid w:val="003014B8"/>
    <w:rsid w:val="003123D6"/>
    <w:rsid w:val="0034742D"/>
    <w:rsid w:val="00357900"/>
    <w:rsid w:val="00373413"/>
    <w:rsid w:val="00377429"/>
    <w:rsid w:val="003B3B92"/>
    <w:rsid w:val="003F7539"/>
    <w:rsid w:val="00402CE0"/>
    <w:rsid w:val="0044349E"/>
    <w:rsid w:val="004504DB"/>
    <w:rsid w:val="004A0CB0"/>
    <w:rsid w:val="004A12A3"/>
    <w:rsid w:val="005049B0"/>
    <w:rsid w:val="00531CED"/>
    <w:rsid w:val="00531DDA"/>
    <w:rsid w:val="00555391"/>
    <w:rsid w:val="005958F9"/>
    <w:rsid w:val="00596EDE"/>
    <w:rsid w:val="005F15A5"/>
    <w:rsid w:val="00600AF0"/>
    <w:rsid w:val="006206D0"/>
    <w:rsid w:val="006366F1"/>
    <w:rsid w:val="00687455"/>
    <w:rsid w:val="006C1217"/>
    <w:rsid w:val="006D373C"/>
    <w:rsid w:val="006F01FC"/>
    <w:rsid w:val="007158FB"/>
    <w:rsid w:val="0073617A"/>
    <w:rsid w:val="0076314F"/>
    <w:rsid w:val="007A332C"/>
    <w:rsid w:val="007B1322"/>
    <w:rsid w:val="007B24EC"/>
    <w:rsid w:val="007D1A30"/>
    <w:rsid w:val="007D503D"/>
    <w:rsid w:val="007E1492"/>
    <w:rsid w:val="007E290C"/>
    <w:rsid w:val="007F7BA2"/>
    <w:rsid w:val="00824969"/>
    <w:rsid w:val="00832C85"/>
    <w:rsid w:val="008C203C"/>
    <w:rsid w:val="008E32DD"/>
    <w:rsid w:val="00921418"/>
    <w:rsid w:val="00963681"/>
    <w:rsid w:val="009665D7"/>
    <w:rsid w:val="0097573D"/>
    <w:rsid w:val="009B198F"/>
    <w:rsid w:val="009B23CA"/>
    <w:rsid w:val="00A325E2"/>
    <w:rsid w:val="00A32FB3"/>
    <w:rsid w:val="00A646DE"/>
    <w:rsid w:val="00A832D9"/>
    <w:rsid w:val="00A974C3"/>
    <w:rsid w:val="00AA03F1"/>
    <w:rsid w:val="00AB31F0"/>
    <w:rsid w:val="00AD3616"/>
    <w:rsid w:val="00AF29ED"/>
    <w:rsid w:val="00B15CE4"/>
    <w:rsid w:val="00B41F0A"/>
    <w:rsid w:val="00B76C2C"/>
    <w:rsid w:val="00B860D3"/>
    <w:rsid w:val="00BD71AC"/>
    <w:rsid w:val="00BE2106"/>
    <w:rsid w:val="00BE3E63"/>
    <w:rsid w:val="00BF5962"/>
    <w:rsid w:val="00C14F69"/>
    <w:rsid w:val="00C4003E"/>
    <w:rsid w:val="00C57778"/>
    <w:rsid w:val="00C63986"/>
    <w:rsid w:val="00CB0BAB"/>
    <w:rsid w:val="00D05745"/>
    <w:rsid w:val="00D172F6"/>
    <w:rsid w:val="00D50458"/>
    <w:rsid w:val="00D56065"/>
    <w:rsid w:val="00D56AAB"/>
    <w:rsid w:val="00D76B7D"/>
    <w:rsid w:val="00D86C89"/>
    <w:rsid w:val="00DE31A4"/>
    <w:rsid w:val="00E63AE2"/>
    <w:rsid w:val="00EA0F31"/>
    <w:rsid w:val="00ED2191"/>
    <w:rsid w:val="00F10CA9"/>
    <w:rsid w:val="00F2269F"/>
    <w:rsid w:val="00F50772"/>
    <w:rsid w:val="00F8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527FAB-2399-4F96-9A9E-E577001C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aliases w:val="Bullet List,FooterText,numbered,Текс документа,Предусловия,Абзац маркированнный"/>
    <w:basedOn w:val="a"/>
    <w:link w:val="a4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5">
    <w:name w:val="footnote text"/>
    <w:basedOn w:val="a"/>
    <w:link w:val="a6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3014B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3014B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34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4742D"/>
    <w:rPr>
      <w:rFonts w:ascii="Segoe UI" w:hAnsi="Segoe UI" w:cs="Segoe UI"/>
      <w:sz w:val="18"/>
      <w:szCs w:val="18"/>
    </w:rPr>
  </w:style>
  <w:style w:type="character" w:customStyle="1" w:styleId="a4">
    <w:name w:val="Абзац списка Знак"/>
    <w:aliases w:val="Bullet List Знак,FooterText Знак,numbered Знак,Текс документа Знак,Предусловия Знак,Абзац маркированнный Знак"/>
    <w:basedOn w:val="a0"/>
    <w:link w:val="a3"/>
    <w:uiPriority w:val="34"/>
    <w:rsid w:val="00443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AC27E-CF9C-4BC6-8288-4EF7990E3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Особое мнение</vt:lpstr>
    </vt:vector>
  </TitlesOfParts>
  <Company>АО "Концерн ВКО "Алмаз-Антей"</Company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Особое мнение</dc:title>
  <dc:subject/>
  <dc:creator/>
  <cp:keywords/>
  <dc:description/>
  <cp:lastModifiedBy>Александр Астанин</cp:lastModifiedBy>
  <cp:revision>50</cp:revision>
  <dcterms:created xsi:type="dcterms:W3CDTF">2018-07-27T12:38:00Z</dcterms:created>
  <dcterms:modified xsi:type="dcterms:W3CDTF">2021-03-31T16:11:00Z</dcterms:modified>
</cp:coreProperties>
</file>