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73" w:rsidRDefault="00831673" w:rsidP="00AA6E71"/>
    <w:tbl>
      <w:tblPr>
        <w:tblpPr w:leftFromText="180" w:rightFromText="180" w:vertAnchor="text" w:horzAnchor="margin" w:tblpXSpec="right" w:tblpY="124"/>
        <w:tblW w:w="4678" w:type="dxa"/>
        <w:tblLayout w:type="fixed"/>
        <w:tblLook w:val="0000" w:firstRow="0" w:lastRow="0" w:firstColumn="0" w:lastColumn="0" w:noHBand="0" w:noVBand="0"/>
      </w:tblPr>
      <w:tblGrid>
        <w:gridCol w:w="4678"/>
      </w:tblGrid>
      <w:tr w:rsidR="006F221C" w:rsidRPr="000E435D" w:rsidTr="006F221C">
        <w:trPr>
          <w:trHeight w:val="455"/>
        </w:trPr>
        <w:tc>
          <w:tcPr>
            <w:tcW w:w="4678" w:type="dxa"/>
          </w:tcPr>
          <w:p w:rsidR="006F221C" w:rsidRPr="00E0476B" w:rsidRDefault="007A561A" w:rsidP="006F221C">
            <w:pPr>
              <w:jc w:val="center"/>
              <w:rPr>
                <w:bCs/>
                <w:sz w:val="28"/>
                <w:szCs w:val="28"/>
              </w:rPr>
            </w:pPr>
            <w:r w:rsidRPr="00E0476B">
              <w:rPr>
                <w:bCs/>
                <w:sz w:val="28"/>
                <w:szCs w:val="28"/>
              </w:rPr>
              <w:t>УТВЕРЖДАЮ</w:t>
            </w:r>
          </w:p>
          <w:p w:rsidR="006F221C" w:rsidRPr="00156A02" w:rsidRDefault="006F221C" w:rsidP="006F221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F221C" w:rsidRPr="00156A02" w:rsidRDefault="006F221C" w:rsidP="006F221C">
            <w:pPr>
              <w:jc w:val="center"/>
              <w:rPr>
                <w:sz w:val="28"/>
                <w:szCs w:val="28"/>
              </w:rPr>
            </w:pPr>
            <w:r w:rsidRPr="00156A02">
              <w:rPr>
                <w:sz w:val="28"/>
                <w:szCs w:val="28"/>
              </w:rPr>
              <w:t>Заместитель генерального директора по стратегическому развитию</w:t>
            </w:r>
          </w:p>
          <w:p w:rsidR="006F221C" w:rsidRPr="00156A02" w:rsidRDefault="006F221C" w:rsidP="006F221C">
            <w:pPr>
              <w:rPr>
                <w:sz w:val="28"/>
                <w:szCs w:val="28"/>
              </w:rPr>
            </w:pPr>
          </w:p>
          <w:p w:rsidR="006F221C" w:rsidRPr="00156A02" w:rsidRDefault="006F221C" w:rsidP="006F221C">
            <w:pPr>
              <w:tabs>
                <w:tab w:val="left" w:pos="2869"/>
              </w:tabs>
              <w:rPr>
                <w:sz w:val="28"/>
                <w:szCs w:val="28"/>
                <w:u w:val="single"/>
              </w:rPr>
            </w:pPr>
            <w:r w:rsidRPr="00156A02">
              <w:rPr>
                <w:sz w:val="28"/>
                <w:szCs w:val="28"/>
              </w:rPr>
              <w:t>___________________</w:t>
            </w:r>
            <w:r>
              <w:rPr>
                <w:sz w:val="28"/>
                <w:szCs w:val="28"/>
              </w:rPr>
              <w:t>__</w:t>
            </w:r>
            <w:r w:rsidRPr="00156A02">
              <w:rPr>
                <w:sz w:val="28"/>
                <w:szCs w:val="28"/>
              </w:rPr>
              <w:t>А.</w:t>
            </w:r>
            <w:r>
              <w:rPr>
                <w:sz w:val="28"/>
                <w:szCs w:val="28"/>
              </w:rPr>
              <w:t> </w:t>
            </w:r>
            <w:r w:rsidRPr="00156A02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> </w:t>
            </w:r>
            <w:r w:rsidRPr="00156A02">
              <w:rPr>
                <w:sz w:val="28"/>
                <w:szCs w:val="28"/>
              </w:rPr>
              <w:t>Коваль</w:t>
            </w:r>
          </w:p>
        </w:tc>
      </w:tr>
      <w:tr w:rsidR="006F221C" w:rsidRPr="000E435D" w:rsidTr="006F221C">
        <w:trPr>
          <w:trHeight w:val="340"/>
        </w:trPr>
        <w:tc>
          <w:tcPr>
            <w:tcW w:w="4678" w:type="dxa"/>
          </w:tcPr>
          <w:p w:rsidR="006F221C" w:rsidRPr="00156A02" w:rsidRDefault="006F221C" w:rsidP="008B48EA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156A02">
              <w:rPr>
                <w:sz w:val="28"/>
                <w:szCs w:val="28"/>
              </w:rPr>
              <w:t xml:space="preserve">«____» </w:t>
            </w:r>
            <w:r w:rsidR="008B48EA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 xml:space="preserve"> </w:t>
            </w:r>
            <w:r w:rsidRPr="00156A02">
              <w:rPr>
                <w:sz w:val="28"/>
                <w:szCs w:val="28"/>
              </w:rPr>
              <w:t>20</w:t>
            </w:r>
            <w:r w:rsidR="008B48EA">
              <w:rPr>
                <w:sz w:val="28"/>
                <w:szCs w:val="28"/>
              </w:rPr>
              <w:t>__</w:t>
            </w:r>
            <w:r w:rsidRPr="00156A02">
              <w:rPr>
                <w:sz w:val="28"/>
                <w:szCs w:val="28"/>
              </w:rPr>
              <w:t xml:space="preserve"> г.</w:t>
            </w:r>
          </w:p>
        </w:tc>
      </w:tr>
    </w:tbl>
    <w:p w:rsidR="00ED0DC9" w:rsidRDefault="00ED0DC9" w:rsidP="00AA6E71"/>
    <w:p w:rsidR="00537951" w:rsidRDefault="00537951" w:rsidP="00AA6E71"/>
    <w:p w:rsidR="00831673" w:rsidRDefault="00831673" w:rsidP="00AA6E71"/>
    <w:p w:rsidR="00831673" w:rsidRDefault="00831673" w:rsidP="00AA6E71"/>
    <w:p w:rsidR="00831673" w:rsidRDefault="00831673" w:rsidP="00AA6E71"/>
    <w:p w:rsidR="00831673" w:rsidRDefault="00831673" w:rsidP="00AA6E71"/>
    <w:p w:rsidR="00831673" w:rsidRPr="00831673" w:rsidRDefault="00831673" w:rsidP="00AA6E71"/>
    <w:p w:rsidR="00831673" w:rsidRPr="002F01A2" w:rsidRDefault="00831673" w:rsidP="00AA6E71"/>
    <w:p w:rsidR="00831673" w:rsidRPr="002F01A2" w:rsidRDefault="00831673" w:rsidP="00AA6E71"/>
    <w:p w:rsidR="00831673" w:rsidRPr="002F01A2" w:rsidRDefault="00831673" w:rsidP="00AA6E71"/>
    <w:p w:rsidR="00831673" w:rsidRPr="002F01A2" w:rsidRDefault="00831673" w:rsidP="00AA6E71"/>
    <w:p w:rsidR="00831673" w:rsidRPr="002F01A2" w:rsidRDefault="00831673" w:rsidP="00AA6E71"/>
    <w:p w:rsidR="00831673" w:rsidRPr="002F01A2" w:rsidRDefault="00831673" w:rsidP="00AA6E71"/>
    <w:p w:rsidR="00831673" w:rsidRPr="002F01A2" w:rsidRDefault="00831673" w:rsidP="00AA6E71"/>
    <w:p w:rsidR="00831673" w:rsidRPr="00A227F1" w:rsidRDefault="009F5FAC" w:rsidP="00AA6E71">
      <w:pPr>
        <w:jc w:val="center"/>
        <w:rPr>
          <w:b/>
          <w:sz w:val="28"/>
          <w:szCs w:val="28"/>
        </w:rPr>
      </w:pPr>
      <w:r w:rsidRPr="00A227F1">
        <w:rPr>
          <w:b/>
          <w:sz w:val="28"/>
          <w:szCs w:val="28"/>
        </w:rPr>
        <w:t xml:space="preserve">Система электронного документооборота </w:t>
      </w:r>
      <w:r w:rsidRPr="00A227F1">
        <w:rPr>
          <w:b/>
          <w:sz w:val="28"/>
          <w:szCs w:val="28"/>
          <w:lang w:val="en-US"/>
        </w:rPr>
        <w:t>TESSA</w:t>
      </w:r>
    </w:p>
    <w:p w:rsidR="008B48EA" w:rsidRDefault="00C64CCF" w:rsidP="008B48EA">
      <w:pPr>
        <w:pStyle w:val="a8"/>
        <w:ind w:left="0" w:firstLine="6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Блок </w:t>
      </w:r>
      <w:r w:rsidR="003F36E6">
        <w:rPr>
          <w:rFonts w:ascii="Times New Roman" w:hAnsi="Times New Roman" w:cs="Times New Roman"/>
          <w:b/>
          <w:color w:val="000000"/>
          <w:sz w:val="28"/>
          <w:szCs w:val="28"/>
        </w:rPr>
        <w:t>«С</w:t>
      </w:r>
      <w:r w:rsidRPr="00A227F1">
        <w:rPr>
          <w:rFonts w:ascii="Times New Roman" w:hAnsi="Times New Roman" w:cs="Times New Roman"/>
          <w:b/>
          <w:color w:val="000000"/>
          <w:sz w:val="28"/>
          <w:szCs w:val="28"/>
        </w:rPr>
        <w:t>огласовани</w:t>
      </w:r>
      <w:r w:rsidR="003F36E6">
        <w:rPr>
          <w:rFonts w:ascii="Times New Roman" w:hAnsi="Times New Roman" w:cs="Times New Roman"/>
          <w:b/>
          <w:color w:val="000000"/>
          <w:sz w:val="28"/>
          <w:szCs w:val="28"/>
        </w:rPr>
        <w:t>е</w:t>
      </w:r>
    </w:p>
    <w:p w:rsidR="00C64CCF" w:rsidRPr="003F36E6" w:rsidRDefault="003F36E6" w:rsidP="00AA6E71">
      <w:pPr>
        <w:pStyle w:val="a8"/>
        <w:ind w:left="0" w:firstLine="6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  <w:r w:rsidR="00C64CCF" w:rsidRPr="003F36E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64CCF" w:rsidRDefault="00C64CCF" w:rsidP="00AA6E71">
      <w:pPr>
        <w:rPr>
          <w:sz w:val="28"/>
          <w:szCs w:val="28"/>
        </w:rPr>
      </w:pPr>
    </w:p>
    <w:p w:rsidR="00C64CCF" w:rsidRDefault="00F7410E" w:rsidP="00AA6E71">
      <w:pPr>
        <w:jc w:val="center"/>
        <w:rPr>
          <w:b/>
          <w:sz w:val="28"/>
          <w:szCs w:val="28"/>
        </w:rPr>
      </w:pPr>
      <w:r w:rsidRPr="00C64CCF">
        <w:rPr>
          <w:b/>
          <w:sz w:val="28"/>
          <w:szCs w:val="28"/>
        </w:rPr>
        <w:t>ПРОГРАММА</w:t>
      </w:r>
      <w:r w:rsidRPr="00A227F1">
        <w:rPr>
          <w:b/>
          <w:sz w:val="28"/>
          <w:szCs w:val="28"/>
        </w:rPr>
        <w:t xml:space="preserve"> </w:t>
      </w:r>
      <w:r w:rsidRPr="00C64CCF">
        <w:rPr>
          <w:b/>
          <w:sz w:val="28"/>
          <w:szCs w:val="28"/>
        </w:rPr>
        <w:t>ОПЫТНОЙ ЭКСПЛУАТАЦИИ</w:t>
      </w:r>
    </w:p>
    <w:p w:rsidR="00F7410E" w:rsidRDefault="00F7410E" w:rsidP="00AA6E71">
      <w:pPr>
        <w:jc w:val="center"/>
        <w:rPr>
          <w:b/>
          <w:sz w:val="28"/>
          <w:szCs w:val="28"/>
        </w:rPr>
      </w:pPr>
    </w:p>
    <w:p w:rsidR="00F7410E" w:rsidRDefault="00F7410E" w:rsidP="00AA6E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Pr="008B48EA">
        <w:rPr>
          <w:b/>
          <w:sz w:val="28"/>
          <w:szCs w:val="28"/>
          <w:highlight w:val="yellow"/>
        </w:rPr>
        <w:t>8</w:t>
      </w:r>
      <w:r>
        <w:rPr>
          <w:b/>
          <w:sz w:val="28"/>
          <w:szCs w:val="28"/>
        </w:rPr>
        <w:t xml:space="preserve"> листах</w:t>
      </w:r>
    </w:p>
    <w:p w:rsidR="003F3306" w:rsidRDefault="003F3306" w:rsidP="00AA6E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461EC9" w:rsidRPr="006F221C" w:rsidTr="00307B45">
        <w:tc>
          <w:tcPr>
            <w:tcW w:w="5070" w:type="dxa"/>
          </w:tcPr>
          <w:p w:rsidR="00461EC9" w:rsidRPr="006F221C" w:rsidRDefault="00E0476B" w:rsidP="00AA6E71">
            <w:pPr>
              <w:pStyle w:val="3"/>
              <w:ind w:firstLine="0"/>
              <w:jc w:val="left"/>
              <w:outlineLvl w:val="2"/>
              <w:rPr>
                <w:b w:val="0"/>
                <w:sz w:val="28"/>
                <w:szCs w:val="28"/>
              </w:rPr>
            </w:pPr>
            <w:bookmarkStart w:id="0" w:name="_Toc22723729"/>
            <w:bookmarkStart w:id="1" w:name="_Toc22723864"/>
            <w:bookmarkStart w:id="2" w:name="_Toc22731545"/>
            <w:bookmarkStart w:id="3" w:name="_Toc23166803"/>
            <w:bookmarkStart w:id="4" w:name="_Toc47425516"/>
            <w:r w:rsidRPr="006F221C">
              <w:rPr>
                <w:b w:val="0"/>
                <w:sz w:val="28"/>
                <w:szCs w:val="28"/>
              </w:rPr>
              <w:lastRenderedPageBreak/>
              <w:t>Согласовано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4501" w:type="dxa"/>
          </w:tcPr>
          <w:p w:rsidR="00461EC9" w:rsidRPr="006F221C" w:rsidRDefault="00461EC9" w:rsidP="00AA6E71">
            <w:pPr>
              <w:pStyle w:val="3"/>
              <w:ind w:firstLine="0"/>
              <w:jc w:val="both"/>
              <w:outlineLvl w:val="2"/>
              <w:rPr>
                <w:sz w:val="28"/>
                <w:szCs w:val="28"/>
              </w:rPr>
            </w:pPr>
          </w:p>
        </w:tc>
      </w:tr>
      <w:tr w:rsidR="00461EC9" w:rsidRPr="006F221C" w:rsidTr="00307B45">
        <w:tc>
          <w:tcPr>
            <w:tcW w:w="5070" w:type="dxa"/>
          </w:tcPr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b/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Директор департамента стратегического развития</w:t>
            </w:r>
          </w:p>
        </w:tc>
        <w:tc>
          <w:tcPr>
            <w:tcW w:w="4501" w:type="dxa"/>
          </w:tcPr>
          <w:p w:rsidR="00C27407" w:rsidRPr="006F221C" w:rsidRDefault="00C27407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_______________ Г.</w:t>
            </w:r>
            <w:r w:rsidR="00E0476B" w:rsidRPr="006F221C">
              <w:rPr>
                <w:sz w:val="28"/>
                <w:szCs w:val="28"/>
              </w:rPr>
              <w:t> </w:t>
            </w:r>
            <w:r w:rsidRPr="006F221C">
              <w:rPr>
                <w:sz w:val="28"/>
                <w:szCs w:val="28"/>
              </w:rPr>
              <w:t>В.</w:t>
            </w:r>
            <w:r w:rsidR="00E0476B" w:rsidRPr="006F221C">
              <w:rPr>
                <w:sz w:val="28"/>
                <w:szCs w:val="28"/>
              </w:rPr>
              <w:t> </w:t>
            </w:r>
            <w:r w:rsidRPr="006F221C">
              <w:rPr>
                <w:sz w:val="28"/>
                <w:szCs w:val="28"/>
              </w:rPr>
              <w:t>Волков</w:t>
            </w:r>
          </w:p>
          <w:p w:rsidR="005D08A3" w:rsidRPr="006F221C" w:rsidRDefault="005D08A3" w:rsidP="00AA6E71">
            <w:pPr>
              <w:rPr>
                <w:sz w:val="28"/>
                <w:szCs w:val="28"/>
              </w:rPr>
            </w:pPr>
          </w:p>
          <w:p w:rsidR="00C27407" w:rsidRPr="006F221C" w:rsidRDefault="00C27407" w:rsidP="00AA6E71">
            <w:pPr>
              <w:rPr>
                <w:b/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«____» _______________20</w:t>
            </w:r>
            <w:r w:rsidRPr="003F1EE6">
              <w:rPr>
                <w:sz w:val="28"/>
                <w:szCs w:val="28"/>
                <w:highlight w:val="yellow"/>
              </w:rPr>
              <w:t>19</w:t>
            </w:r>
            <w:r w:rsidRPr="006F221C">
              <w:rPr>
                <w:sz w:val="28"/>
                <w:szCs w:val="28"/>
              </w:rPr>
              <w:t xml:space="preserve"> г.</w:t>
            </w:r>
          </w:p>
        </w:tc>
      </w:tr>
      <w:tr w:rsidR="008B48EA" w:rsidRPr="006F221C" w:rsidTr="00C15B8B">
        <w:tc>
          <w:tcPr>
            <w:tcW w:w="5070" w:type="dxa"/>
          </w:tcPr>
          <w:p w:rsidR="008B48EA" w:rsidRPr="006F221C" w:rsidRDefault="008B48EA" w:rsidP="00C15B8B">
            <w:pPr>
              <w:rPr>
                <w:sz w:val="28"/>
                <w:szCs w:val="28"/>
              </w:rPr>
            </w:pPr>
          </w:p>
          <w:p w:rsidR="008B48EA" w:rsidRPr="006F221C" w:rsidRDefault="008B48EA" w:rsidP="008B48E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</w:t>
            </w:r>
            <w:r w:rsidRPr="006F221C">
              <w:rPr>
                <w:sz w:val="28"/>
                <w:szCs w:val="28"/>
              </w:rPr>
              <w:t xml:space="preserve">иректор </w:t>
            </w:r>
            <w:r>
              <w:rPr>
                <w:sz w:val="28"/>
                <w:szCs w:val="28"/>
              </w:rPr>
              <w:t>ООО «ААУК»</w:t>
            </w:r>
          </w:p>
        </w:tc>
        <w:tc>
          <w:tcPr>
            <w:tcW w:w="4501" w:type="dxa"/>
          </w:tcPr>
          <w:p w:rsidR="008B48EA" w:rsidRPr="006F221C" w:rsidRDefault="008B48EA" w:rsidP="00C15B8B">
            <w:pPr>
              <w:rPr>
                <w:sz w:val="28"/>
                <w:szCs w:val="28"/>
              </w:rPr>
            </w:pPr>
          </w:p>
          <w:p w:rsidR="008B48EA" w:rsidRPr="006F221C" w:rsidRDefault="008B48EA" w:rsidP="00C15B8B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А</w:t>
            </w:r>
            <w:r w:rsidRPr="006F221C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Р</w:t>
            </w:r>
            <w:r w:rsidRPr="006F221C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Сафин</w:t>
            </w:r>
          </w:p>
          <w:p w:rsidR="008B48EA" w:rsidRPr="006F221C" w:rsidRDefault="008B48EA" w:rsidP="00C15B8B">
            <w:pPr>
              <w:rPr>
                <w:sz w:val="28"/>
                <w:szCs w:val="28"/>
              </w:rPr>
            </w:pPr>
          </w:p>
          <w:p w:rsidR="008B48EA" w:rsidRPr="006F221C" w:rsidRDefault="008B48EA" w:rsidP="00C15B8B">
            <w:pPr>
              <w:rPr>
                <w:b/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«____» _______________20</w:t>
            </w:r>
            <w:r w:rsidRPr="003F1EE6">
              <w:rPr>
                <w:sz w:val="28"/>
                <w:szCs w:val="28"/>
                <w:highlight w:val="yellow"/>
              </w:rPr>
              <w:t>19</w:t>
            </w:r>
            <w:r w:rsidRPr="006F221C">
              <w:rPr>
                <w:sz w:val="28"/>
                <w:szCs w:val="28"/>
              </w:rPr>
              <w:t xml:space="preserve"> г.</w:t>
            </w:r>
          </w:p>
        </w:tc>
      </w:tr>
      <w:tr w:rsidR="008B48EA" w:rsidRPr="006F221C" w:rsidTr="00307B45">
        <w:tc>
          <w:tcPr>
            <w:tcW w:w="5070" w:type="dxa"/>
          </w:tcPr>
          <w:p w:rsidR="008B48EA" w:rsidRPr="006F221C" w:rsidRDefault="008B48EA" w:rsidP="00AA6E71">
            <w:pPr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:rsidR="008B48EA" w:rsidRPr="006F221C" w:rsidRDefault="008B48EA" w:rsidP="00AA6E71">
            <w:pPr>
              <w:rPr>
                <w:sz w:val="28"/>
                <w:szCs w:val="28"/>
              </w:rPr>
            </w:pPr>
          </w:p>
        </w:tc>
      </w:tr>
      <w:tr w:rsidR="00461EC9" w:rsidRPr="006F221C" w:rsidTr="00307B45">
        <w:tc>
          <w:tcPr>
            <w:tcW w:w="5070" w:type="dxa"/>
          </w:tcPr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b/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Директор департамента информационных технологий и связи</w:t>
            </w:r>
          </w:p>
        </w:tc>
        <w:tc>
          <w:tcPr>
            <w:tcW w:w="4501" w:type="dxa"/>
          </w:tcPr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_______________ С.</w:t>
            </w:r>
            <w:r w:rsidR="00E0476B" w:rsidRPr="006F221C">
              <w:rPr>
                <w:sz w:val="28"/>
                <w:szCs w:val="28"/>
              </w:rPr>
              <w:t> </w:t>
            </w:r>
            <w:r w:rsidRPr="006F221C">
              <w:rPr>
                <w:sz w:val="28"/>
                <w:szCs w:val="28"/>
              </w:rPr>
              <w:t>Н.</w:t>
            </w:r>
            <w:r w:rsidR="00E0476B" w:rsidRPr="006F221C">
              <w:rPr>
                <w:sz w:val="28"/>
                <w:szCs w:val="28"/>
              </w:rPr>
              <w:t> </w:t>
            </w:r>
            <w:r w:rsidRPr="006F221C">
              <w:rPr>
                <w:sz w:val="28"/>
                <w:szCs w:val="28"/>
              </w:rPr>
              <w:t>Суханов</w:t>
            </w:r>
          </w:p>
          <w:p w:rsidR="005D08A3" w:rsidRPr="006F221C" w:rsidRDefault="005D08A3" w:rsidP="00AA6E71">
            <w:pPr>
              <w:rPr>
                <w:sz w:val="28"/>
                <w:szCs w:val="28"/>
              </w:rPr>
            </w:pPr>
          </w:p>
          <w:p w:rsidR="00C27407" w:rsidRPr="006F221C" w:rsidRDefault="00C27407" w:rsidP="00AA6E71">
            <w:pPr>
              <w:rPr>
                <w:b/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«____» _______________20</w:t>
            </w:r>
            <w:r w:rsidRPr="003F1EE6">
              <w:rPr>
                <w:sz w:val="28"/>
                <w:szCs w:val="28"/>
                <w:highlight w:val="yellow"/>
              </w:rPr>
              <w:t>19</w:t>
            </w:r>
            <w:r w:rsidRPr="006F221C">
              <w:rPr>
                <w:sz w:val="28"/>
                <w:szCs w:val="28"/>
              </w:rPr>
              <w:t xml:space="preserve"> г.</w:t>
            </w:r>
          </w:p>
        </w:tc>
      </w:tr>
      <w:tr w:rsidR="00461EC9" w:rsidRPr="006F221C" w:rsidTr="00307B45">
        <w:trPr>
          <w:trHeight w:val="1281"/>
        </w:trPr>
        <w:tc>
          <w:tcPr>
            <w:tcW w:w="5070" w:type="dxa"/>
          </w:tcPr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Начальник отдела</w:t>
            </w:r>
            <w:r w:rsidR="006F221C" w:rsidRPr="006F221C">
              <w:rPr>
                <w:sz w:val="28"/>
                <w:szCs w:val="28"/>
              </w:rPr>
              <w:t xml:space="preserve"> </w:t>
            </w:r>
            <w:hyperlink r:id="rId9" w:history="1">
              <w:r w:rsidRPr="006F221C">
                <w:rPr>
                  <w:sz w:val="28"/>
                  <w:szCs w:val="28"/>
                </w:rPr>
                <w:t>развития системы управления</w:t>
              </w:r>
            </w:hyperlink>
          </w:p>
        </w:tc>
        <w:tc>
          <w:tcPr>
            <w:tcW w:w="4501" w:type="dxa"/>
          </w:tcPr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______________ А.</w:t>
            </w:r>
            <w:r w:rsidR="00E0476B" w:rsidRPr="006F221C">
              <w:rPr>
                <w:sz w:val="28"/>
                <w:szCs w:val="28"/>
              </w:rPr>
              <w:t> </w:t>
            </w:r>
            <w:r w:rsidRPr="006F221C">
              <w:rPr>
                <w:sz w:val="28"/>
                <w:szCs w:val="28"/>
              </w:rPr>
              <w:t>Ю.</w:t>
            </w:r>
            <w:r w:rsidR="00E0476B" w:rsidRPr="006F221C">
              <w:rPr>
                <w:sz w:val="28"/>
                <w:szCs w:val="28"/>
              </w:rPr>
              <w:t> </w:t>
            </w:r>
            <w:r w:rsidRPr="006F221C">
              <w:rPr>
                <w:sz w:val="28"/>
                <w:szCs w:val="28"/>
              </w:rPr>
              <w:t>Миносьянц</w:t>
            </w:r>
          </w:p>
          <w:p w:rsidR="005D08A3" w:rsidRPr="006F221C" w:rsidRDefault="005D08A3" w:rsidP="00AA6E71">
            <w:pPr>
              <w:rPr>
                <w:sz w:val="28"/>
                <w:szCs w:val="28"/>
              </w:rPr>
            </w:pPr>
          </w:p>
          <w:p w:rsidR="00C27407" w:rsidRPr="006F221C" w:rsidRDefault="00C27407" w:rsidP="00AA6E71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«____» _______________20</w:t>
            </w:r>
            <w:r w:rsidRPr="003F1EE6">
              <w:rPr>
                <w:sz w:val="28"/>
                <w:szCs w:val="28"/>
                <w:highlight w:val="yellow"/>
              </w:rPr>
              <w:t>19</w:t>
            </w:r>
            <w:r w:rsidRPr="006F221C">
              <w:rPr>
                <w:sz w:val="28"/>
                <w:szCs w:val="28"/>
              </w:rPr>
              <w:t xml:space="preserve"> г.</w:t>
            </w:r>
          </w:p>
        </w:tc>
      </w:tr>
      <w:tr w:rsidR="00461EC9" w:rsidRPr="006F221C" w:rsidTr="00307B45">
        <w:tc>
          <w:tcPr>
            <w:tcW w:w="5070" w:type="dxa"/>
          </w:tcPr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 xml:space="preserve">Заместитель </w:t>
            </w:r>
            <w:proofErr w:type="gramStart"/>
            <w:r w:rsidRPr="006F221C">
              <w:rPr>
                <w:sz w:val="28"/>
                <w:szCs w:val="28"/>
              </w:rPr>
              <w:t>начальника отдела </w:t>
            </w:r>
            <w:hyperlink r:id="rId10" w:history="1">
              <w:r w:rsidRPr="006F221C">
                <w:rPr>
                  <w:sz w:val="28"/>
                  <w:szCs w:val="28"/>
                </w:rPr>
                <w:t>развития системы управления</w:t>
              </w:r>
              <w:proofErr w:type="gramEnd"/>
            </w:hyperlink>
          </w:p>
        </w:tc>
        <w:tc>
          <w:tcPr>
            <w:tcW w:w="4501" w:type="dxa"/>
          </w:tcPr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sz w:val="28"/>
                <w:szCs w:val="28"/>
              </w:rPr>
            </w:pPr>
          </w:p>
          <w:p w:rsidR="00461EC9" w:rsidRPr="006F221C" w:rsidRDefault="00461EC9" w:rsidP="00AA6E71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_______________ А.</w:t>
            </w:r>
            <w:r w:rsidR="00E0476B" w:rsidRPr="006F221C">
              <w:rPr>
                <w:sz w:val="28"/>
                <w:szCs w:val="28"/>
              </w:rPr>
              <w:t> </w:t>
            </w:r>
            <w:r w:rsidRPr="006F221C">
              <w:rPr>
                <w:sz w:val="28"/>
                <w:szCs w:val="28"/>
              </w:rPr>
              <w:t>А.</w:t>
            </w:r>
            <w:r w:rsidR="00E0476B" w:rsidRPr="006F221C">
              <w:rPr>
                <w:sz w:val="28"/>
                <w:szCs w:val="28"/>
              </w:rPr>
              <w:t> </w:t>
            </w:r>
            <w:r w:rsidRPr="006F221C">
              <w:rPr>
                <w:sz w:val="28"/>
                <w:szCs w:val="28"/>
              </w:rPr>
              <w:t>Тряпицына</w:t>
            </w:r>
          </w:p>
          <w:p w:rsidR="005D08A3" w:rsidRPr="006F221C" w:rsidRDefault="005D08A3" w:rsidP="00AA6E71">
            <w:pPr>
              <w:rPr>
                <w:sz w:val="28"/>
                <w:szCs w:val="28"/>
              </w:rPr>
            </w:pPr>
          </w:p>
          <w:p w:rsidR="00C27407" w:rsidRPr="006F221C" w:rsidRDefault="00C27407" w:rsidP="00AA6E71">
            <w:pPr>
              <w:rPr>
                <w:sz w:val="28"/>
                <w:szCs w:val="28"/>
              </w:rPr>
            </w:pPr>
            <w:r w:rsidRPr="006F221C">
              <w:rPr>
                <w:sz w:val="28"/>
                <w:szCs w:val="28"/>
              </w:rPr>
              <w:t>«____» _______________20</w:t>
            </w:r>
            <w:r w:rsidRPr="003F1EE6">
              <w:rPr>
                <w:sz w:val="28"/>
                <w:szCs w:val="28"/>
                <w:highlight w:val="yellow"/>
              </w:rPr>
              <w:t>19</w:t>
            </w:r>
            <w:r w:rsidRPr="006F221C">
              <w:rPr>
                <w:sz w:val="28"/>
                <w:szCs w:val="28"/>
              </w:rPr>
              <w:t xml:space="preserve"> г.</w:t>
            </w:r>
          </w:p>
        </w:tc>
      </w:tr>
    </w:tbl>
    <w:p w:rsidR="008D15E9" w:rsidRDefault="008D15E9" w:rsidP="00AA6E71">
      <w:pPr>
        <w:rPr>
          <w:rFonts w:eastAsia="Calibri"/>
          <w:b/>
        </w:rPr>
      </w:pPr>
    </w:p>
    <w:p w:rsidR="008D15E9" w:rsidRPr="009F5FAC" w:rsidRDefault="008D15E9" w:rsidP="00AA6E71">
      <w:pPr>
        <w:rPr>
          <w:rFonts w:eastAsia="Calibri"/>
          <w:b/>
          <w:sz w:val="26"/>
          <w:szCs w:val="26"/>
        </w:rPr>
      </w:pPr>
      <w:r w:rsidRPr="009F5FAC">
        <w:rPr>
          <w:rFonts w:eastAsia="Calibri"/>
          <w:b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006890636"/>
        <w:docPartObj>
          <w:docPartGallery w:val="Table of Contents"/>
          <w:docPartUnique/>
        </w:docPartObj>
      </w:sdtPr>
      <w:sdtEndPr/>
      <w:sdtContent>
        <w:p w:rsidR="006032ED" w:rsidRPr="00527C04" w:rsidRDefault="00131E75" w:rsidP="00AA6E71">
          <w:pPr>
            <w:pStyle w:val="ad"/>
            <w:spacing w:before="0" w:line="240" w:lineRule="auto"/>
            <w:jc w:val="center"/>
            <w:rPr>
              <w:color w:val="auto"/>
              <w:sz w:val="26"/>
              <w:szCs w:val="26"/>
            </w:rPr>
          </w:pPr>
          <w:r w:rsidRPr="00527C04">
            <w:rPr>
              <w:color w:val="auto"/>
              <w:sz w:val="26"/>
              <w:szCs w:val="26"/>
            </w:rPr>
            <w:t>Содержание</w:t>
          </w:r>
        </w:p>
        <w:p w:rsidR="003F1EE6" w:rsidRDefault="006032E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51104">
            <w:rPr>
              <w:sz w:val="26"/>
              <w:szCs w:val="26"/>
              <w:highlight w:val="yellow"/>
            </w:rPr>
            <w:fldChar w:fldCharType="begin"/>
          </w:r>
          <w:r w:rsidRPr="00F51104">
            <w:rPr>
              <w:sz w:val="26"/>
              <w:szCs w:val="26"/>
              <w:highlight w:val="yellow"/>
            </w:rPr>
            <w:instrText xml:space="preserve"> TOC \o "1-3" \h \z \u </w:instrText>
          </w:r>
          <w:r w:rsidRPr="00F51104">
            <w:rPr>
              <w:sz w:val="26"/>
              <w:szCs w:val="26"/>
              <w:highlight w:val="yellow"/>
            </w:rPr>
            <w:fldChar w:fldCharType="separate"/>
          </w:r>
          <w:hyperlink w:anchor="_Toc47425516" w:history="1">
            <w:r w:rsidR="003F1EE6" w:rsidRPr="00772837">
              <w:rPr>
                <w:rStyle w:val="ae"/>
                <w:noProof/>
              </w:rPr>
              <w:t>Согласовано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_Toc47425516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2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17" w:history="1">
            <w:r w:rsidR="003F1EE6" w:rsidRPr="00772837">
              <w:rPr>
                <w:rStyle w:val="ae"/>
                <w:noProof/>
              </w:rPr>
              <w:t>1.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Объект эксплуатации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_Toc47425517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4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18" w:history="1">
            <w:r w:rsidR="003F1EE6" w:rsidRPr="00772837">
              <w:rPr>
                <w:rStyle w:val="ae"/>
                <w:noProof/>
              </w:rPr>
              <w:t>2.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Цели опытной эксплуатации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_Toc47425518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4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19" w:history="1">
            <w:r w:rsidR="003F1EE6" w:rsidRPr="00772837">
              <w:rPr>
                <w:rStyle w:val="ae"/>
                <w:noProof/>
              </w:rPr>
              <w:t>3.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Общие положения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_Toc47425519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4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0" w:history="1">
            <w:r w:rsidR="003F1EE6" w:rsidRPr="00772837">
              <w:rPr>
                <w:rStyle w:val="ae"/>
                <w:noProof/>
              </w:rPr>
              <w:t>3.1.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Основания для проведения опытной эксплуатации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_Toc47425520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4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1" w:history="1">
            <w:r w:rsidR="003F1EE6" w:rsidRPr="00772837">
              <w:rPr>
                <w:rStyle w:val="ae"/>
                <w:noProof/>
              </w:rPr>
              <w:t>3.2.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Участники опытной эксплуатации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_Toc47425521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4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2" w:history="1">
            <w:r w:rsidR="003F1EE6" w:rsidRPr="00772837">
              <w:rPr>
                <w:rStyle w:val="ae"/>
                <w:noProof/>
              </w:rPr>
              <w:t>3.3.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Место и продолжительность опытной эксплуатации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_Toc47425522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4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3" w:history="1">
            <w:r w:rsidR="003F1EE6" w:rsidRPr="00772837">
              <w:rPr>
                <w:rStyle w:val="ae"/>
                <w:noProof/>
              </w:rPr>
              <w:t>4.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Программа опытной эксплуатации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_Toc47425523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5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4" w:history="1">
            <w:r w:rsidR="003F1EE6" w:rsidRPr="00772837">
              <w:rPr>
                <w:rStyle w:val="ae"/>
                <w:noProof/>
              </w:rPr>
              <w:t>4.1.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Решаемые в рамках опытной эксплуатации задачи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_Toc47425524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5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5" w:history="1">
            <w:r w:rsidR="003F1EE6" w:rsidRPr="00772837">
              <w:rPr>
                <w:rStyle w:val="ae"/>
                <w:noProof/>
              </w:rPr>
              <w:t>4.2.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Организационное обеспечение и порядок проведения опытной эксплуатации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_Toc47425525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5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6" w:history="1">
            <w:r w:rsidR="003F1EE6" w:rsidRPr="00772837">
              <w:rPr>
                <w:rStyle w:val="ae"/>
                <w:noProof/>
              </w:rPr>
              <w:t>4.3.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Порядок ведения «Журнала ОЭ»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_Toc47425526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6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7" w:history="1">
            <w:r w:rsidR="003F1EE6" w:rsidRPr="00772837">
              <w:rPr>
                <w:rStyle w:val="ae"/>
                <w:noProof/>
              </w:rPr>
              <w:t>4.3.1.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В ходе опытной эксплуатации ведется журнал ОЭ (приложение), в который заносятся замечания пользователей Системы, а также предложения по совершенствованию Системы.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_Toc47425527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6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3F1EE6" w:rsidRDefault="00957640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25528" w:history="1">
            <w:r w:rsidR="003F1EE6" w:rsidRPr="00772837">
              <w:rPr>
                <w:rStyle w:val="ae"/>
                <w:noProof/>
              </w:rPr>
              <w:t>4.4.</w:t>
            </w:r>
            <w:r w:rsidR="003F1E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1EE6" w:rsidRPr="00772837">
              <w:rPr>
                <w:rStyle w:val="ae"/>
                <w:noProof/>
              </w:rPr>
              <w:t>Порядок работы с документами в Системе в период опытной эксплуатации</w:t>
            </w:r>
            <w:r w:rsidR="003F1EE6">
              <w:rPr>
                <w:noProof/>
                <w:webHidden/>
              </w:rPr>
              <w:tab/>
            </w:r>
            <w:r w:rsidR="003F1EE6">
              <w:rPr>
                <w:noProof/>
                <w:webHidden/>
              </w:rPr>
              <w:fldChar w:fldCharType="begin"/>
            </w:r>
            <w:r w:rsidR="003F1EE6">
              <w:rPr>
                <w:noProof/>
                <w:webHidden/>
              </w:rPr>
              <w:instrText xml:space="preserve"> PAGEREF _Toc47425528 \h </w:instrText>
            </w:r>
            <w:r w:rsidR="003F1EE6">
              <w:rPr>
                <w:noProof/>
                <w:webHidden/>
              </w:rPr>
            </w:r>
            <w:r w:rsidR="003F1EE6">
              <w:rPr>
                <w:noProof/>
                <w:webHidden/>
              </w:rPr>
              <w:fldChar w:fldCharType="separate"/>
            </w:r>
            <w:r w:rsidR="003F1EE6">
              <w:rPr>
                <w:noProof/>
                <w:webHidden/>
              </w:rPr>
              <w:t>6</w:t>
            </w:r>
            <w:r w:rsidR="003F1EE6">
              <w:rPr>
                <w:noProof/>
                <w:webHidden/>
              </w:rPr>
              <w:fldChar w:fldCharType="end"/>
            </w:r>
          </w:hyperlink>
        </w:p>
        <w:p w:rsidR="006032ED" w:rsidRDefault="006032ED" w:rsidP="00AA6E71">
          <w:r w:rsidRPr="00F51104">
            <w:rPr>
              <w:b/>
              <w:bCs/>
              <w:sz w:val="26"/>
              <w:szCs w:val="26"/>
              <w:highlight w:val="yellow"/>
            </w:rPr>
            <w:fldChar w:fldCharType="end"/>
          </w:r>
        </w:p>
      </w:sdtContent>
    </w:sdt>
    <w:p w:rsidR="00A7338D" w:rsidRPr="009F5FAC" w:rsidRDefault="00A7338D" w:rsidP="00AA6E71">
      <w:pPr>
        <w:rPr>
          <w:rFonts w:eastAsia="Calibri"/>
          <w:b/>
          <w:sz w:val="26"/>
          <w:szCs w:val="26"/>
        </w:rPr>
      </w:pPr>
      <w:r w:rsidRPr="009F5FAC">
        <w:rPr>
          <w:rFonts w:eastAsia="Calibri"/>
          <w:b/>
          <w:sz w:val="26"/>
          <w:szCs w:val="26"/>
        </w:rPr>
        <w:br w:type="page"/>
      </w:r>
    </w:p>
    <w:p w:rsidR="00D7101D" w:rsidRPr="00562236" w:rsidRDefault="00D7101D" w:rsidP="00AA6E71">
      <w:pPr>
        <w:pStyle w:val="3"/>
        <w:numPr>
          <w:ilvl w:val="0"/>
          <w:numId w:val="9"/>
        </w:numPr>
        <w:rPr>
          <w:sz w:val="26"/>
          <w:szCs w:val="26"/>
        </w:rPr>
      </w:pPr>
      <w:bookmarkStart w:id="5" w:name="_Toc47425517"/>
      <w:r w:rsidRPr="00562236">
        <w:rPr>
          <w:sz w:val="26"/>
          <w:szCs w:val="26"/>
        </w:rPr>
        <w:lastRenderedPageBreak/>
        <w:t>Объект эксплуатации</w:t>
      </w:r>
      <w:bookmarkEnd w:id="5"/>
    </w:p>
    <w:p w:rsidR="00D7101D" w:rsidRPr="007A669C" w:rsidRDefault="00D7101D" w:rsidP="00AA6E71">
      <w:pPr>
        <w:pStyle w:val="a8"/>
        <w:ind w:left="0"/>
        <w:contextualSpacing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D7101D" w:rsidRPr="007A669C" w:rsidRDefault="00D7101D" w:rsidP="00AA6E71">
      <w:pPr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 xml:space="preserve">Блок «Согласование </w:t>
      </w:r>
      <w:r w:rsidR="008B48EA" w:rsidRPr="008B48EA">
        <w:rPr>
          <w:sz w:val="26"/>
          <w:szCs w:val="26"/>
          <w:highlight w:val="yellow"/>
        </w:rPr>
        <w:t>ХХХ</w:t>
      </w:r>
      <w:r w:rsidR="008B48EA">
        <w:rPr>
          <w:sz w:val="26"/>
          <w:szCs w:val="26"/>
        </w:rPr>
        <w:t xml:space="preserve">» </w:t>
      </w:r>
      <w:r w:rsidRPr="007A669C">
        <w:rPr>
          <w:sz w:val="26"/>
          <w:szCs w:val="26"/>
        </w:rPr>
        <w:t>системы электронного документооборота на базе платформы TESSA (далее – Система).</w:t>
      </w:r>
    </w:p>
    <w:p w:rsidR="00D6148F" w:rsidRDefault="00D6148F" w:rsidP="00AA6E71">
      <w:pPr>
        <w:pStyle w:val="3"/>
        <w:numPr>
          <w:ilvl w:val="0"/>
          <w:numId w:val="9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6" w:name="_Toc47425518"/>
      <w:r w:rsidRPr="00562236">
        <w:rPr>
          <w:sz w:val="26"/>
          <w:szCs w:val="26"/>
        </w:rPr>
        <w:t xml:space="preserve">Цели </w:t>
      </w:r>
      <w:r w:rsidR="00E87840" w:rsidRPr="00562236">
        <w:rPr>
          <w:sz w:val="26"/>
          <w:szCs w:val="26"/>
        </w:rPr>
        <w:t>опытной эксплуатации</w:t>
      </w:r>
      <w:bookmarkEnd w:id="6"/>
    </w:p>
    <w:p w:rsidR="00562236" w:rsidRPr="00562236" w:rsidRDefault="00562236" w:rsidP="00562236"/>
    <w:p w:rsidR="009D6C99" w:rsidRPr="007A669C" w:rsidRDefault="009D6C99" w:rsidP="00AA6E71">
      <w:pPr>
        <w:ind w:firstLine="709"/>
        <w:rPr>
          <w:sz w:val="26"/>
          <w:szCs w:val="26"/>
        </w:rPr>
      </w:pPr>
      <w:r w:rsidRPr="007A669C">
        <w:rPr>
          <w:sz w:val="26"/>
          <w:szCs w:val="26"/>
        </w:rPr>
        <w:t xml:space="preserve">Целями опытной эксплуатации </w:t>
      </w:r>
      <w:r w:rsidR="004F34E7" w:rsidRPr="007A669C">
        <w:rPr>
          <w:sz w:val="26"/>
          <w:szCs w:val="26"/>
        </w:rPr>
        <w:t xml:space="preserve">Системы </w:t>
      </w:r>
      <w:r w:rsidRPr="007A669C">
        <w:rPr>
          <w:sz w:val="26"/>
          <w:szCs w:val="26"/>
        </w:rPr>
        <w:t>являются:</w:t>
      </w:r>
    </w:p>
    <w:p w:rsidR="00DF72B9" w:rsidRPr="007A669C" w:rsidRDefault="007A669C" w:rsidP="006D41A6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проверка </w:t>
      </w:r>
      <w:r w:rsidR="00D6148F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работоспособности </w:t>
      </w:r>
      <w:r w:rsidR="00DF72B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Системы </w:t>
      </w:r>
      <w:r w:rsidR="00D6148F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части </w:t>
      </w:r>
      <w:r w:rsidR="00E44523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автоматизации процесса </w:t>
      </w:r>
      <w:r w:rsidR="008B48EA" w:rsidRPr="008B48EA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ХХХ</w:t>
      </w:r>
      <w:r w:rsidR="00DF72B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D6148F" w:rsidRPr="007A669C" w:rsidRDefault="007A669C" w:rsidP="006D41A6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документирование </w:t>
      </w:r>
      <w:r w:rsidR="00DF72B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ошибок, недостатков и сбоев в ходе опытной эксплуатации и их исправление;</w:t>
      </w:r>
    </w:p>
    <w:p w:rsidR="00DF72B9" w:rsidRPr="007A669C" w:rsidRDefault="007A669C" w:rsidP="006D41A6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внесение </w:t>
      </w:r>
      <w:r w:rsidR="00DF72B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изменений в эксплуатационную</w:t>
      </w:r>
      <w:r w:rsidR="003B4E9B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методическую </w:t>
      </w:r>
      <w:r w:rsidR="00DF72B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документацию по итогам </w:t>
      </w:r>
      <w:r w:rsidR="00E44523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опытной эксплуатации;</w:t>
      </w:r>
    </w:p>
    <w:p w:rsidR="00D6148F" w:rsidRDefault="007A669C" w:rsidP="006D41A6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7A669C">
        <w:rPr>
          <w:rFonts w:ascii="Times New Roman" w:hAnsi="Times New Roman" w:cs="Times New Roman"/>
          <w:sz w:val="26"/>
          <w:szCs w:val="26"/>
        </w:rPr>
        <w:t xml:space="preserve">ввод </w:t>
      </w:r>
      <w:r w:rsidR="00D6148F" w:rsidRPr="007A669C">
        <w:rPr>
          <w:rFonts w:ascii="Times New Roman" w:hAnsi="Times New Roman" w:cs="Times New Roman"/>
          <w:sz w:val="26"/>
          <w:szCs w:val="26"/>
        </w:rPr>
        <w:t>Системы в промышленную эксплуатацию.</w:t>
      </w:r>
    </w:p>
    <w:p w:rsidR="00562236" w:rsidRPr="007A669C" w:rsidRDefault="00562236" w:rsidP="00AA6E71">
      <w:pPr>
        <w:pStyle w:val="a8"/>
        <w:tabs>
          <w:tab w:val="left" w:pos="1134"/>
        </w:tabs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C30CB" w:rsidRDefault="00FC30CB" w:rsidP="00C86FE8">
      <w:pPr>
        <w:pStyle w:val="3"/>
        <w:numPr>
          <w:ilvl w:val="0"/>
          <w:numId w:val="9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7" w:name="_Toc47425519"/>
      <w:r w:rsidRPr="00562236">
        <w:rPr>
          <w:sz w:val="26"/>
          <w:szCs w:val="26"/>
        </w:rPr>
        <w:t>Общие положения</w:t>
      </w:r>
      <w:bookmarkEnd w:id="7"/>
      <w:r w:rsidRPr="00562236">
        <w:rPr>
          <w:sz w:val="26"/>
          <w:szCs w:val="26"/>
        </w:rPr>
        <w:t xml:space="preserve"> </w:t>
      </w:r>
    </w:p>
    <w:p w:rsidR="00562236" w:rsidRPr="00562236" w:rsidRDefault="00562236" w:rsidP="00562236"/>
    <w:p w:rsidR="00462797" w:rsidRPr="007A669C" w:rsidRDefault="00DA3352" w:rsidP="00AA6E71">
      <w:pPr>
        <w:pStyle w:val="3"/>
        <w:numPr>
          <w:ilvl w:val="1"/>
          <w:numId w:val="9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ind w:left="0" w:firstLine="709"/>
        <w:jc w:val="left"/>
        <w:rPr>
          <w:rFonts w:eastAsia="Times New Roman"/>
          <w:b w:val="0"/>
          <w:sz w:val="26"/>
          <w:szCs w:val="26"/>
        </w:rPr>
      </w:pPr>
      <w:bookmarkStart w:id="8" w:name="_Toc47425520"/>
      <w:r w:rsidRPr="007A669C">
        <w:rPr>
          <w:rFonts w:eastAsia="Times New Roman"/>
          <w:b w:val="0"/>
          <w:sz w:val="26"/>
          <w:szCs w:val="26"/>
        </w:rPr>
        <w:t>О</w:t>
      </w:r>
      <w:r w:rsidR="00462797" w:rsidRPr="007A669C">
        <w:rPr>
          <w:rFonts w:eastAsia="Times New Roman"/>
          <w:b w:val="0"/>
          <w:sz w:val="26"/>
          <w:szCs w:val="26"/>
        </w:rPr>
        <w:t>сновани</w:t>
      </w:r>
      <w:r w:rsidRPr="007A669C">
        <w:rPr>
          <w:rFonts w:eastAsia="Times New Roman"/>
          <w:b w:val="0"/>
          <w:sz w:val="26"/>
          <w:szCs w:val="26"/>
        </w:rPr>
        <w:t>я для</w:t>
      </w:r>
      <w:r w:rsidR="006F221C">
        <w:rPr>
          <w:rFonts w:eastAsia="Times New Roman"/>
          <w:b w:val="0"/>
          <w:sz w:val="26"/>
          <w:szCs w:val="26"/>
        </w:rPr>
        <w:t xml:space="preserve"> </w:t>
      </w:r>
      <w:r w:rsidRPr="007A669C">
        <w:rPr>
          <w:rFonts w:eastAsia="Times New Roman"/>
          <w:b w:val="0"/>
          <w:sz w:val="26"/>
          <w:szCs w:val="26"/>
        </w:rPr>
        <w:t xml:space="preserve">проведения </w:t>
      </w:r>
      <w:r w:rsidR="00462797" w:rsidRPr="007A669C">
        <w:rPr>
          <w:rFonts w:eastAsia="Times New Roman"/>
          <w:b w:val="0"/>
          <w:sz w:val="26"/>
          <w:szCs w:val="26"/>
        </w:rPr>
        <w:t>опытн</w:t>
      </w:r>
      <w:r w:rsidRPr="007A669C">
        <w:rPr>
          <w:rFonts w:eastAsia="Times New Roman"/>
          <w:b w:val="0"/>
          <w:sz w:val="26"/>
          <w:szCs w:val="26"/>
        </w:rPr>
        <w:t>ой</w:t>
      </w:r>
      <w:r w:rsidR="00462797" w:rsidRPr="007A669C">
        <w:rPr>
          <w:rFonts w:eastAsia="Times New Roman"/>
          <w:b w:val="0"/>
          <w:sz w:val="26"/>
          <w:szCs w:val="26"/>
        </w:rPr>
        <w:t xml:space="preserve"> эксплуа</w:t>
      </w:r>
      <w:r w:rsidRPr="007A669C">
        <w:rPr>
          <w:rFonts w:eastAsia="Times New Roman"/>
          <w:b w:val="0"/>
          <w:sz w:val="26"/>
          <w:szCs w:val="26"/>
        </w:rPr>
        <w:t>тации</w:t>
      </w:r>
      <w:bookmarkEnd w:id="8"/>
    </w:p>
    <w:p w:rsidR="003A7C1F" w:rsidRPr="006D41A6" w:rsidRDefault="003A7C1F" w:rsidP="006D41A6">
      <w:pPr>
        <w:pStyle w:val="a8"/>
        <w:numPr>
          <w:ilvl w:val="2"/>
          <w:numId w:val="9"/>
        </w:numPr>
        <w:tabs>
          <w:tab w:val="left" w:pos="1134"/>
          <w:tab w:val="left" w:pos="1701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D41A6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Опытная эксплуатация проводится на основании следующих документов:</w:t>
      </w:r>
    </w:p>
    <w:p w:rsidR="003A7C1F" w:rsidRPr="007A669C" w:rsidRDefault="003A7C1F" w:rsidP="00AA6E71">
      <w:pPr>
        <w:pStyle w:val="a8"/>
        <w:tabs>
          <w:tab w:val="left" w:pos="1843"/>
        </w:tabs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Требования к системе электронного документ</w:t>
      </w:r>
      <w:r w:rsidR="00900AF0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ооборота АО «Концерн ВКО «Алмаз</w:t>
      </w:r>
      <w:r w:rsidR="00AD3CE5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00AF0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- 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Антей»</w:t>
      </w:r>
      <w:r w:rsidR="00AD3CE5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(далее – Концерн)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, утвержденные заместителем генерального директора по стратегическому развитию.</w:t>
      </w:r>
    </w:p>
    <w:p w:rsidR="003A7C1F" w:rsidRPr="007A669C" w:rsidRDefault="003A7C1F" w:rsidP="00AA6E71">
      <w:pPr>
        <w:tabs>
          <w:tab w:val="left" w:pos="1701"/>
        </w:tabs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Проектные решения</w:t>
      </w:r>
      <w:r w:rsidR="000B75DB" w:rsidRPr="007A669C">
        <w:rPr>
          <w:sz w:val="26"/>
          <w:szCs w:val="26"/>
        </w:rPr>
        <w:t xml:space="preserve"> «</w:t>
      </w:r>
      <w:r w:rsidR="008B48EA" w:rsidRPr="008B48EA">
        <w:rPr>
          <w:sz w:val="26"/>
          <w:szCs w:val="26"/>
          <w:highlight w:val="yellow"/>
        </w:rPr>
        <w:t>ХХХ</w:t>
      </w:r>
      <w:r w:rsidR="000B75DB" w:rsidRPr="007A669C">
        <w:rPr>
          <w:sz w:val="26"/>
          <w:szCs w:val="26"/>
        </w:rPr>
        <w:t xml:space="preserve">», </w:t>
      </w:r>
      <w:r w:rsidRPr="007A669C">
        <w:rPr>
          <w:sz w:val="26"/>
          <w:szCs w:val="26"/>
        </w:rPr>
        <w:t>утвержденные заместителем генерального директора</w:t>
      </w:r>
      <w:r w:rsidR="00845B6F" w:rsidRPr="007A669C">
        <w:rPr>
          <w:sz w:val="26"/>
          <w:szCs w:val="26"/>
        </w:rPr>
        <w:t xml:space="preserve"> по стратегическому развитию</w:t>
      </w:r>
      <w:r w:rsidR="005B34BA" w:rsidRPr="007A669C">
        <w:rPr>
          <w:sz w:val="26"/>
          <w:szCs w:val="26"/>
        </w:rPr>
        <w:t>;</w:t>
      </w:r>
    </w:p>
    <w:p w:rsidR="00F35B14" w:rsidRPr="007A669C" w:rsidRDefault="00F35B14" w:rsidP="00AA6E71">
      <w:pPr>
        <w:tabs>
          <w:tab w:val="left" w:pos="1843"/>
        </w:tabs>
        <w:ind w:firstLine="709"/>
        <w:rPr>
          <w:sz w:val="26"/>
          <w:szCs w:val="26"/>
        </w:rPr>
      </w:pPr>
      <w:r w:rsidRPr="008B48EA">
        <w:rPr>
          <w:sz w:val="26"/>
          <w:szCs w:val="26"/>
          <w:highlight w:val="yellow"/>
        </w:rPr>
        <w:t xml:space="preserve">Инструкция по </w:t>
      </w:r>
      <w:r w:rsidR="00957640">
        <w:rPr>
          <w:sz w:val="26"/>
          <w:szCs w:val="26"/>
          <w:highlight w:val="yellow"/>
        </w:rPr>
        <w:t>работе</w:t>
      </w:r>
      <w:r w:rsidR="000B75DB" w:rsidRPr="008B48EA">
        <w:rPr>
          <w:sz w:val="26"/>
          <w:szCs w:val="26"/>
          <w:highlight w:val="yellow"/>
        </w:rPr>
        <w:t xml:space="preserve"> </w:t>
      </w:r>
      <w:r w:rsidR="008B48EA">
        <w:rPr>
          <w:sz w:val="26"/>
          <w:szCs w:val="26"/>
          <w:highlight w:val="yellow"/>
        </w:rPr>
        <w:t>…..</w:t>
      </w:r>
      <w:r w:rsidR="000B75DB" w:rsidRPr="008B48EA">
        <w:rPr>
          <w:sz w:val="26"/>
          <w:szCs w:val="26"/>
          <w:highlight w:val="yellow"/>
        </w:rPr>
        <w:t xml:space="preserve"> в </w:t>
      </w:r>
      <w:r w:rsidR="00957640">
        <w:rPr>
          <w:sz w:val="26"/>
          <w:szCs w:val="26"/>
          <w:highlight w:val="yellow"/>
        </w:rPr>
        <w:t>Системе</w:t>
      </w:r>
      <w:r w:rsidR="000B75DB" w:rsidRPr="008B48EA">
        <w:rPr>
          <w:sz w:val="26"/>
          <w:szCs w:val="26"/>
          <w:highlight w:val="yellow"/>
        </w:rPr>
        <w:t>;</w:t>
      </w:r>
    </w:p>
    <w:p w:rsidR="005B34BA" w:rsidRDefault="00845B6F" w:rsidP="00AA6E71">
      <w:pPr>
        <w:pStyle w:val="a8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 опытной эксплуатации.</w:t>
      </w:r>
    </w:p>
    <w:p w:rsidR="00957640" w:rsidRPr="007A669C" w:rsidRDefault="00957640" w:rsidP="00AA6E71">
      <w:pPr>
        <w:pStyle w:val="a8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7640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ХХХ</w:t>
      </w:r>
    </w:p>
    <w:p w:rsidR="005B34BA" w:rsidRPr="007A669C" w:rsidRDefault="00A5100C" w:rsidP="006D41A6">
      <w:pPr>
        <w:pStyle w:val="a8"/>
        <w:numPr>
          <w:ilvl w:val="2"/>
          <w:numId w:val="9"/>
        </w:numPr>
        <w:tabs>
          <w:tab w:val="left" w:pos="1134"/>
          <w:tab w:val="left" w:pos="1701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Опытная эксплуатация проводится в соответствии с требованиями следующих нормативных документов:</w:t>
      </w:r>
    </w:p>
    <w:p w:rsidR="00A5100C" w:rsidRPr="007A669C" w:rsidRDefault="00A5100C" w:rsidP="00AA6E71">
      <w:pPr>
        <w:tabs>
          <w:tab w:val="left" w:pos="1134"/>
          <w:tab w:val="left" w:pos="1701"/>
          <w:tab w:val="left" w:pos="1843"/>
        </w:tabs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ГОСТ 34.603-92 Информационная технология. Виды испытаний автоматизированных систем.</w:t>
      </w:r>
    </w:p>
    <w:p w:rsidR="00A5100C" w:rsidRPr="007A669C" w:rsidRDefault="00A5100C" w:rsidP="00AA6E71">
      <w:pPr>
        <w:tabs>
          <w:tab w:val="left" w:pos="1134"/>
          <w:tab w:val="left" w:pos="1701"/>
          <w:tab w:val="left" w:pos="1843"/>
        </w:tabs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РД 50-34.698-90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E63B04" w:rsidRPr="007A669C" w:rsidRDefault="000D6AAD" w:rsidP="00AA6E71">
      <w:pPr>
        <w:pStyle w:val="3"/>
        <w:numPr>
          <w:ilvl w:val="1"/>
          <w:numId w:val="9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ind w:left="0" w:firstLine="709"/>
        <w:jc w:val="left"/>
        <w:rPr>
          <w:rFonts w:eastAsia="Times New Roman"/>
          <w:b w:val="0"/>
          <w:sz w:val="26"/>
          <w:szCs w:val="26"/>
        </w:rPr>
      </w:pPr>
      <w:bookmarkStart w:id="9" w:name="_Toc47425521"/>
      <w:r w:rsidRPr="007A669C">
        <w:rPr>
          <w:rFonts w:eastAsia="Times New Roman"/>
          <w:b w:val="0"/>
          <w:sz w:val="26"/>
          <w:szCs w:val="26"/>
        </w:rPr>
        <w:t>У</w:t>
      </w:r>
      <w:r w:rsidR="001E2900" w:rsidRPr="007A669C">
        <w:rPr>
          <w:rFonts w:eastAsia="Times New Roman"/>
          <w:b w:val="0"/>
          <w:sz w:val="26"/>
          <w:szCs w:val="26"/>
        </w:rPr>
        <w:t>част</w:t>
      </w:r>
      <w:r w:rsidRPr="007A669C">
        <w:rPr>
          <w:rFonts w:eastAsia="Times New Roman"/>
          <w:b w:val="0"/>
          <w:sz w:val="26"/>
          <w:szCs w:val="26"/>
        </w:rPr>
        <w:t xml:space="preserve">ники </w:t>
      </w:r>
      <w:r w:rsidR="001E2900" w:rsidRPr="007A669C">
        <w:rPr>
          <w:rFonts w:eastAsia="Times New Roman"/>
          <w:b w:val="0"/>
          <w:sz w:val="26"/>
          <w:szCs w:val="26"/>
        </w:rPr>
        <w:t>опытной эксплуатации</w:t>
      </w:r>
      <w:bookmarkEnd w:id="9"/>
    </w:p>
    <w:p w:rsidR="000E0F02" w:rsidRPr="007A669C" w:rsidRDefault="000E0F02" w:rsidP="00AA6E71">
      <w:pPr>
        <w:pStyle w:val="a8"/>
        <w:tabs>
          <w:tab w:val="left" w:pos="0"/>
        </w:tabs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проведении опытной эксплуатации участвуют все структурные подразделения </w:t>
      </w:r>
      <w:r w:rsidR="009502E7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Концерн</w:t>
      </w:r>
      <w:r w:rsidR="00AD3CE5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3157A1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76565C" w:rsidRPr="007A669C" w:rsidRDefault="0076565C" w:rsidP="00AA6E71">
      <w:pPr>
        <w:pStyle w:val="a8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Исполнитель </w:t>
      </w:r>
      <w:r w:rsidR="000253A1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</w:t>
      </w:r>
      <w:r w:rsidR="003157A1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епар</w:t>
      </w:r>
      <w:r w:rsidR="001D45D6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тамент стратегического развития</w:t>
      </w:r>
      <w:r w:rsidR="000253A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ответственный за организацию работы пользователей, обеспечения полноты и актуальности информационного наполнения</w:t>
      </w:r>
      <w:r w:rsidR="000253A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1D45D6" w:rsidRDefault="0076565C" w:rsidP="00AA6E71">
      <w:pPr>
        <w:pStyle w:val="a8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Соисполнитель </w:t>
      </w:r>
      <w:r w:rsidR="000253A1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</w:t>
      </w:r>
      <w:r w:rsidR="001D45D6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епартамент ин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формационных технологий и связи</w:t>
      </w:r>
      <w:r w:rsidR="000253A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ответственный за установку программного обеспечения, администрировани</w:t>
      </w:r>
      <w:r w:rsidR="00087D08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автоматизированных рабочих мест, администрирования баз данных</w:t>
      </w:r>
      <w:r w:rsidR="000253A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087D08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8B48EA" w:rsidRPr="007A669C" w:rsidRDefault="00957640" w:rsidP="00AA6E71">
      <w:pPr>
        <w:pStyle w:val="a8"/>
        <w:ind w:left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Разработчик</w:t>
      </w:r>
      <w:r w:rsidR="008B48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ООО «ААУК».</w:t>
      </w:r>
    </w:p>
    <w:p w:rsidR="003157A1" w:rsidRPr="007A669C" w:rsidRDefault="00366C44" w:rsidP="00AA6E71">
      <w:pPr>
        <w:pStyle w:val="3"/>
        <w:numPr>
          <w:ilvl w:val="1"/>
          <w:numId w:val="9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ind w:left="0" w:firstLine="709"/>
        <w:jc w:val="left"/>
        <w:rPr>
          <w:rFonts w:eastAsia="Times New Roman"/>
          <w:b w:val="0"/>
          <w:sz w:val="26"/>
          <w:szCs w:val="26"/>
        </w:rPr>
      </w:pPr>
      <w:bookmarkStart w:id="10" w:name="_Toc47425522"/>
      <w:r w:rsidRPr="007A669C">
        <w:rPr>
          <w:rFonts w:eastAsia="Times New Roman"/>
          <w:b w:val="0"/>
          <w:sz w:val="26"/>
          <w:szCs w:val="26"/>
        </w:rPr>
        <w:t>Место и продолжительность опытной эксплуатации</w:t>
      </w:r>
      <w:bookmarkEnd w:id="10"/>
    </w:p>
    <w:p w:rsidR="004C2532" w:rsidRPr="007A669C" w:rsidRDefault="00366C44" w:rsidP="00AA6E71">
      <w:pPr>
        <w:pStyle w:val="a8"/>
        <w:numPr>
          <w:ilvl w:val="2"/>
          <w:numId w:val="9"/>
        </w:numPr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Опытная эксплуатация проводится </w:t>
      </w:r>
      <w:r w:rsidR="004C2532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на комплексе технических средств</w:t>
      </w:r>
      <w:r w:rsidR="006664BF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Концерна</w:t>
      </w:r>
      <w:r w:rsidR="004C2532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на котором развернуто программное обеспечение для работы Системы, включающем в себя: </w:t>
      </w:r>
    </w:p>
    <w:p w:rsidR="00D65BC5" w:rsidRPr="00FB5227" w:rsidRDefault="000253A1" w:rsidP="00FB5227">
      <w:pPr>
        <w:pStyle w:val="a8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4C2532"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ервер </w:t>
      </w:r>
      <w:r w:rsidR="005116E8"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TESSA</w:t>
      </w:r>
      <w:r w:rsidR="00D65BC5"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4C2532" w:rsidRPr="00FB5227" w:rsidRDefault="000253A1" w:rsidP="00FB5227">
      <w:pPr>
        <w:pStyle w:val="a8"/>
        <w:numPr>
          <w:ilvl w:val="0"/>
          <w:numId w:val="17"/>
        </w:num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р</w:t>
      </w:r>
      <w:r w:rsidR="004C2532"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абочие </w:t>
      </w:r>
      <w:r w:rsidR="005116E8"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места </w:t>
      </w:r>
      <w:r w:rsidR="00F35B14"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пользователей</w:t>
      </w:r>
      <w:r w:rsidR="005116E8"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7C6C68" w:rsidRDefault="009502E7" w:rsidP="00AA6E71">
      <w:pPr>
        <w:pStyle w:val="a8"/>
        <w:numPr>
          <w:ilvl w:val="2"/>
          <w:numId w:val="9"/>
        </w:numPr>
        <w:tabs>
          <w:tab w:val="left" w:pos="567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Продолжительность опытной эксплуатации </w:t>
      </w:r>
      <w:r w:rsidR="00AA6E71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B48EA" w:rsidRPr="008B48EA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ХХХ</w:t>
      </w:r>
      <w:r w:rsidR="00AA6E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календарны</w:t>
      </w:r>
      <w:r w:rsidR="00AA6E71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дн</w:t>
      </w:r>
      <w:r w:rsidR="00AA6E71">
        <w:rPr>
          <w:rFonts w:ascii="Times New Roman" w:eastAsia="Times New Roman" w:hAnsi="Times New Roman" w:cs="Times New Roman"/>
          <w:sz w:val="26"/>
          <w:szCs w:val="26"/>
          <w:lang w:eastAsia="ru-RU"/>
        </w:rPr>
        <w:t>ей</w:t>
      </w:r>
      <w:r w:rsidR="00FF26EC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562236" w:rsidRPr="007A669C" w:rsidRDefault="00562236" w:rsidP="00562236">
      <w:pPr>
        <w:pStyle w:val="a8"/>
        <w:tabs>
          <w:tab w:val="left" w:pos="567"/>
        </w:tabs>
        <w:ind w:left="709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2B0A8D" w:rsidRDefault="00F22D84" w:rsidP="00AA6E71">
      <w:pPr>
        <w:pStyle w:val="3"/>
        <w:numPr>
          <w:ilvl w:val="0"/>
          <w:numId w:val="9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11" w:name="_Toc47425523"/>
      <w:r w:rsidRPr="00562236">
        <w:rPr>
          <w:sz w:val="26"/>
          <w:szCs w:val="26"/>
        </w:rPr>
        <w:t xml:space="preserve">Программа </w:t>
      </w:r>
      <w:r w:rsidR="002B0A8D" w:rsidRPr="00562236">
        <w:rPr>
          <w:sz w:val="26"/>
          <w:szCs w:val="26"/>
        </w:rPr>
        <w:t>опытной эксплуатации</w:t>
      </w:r>
      <w:bookmarkEnd w:id="11"/>
    </w:p>
    <w:p w:rsidR="00562236" w:rsidRPr="00562236" w:rsidRDefault="00562236" w:rsidP="00562236"/>
    <w:p w:rsidR="00613C13" w:rsidRPr="007A669C" w:rsidRDefault="002E0A27" w:rsidP="00AA6E71">
      <w:pPr>
        <w:pStyle w:val="3"/>
        <w:numPr>
          <w:ilvl w:val="1"/>
          <w:numId w:val="11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ind w:left="0" w:firstLine="709"/>
        <w:jc w:val="left"/>
        <w:rPr>
          <w:rFonts w:eastAsia="Times New Roman"/>
          <w:b w:val="0"/>
          <w:sz w:val="26"/>
          <w:szCs w:val="26"/>
        </w:rPr>
      </w:pPr>
      <w:bookmarkStart w:id="12" w:name="_Toc47425524"/>
      <w:r w:rsidRPr="007A669C">
        <w:rPr>
          <w:rFonts w:eastAsia="Times New Roman"/>
          <w:b w:val="0"/>
          <w:sz w:val="26"/>
          <w:szCs w:val="26"/>
        </w:rPr>
        <w:t>Решаемые в рамках опытной эксплуатации задачи</w:t>
      </w:r>
      <w:bookmarkEnd w:id="12"/>
    </w:p>
    <w:p w:rsidR="002B0A8D" w:rsidRPr="007A669C" w:rsidRDefault="00915CEA" w:rsidP="00AA6E71">
      <w:pPr>
        <w:pStyle w:val="a8"/>
        <w:numPr>
          <w:ilvl w:val="2"/>
          <w:numId w:val="9"/>
        </w:numPr>
        <w:tabs>
          <w:tab w:val="left" w:pos="1843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В рамках опытной эксплуатации выполняются следующие проверки:</w:t>
      </w:r>
    </w:p>
    <w:p w:rsidR="00915CEA" w:rsidRPr="007A669C" w:rsidRDefault="00AA6E71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915CEA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роверка работоспособности Системы;</w:t>
      </w:r>
    </w:p>
    <w:p w:rsidR="00DB124C" w:rsidRPr="007A669C" w:rsidRDefault="00AA6E71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="00915CEA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роверка соответствия функциональности Системы требованиям </w:t>
      </w:r>
      <w:r w:rsidR="00DB124C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 </w:t>
      </w:r>
      <w:r w:rsidR="005D5342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DB124C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истеме </w:t>
      </w:r>
      <w:r w:rsidR="002B1C0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и проектным решениям, утвержденным заместителем генерального директора по стратегическому развитию.</w:t>
      </w:r>
    </w:p>
    <w:p w:rsidR="000D6AAD" w:rsidRPr="007A669C" w:rsidRDefault="002B1C09" w:rsidP="00AA6E71">
      <w:pPr>
        <w:pStyle w:val="a8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4.1.2. Во время опытной эксплуатации </w:t>
      </w:r>
      <w:r w:rsidR="00AA6E7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сполнителем ведется </w:t>
      </w:r>
      <w:r w:rsidR="00AA6E71">
        <w:rPr>
          <w:rFonts w:ascii="Times New Roman" w:eastAsia="Times New Roman" w:hAnsi="Times New Roman" w:cs="Times New Roman"/>
          <w:sz w:val="26"/>
          <w:szCs w:val="26"/>
          <w:lang w:eastAsia="ru-RU"/>
        </w:rPr>
        <w:t>ж</w:t>
      </w:r>
      <w:r w:rsidR="000D6AAD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урнал опытной эксплуатации Системы</w:t>
      </w:r>
      <w:r w:rsidR="002351E0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(далее – </w:t>
      </w:r>
      <w:r w:rsidR="00F22D90">
        <w:rPr>
          <w:rFonts w:ascii="Times New Roman" w:eastAsia="Times New Roman" w:hAnsi="Times New Roman" w:cs="Times New Roman"/>
          <w:sz w:val="26"/>
          <w:szCs w:val="26"/>
          <w:lang w:eastAsia="ru-RU"/>
        </w:rPr>
        <w:t>журнал</w:t>
      </w:r>
      <w:r w:rsidR="002351E0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ОЭ)</w:t>
      </w:r>
      <w:r w:rsidR="000D6AAD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который заносятся сведения о сбоях, ошибках, недостатках Системы, проводимых корректировках документации и </w:t>
      </w:r>
      <w:r w:rsidR="009C7F1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доработках Системы.</w:t>
      </w:r>
    </w:p>
    <w:p w:rsidR="008F113C" w:rsidRPr="007A669C" w:rsidRDefault="008F113C" w:rsidP="00AA6E71">
      <w:pPr>
        <w:pStyle w:val="3"/>
        <w:numPr>
          <w:ilvl w:val="1"/>
          <w:numId w:val="11"/>
        </w:numPr>
        <w:tabs>
          <w:tab w:val="clear" w:pos="3402"/>
          <w:tab w:val="clear" w:pos="4111"/>
          <w:tab w:val="clear" w:pos="4820"/>
          <w:tab w:val="left" w:pos="709"/>
          <w:tab w:val="left" w:pos="1418"/>
          <w:tab w:val="left" w:pos="2835"/>
        </w:tabs>
        <w:ind w:left="0" w:firstLine="709"/>
        <w:jc w:val="both"/>
        <w:rPr>
          <w:rFonts w:eastAsia="Times New Roman"/>
          <w:b w:val="0"/>
          <w:sz w:val="26"/>
          <w:szCs w:val="26"/>
        </w:rPr>
      </w:pPr>
      <w:bookmarkStart w:id="13" w:name="_Toc47425525"/>
      <w:r w:rsidRPr="007A669C">
        <w:rPr>
          <w:rFonts w:eastAsia="Times New Roman"/>
          <w:b w:val="0"/>
          <w:sz w:val="26"/>
          <w:szCs w:val="26"/>
        </w:rPr>
        <w:t>Организационное обеспечение</w:t>
      </w:r>
      <w:r w:rsidR="00B84A5E" w:rsidRPr="007A669C">
        <w:rPr>
          <w:rFonts w:eastAsia="Times New Roman"/>
          <w:b w:val="0"/>
          <w:sz w:val="26"/>
          <w:szCs w:val="26"/>
        </w:rPr>
        <w:t xml:space="preserve"> и порядок проведения </w:t>
      </w:r>
      <w:r w:rsidRPr="007A669C">
        <w:rPr>
          <w:rFonts w:eastAsia="Times New Roman"/>
          <w:b w:val="0"/>
          <w:sz w:val="26"/>
          <w:szCs w:val="26"/>
        </w:rPr>
        <w:t>опытной эксплуатации</w:t>
      </w:r>
      <w:bookmarkEnd w:id="13"/>
    </w:p>
    <w:p w:rsidR="00722099" w:rsidRPr="007A669C" w:rsidRDefault="008F113C" w:rsidP="00AA6E71">
      <w:pPr>
        <w:pStyle w:val="a8"/>
        <w:numPr>
          <w:ilvl w:val="2"/>
          <w:numId w:val="11"/>
        </w:numPr>
        <w:tabs>
          <w:tab w:val="left" w:pos="567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проведения опытной эксплуатации</w:t>
      </w:r>
      <w:r w:rsidR="0072209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656D6B" w:rsidRPr="007A669C" w:rsidRDefault="008476D1" w:rsidP="00AA6E71">
      <w:pPr>
        <w:pStyle w:val="a8"/>
        <w:tabs>
          <w:tab w:val="left" w:pos="567"/>
          <w:tab w:val="left" w:pos="2410"/>
        </w:tabs>
        <w:ind w:left="709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656D6B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сполнитель:</w:t>
      </w:r>
    </w:p>
    <w:p w:rsidR="000C6DF5" w:rsidRPr="007A669C" w:rsidRDefault="008F113C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инициирует </w:t>
      </w:r>
      <w:r w:rsidR="00656D6B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выпуск </w:t>
      </w:r>
      <w:r w:rsidR="003C46CD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приказ</w:t>
      </w:r>
      <w:r w:rsidR="00711E3B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D2AC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656D6B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вводе в опытную эксплуатацию блока «Согласование </w:t>
      </w:r>
      <w:r w:rsidR="008B48EA" w:rsidRPr="008B48EA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ХХХ</w:t>
      </w:r>
      <w:r w:rsidR="00656D6B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» в СЭД TESSA;</w:t>
      </w:r>
    </w:p>
    <w:p w:rsidR="000C6DF5" w:rsidRPr="007A669C" w:rsidRDefault="000C6DF5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организует и проводит </w:t>
      </w:r>
      <w:r w:rsid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дистанционное 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обучение</w:t>
      </w:r>
      <w:r w:rsidR="006F221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работников Концерна работе в Системе;</w:t>
      </w:r>
    </w:p>
    <w:p w:rsidR="003E5BA1" w:rsidRPr="007A669C" w:rsidRDefault="003E5BA1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ведет </w:t>
      </w:r>
      <w:r w:rsidR="00F22D90">
        <w:rPr>
          <w:rFonts w:ascii="Times New Roman" w:eastAsia="Times New Roman" w:hAnsi="Times New Roman" w:cs="Times New Roman"/>
          <w:sz w:val="26"/>
          <w:szCs w:val="26"/>
          <w:lang w:eastAsia="ru-RU"/>
        </w:rPr>
        <w:t>журнал</w:t>
      </w:r>
      <w:r w:rsidR="00BA517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07D58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ОЭ</w:t>
      </w:r>
      <w:r w:rsidR="00BA517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C518F7" w:rsidRPr="007A669C" w:rsidRDefault="00C518F7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 анализ замечаний и предложений, дорабатывает Систему;</w:t>
      </w:r>
    </w:p>
    <w:p w:rsidR="00C518F7" w:rsidRPr="007A669C" w:rsidRDefault="00C518F7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обеспечивает методическ</w:t>
      </w:r>
      <w:r w:rsidR="00AA6E71">
        <w:rPr>
          <w:rFonts w:ascii="Times New Roman" w:eastAsia="Times New Roman" w:hAnsi="Times New Roman" w:cs="Times New Roman"/>
          <w:sz w:val="26"/>
          <w:szCs w:val="26"/>
          <w:lang w:eastAsia="ru-RU"/>
        </w:rPr>
        <w:t>ую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консультативн</w:t>
      </w:r>
      <w:r w:rsidR="00AA6E71">
        <w:rPr>
          <w:rFonts w:ascii="Times New Roman" w:eastAsia="Times New Roman" w:hAnsi="Times New Roman" w:cs="Times New Roman"/>
          <w:sz w:val="26"/>
          <w:szCs w:val="26"/>
          <w:lang w:eastAsia="ru-RU"/>
        </w:rPr>
        <w:t>ую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помощь работник</w:t>
      </w:r>
      <w:r w:rsidR="00D677CB">
        <w:rPr>
          <w:rFonts w:ascii="Times New Roman" w:eastAsia="Times New Roman" w:hAnsi="Times New Roman" w:cs="Times New Roman"/>
          <w:sz w:val="26"/>
          <w:szCs w:val="26"/>
          <w:lang w:eastAsia="ru-RU"/>
        </w:rPr>
        <w:t>ам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Концерна в период опытной эксплуатации.</w:t>
      </w:r>
    </w:p>
    <w:p w:rsidR="00722099" w:rsidRPr="007A669C" w:rsidRDefault="008476D1" w:rsidP="00D4366F">
      <w:pPr>
        <w:pStyle w:val="a8"/>
        <w:tabs>
          <w:tab w:val="left" w:pos="567"/>
          <w:tab w:val="left" w:pos="1134"/>
          <w:tab w:val="left" w:pos="2410"/>
        </w:tabs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72209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оисполнитель:</w:t>
      </w:r>
    </w:p>
    <w:p w:rsidR="00722099" w:rsidRPr="007A669C" w:rsidRDefault="00722099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 установку Системы на рабочие места работников Концерна;</w:t>
      </w:r>
    </w:p>
    <w:p w:rsidR="00327277" w:rsidRPr="007A669C" w:rsidRDefault="00327277" w:rsidP="00D4366F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 администрирование общесистемных справочников;</w:t>
      </w:r>
    </w:p>
    <w:p w:rsidR="00EF23F0" w:rsidRDefault="00327277" w:rsidP="00EF23F0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организует поддержку пользов</w:t>
      </w:r>
      <w:r w:rsidR="00D677CB"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>ателей и распределение запросов</w:t>
      </w:r>
      <w:r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системе электронных заявок </w:t>
      </w:r>
      <w:proofErr w:type="spellStart"/>
      <w:r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>Naumen</w:t>
      </w:r>
      <w:proofErr w:type="spellEnd"/>
      <w:r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(1</w:t>
      </w:r>
      <w:r w:rsidR="00C86FE8"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>-линия).</w:t>
      </w:r>
    </w:p>
    <w:p w:rsidR="00EF23F0" w:rsidRDefault="00EF23F0" w:rsidP="00EF23F0">
      <w:pPr>
        <w:pStyle w:val="a8"/>
        <w:tabs>
          <w:tab w:val="left" w:pos="567"/>
          <w:tab w:val="left" w:pos="1134"/>
        </w:tabs>
        <w:ind w:left="709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Разработчик:</w:t>
      </w:r>
    </w:p>
    <w:p w:rsidR="00957640" w:rsidRDefault="00957640" w:rsidP="00EF23F0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разрабатывает и согласовывает с исполнителем и</w:t>
      </w:r>
      <w:r w:rsidRPr="00957640">
        <w:rPr>
          <w:rFonts w:ascii="Times New Roman" w:eastAsia="Times New Roman" w:hAnsi="Times New Roman" w:cs="Times New Roman"/>
          <w:sz w:val="26"/>
          <w:szCs w:val="26"/>
          <w:lang w:eastAsia="ru-RU"/>
        </w:rPr>
        <w:t>нструкци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ю</w:t>
      </w:r>
      <w:r w:rsidRPr="009576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работе ….. в Системе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  <w:bookmarkStart w:id="14" w:name="_GoBack"/>
      <w:bookmarkEnd w:id="14"/>
    </w:p>
    <w:p w:rsidR="00EF23F0" w:rsidRPr="007A669C" w:rsidRDefault="00EF23F0" w:rsidP="00EF23F0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ведет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журнал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ОЭ; </w:t>
      </w:r>
    </w:p>
    <w:p w:rsidR="00EF23F0" w:rsidRPr="007A669C" w:rsidRDefault="00EF23F0" w:rsidP="00EF23F0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 анализ замечаний и предложений, дорабатывает Систему;</w:t>
      </w:r>
    </w:p>
    <w:p w:rsidR="00EF23F0" w:rsidRPr="007A669C" w:rsidRDefault="00EF23F0" w:rsidP="00EF23F0">
      <w:pPr>
        <w:pStyle w:val="a8"/>
        <w:numPr>
          <w:ilvl w:val="0"/>
          <w:numId w:val="14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3F0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ХХХХ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9805FE" w:rsidRPr="00EF23F0" w:rsidRDefault="009805FE" w:rsidP="00AA6E71">
      <w:pPr>
        <w:pStyle w:val="a8"/>
        <w:numPr>
          <w:ilvl w:val="2"/>
          <w:numId w:val="11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Опытная эксплуатация проводится работниками Концерна на автоматизированных</w:t>
      </w:r>
      <w:r w:rsidR="00412CDB" w:rsidRP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рабочих местах.</w:t>
      </w:r>
    </w:p>
    <w:p w:rsidR="00A962E3" w:rsidRPr="007A669C" w:rsidRDefault="0063635E" w:rsidP="00AA6E71">
      <w:pPr>
        <w:pStyle w:val="a8"/>
        <w:numPr>
          <w:ilvl w:val="2"/>
          <w:numId w:val="11"/>
        </w:numPr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итогам опытной эксплуатации </w:t>
      </w:r>
      <w:r w:rsidR="003E5BA1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Системы </w:t>
      </w:r>
      <w:r w:rsidR="00EF23F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разработчик</w:t>
      </w:r>
      <w:r w:rsidR="003E5BA1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готовит</w:t>
      </w:r>
      <w:r w:rsidR="00A962E3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63635E" w:rsidRPr="007A669C" w:rsidRDefault="003E5BA1" w:rsidP="00D4366F">
      <w:pPr>
        <w:pStyle w:val="a8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отчет о завершении опытной эксплуа</w:t>
      </w:r>
      <w:r w:rsidR="00BA517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ации </w:t>
      </w:r>
      <w:r w:rsidR="00BA517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оценкой работоспособности Системы и </w:t>
      </w:r>
      <w:r w:rsidR="0063635E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готовности </w:t>
      </w:r>
      <w:r w:rsidR="00BA517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ее </w:t>
      </w:r>
      <w:r w:rsidR="0063635E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 w:rsidR="00BA517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ввода в промышленную эксплуатацию</w:t>
      </w:r>
      <w:r w:rsidR="00A962E3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A962E3" w:rsidRPr="007A669C" w:rsidRDefault="00F22D90" w:rsidP="00D4366F">
      <w:pPr>
        <w:pStyle w:val="a8"/>
        <w:numPr>
          <w:ilvl w:val="0"/>
          <w:numId w:val="15"/>
        </w:numPr>
        <w:tabs>
          <w:tab w:val="left" w:pos="1134"/>
          <w:tab w:val="left" w:pos="2127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журнал</w:t>
      </w:r>
      <w:r w:rsidR="004563A6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07D58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ОЭ</w:t>
      </w:r>
      <w:r w:rsidR="00A962E3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A962E3" w:rsidRPr="007A669C" w:rsidRDefault="00A962E3" w:rsidP="00D4366F">
      <w:pPr>
        <w:pStyle w:val="a8"/>
        <w:numPr>
          <w:ilvl w:val="0"/>
          <w:numId w:val="15"/>
        </w:numPr>
        <w:tabs>
          <w:tab w:val="left" w:pos="1134"/>
          <w:tab w:val="left" w:pos="2127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план-график устранения замечаний, выявленных на этапе проведения опытной эксплуатации и не решеных в рамках опытной эксплуатации</w:t>
      </w:r>
      <w:r w:rsidR="0088542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(РК и маршрут согласования документов ограниченного доступа)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6F221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7F20E7" w:rsidRPr="007A669C" w:rsidRDefault="007F20E7" w:rsidP="00D4366F">
      <w:pPr>
        <w:tabs>
          <w:tab w:val="left" w:pos="1134"/>
        </w:tabs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lastRenderedPageBreak/>
        <w:t xml:space="preserve">На основании представленных документов оформляется </w:t>
      </w:r>
      <w:r w:rsidR="00D677CB">
        <w:rPr>
          <w:sz w:val="26"/>
          <w:szCs w:val="26"/>
        </w:rPr>
        <w:t>а</w:t>
      </w:r>
      <w:r w:rsidRPr="007A669C">
        <w:rPr>
          <w:sz w:val="26"/>
          <w:szCs w:val="26"/>
        </w:rPr>
        <w:t>кт о результатах проведения опытной эксплуатации.</w:t>
      </w:r>
    </w:p>
    <w:p w:rsidR="00D677CB" w:rsidRDefault="0063635E" w:rsidP="00A67B20">
      <w:pPr>
        <w:pStyle w:val="3"/>
        <w:numPr>
          <w:ilvl w:val="1"/>
          <w:numId w:val="11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ind w:left="709" w:firstLine="0"/>
        <w:jc w:val="left"/>
        <w:rPr>
          <w:rFonts w:eastAsia="Times New Roman"/>
          <w:b w:val="0"/>
          <w:sz w:val="26"/>
          <w:szCs w:val="26"/>
        </w:rPr>
      </w:pPr>
      <w:bookmarkStart w:id="15" w:name="_Toc23166813"/>
      <w:bookmarkStart w:id="16" w:name="_Toc47425526"/>
      <w:r w:rsidRPr="00D677CB">
        <w:rPr>
          <w:rFonts w:eastAsia="Times New Roman"/>
          <w:b w:val="0"/>
          <w:sz w:val="26"/>
          <w:szCs w:val="26"/>
        </w:rPr>
        <w:t xml:space="preserve">Порядок </w:t>
      </w:r>
      <w:r w:rsidRPr="00D677CB">
        <w:rPr>
          <w:rFonts w:eastAsia="Times New Roman"/>
          <w:b w:val="0"/>
          <w:color w:val="000000" w:themeColor="text1"/>
          <w:sz w:val="26"/>
          <w:szCs w:val="26"/>
        </w:rPr>
        <w:t xml:space="preserve">ведения </w:t>
      </w:r>
      <w:r w:rsidR="002B2B03" w:rsidRPr="00D677CB">
        <w:rPr>
          <w:rFonts w:eastAsia="Times New Roman"/>
          <w:b w:val="0"/>
          <w:color w:val="000000" w:themeColor="text1"/>
          <w:sz w:val="26"/>
          <w:szCs w:val="26"/>
        </w:rPr>
        <w:t>«</w:t>
      </w:r>
      <w:r w:rsidR="00562236">
        <w:rPr>
          <w:rFonts w:eastAsia="Times New Roman"/>
          <w:b w:val="0"/>
          <w:color w:val="000000" w:themeColor="text1"/>
          <w:sz w:val="26"/>
          <w:szCs w:val="26"/>
        </w:rPr>
        <w:t>Ж</w:t>
      </w:r>
      <w:r w:rsidRPr="00D677CB">
        <w:rPr>
          <w:rFonts w:eastAsia="Times New Roman"/>
          <w:b w:val="0"/>
          <w:color w:val="000000" w:themeColor="text1"/>
          <w:sz w:val="26"/>
          <w:szCs w:val="26"/>
        </w:rPr>
        <w:t xml:space="preserve">урнала </w:t>
      </w:r>
      <w:r w:rsidR="00107D58" w:rsidRPr="00D677CB">
        <w:rPr>
          <w:rFonts w:eastAsia="Times New Roman"/>
          <w:b w:val="0"/>
          <w:sz w:val="26"/>
          <w:szCs w:val="26"/>
        </w:rPr>
        <w:t>ОЭ</w:t>
      </w:r>
      <w:r w:rsidR="002B2B03" w:rsidRPr="00D677CB">
        <w:rPr>
          <w:rFonts w:eastAsia="Times New Roman"/>
          <w:b w:val="0"/>
          <w:sz w:val="26"/>
          <w:szCs w:val="26"/>
        </w:rPr>
        <w:t>»</w:t>
      </w:r>
      <w:bookmarkEnd w:id="15"/>
      <w:bookmarkEnd w:id="16"/>
    </w:p>
    <w:p w:rsidR="0063635E" w:rsidRPr="00D677CB" w:rsidRDefault="0063635E" w:rsidP="00D677CB">
      <w:pPr>
        <w:pStyle w:val="3"/>
        <w:numPr>
          <w:ilvl w:val="2"/>
          <w:numId w:val="11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ind w:left="0" w:firstLine="709"/>
        <w:jc w:val="left"/>
        <w:rPr>
          <w:rFonts w:eastAsia="Times New Roman"/>
          <w:b w:val="0"/>
          <w:sz w:val="26"/>
          <w:szCs w:val="26"/>
        </w:rPr>
      </w:pPr>
      <w:bookmarkStart w:id="17" w:name="_Toc23166814"/>
      <w:bookmarkStart w:id="18" w:name="_Toc23167919"/>
      <w:bookmarkStart w:id="19" w:name="_Toc47425527"/>
      <w:r w:rsidRPr="00D677CB">
        <w:rPr>
          <w:rFonts w:eastAsia="Times New Roman"/>
          <w:b w:val="0"/>
          <w:sz w:val="26"/>
          <w:szCs w:val="26"/>
        </w:rPr>
        <w:t>В ход</w:t>
      </w:r>
      <w:r w:rsidR="002B2B03" w:rsidRPr="00D677CB">
        <w:rPr>
          <w:rFonts w:eastAsia="Times New Roman"/>
          <w:b w:val="0"/>
          <w:sz w:val="26"/>
          <w:szCs w:val="26"/>
        </w:rPr>
        <w:t>е</w:t>
      </w:r>
      <w:r w:rsidR="00D677CB">
        <w:rPr>
          <w:rFonts w:eastAsia="Times New Roman"/>
          <w:b w:val="0"/>
          <w:sz w:val="26"/>
          <w:szCs w:val="26"/>
        </w:rPr>
        <w:t xml:space="preserve"> опытной эксплуатации ведется </w:t>
      </w:r>
      <w:r w:rsidR="00F22D90">
        <w:rPr>
          <w:rFonts w:eastAsia="Times New Roman"/>
          <w:b w:val="0"/>
          <w:sz w:val="26"/>
          <w:szCs w:val="26"/>
        </w:rPr>
        <w:t>журнал</w:t>
      </w:r>
      <w:r w:rsidR="00107D58" w:rsidRPr="00D677CB">
        <w:rPr>
          <w:rFonts w:eastAsia="Times New Roman"/>
          <w:b w:val="0"/>
          <w:sz w:val="26"/>
          <w:szCs w:val="26"/>
        </w:rPr>
        <w:t xml:space="preserve"> ОЭ</w:t>
      </w:r>
      <w:r w:rsidRPr="00D677CB">
        <w:rPr>
          <w:rFonts w:eastAsia="Times New Roman"/>
          <w:b w:val="0"/>
          <w:sz w:val="26"/>
          <w:szCs w:val="26"/>
        </w:rPr>
        <w:t xml:space="preserve"> (</w:t>
      </w:r>
      <w:r w:rsidR="00D677CB">
        <w:rPr>
          <w:rFonts w:eastAsia="Times New Roman"/>
          <w:b w:val="0"/>
          <w:sz w:val="26"/>
          <w:szCs w:val="26"/>
        </w:rPr>
        <w:t>п</w:t>
      </w:r>
      <w:r w:rsidRPr="00D677CB">
        <w:rPr>
          <w:rFonts w:eastAsia="Times New Roman"/>
          <w:b w:val="0"/>
          <w:sz w:val="26"/>
          <w:szCs w:val="26"/>
        </w:rPr>
        <w:t xml:space="preserve">риложение), в который заносятся замечания </w:t>
      </w:r>
      <w:r w:rsidR="004D264A" w:rsidRPr="00D677CB">
        <w:rPr>
          <w:rFonts w:eastAsia="Times New Roman"/>
          <w:b w:val="0"/>
          <w:sz w:val="26"/>
          <w:szCs w:val="26"/>
        </w:rPr>
        <w:t>пользователей Системы</w:t>
      </w:r>
      <w:r w:rsidRPr="00D677CB">
        <w:rPr>
          <w:rFonts w:eastAsia="Times New Roman"/>
          <w:b w:val="0"/>
          <w:sz w:val="26"/>
          <w:szCs w:val="26"/>
        </w:rPr>
        <w:t xml:space="preserve">, а также предложения по совершенствованию </w:t>
      </w:r>
      <w:r w:rsidR="004D264A" w:rsidRPr="00D677CB">
        <w:rPr>
          <w:rFonts w:eastAsia="Times New Roman"/>
          <w:b w:val="0"/>
          <w:sz w:val="26"/>
          <w:szCs w:val="26"/>
        </w:rPr>
        <w:t>Системы.</w:t>
      </w:r>
      <w:bookmarkEnd w:id="17"/>
      <w:bookmarkEnd w:id="18"/>
      <w:bookmarkEnd w:id="19"/>
    </w:p>
    <w:p w:rsidR="0063635E" w:rsidRPr="007A669C" w:rsidRDefault="00EF23F0" w:rsidP="00D677CB">
      <w:pPr>
        <w:pStyle w:val="a8"/>
        <w:numPr>
          <w:ilvl w:val="2"/>
          <w:numId w:val="11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Разработчик</w:t>
      </w:r>
      <w:r w:rsidR="0063635E" w:rsidRPr="007A669C">
        <w:rPr>
          <w:rFonts w:ascii="Times New Roman" w:hAnsi="Times New Roman" w:cs="Times New Roman"/>
          <w:sz w:val="26"/>
          <w:szCs w:val="26"/>
        </w:rPr>
        <w:t xml:space="preserve"> в течение трех рабочих дней с внесения замечания дает предложения по </w:t>
      </w:r>
      <w:r w:rsidR="00D677CB">
        <w:rPr>
          <w:rFonts w:ascii="Times New Roman" w:hAnsi="Times New Roman" w:cs="Times New Roman"/>
          <w:sz w:val="26"/>
          <w:szCs w:val="26"/>
        </w:rPr>
        <w:t xml:space="preserve">их </w:t>
      </w:r>
      <w:r w:rsidR="0063635E" w:rsidRPr="007A669C">
        <w:rPr>
          <w:rFonts w:ascii="Times New Roman" w:hAnsi="Times New Roman" w:cs="Times New Roman"/>
          <w:sz w:val="26"/>
          <w:szCs w:val="26"/>
        </w:rPr>
        <w:t>устранению</w:t>
      </w:r>
      <w:r>
        <w:rPr>
          <w:rFonts w:ascii="Times New Roman" w:hAnsi="Times New Roman" w:cs="Times New Roman"/>
          <w:sz w:val="26"/>
          <w:szCs w:val="26"/>
        </w:rPr>
        <w:t xml:space="preserve"> и согласовывает с исполнителем</w:t>
      </w:r>
      <w:r w:rsidR="0063635E" w:rsidRPr="007A669C">
        <w:rPr>
          <w:rFonts w:ascii="Times New Roman" w:hAnsi="Times New Roman" w:cs="Times New Roman"/>
          <w:sz w:val="26"/>
          <w:szCs w:val="26"/>
        </w:rPr>
        <w:t xml:space="preserve">. При этом все замечания по доработкам подразделяются на следующие </w:t>
      </w:r>
      <w:r w:rsidR="00E31627" w:rsidRPr="007A669C">
        <w:rPr>
          <w:rFonts w:ascii="Times New Roman" w:hAnsi="Times New Roman" w:cs="Times New Roman"/>
          <w:sz w:val="26"/>
          <w:szCs w:val="26"/>
        </w:rPr>
        <w:t>категории</w:t>
      </w:r>
      <w:r w:rsidR="0063635E" w:rsidRPr="007A669C">
        <w:rPr>
          <w:rFonts w:ascii="Times New Roman" w:hAnsi="Times New Roman" w:cs="Times New Roman"/>
          <w:sz w:val="26"/>
          <w:szCs w:val="26"/>
        </w:rPr>
        <w:t>:</w:t>
      </w:r>
    </w:p>
    <w:p w:rsidR="0063635E" w:rsidRPr="00365945" w:rsidRDefault="0063635E" w:rsidP="00D4366F">
      <w:pPr>
        <w:pStyle w:val="a8"/>
        <w:numPr>
          <w:ilvl w:val="0"/>
          <w:numId w:val="1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365945">
        <w:rPr>
          <w:rFonts w:ascii="Times New Roman" w:hAnsi="Times New Roman" w:cs="Times New Roman"/>
          <w:sz w:val="26"/>
          <w:szCs w:val="26"/>
        </w:rPr>
        <w:t>доработки, признанные необходимыми</w:t>
      </w:r>
      <w:r w:rsidR="00E31627" w:rsidRPr="00365945">
        <w:rPr>
          <w:rFonts w:ascii="Times New Roman" w:hAnsi="Times New Roman" w:cs="Times New Roman"/>
          <w:sz w:val="26"/>
          <w:szCs w:val="26"/>
        </w:rPr>
        <w:t xml:space="preserve"> (высокий и средний уровень критичности)</w:t>
      </w:r>
      <w:r w:rsidRPr="00365945">
        <w:rPr>
          <w:rFonts w:ascii="Times New Roman" w:hAnsi="Times New Roman" w:cs="Times New Roman"/>
          <w:sz w:val="26"/>
          <w:szCs w:val="26"/>
        </w:rPr>
        <w:t xml:space="preserve">, и которые </w:t>
      </w:r>
      <w:r w:rsidR="009252C4" w:rsidRPr="00365945">
        <w:rPr>
          <w:rFonts w:ascii="Times New Roman" w:hAnsi="Times New Roman" w:cs="Times New Roman"/>
          <w:sz w:val="26"/>
          <w:szCs w:val="26"/>
        </w:rPr>
        <w:t xml:space="preserve">должны выполниться </w:t>
      </w:r>
      <w:r w:rsidRPr="00365945">
        <w:rPr>
          <w:rFonts w:ascii="Times New Roman" w:hAnsi="Times New Roman" w:cs="Times New Roman"/>
          <w:sz w:val="26"/>
          <w:szCs w:val="26"/>
        </w:rPr>
        <w:t>до окончания срока опытной эксплуатации;</w:t>
      </w:r>
    </w:p>
    <w:p w:rsidR="0063635E" w:rsidRPr="00365945" w:rsidRDefault="0063635E" w:rsidP="00D4366F">
      <w:pPr>
        <w:pStyle w:val="a8"/>
        <w:numPr>
          <w:ilvl w:val="0"/>
          <w:numId w:val="1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365945">
        <w:rPr>
          <w:rFonts w:ascii="Times New Roman" w:hAnsi="Times New Roman" w:cs="Times New Roman"/>
          <w:sz w:val="26"/>
          <w:szCs w:val="26"/>
        </w:rPr>
        <w:t xml:space="preserve">доработки, признанные необходимыми, и которые </w:t>
      </w:r>
      <w:r w:rsidR="009252C4" w:rsidRPr="00365945">
        <w:rPr>
          <w:rFonts w:ascii="Times New Roman" w:hAnsi="Times New Roman" w:cs="Times New Roman"/>
          <w:sz w:val="26"/>
          <w:szCs w:val="26"/>
        </w:rPr>
        <w:t xml:space="preserve">могут быть выполнены </w:t>
      </w:r>
      <w:r w:rsidRPr="00365945">
        <w:rPr>
          <w:rFonts w:ascii="Times New Roman" w:hAnsi="Times New Roman" w:cs="Times New Roman"/>
          <w:sz w:val="26"/>
          <w:szCs w:val="26"/>
        </w:rPr>
        <w:t>после окончания срока опытной эксплуатации</w:t>
      </w:r>
      <w:r w:rsidR="00E31627" w:rsidRPr="00365945">
        <w:rPr>
          <w:rFonts w:ascii="Times New Roman" w:hAnsi="Times New Roman" w:cs="Times New Roman"/>
          <w:sz w:val="26"/>
          <w:szCs w:val="26"/>
        </w:rPr>
        <w:t xml:space="preserve"> (низкий уровень критичности)</w:t>
      </w:r>
      <w:r w:rsidRPr="00365945">
        <w:rPr>
          <w:rFonts w:ascii="Times New Roman" w:hAnsi="Times New Roman" w:cs="Times New Roman"/>
          <w:sz w:val="26"/>
          <w:szCs w:val="26"/>
        </w:rPr>
        <w:t>;</w:t>
      </w:r>
    </w:p>
    <w:p w:rsidR="0063635E" w:rsidRPr="00365945" w:rsidRDefault="0063635E" w:rsidP="00D4366F">
      <w:pPr>
        <w:pStyle w:val="a8"/>
        <w:numPr>
          <w:ilvl w:val="0"/>
          <w:numId w:val="16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365945">
        <w:rPr>
          <w:rFonts w:ascii="Times New Roman" w:hAnsi="Times New Roman" w:cs="Times New Roman"/>
          <w:sz w:val="26"/>
          <w:szCs w:val="26"/>
        </w:rPr>
        <w:t>доработки, техническая реализация которых невозможна.</w:t>
      </w:r>
    </w:p>
    <w:p w:rsidR="0063635E" w:rsidRPr="007A669C" w:rsidRDefault="0063635E" w:rsidP="00365945">
      <w:pPr>
        <w:pStyle w:val="ab"/>
        <w:tabs>
          <w:tab w:val="left" w:pos="1134"/>
        </w:tabs>
        <w:spacing w:after="0"/>
        <w:rPr>
          <w:kern w:val="0"/>
          <w:sz w:val="26"/>
          <w:szCs w:val="26"/>
        </w:rPr>
      </w:pPr>
      <w:r w:rsidRPr="007A669C">
        <w:rPr>
          <w:sz w:val="26"/>
          <w:szCs w:val="26"/>
        </w:rPr>
        <w:t>При этом отдельные предложения по доработкам</w:t>
      </w:r>
      <w:r w:rsidR="00A962E3" w:rsidRPr="007A669C">
        <w:rPr>
          <w:sz w:val="26"/>
          <w:szCs w:val="26"/>
        </w:rPr>
        <w:t xml:space="preserve"> </w:t>
      </w:r>
      <w:r w:rsidRPr="007A669C">
        <w:rPr>
          <w:sz w:val="26"/>
          <w:szCs w:val="26"/>
        </w:rPr>
        <w:t xml:space="preserve">могут быть признаны некритичными для работы </w:t>
      </w:r>
      <w:r w:rsidR="00A962E3" w:rsidRPr="007A669C">
        <w:rPr>
          <w:sz w:val="26"/>
          <w:szCs w:val="26"/>
        </w:rPr>
        <w:t xml:space="preserve">Системы </w:t>
      </w:r>
      <w:r w:rsidRPr="007A669C">
        <w:rPr>
          <w:sz w:val="26"/>
          <w:szCs w:val="26"/>
        </w:rPr>
        <w:t xml:space="preserve">в целом. В этом случае такие доработки не проводятся (но могут быть реализованы в ходе развития </w:t>
      </w:r>
      <w:r w:rsidR="00A962E3" w:rsidRPr="007A669C">
        <w:rPr>
          <w:sz w:val="26"/>
          <w:szCs w:val="26"/>
        </w:rPr>
        <w:t>Системы</w:t>
      </w:r>
      <w:r w:rsidRPr="007A669C">
        <w:rPr>
          <w:sz w:val="26"/>
          <w:szCs w:val="26"/>
        </w:rPr>
        <w:t xml:space="preserve">). Необходимым критерием </w:t>
      </w:r>
      <w:proofErr w:type="spellStart"/>
      <w:r w:rsidRPr="007A669C">
        <w:rPr>
          <w:sz w:val="26"/>
          <w:szCs w:val="26"/>
        </w:rPr>
        <w:t>некритичности</w:t>
      </w:r>
      <w:proofErr w:type="spellEnd"/>
      <w:r w:rsidRPr="007A669C">
        <w:rPr>
          <w:sz w:val="26"/>
          <w:szCs w:val="26"/>
        </w:rPr>
        <w:t xml:space="preserve"> служит возможность выполнения требуемых функций без проведения доработок. </w:t>
      </w:r>
    </w:p>
    <w:p w:rsidR="00AE6A1F" w:rsidRPr="007A669C" w:rsidRDefault="00443F20" w:rsidP="00461DB4">
      <w:pPr>
        <w:pStyle w:val="3"/>
        <w:numPr>
          <w:ilvl w:val="1"/>
          <w:numId w:val="11"/>
        </w:numPr>
        <w:tabs>
          <w:tab w:val="clear" w:pos="3402"/>
          <w:tab w:val="clear" w:pos="4111"/>
          <w:tab w:val="clear" w:pos="4820"/>
          <w:tab w:val="left" w:pos="1134"/>
          <w:tab w:val="left" w:pos="1560"/>
          <w:tab w:val="left" w:pos="2552"/>
          <w:tab w:val="left" w:pos="2835"/>
        </w:tabs>
        <w:ind w:left="0" w:firstLine="851"/>
        <w:jc w:val="both"/>
        <w:rPr>
          <w:rFonts w:eastAsia="Times New Roman"/>
          <w:b w:val="0"/>
          <w:sz w:val="26"/>
          <w:szCs w:val="26"/>
        </w:rPr>
      </w:pPr>
      <w:bookmarkStart w:id="20" w:name="_Toc47425528"/>
      <w:r w:rsidRPr="007A669C">
        <w:rPr>
          <w:rFonts w:eastAsia="Times New Roman"/>
          <w:b w:val="0"/>
          <w:sz w:val="26"/>
          <w:szCs w:val="26"/>
        </w:rPr>
        <w:t xml:space="preserve">Порядок работы с документами в </w:t>
      </w:r>
      <w:r w:rsidR="00BA26D3" w:rsidRPr="007A669C">
        <w:rPr>
          <w:rFonts w:eastAsia="Times New Roman"/>
          <w:b w:val="0"/>
          <w:sz w:val="26"/>
          <w:szCs w:val="26"/>
        </w:rPr>
        <w:t>Систем</w:t>
      </w:r>
      <w:r w:rsidRPr="007A669C">
        <w:rPr>
          <w:rFonts w:eastAsia="Times New Roman"/>
          <w:b w:val="0"/>
          <w:sz w:val="26"/>
          <w:szCs w:val="26"/>
        </w:rPr>
        <w:t>е</w:t>
      </w:r>
      <w:r w:rsidR="00BA26D3" w:rsidRPr="007A669C">
        <w:rPr>
          <w:rFonts w:eastAsia="Times New Roman"/>
          <w:b w:val="0"/>
          <w:sz w:val="26"/>
          <w:szCs w:val="26"/>
        </w:rPr>
        <w:t xml:space="preserve"> </w:t>
      </w:r>
      <w:r w:rsidR="00AB62B0" w:rsidRPr="007A669C">
        <w:rPr>
          <w:rFonts w:eastAsia="Times New Roman"/>
          <w:b w:val="0"/>
          <w:sz w:val="26"/>
          <w:szCs w:val="26"/>
        </w:rPr>
        <w:t xml:space="preserve">в период опытной </w:t>
      </w:r>
      <w:r w:rsidRPr="007A669C">
        <w:rPr>
          <w:rFonts w:eastAsia="Times New Roman"/>
          <w:b w:val="0"/>
          <w:sz w:val="26"/>
          <w:szCs w:val="26"/>
        </w:rPr>
        <w:t>э</w:t>
      </w:r>
      <w:r w:rsidR="00AB62B0" w:rsidRPr="007A669C">
        <w:rPr>
          <w:rFonts w:eastAsia="Times New Roman"/>
          <w:b w:val="0"/>
          <w:sz w:val="26"/>
          <w:szCs w:val="26"/>
        </w:rPr>
        <w:t>ксплуа</w:t>
      </w:r>
      <w:r w:rsidR="0040069F" w:rsidRPr="007A669C">
        <w:rPr>
          <w:rFonts w:eastAsia="Times New Roman"/>
          <w:b w:val="0"/>
          <w:sz w:val="26"/>
          <w:szCs w:val="26"/>
        </w:rPr>
        <w:t>т</w:t>
      </w:r>
      <w:r w:rsidR="00AB62B0" w:rsidRPr="007A669C">
        <w:rPr>
          <w:rFonts w:eastAsia="Times New Roman"/>
          <w:b w:val="0"/>
          <w:sz w:val="26"/>
          <w:szCs w:val="26"/>
        </w:rPr>
        <w:t>ации</w:t>
      </w:r>
      <w:bookmarkEnd w:id="20"/>
    </w:p>
    <w:p w:rsidR="00AE6A1F" w:rsidRPr="007A669C" w:rsidRDefault="00601E0F" w:rsidP="00F602F8">
      <w:pPr>
        <w:pStyle w:val="a8"/>
        <w:numPr>
          <w:ilvl w:val="2"/>
          <w:numId w:val="11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 момента начала опытной эксплуатации:</w:t>
      </w:r>
    </w:p>
    <w:p w:rsidR="00601E0F" w:rsidRPr="007A669C" w:rsidRDefault="00601E0F" w:rsidP="00F602F8">
      <w:pPr>
        <w:pStyle w:val="a8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4.4.1.1.</w:t>
      </w: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ab/>
      </w:r>
      <w:r w:rsidR="005633F1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</w:t>
      </w:r>
      <w:r w:rsidR="0090294C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огласование </w:t>
      </w:r>
      <w:r w:rsidR="00F64F9B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проектов </w:t>
      </w:r>
      <w:r w:rsidR="00EF23F0" w:rsidRPr="00EF23F0">
        <w:rPr>
          <w:rFonts w:ascii="Times New Roman" w:eastAsia="Times New Roman" w:hAnsi="Times New Roman" w:cs="Times New Roman"/>
          <w:kern w:val="28"/>
          <w:sz w:val="26"/>
          <w:szCs w:val="26"/>
          <w:highlight w:val="yellow"/>
          <w:lang w:eastAsia="ru-RU"/>
        </w:rPr>
        <w:t>ХХХХ</w:t>
      </w:r>
      <w:r w:rsid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(далее - документов)</w:t>
      </w:r>
      <w:r w:rsidR="00F64F9B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="00BA26D3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осуществля</w:t>
      </w:r>
      <w:r w:rsidR="00F64F9B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ется в Системе</w:t>
      </w: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.</w:t>
      </w:r>
      <w:r w:rsidR="006F221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</w:p>
    <w:p w:rsidR="00F64F9B" w:rsidRPr="007A669C" w:rsidRDefault="00601E0F" w:rsidP="00AA6E71">
      <w:pPr>
        <w:pStyle w:val="a8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4.4.1.</w:t>
      </w:r>
      <w:r w:rsidR="00617B3C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2</w:t>
      </w: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.</w:t>
      </w: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ab/>
      </w:r>
      <w:r w:rsidR="00F64F9B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Согласование </w:t>
      </w:r>
      <w:r w:rsidR="0090294C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проектов </w:t>
      </w:r>
      <w:r w:rsidR="009D1C97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документ</w:t>
      </w: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ов</w:t>
      </w:r>
      <w:r w:rsidR="0090294C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, процесс согласования </w:t>
      </w:r>
      <w:r w:rsidR="009D1C97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которых</w:t>
      </w:r>
      <w:r w:rsidR="007C04CD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на начало опытной эксплуатации</w:t>
      </w:r>
      <w:r w:rsidR="009D1C97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запущен на бумажных носителях</w:t>
      </w:r>
      <w:r w:rsidR="008F2022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,</w:t>
      </w:r>
      <w:r w:rsidR="009D1C97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ведется по следующему сценарию:</w:t>
      </w:r>
    </w:p>
    <w:p w:rsidR="009D1C97" w:rsidRPr="007A669C" w:rsidRDefault="00EF23F0" w:rsidP="00D4366F">
      <w:pPr>
        <w:pStyle w:val="a8"/>
        <w:widowControl w:val="0"/>
        <w:numPr>
          <w:ilvl w:val="0"/>
          <w:numId w:val="19"/>
        </w:numPr>
        <w:tabs>
          <w:tab w:val="left" w:pos="1134"/>
          <w:tab w:val="left" w:pos="1276"/>
        </w:tabs>
        <w:autoSpaceDE w:val="0"/>
        <w:autoSpaceDN w:val="0"/>
        <w:adjustRightInd w:val="0"/>
        <w:ind w:left="0" w:firstLine="709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куратор</w:t>
      </w:r>
      <w:r w:rsidR="009A5928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, ответственный за согласование проекта документа, </w:t>
      </w:r>
      <w:r w:rsidR="009D1C97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создает </w:t>
      </w:r>
      <w:r w:rsidR="006D3F02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проект документа</w:t>
      </w:r>
      <w:r w:rsidR="009D1C97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="009A5928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в Системе, размещает </w:t>
      </w:r>
      <w:r w:rsidR="001A64D8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п</w:t>
      </w:r>
      <w:r w:rsidR="006D3F02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роект документа в формате </w:t>
      </w:r>
      <w:proofErr w:type="spellStart"/>
      <w:r w:rsidR="006D3F02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Word</w:t>
      </w:r>
      <w:proofErr w:type="spellEnd"/>
      <w:r w:rsidR="006D3F02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, </w:t>
      </w:r>
      <w:r w:rsidR="009A5928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запускает проект докумен</w:t>
      </w:r>
      <w:r w:rsidR="00341E9A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та на согласование </w:t>
      </w:r>
      <w:r w:rsidR="001A64D8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по маршруту</w:t>
      </w:r>
      <w:r w:rsidR="00F602F8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;</w:t>
      </w:r>
    </w:p>
    <w:p w:rsidR="00905CEF" w:rsidRPr="00EF23F0" w:rsidRDefault="00F602F8" w:rsidP="00D4366F">
      <w:pPr>
        <w:pStyle w:val="a8"/>
        <w:widowControl w:val="0"/>
        <w:numPr>
          <w:ilvl w:val="0"/>
          <w:numId w:val="19"/>
        </w:numPr>
        <w:tabs>
          <w:tab w:val="left" w:pos="1134"/>
          <w:tab w:val="left" w:pos="1276"/>
        </w:tabs>
        <w:autoSpaceDE w:val="0"/>
        <w:autoSpaceDN w:val="0"/>
        <w:adjustRightInd w:val="0"/>
        <w:ind w:left="0" w:firstLine="709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</w:t>
      </w:r>
      <w:r w:rsidR="00905CEF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огласующий (или л</w:t>
      </w:r>
      <w:r w:rsidR="00EF23F0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ицо, замещающее его в Системе) </w:t>
      </w:r>
      <w:r w:rsidR="00905CEF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соглас</w:t>
      </w:r>
      <w:r w:rsidR="004C297A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овывает </w:t>
      </w:r>
      <w:r w:rsidR="00B21D4C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проект документа </w:t>
      </w:r>
      <w:r w:rsidR="003F3E99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в Системе</w:t>
      </w:r>
      <w:r w:rsidR="00905CEF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="00B376A4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проект документа</w:t>
      </w:r>
      <w:r w:rsidR="003F3E99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, если нет замечаний</w:t>
      </w:r>
      <w:r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,</w:t>
      </w:r>
      <w:r w:rsidR="00B21D4C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или </w:t>
      </w:r>
      <w:r w:rsidR="003F3E99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направляет</w:t>
      </w:r>
      <w:r w:rsidR="00B21D4C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документ</w:t>
      </w:r>
      <w:r w:rsidR="003F3E99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на доработку</w:t>
      </w:r>
      <w:r w:rsidR="008F2022" w:rsidRP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, если есть замечания.</w:t>
      </w:r>
    </w:p>
    <w:p w:rsidR="00905CEF" w:rsidRPr="007A669C" w:rsidRDefault="00B376A4" w:rsidP="00AA6E71">
      <w:pPr>
        <w:pStyle w:val="a8"/>
        <w:widowControl w:val="0"/>
        <w:tabs>
          <w:tab w:val="left" w:pos="1134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При выполнении согласования в Системе формиру</w:t>
      </w:r>
      <w:r w:rsid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ю</w:t>
      </w: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тся электронный лист согласования</w:t>
      </w:r>
      <w:r w:rsidR="00EF23F0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и история согласования. Лист согласования </w:t>
      </w: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прикладывается к согласованной версии проекта документа на утверждение.</w:t>
      </w:r>
    </w:p>
    <w:p w:rsidR="00DC7360" w:rsidRPr="007A669C" w:rsidRDefault="00DC7360" w:rsidP="00D4366F">
      <w:pPr>
        <w:pStyle w:val="a8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4.4.1.</w:t>
      </w:r>
      <w:r w:rsidR="00617B3C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3</w:t>
      </w: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. Действия </w:t>
      </w:r>
      <w:r w:rsidR="00A5460B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участников процесса согласования в Системе: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4111"/>
      </w:tblGrid>
      <w:tr w:rsidR="00D95C99" w:rsidRPr="006F221C" w:rsidTr="00A26FDF">
        <w:trPr>
          <w:cantSplit/>
          <w:tblHeader/>
        </w:trPr>
        <w:tc>
          <w:tcPr>
            <w:tcW w:w="4077" w:type="dxa"/>
          </w:tcPr>
          <w:p w:rsidR="00D95C99" w:rsidRPr="006F221C" w:rsidRDefault="00D95C99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Действия </w:t>
            </w:r>
          </w:p>
        </w:tc>
        <w:tc>
          <w:tcPr>
            <w:tcW w:w="1843" w:type="dxa"/>
          </w:tcPr>
          <w:p w:rsidR="00D95C99" w:rsidRPr="006F221C" w:rsidRDefault="00D95C99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Где выполняются</w:t>
            </w:r>
          </w:p>
        </w:tc>
        <w:tc>
          <w:tcPr>
            <w:tcW w:w="4111" w:type="dxa"/>
          </w:tcPr>
          <w:p w:rsidR="00D95C99" w:rsidRPr="006F221C" w:rsidRDefault="00D95C99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Объект </w:t>
            </w:r>
          </w:p>
        </w:tc>
      </w:tr>
      <w:tr w:rsidR="00D95C99" w:rsidRPr="006F221C" w:rsidTr="00A26FDF">
        <w:trPr>
          <w:cantSplit/>
        </w:trPr>
        <w:tc>
          <w:tcPr>
            <w:tcW w:w="4077" w:type="dxa"/>
          </w:tcPr>
          <w:p w:rsidR="00D95C99" w:rsidRPr="006F221C" w:rsidRDefault="00D95C99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Создание проекта документа </w:t>
            </w:r>
          </w:p>
        </w:tc>
        <w:tc>
          <w:tcPr>
            <w:tcW w:w="1843" w:type="dxa"/>
          </w:tcPr>
          <w:p w:rsidR="00D95C99" w:rsidRPr="006F221C" w:rsidRDefault="00D95C99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Текстовый редактор 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US" w:eastAsia="ru-RU"/>
              </w:rPr>
              <w:t>Word</w:t>
            </w:r>
          </w:p>
        </w:tc>
        <w:tc>
          <w:tcPr>
            <w:tcW w:w="4111" w:type="dxa"/>
          </w:tcPr>
          <w:p w:rsidR="00D95C99" w:rsidRPr="006F221C" w:rsidRDefault="00381A7D" w:rsidP="00F602F8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Файл согласуемого документа, файл пояснительной записки в формате 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US" w:eastAsia="ru-RU"/>
              </w:rPr>
              <w:t>Word</w:t>
            </w:r>
          </w:p>
        </w:tc>
      </w:tr>
      <w:tr w:rsidR="00D95C99" w:rsidRPr="006F221C" w:rsidTr="00A26FDF">
        <w:trPr>
          <w:cantSplit/>
        </w:trPr>
        <w:tc>
          <w:tcPr>
            <w:tcW w:w="4077" w:type="dxa"/>
          </w:tcPr>
          <w:p w:rsidR="00D95C99" w:rsidRPr="006F221C" w:rsidRDefault="00DB05B5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Создание регистрационной карточки</w:t>
            </w:r>
            <w:r w:rsidR="00DC29A2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(РК)</w:t>
            </w:r>
          </w:p>
        </w:tc>
        <w:tc>
          <w:tcPr>
            <w:tcW w:w="1843" w:type="dxa"/>
          </w:tcPr>
          <w:p w:rsidR="00D95C99" w:rsidRPr="006F221C" w:rsidRDefault="00DC29A2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4111" w:type="dxa"/>
          </w:tcPr>
          <w:p w:rsidR="00D95C99" w:rsidRPr="006F221C" w:rsidRDefault="00DC29A2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РК </w:t>
            </w:r>
            <w:r w:rsidR="000F0498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«</w:t>
            </w:r>
            <w:r w:rsidR="00EF23F0" w:rsidRPr="00EF23F0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highlight w:val="yellow"/>
                <w:lang w:eastAsia="ru-RU"/>
              </w:rPr>
              <w:t>ХХХ</w:t>
            </w:r>
            <w:r w:rsidR="000F0498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»</w:t>
            </w:r>
          </w:p>
          <w:p w:rsidR="00DC29A2" w:rsidRPr="006F221C" w:rsidRDefault="00DC29A2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</w:p>
        </w:tc>
      </w:tr>
      <w:tr w:rsidR="00DB05B5" w:rsidRPr="006F221C" w:rsidTr="00A26FDF">
        <w:trPr>
          <w:cantSplit/>
        </w:trPr>
        <w:tc>
          <w:tcPr>
            <w:tcW w:w="4077" w:type="dxa"/>
          </w:tcPr>
          <w:p w:rsidR="00DB05B5" w:rsidRPr="006F221C" w:rsidRDefault="002A3903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Запуск процесса согласования (по маршруту)</w:t>
            </w:r>
          </w:p>
        </w:tc>
        <w:tc>
          <w:tcPr>
            <w:tcW w:w="1843" w:type="dxa"/>
          </w:tcPr>
          <w:p w:rsidR="00DB05B5" w:rsidRPr="006F221C" w:rsidRDefault="002A3903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4111" w:type="dxa"/>
          </w:tcPr>
          <w:p w:rsidR="00DB05B5" w:rsidRPr="006F221C" w:rsidRDefault="00DE2C3B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Команды к</w:t>
            </w:r>
            <w:r w:rsidR="002A3903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онтекстно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го</w:t>
            </w:r>
            <w:r w:rsidR="002A3903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меню системы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B05B5" w:rsidRPr="006F221C" w:rsidTr="00A26FDF">
        <w:trPr>
          <w:cantSplit/>
        </w:trPr>
        <w:tc>
          <w:tcPr>
            <w:tcW w:w="4077" w:type="dxa"/>
          </w:tcPr>
          <w:p w:rsidR="00DB05B5" w:rsidRPr="006F221C" w:rsidRDefault="00F85EED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lastRenderedPageBreak/>
              <w:t>Д</w:t>
            </w:r>
            <w:r w:rsidR="002A3903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ействия над документ</w:t>
            </w:r>
            <w:r w:rsidR="00DE2C3B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ом</w:t>
            </w:r>
            <w:r w:rsidR="002A3903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в зависимости от </w:t>
            </w:r>
            <w:r w:rsidR="00B556D9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этапа согласования и </w:t>
            </w:r>
            <w:r w:rsidR="002A3903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типа задания по документу 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(принятие в работу,</w:t>
            </w:r>
            <w:r w:rsid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  <w:r w:rsidR="00DE2C3B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согласование,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 </w:t>
            </w:r>
            <w:r w:rsidR="00DE2C3B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доработка</w:t>
            </w:r>
            <w:r w:rsidR="00E26106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, 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</w:t>
            </w:r>
            <w:r w:rsidR="00E26106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арафирование</w:t>
            </w:r>
            <w:r w:rsidR="00DE2C3B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и т.</w:t>
            </w:r>
            <w:r w:rsidR="00520A09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 </w:t>
            </w:r>
            <w:r w:rsidR="00DE2C3B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д.)</w:t>
            </w:r>
          </w:p>
        </w:tc>
        <w:tc>
          <w:tcPr>
            <w:tcW w:w="1843" w:type="dxa"/>
          </w:tcPr>
          <w:p w:rsidR="00DB05B5" w:rsidRPr="006F221C" w:rsidRDefault="002A3903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4111" w:type="dxa"/>
          </w:tcPr>
          <w:p w:rsidR="00DB05B5" w:rsidRPr="006F221C" w:rsidRDefault="000F0498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Карточка задания к документу</w:t>
            </w:r>
          </w:p>
        </w:tc>
      </w:tr>
      <w:tr w:rsidR="00570E8F" w:rsidRPr="006F221C" w:rsidTr="00A26FDF">
        <w:trPr>
          <w:cantSplit/>
        </w:trPr>
        <w:tc>
          <w:tcPr>
            <w:tcW w:w="4077" w:type="dxa"/>
          </w:tcPr>
          <w:p w:rsidR="00570E8F" w:rsidRPr="006F221C" w:rsidRDefault="00570E8F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Работа с файлами</w:t>
            </w:r>
            <w:r w:rsidR="00E26106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(вложение</w:t>
            </w:r>
            <w:r w:rsid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  <w:r w:rsidR="00E26106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в РК, редактирование, создание версии, создание копии файла, переименование)</w:t>
            </w:r>
          </w:p>
        </w:tc>
        <w:tc>
          <w:tcPr>
            <w:tcW w:w="1843" w:type="dxa"/>
          </w:tcPr>
          <w:p w:rsidR="00570E8F" w:rsidRPr="006F221C" w:rsidRDefault="00570E8F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4111" w:type="dxa"/>
          </w:tcPr>
          <w:p w:rsidR="00E26106" w:rsidRPr="006F221C" w:rsidRDefault="00E26106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РК «</w:t>
            </w:r>
            <w:r w:rsidR="00EF23F0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ХХХ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»</w:t>
            </w:r>
          </w:p>
          <w:p w:rsidR="00570E8F" w:rsidRPr="006F221C" w:rsidRDefault="00570E8F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</w:p>
        </w:tc>
      </w:tr>
      <w:tr w:rsidR="00E26106" w:rsidRPr="006F221C" w:rsidTr="00A26FDF">
        <w:trPr>
          <w:cantSplit/>
        </w:trPr>
        <w:tc>
          <w:tcPr>
            <w:tcW w:w="4077" w:type="dxa"/>
          </w:tcPr>
          <w:p w:rsidR="00E26106" w:rsidRPr="006F221C" w:rsidRDefault="00E26106" w:rsidP="00EF23F0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proofErr w:type="gramStart"/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Работа с шаблонами документов (формирование листа согласования (ЛС)</w:t>
            </w:r>
            <w:r w:rsidR="00D01E07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, истории согласования (ИС)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  <w:proofErr w:type="gramEnd"/>
          </w:p>
        </w:tc>
        <w:tc>
          <w:tcPr>
            <w:tcW w:w="1843" w:type="dxa"/>
          </w:tcPr>
          <w:p w:rsidR="00E26106" w:rsidRPr="006F221C" w:rsidRDefault="00E26106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Система</w:t>
            </w:r>
            <w:r w:rsidR="00D01E07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, </w:t>
            </w:r>
            <w:r w:rsidR="00D01E07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val="en-US" w:eastAsia="ru-RU"/>
              </w:rPr>
              <w:t>Word</w:t>
            </w:r>
          </w:p>
        </w:tc>
        <w:tc>
          <w:tcPr>
            <w:tcW w:w="4111" w:type="dxa"/>
          </w:tcPr>
          <w:p w:rsidR="00E26106" w:rsidRPr="006F221C" w:rsidRDefault="00E26106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Шаблон ЛС</w:t>
            </w:r>
          </w:p>
          <w:p w:rsidR="004D4376" w:rsidRPr="006F221C" w:rsidRDefault="00D01E07" w:rsidP="00EF23F0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Шаблон ИС</w:t>
            </w:r>
          </w:p>
        </w:tc>
      </w:tr>
      <w:tr w:rsidR="00D01E07" w:rsidRPr="006F221C" w:rsidTr="00A26FDF">
        <w:trPr>
          <w:cantSplit/>
        </w:trPr>
        <w:tc>
          <w:tcPr>
            <w:tcW w:w="4077" w:type="dxa"/>
          </w:tcPr>
          <w:p w:rsidR="00D01E07" w:rsidRPr="006F221C" w:rsidRDefault="00D01E07" w:rsidP="00EF23F0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Парафирование (распечатка</w:t>
            </w:r>
            <w:r w:rsid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из системы, действия в </w:t>
            </w:r>
            <w:r w:rsidR="00EF23F0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РК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задания)</w:t>
            </w:r>
          </w:p>
        </w:tc>
        <w:tc>
          <w:tcPr>
            <w:tcW w:w="1843" w:type="dxa"/>
          </w:tcPr>
          <w:p w:rsidR="00D01E07" w:rsidRPr="006F221C" w:rsidRDefault="00D01E07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Система</w:t>
            </w:r>
          </w:p>
          <w:p w:rsidR="00D01E07" w:rsidRPr="006F221C" w:rsidRDefault="00EB7FD7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О</w:t>
            </w:r>
            <w:r w:rsidR="005A1303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ргтехника </w:t>
            </w:r>
          </w:p>
          <w:p w:rsidR="00EB7FD7" w:rsidRPr="006F221C" w:rsidRDefault="00EB7FD7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Бумага </w:t>
            </w:r>
          </w:p>
        </w:tc>
        <w:tc>
          <w:tcPr>
            <w:tcW w:w="4111" w:type="dxa"/>
          </w:tcPr>
          <w:p w:rsidR="00D01E07" w:rsidRPr="006F221C" w:rsidRDefault="00A5460B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Парафированный проект документа на бумажном носителе </w:t>
            </w:r>
          </w:p>
        </w:tc>
      </w:tr>
      <w:tr w:rsidR="00A5460B" w:rsidRPr="006F221C" w:rsidTr="00A26FDF">
        <w:trPr>
          <w:cantSplit/>
        </w:trPr>
        <w:tc>
          <w:tcPr>
            <w:tcW w:w="4077" w:type="dxa"/>
          </w:tcPr>
          <w:p w:rsidR="00A5460B" w:rsidRPr="006F221C" w:rsidRDefault="00A5460B" w:rsidP="00EF23F0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Распечатка </w:t>
            </w:r>
            <w:r w:rsidR="00656E12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согласованного проекта документа, </w:t>
            </w:r>
            <w:r w:rsidR="005A1303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ЛС </w:t>
            </w:r>
          </w:p>
        </w:tc>
        <w:tc>
          <w:tcPr>
            <w:tcW w:w="1843" w:type="dxa"/>
          </w:tcPr>
          <w:p w:rsidR="00A5460B" w:rsidRPr="006F221C" w:rsidRDefault="005A1303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Система, </w:t>
            </w:r>
            <w:r w:rsidR="00122108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О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ргтехника</w:t>
            </w:r>
          </w:p>
          <w:p w:rsidR="00122108" w:rsidRPr="006F221C" w:rsidRDefault="00122108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Бумага</w:t>
            </w:r>
          </w:p>
        </w:tc>
        <w:tc>
          <w:tcPr>
            <w:tcW w:w="4111" w:type="dxa"/>
          </w:tcPr>
          <w:p w:rsidR="00656E12" w:rsidRPr="006F221C" w:rsidRDefault="00656E12" w:rsidP="00AA6E71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Файл согласованного проекта документа</w:t>
            </w:r>
          </w:p>
          <w:p w:rsidR="00A5460B" w:rsidRPr="006F221C" w:rsidRDefault="00122108" w:rsidP="00EF23F0">
            <w:pPr>
              <w:pStyle w:val="a8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Шаблон ЛС</w:t>
            </w:r>
          </w:p>
        </w:tc>
      </w:tr>
    </w:tbl>
    <w:p w:rsidR="00DC7360" w:rsidRPr="007A669C" w:rsidRDefault="00DC7360" w:rsidP="00AA6E71">
      <w:pPr>
        <w:pStyle w:val="a8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 w:firstLine="1418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</w:p>
    <w:p w:rsidR="005D5342" w:rsidRPr="007A669C" w:rsidRDefault="005D5342" w:rsidP="00AA6E71">
      <w:pPr>
        <w:pStyle w:val="a8"/>
        <w:tabs>
          <w:tab w:val="left" w:pos="1134"/>
        </w:tabs>
        <w:ind w:left="1855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B2E58" w:rsidRPr="007A669C" w:rsidRDefault="007B2E58" w:rsidP="00AA6E71">
      <w:pPr>
        <w:pStyle w:val="a8"/>
        <w:tabs>
          <w:tab w:val="left" w:pos="1134"/>
        </w:tabs>
        <w:ind w:left="1855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26106" w:rsidRPr="007A669C" w:rsidRDefault="00E26106" w:rsidP="00AA6E71">
      <w:pPr>
        <w:pStyle w:val="a8"/>
        <w:tabs>
          <w:tab w:val="left" w:pos="1134"/>
        </w:tabs>
        <w:ind w:left="1855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394"/>
      </w:tblGrid>
      <w:tr w:rsidR="008D15E9" w:rsidRPr="007A669C" w:rsidTr="00E55B77">
        <w:trPr>
          <w:trHeight w:val="1114"/>
        </w:trPr>
        <w:tc>
          <w:tcPr>
            <w:tcW w:w="5807" w:type="dxa"/>
          </w:tcPr>
          <w:p w:rsidR="008D15E9" w:rsidRPr="00EF23F0" w:rsidRDefault="008D15E9" w:rsidP="00AA6E71">
            <w:pPr>
              <w:jc w:val="both"/>
              <w:rPr>
                <w:sz w:val="26"/>
                <w:szCs w:val="26"/>
                <w:highlight w:val="yellow"/>
              </w:rPr>
            </w:pPr>
            <w:r w:rsidRPr="00EF23F0">
              <w:rPr>
                <w:sz w:val="26"/>
                <w:szCs w:val="26"/>
                <w:highlight w:val="yellow"/>
              </w:rPr>
              <w:t xml:space="preserve">Руководитель направления внедрения автоматизированных систем – руководитель проекта </w:t>
            </w:r>
          </w:p>
        </w:tc>
        <w:tc>
          <w:tcPr>
            <w:tcW w:w="4394" w:type="dxa"/>
          </w:tcPr>
          <w:p w:rsidR="008D15E9" w:rsidRPr="00EF23F0" w:rsidRDefault="008D15E9" w:rsidP="00AA6E71">
            <w:pPr>
              <w:rPr>
                <w:sz w:val="26"/>
                <w:szCs w:val="26"/>
                <w:highlight w:val="yellow"/>
              </w:rPr>
            </w:pPr>
          </w:p>
          <w:p w:rsidR="008D15E9" w:rsidRPr="00EF23F0" w:rsidRDefault="008D15E9" w:rsidP="00AA6E71">
            <w:pPr>
              <w:rPr>
                <w:sz w:val="26"/>
                <w:szCs w:val="26"/>
                <w:highlight w:val="yellow"/>
              </w:rPr>
            </w:pPr>
          </w:p>
          <w:p w:rsidR="008D15E9" w:rsidRPr="00EF23F0" w:rsidRDefault="008D15E9" w:rsidP="006F221C">
            <w:pPr>
              <w:jc w:val="right"/>
              <w:rPr>
                <w:sz w:val="26"/>
                <w:szCs w:val="26"/>
                <w:highlight w:val="yellow"/>
              </w:rPr>
            </w:pPr>
            <w:r w:rsidRPr="00EF23F0">
              <w:rPr>
                <w:sz w:val="26"/>
                <w:szCs w:val="26"/>
                <w:highlight w:val="yellow"/>
              </w:rPr>
              <w:t>_______________ Ю.</w:t>
            </w:r>
            <w:r w:rsidR="006F221C" w:rsidRPr="00EF23F0">
              <w:rPr>
                <w:sz w:val="26"/>
                <w:szCs w:val="26"/>
                <w:highlight w:val="yellow"/>
              </w:rPr>
              <w:t> </w:t>
            </w:r>
            <w:r w:rsidRPr="00EF23F0">
              <w:rPr>
                <w:sz w:val="26"/>
                <w:szCs w:val="26"/>
                <w:highlight w:val="yellow"/>
              </w:rPr>
              <w:t>В.</w:t>
            </w:r>
            <w:r w:rsidR="006F221C" w:rsidRPr="00EF23F0">
              <w:rPr>
                <w:sz w:val="26"/>
                <w:szCs w:val="26"/>
                <w:highlight w:val="yellow"/>
              </w:rPr>
              <w:t> </w:t>
            </w:r>
            <w:r w:rsidRPr="00EF23F0">
              <w:rPr>
                <w:sz w:val="26"/>
                <w:szCs w:val="26"/>
                <w:highlight w:val="yellow"/>
              </w:rPr>
              <w:t>Ганина</w:t>
            </w:r>
          </w:p>
        </w:tc>
      </w:tr>
    </w:tbl>
    <w:p w:rsidR="008D15E9" w:rsidRPr="007A669C" w:rsidRDefault="008D15E9" w:rsidP="00AA6E71">
      <w:pPr>
        <w:jc w:val="center"/>
        <w:rPr>
          <w:sz w:val="26"/>
          <w:szCs w:val="26"/>
        </w:rPr>
      </w:pPr>
    </w:p>
    <w:p w:rsidR="007B2E58" w:rsidRPr="007A669C" w:rsidRDefault="007B2E58" w:rsidP="00AA6E71">
      <w:pPr>
        <w:rPr>
          <w:sz w:val="26"/>
          <w:szCs w:val="26"/>
        </w:rPr>
      </w:pPr>
    </w:p>
    <w:p w:rsidR="007B2E58" w:rsidRPr="007A669C" w:rsidRDefault="007B2E58" w:rsidP="00AA6E71">
      <w:pPr>
        <w:rPr>
          <w:sz w:val="26"/>
          <w:szCs w:val="26"/>
        </w:rPr>
      </w:pPr>
    </w:p>
    <w:p w:rsidR="007B2E58" w:rsidRPr="007A669C" w:rsidRDefault="007B2E58" w:rsidP="00AA6E71">
      <w:pPr>
        <w:rPr>
          <w:sz w:val="26"/>
          <w:szCs w:val="26"/>
        </w:rPr>
      </w:pPr>
    </w:p>
    <w:p w:rsidR="004530CB" w:rsidRPr="007A669C" w:rsidRDefault="004530CB" w:rsidP="00AA6E71">
      <w:pPr>
        <w:rPr>
          <w:sz w:val="26"/>
          <w:szCs w:val="26"/>
        </w:rPr>
      </w:pPr>
    </w:p>
    <w:p w:rsidR="003C46CD" w:rsidRPr="007A669C" w:rsidRDefault="003C46CD" w:rsidP="00AA6E71">
      <w:pPr>
        <w:rPr>
          <w:sz w:val="26"/>
          <w:szCs w:val="26"/>
        </w:rPr>
      </w:pPr>
    </w:p>
    <w:p w:rsidR="007B2E58" w:rsidRPr="007A669C" w:rsidRDefault="007B2E58" w:rsidP="00AA6E71">
      <w:pPr>
        <w:rPr>
          <w:sz w:val="26"/>
          <w:szCs w:val="26"/>
        </w:rPr>
      </w:pPr>
    </w:p>
    <w:p w:rsidR="00DE36BF" w:rsidRPr="00DE36BF" w:rsidRDefault="00DE36BF" w:rsidP="00AA6E71">
      <w:pPr>
        <w:rPr>
          <w:sz w:val="20"/>
          <w:szCs w:val="20"/>
        </w:rPr>
        <w:sectPr w:rsidR="00DE36BF" w:rsidRPr="00DE36BF" w:rsidSect="00527C04">
          <w:footerReference w:type="default" r:id="rId11"/>
          <w:pgSz w:w="11906" w:h="16838" w:code="9"/>
          <w:pgMar w:top="1134" w:right="851" w:bottom="1134" w:left="1134" w:header="357" w:footer="232" w:gutter="0"/>
          <w:cols w:space="708"/>
          <w:titlePg/>
          <w:docGrid w:linePitch="360"/>
        </w:sectPr>
      </w:pPr>
    </w:p>
    <w:p w:rsidR="00E55B77" w:rsidRPr="00505F35" w:rsidRDefault="00505F35" w:rsidP="00AA6E71">
      <w:pPr>
        <w:ind w:left="10206"/>
        <w:jc w:val="center"/>
      </w:pPr>
      <w:r w:rsidRPr="00505F35">
        <w:lastRenderedPageBreak/>
        <w:t>Приложение</w:t>
      </w:r>
    </w:p>
    <w:p w:rsidR="00505F35" w:rsidRPr="00505F35" w:rsidRDefault="00505F35" w:rsidP="00AA6E71">
      <w:pPr>
        <w:ind w:left="10206"/>
        <w:jc w:val="center"/>
      </w:pPr>
      <w:r>
        <w:t>к</w:t>
      </w:r>
      <w:r w:rsidRPr="00505F35">
        <w:t xml:space="preserve"> Программе опытной эксплуатации</w:t>
      </w:r>
    </w:p>
    <w:p w:rsidR="00505F35" w:rsidRDefault="00505F35" w:rsidP="00AA6E71">
      <w:pPr>
        <w:jc w:val="center"/>
        <w:rPr>
          <w:b/>
          <w:sz w:val="26"/>
          <w:szCs w:val="26"/>
        </w:rPr>
      </w:pPr>
    </w:p>
    <w:tbl>
      <w:tblPr>
        <w:tblW w:w="155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8"/>
        <w:gridCol w:w="1559"/>
        <w:gridCol w:w="1417"/>
        <w:gridCol w:w="1560"/>
        <w:gridCol w:w="3685"/>
        <w:gridCol w:w="1843"/>
        <w:gridCol w:w="1701"/>
        <w:gridCol w:w="2770"/>
      </w:tblGrid>
      <w:tr w:rsidR="00505F35" w:rsidRPr="00505F35" w:rsidTr="007B04C1">
        <w:trPr>
          <w:trHeight w:val="555"/>
        </w:trPr>
        <w:tc>
          <w:tcPr>
            <w:tcW w:w="155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5566A" w:rsidRPr="00520A09" w:rsidRDefault="00505F35" w:rsidP="00AA6E71">
            <w:pPr>
              <w:jc w:val="center"/>
              <w:rPr>
                <w:bCs/>
                <w:color w:val="000000"/>
              </w:rPr>
            </w:pPr>
            <w:r w:rsidRPr="00520A09">
              <w:rPr>
                <w:bCs/>
                <w:color w:val="000000"/>
              </w:rPr>
              <w:t>Журнал</w:t>
            </w:r>
            <w:r w:rsidR="00D9249C" w:rsidRPr="00520A09">
              <w:rPr>
                <w:bCs/>
                <w:color w:val="000000"/>
              </w:rPr>
              <w:t xml:space="preserve"> опытной</w:t>
            </w:r>
            <w:r w:rsidR="006F221C">
              <w:rPr>
                <w:bCs/>
                <w:color w:val="000000"/>
              </w:rPr>
              <w:t xml:space="preserve"> </w:t>
            </w:r>
            <w:r w:rsidRPr="00520A09">
              <w:rPr>
                <w:bCs/>
                <w:color w:val="000000"/>
              </w:rPr>
              <w:t xml:space="preserve">эксплуатации </w:t>
            </w:r>
          </w:p>
          <w:p w:rsidR="00505F35" w:rsidRPr="00520A09" w:rsidRDefault="00505F35" w:rsidP="00AA6E71">
            <w:pPr>
              <w:jc w:val="center"/>
              <w:rPr>
                <w:bCs/>
                <w:color w:val="000000"/>
              </w:rPr>
            </w:pPr>
            <w:r w:rsidRPr="00520A09">
              <w:rPr>
                <w:bCs/>
                <w:color w:val="000000"/>
              </w:rPr>
              <w:t>СЭД TESSA</w:t>
            </w:r>
            <w:r w:rsidR="006F221C">
              <w:rPr>
                <w:bCs/>
                <w:color w:val="000000"/>
              </w:rPr>
              <w:t xml:space="preserve"> </w:t>
            </w:r>
            <w:r w:rsidR="007B04C1" w:rsidRPr="00520A09">
              <w:rPr>
                <w:bCs/>
                <w:color w:val="000000"/>
              </w:rPr>
              <w:t>Блок «Согласование стандартов ИС Концерна и ВНД Концерна»</w:t>
            </w:r>
          </w:p>
          <w:p w:rsidR="007B04C1" w:rsidRPr="00505F35" w:rsidRDefault="007B04C1" w:rsidP="00AA6E7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02552E" w:rsidRPr="00505F35" w:rsidTr="00520A09">
        <w:trPr>
          <w:trHeight w:val="14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№ запроса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52E" w:rsidRPr="00505F35" w:rsidRDefault="00520A09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Фамилия, инициалы</w:t>
            </w:r>
            <w:r w:rsidR="0002552E" w:rsidRPr="00505F35">
              <w:rPr>
                <w:bCs/>
                <w:color w:val="000000"/>
                <w:sz w:val="22"/>
                <w:szCs w:val="22"/>
              </w:rPr>
              <w:t xml:space="preserve"> инициатора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Дата регистрации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52E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Описание неисправности/замечания/</w:t>
            </w:r>
          </w:p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требования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52E" w:rsidRPr="00505F35" w:rsidRDefault="0002552E" w:rsidP="00520A09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Уровень критичности</w:t>
            </w:r>
            <w:r w:rsidR="00520A09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505F35">
              <w:rPr>
                <w:bCs/>
                <w:color w:val="000000"/>
                <w:sz w:val="22"/>
                <w:szCs w:val="22"/>
              </w:rPr>
              <w:t>(высокий, средний, низкий)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52E" w:rsidRPr="00505F35" w:rsidRDefault="00520A09" w:rsidP="00520A09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О</w:t>
            </w:r>
            <w:r w:rsidR="0002552E" w:rsidRPr="00505F35">
              <w:rPr>
                <w:bCs/>
                <w:color w:val="000000"/>
                <w:sz w:val="22"/>
                <w:szCs w:val="22"/>
              </w:rPr>
              <w:t>тметка об устранении неисправности/замечания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Результат устранения (комментарий к решению)</w:t>
            </w:r>
          </w:p>
        </w:tc>
      </w:tr>
      <w:tr w:rsidR="0002552E" w:rsidRPr="00505F35" w:rsidTr="00520A09">
        <w:trPr>
          <w:trHeight w:val="14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52E" w:rsidRPr="00505F35" w:rsidRDefault="0002552E" w:rsidP="00AA6E71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</w:tbl>
    <w:p w:rsidR="00505F35" w:rsidRPr="00D9249C" w:rsidRDefault="00505F35" w:rsidP="00AA6E71">
      <w:pPr>
        <w:jc w:val="center"/>
        <w:rPr>
          <w:b/>
        </w:rPr>
      </w:pPr>
    </w:p>
    <w:sectPr w:rsidR="00505F35" w:rsidRPr="00D9249C" w:rsidSect="00505F35">
      <w:pgSz w:w="16838" w:h="11906" w:orient="landscape" w:code="9"/>
      <w:pgMar w:top="709" w:right="567" w:bottom="851" w:left="851" w:header="357" w:footer="2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B12" w:rsidRDefault="00736B12" w:rsidP="00831673">
      <w:r>
        <w:separator/>
      </w:r>
    </w:p>
  </w:endnote>
  <w:endnote w:type="continuationSeparator" w:id="0">
    <w:p w:rsidR="00736B12" w:rsidRDefault="00736B12" w:rsidP="0083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9977097"/>
      <w:docPartObj>
        <w:docPartGallery w:val="Page Numbers (Bottom of Page)"/>
        <w:docPartUnique/>
      </w:docPartObj>
    </w:sdtPr>
    <w:sdtEndPr/>
    <w:sdtContent>
      <w:p w:rsidR="003F3306" w:rsidRDefault="003F33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640">
          <w:rPr>
            <w:noProof/>
          </w:rPr>
          <w:t>6</w:t>
        </w:r>
        <w:r>
          <w:fldChar w:fldCharType="end"/>
        </w:r>
      </w:p>
    </w:sdtContent>
  </w:sdt>
  <w:p w:rsidR="003F3306" w:rsidRDefault="003F33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B12" w:rsidRDefault="00736B12" w:rsidP="00831673">
      <w:r>
        <w:separator/>
      </w:r>
    </w:p>
  </w:footnote>
  <w:footnote w:type="continuationSeparator" w:id="0">
    <w:p w:rsidR="00736B12" w:rsidRDefault="00736B12" w:rsidP="00831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2EA"/>
    <w:multiLevelType w:val="hybridMultilevel"/>
    <w:tmpl w:val="9DA06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0A7F"/>
    <w:multiLevelType w:val="hybridMultilevel"/>
    <w:tmpl w:val="2ACE9538"/>
    <w:lvl w:ilvl="0" w:tplc="34BC59DC">
      <w:start w:val="1"/>
      <w:numFmt w:val="bullet"/>
      <w:lvlText w:val="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6C3168C"/>
    <w:multiLevelType w:val="multilevel"/>
    <w:tmpl w:val="3E5CD58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">
    <w:nsid w:val="1CAF1232"/>
    <w:multiLevelType w:val="multilevel"/>
    <w:tmpl w:val="869EFFB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b/>
      </w:rPr>
    </w:lvl>
  </w:abstractNum>
  <w:abstractNum w:abstractNumId="4">
    <w:nsid w:val="1FB17CB6"/>
    <w:multiLevelType w:val="hybridMultilevel"/>
    <w:tmpl w:val="9814D046"/>
    <w:lvl w:ilvl="0" w:tplc="34BC59DC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2864F904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245C2313"/>
    <w:multiLevelType w:val="hybridMultilevel"/>
    <w:tmpl w:val="9CEA3AE0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357AC5"/>
    <w:multiLevelType w:val="hybridMultilevel"/>
    <w:tmpl w:val="3490F04E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937C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AC54AC2"/>
    <w:multiLevelType w:val="multilevel"/>
    <w:tmpl w:val="25B8732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90" w:hanging="1800"/>
      </w:pPr>
      <w:rPr>
        <w:rFonts w:hint="default"/>
      </w:rPr>
    </w:lvl>
  </w:abstractNum>
  <w:abstractNum w:abstractNumId="9">
    <w:nsid w:val="3C6F3A3B"/>
    <w:multiLevelType w:val="hybridMultilevel"/>
    <w:tmpl w:val="4D30B174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E8C3D84"/>
    <w:multiLevelType w:val="multilevel"/>
    <w:tmpl w:val="6D4439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548D7B53"/>
    <w:multiLevelType w:val="hybridMultilevel"/>
    <w:tmpl w:val="DAE04152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BF7AB5"/>
    <w:multiLevelType w:val="hybridMultilevel"/>
    <w:tmpl w:val="902C4C12"/>
    <w:lvl w:ilvl="0" w:tplc="B8F28D28">
      <w:start w:val="1"/>
      <w:numFmt w:val="decimal"/>
      <w:pStyle w:val="a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5BFB6740"/>
    <w:multiLevelType w:val="hybridMultilevel"/>
    <w:tmpl w:val="ADB6B652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454B72"/>
    <w:multiLevelType w:val="multilevel"/>
    <w:tmpl w:val="11F8DA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>
    <w:nsid w:val="6C677F36"/>
    <w:multiLevelType w:val="hybridMultilevel"/>
    <w:tmpl w:val="3C2257AA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EDE0513"/>
    <w:multiLevelType w:val="hybridMultilevel"/>
    <w:tmpl w:val="71B82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E7606"/>
    <w:multiLevelType w:val="hybridMultilevel"/>
    <w:tmpl w:val="0C709390"/>
    <w:lvl w:ilvl="0" w:tplc="75361BE8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06B95"/>
    <w:multiLevelType w:val="hybridMultilevel"/>
    <w:tmpl w:val="A38C9C28"/>
    <w:lvl w:ilvl="0" w:tplc="18A246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F1916"/>
    <w:multiLevelType w:val="hybridMultilevel"/>
    <w:tmpl w:val="172C51E8"/>
    <w:lvl w:ilvl="0" w:tplc="CCB01FD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18"/>
  </w:num>
  <w:num w:numId="9">
    <w:abstractNumId w:val="10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19"/>
  </w:num>
  <w:num w:numId="15">
    <w:abstractNumId w:val="5"/>
  </w:num>
  <w:num w:numId="16">
    <w:abstractNumId w:val="9"/>
  </w:num>
  <w:num w:numId="17">
    <w:abstractNumId w:val="15"/>
  </w:num>
  <w:num w:numId="18">
    <w:abstractNumId w:val="11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7C"/>
    <w:rsid w:val="00010676"/>
    <w:rsid w:val="000253A1"/>
    <w:rsid w:val="0002552E"/>
    <w:rsid w:val="00036E4C"/>
    <w:rsid w:val="00064E58"/>
    <w:rsid w:val="00087D08"/>
    <w:rsid w:val="00096F69"/>
    <w:rsid w:val="000B75DB"/>
    <w:rsid w:val="000C6DF5"/>
    <w:rsid w:val="000D0DA9"/>
    <w:rsid w:val="000D240D"/>
    <w:rsid w:val="000D3A35"/>
    <w:rsid w:val="000D6AAD"/>
    <w:rsid w:val="000E0F02"/>
    <w:rsid w:val="000E4F86"/>
    <w:rsid w:val="000F0498"/>
    <w:rsid w:val="00107D58"/>
    <w:rsid w:val="00122108"/>
    <w:rsid w:val="00131E75"/>
    <w:rsid w:val="001562F6"/>
    <w:rsid w:val="0016101B"/>
    <w:rsid w:val="001A64D8"/>
    <w:rsid w:val="001C6F27"/>
    <w:rsid w:val="001D45D6"/>
    <w:rsid w:val="001E25EE"/>
    <w:rsid w:val="001E2900"/>
    <w:rsid w:val="001E7427"/>
    <w:rsid w:val="00215552"/>
    <w:rsid w:val="0023230B"/>
    <w:rsid w:val="002351E0"/>
    <w:rsid w:val="00243403"/>
    <w:rsid w:val="002534F0"/>
    <w:rsid w:val="00277680"/>
    <w:rsid w:val="00281926"/>
    <w:rsid w:val="002A3903"/>
    <w:rsid w:val="002B0A8D"/>
    <w:rsid w:val="002B1C09"/>
    <w:rsid w:val="002B2B03"/>
    <w:rsid w:val="002E0A27"/>
    <w:rsid w:val="002F01A2"/>
    <w:rsid w:val="00307B45"/>
    <w:rsid w:val="003157A1"/>
    <w:rsid w:val="00327277"/>
    <w:rsid w:val="00341E9A"/>
    <w:rsid w:val="0034279C"/>
    <w:rsid w:val="00365945"/>
    <w:rsid w:val="00366C44"/>
    <w:rsid w:val="00376907"/>
    <w:rsid w:val="00381A7D"/>
    <w:rsid w:val="003A7C1F"/>
    <w:rsid w:val="003B4E9B"/>
    <w:rsid w:val="003C1CFE"/>
    <w:rsid w:val="003C46CD"/>
    <w:rsid w:val="003D2AC1"/>
    <w:rsid w:val="003E5BA1"/>
    <w:rsid w:val="003F1EE6"/>
    <w:rsid w:val="003F3306"/>
    <w:rsid w:val="003F36E6"/>
    <w:rsid w:val="003F3E99"/>
    <w:rsid w:val="0040069F"/>
    <w:rsid w:val="00412CDB"/>
    <w:rsid w:val="0043551F"/>
    <w:rsid w:val="00443764"/>
    <w:rsid w:val="00443F20"/>
    <w:rsid w:val="004530CB"/>
    <w:rsid w:val="004545FE"/>
    <w:rsid w:val="004563A6"/>
    <w:rsid w:val="00461DB4"/>
    <w:rsid w:val="00461EC9"/>
    <w:rsid w:val="00462797"/>
    <w:rsid w:val="004828BB"/>
    <w:rsid w:val="004C2532"/>
    <w:rsid w:val="004C26AD"/>
    <w:rsid w:val="004C297A"/>
    <w:rsid w:val="004C79B8"/>
    <w:rsid w:val="004D2402"/>
    <w:rsid w:val="004D264A"/>
    <w:rsid w:val="004D4376"/>
    <w:rsid w:val="004F34E7"/>
    <w:rsid w:val="00505F35"/>
    <w:rsid w:val="005116E8"/>
    <w:rsid w:val="00520A09"/>
    <w:rsid w:val="00527C04"/>
    <w:rsid w:val="00527E0F"/>
    <w:rsid w:val="00537951"/>
    <w:rsid w:val="00562236"/>
    <w:rsid w:val="005633F1"/>
    <w:rsid w:val="00570E8F"/>
    <w:rsid w:val="0057203D"/>
    <w:rsid w:val="005854B8"/>
    <w:rsid w:val="005A05EC"/>
    <w:rsid w:val="005A1303"/>
    <w:rsid w:val="005B34BA"/>
    <w:rsid w:val="005C4972"/>
    <w:rsid w:val="005D08A3"/>
    <w:rsid w:val="005D5342"/>
    <w:rsid w:val="00601E0F"/>
    <w:rsid w:val="006032ED"/>
    <w:rsid w:val="00613C13"/>
    <w:rsid w:val="00617B3C"/>
    <w:rsid w:val="0063635E"/>
    <w:rsid w:val="0065566A"/>
    <w:rsid w:val="00656D6B"/>
    <w:rsid w:val="00656E12"/>
    <w:rsid w:val="006664BF"/>
    <w:rsid w:val="00683C52"/>
    <w:rsid w:val="00683D22"/>
    <w:rsid w:val="006937E5"/>
    <w:rsid w:val="006D08E0"/>
    <w:rsid w:val="006D3F02"/>
    <w:rsid w:val="006D41A6"/>
    <w:rsid w:val="006D5FF1"/>
    <w:rsid w:val="006D7718"/>
    <w:rsid w:val="006F221C"/>
    <w:rsid w:val="00711E3B"/>
    <w:rsid w:val="00722099"/>
    <w:rsid w:val="00727F7E"/>
    <w:rsid w:val="007352B7"/>
    <w:rsid w:val="00736B12"/>
    <w:rsid w:val="00747907"/>
    <w:rsid w:val="0076565C"/>
    <w:rsid w:val="00772FAC"/>
    <w:rsid w:val="0077440E"/>
    <w:rsid w:val="00797847"/>
    <w:rsid w:val="007A561A"/>
    <w:rsid w:val="007A669C"/>
    <w:rsid w:val="007B04C1"/>
    <w:rsid w:val="007B2E58"/>
    <w:rsid w:val="007C04CD"/>
    <w:rsid w:val="007C4547"/>
    <w:rsid w:val="007C6C68"/>
    <w:rsid w:val="007D0C0E"/>
    <w:rsid w:val="007F20E7"/>
    <w:rsid w:val="007F4ACA"/>
    <w:rsid w:val="008302B4"/>
    <w:rsid w:val="0083138A"/>
    <w:rsid w:val="00831673"/>
    <w:rsid w:val="00845B6F"/>
    <w:rsid w:val="008476D1"/>
    <w:rsid w:val="0088094A"/>
    <w:rsid w:val="0088309B"/>
    <w:rsid w:val="0088542F"/>
    <w:rsid w:val="00894CF0"/>
    <w:rsid w:val="00894D27"/>
    <w:rsid w:val="008B48EA"/>
    <w:rsid w:val="008D05C5"/>
    <w:rsid w:val="008D15E9"/>
    <w:rsid w:val="008F113C"/>
    <w:rsid w:val="008F2022"/>
    <w:rsid w:val="00900AF0"/>
    <w:rsid w:val="0090294C"/>
    <w:rsid w:val="00905CEF"/>
    <w:rsid w:val="00910BB0"/>
    <w:rsid w:val="00915CEA"/>
    <w:rsid w:val="009252C4"/>
    <w:rsid w:val="009502E7"/>
    <w:rsid w:val="0095322A"/>
    <w:rsid w:val="00957640"/>
    <w:rsid w:val="009805FE"/>
    <w:rsid w:val="00982F3E"/>
    <w:rsid w:val="009A5928"/>
    <w:rsid w:val="009C7F19"/>
    <w:rsid w:val="009D1C97"/>
    <w:rsid w:val="009D6C99"/>
    <w:rsid w:val="009F5FAC"/>
    <w:rsid w:val="009F781F"/>
    <w:rsid w:val="00A227F1"/>
    <w:rsid w:val="00A26FDF"/>
    <w:rsid w:val="00A36D10"/>
    <w:rsid w:val="00A5100C"/>
    <w:rsid w:val="00A5460B"/>
    <w:rsid w:val="00A629F2"/>
    <w:rsid w:val="00A6736A"/>
    <w:rsid w:val="00A67B20"/>
    <w:rsid w:val="00A7338D"/>
    <w:rsid w:val="00A81217"/>
    <w:rsid w:val="00A85FF6"/>
    <w:rsid w:val="00A922E2"/>
    <w:rsid w:val="00A93262"/>
    <w:rsid w:val="00A962E3"/>
    <w:rsid w:val="00AA6E71"/>
    <w:rsid w:val="00AB62B0"/>
    <w:rsid w:val="00AD3CE5"/>
    <w:rsid w:val="00AD7A12"/>
    <w:rsid w:val="00AE32EF"/>
    <w:rsid w:val="00AE6A1F"/>
    <w:rsid w:val="00B021FB"/>
    <w:rsid w:val="00B21D4C"/>
    <w:rsid w:val="00B33135"/>
    <w:rsid w:val="00B376A4"/>
    <w:rsid w:val="00B535F4"/>
    <w:rsid w:val="00B556D9"/>
    <w:rsid w:val="00B55C15"/>
    <w:rsid w:val="00B84A5E"/>
    <w:rsid w:val="00B94EF1"/>
    <w:rsid w:val="00BA26D3"/>
    <w:rsid w:val="00BA5179"/>
    <w:rsid w:val="00BD1C68"/>
    <w:rsid w:val="00BD2C0F"/>
    <w:rsid w:val="00BD6D20"/>
    <w:rsid w:val="00BF6572"/>
    <w:rsid w:val="00C27407"/>
    <w:rsid w:val="00C518F7"/>
    <w:rsid w:val="00C6225C"/>
    <w:rsid w:val="00C628DB"/>
    <w:rsid w:val="00C64CCF"/>
    <w:rsid w:val="00C6602E"/>
    <w:rsid w:val="00C6631A"/>
    <w:rsid w:val="00C86FE8"/>
    <w:rsid w:val="00CA1307"/>
    <w:rsid w:val="00CA5A25"/>
    <w:rsid w:val="00CA6728"/>
    <w:rsid w:val="00CE2635"/>
    <w:rsid w:val="00CF467C"/>
    <w:rsid w:val="00D01E07"/>
    <w:rsid w:val="00D15153"/>
    <w:rsid w:val="00D4366F"/>
    <w:rsid w:val="00D51A92"/>
    <w:rsid w:val="00D55291"/>
    <w:rsid w:val="00D6148F"/>
    <w:rsid w:val="00D65BC5"/>
    <w:rsid w:val="00D677CB"/>
    <w:rsid w:val="00D7101D"/>
    <w:rsid w:val="00D83DD7"/>
    <w:rsid w:val="00D867AC"/>
    <w:rsid w:val="00D9249C"/>
    <w:rsid w:val="00D95C99"/>
    <w:rsid w:val="00D9664E"/>
    <w:rsid w:val="00DA3352"/>
    <w:rsid w:val="00DB05B5"/>
    <w:rsid w:val="00DB124C"/>
    <w:rsid w:val="00DC29A2"/>
    <w:rsid w:val="00DC467A"/>
    <w:rsid w:val="00DC7360"/>
    <w:rsid w:val="00DE2C3B"/>
    <w:rsid w:val="00DE36BF"/>
    <w:rsid w:val="00DF72B9"/>
    <w:rsid w:val="00E03E6E"/>
    <w:rsid w:val="00E0476B"/>
    <w:rsid w:val="00E23C50"/>
    <w:rsid w:val="00E26106"/>
    <w:rsid w:val="00E31627"/>
    <w:rsid w:val="00E44523"/>
    <w:rsid w:val="00E54D48"/>
    <w:rsid w:val="00E55B77"/>
    <w:rsid w:val="00E63B04"/>
    <w:rsid w:val="00E65DD6"/>
    <w:rsid w:val="00E87840"/>
    <w:rsid w:val="00EA1B4A"/>
    <w:rsid w:val="00EB7FD7"/>
    <w:rsid w:val="00ED0DC9"/>
    <w:rsid w:val="00EF23F0"/>
    <w:rsid w:val="00F02FBF"/>
    <w:rsid w:val="00F22D84"/>
    <w:rsid w:val="00F22D90"/>
    <w:rsid w:val="00F30229"/>
    <w:rsid w:val="00F307AA"/>
    <w:rsid w:val="00F35B14"/>
    <w:rsid w:val="00F51104"/>
    <w:rsid w:val="00F52892"/>
    <w:rsid w:val="00F602F8"/>
    <w:rsid w:val="00F64F9B"/>
    <w:rsid w:val="00F7410E"/>
    <w:rsid w:val="00F773AA"/>
    <w:rsid w:val="00F82D76"/>
    <w:rsid w:val="00F82D8D"/>
    <w:rsid w:val="00F836FC"/>
    <w:rsid w:val="00F85EED"/>
    <w:rsid w:val="00F938D6"/>
    <w:rsid w:val="00F96B12"/>
    <w:rsid w:val="00FB5227"/>
    <w:rsid w:val="00FC30CB"/>
    <w:rsid w:val="00FD175A"/>
    <w:rsid w:val="00FD646B"/>
    <w:rsid w:val="00FF059B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4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82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36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D6148F"/>
    <w:pPr>
      <w:keepNext/>
      <w:tabs>
        <w:tab w:val="left" w:pos="3402"/>
        <w:tab w:val="left" w:pos="4111"/>
        <w:tab w:val="left" w:pos="4820"/>
        <w:tab w:val="left" w:pos="8364"/>
      </w:tabs>
      <w:ind w:firstLine="709"/>
      <w:jc w:val="center"/>
      <w:outlineLvl w:val="2"/>
    </w:pPr>
    <w:rPr>
      <w:rFonts w:eastAsia="Calibr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316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8316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8316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8316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link w:val="a9"/>
    <w:qFormat/>
    <w:rsid w:val="00C64CCF"/>
    <w:pPr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1"/>
    <w:link w:val="3"/>
    <w:rsid w:val="00D6148F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customStyle="1" w:styleId="-">
    <w:name w:val="Титул - Наименование"/>
    <w:basedOn w:val="a0"/>
    <w:rsid w:val="00461EC9"/>
    <w:pPr>
      <w:suppressAutoHyphens/>
      <w:spacing w:before="120" w:after="60" w:line="360" w:lineRule="auto"/>
      <w:ind w:firstLine="709"/>
      <w:jc w:val="center"/>
    </w:pPr>
    <w:rPr>
      <w:rFonts w:cs="Arial"/>
      <w:b/>
      <w:caps/>
      <w:kern w:val="28"/>
      <w:sz w:val="36"/>
    </w:rPr>
  </w:style>
  <w:style w:type="table" w:styleId="aa">
    <w:name w:val="Table Grid"/>
    <w:basedOn w:val="a2"/>
    <w:uiPriority w:val="59"/>
    <w:rsid w:val="00461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0"/>
    <w:link w:val="11"/>
    <w:rsid w:val="0063635E"/>
    <w:pPr>
      <w:spacing w:after="120"/>
      <w:ind w:firstLine="709"/>
      <w:jc w:val="both"/>
    </w:pPr>
    <w:rPr>
      <w:kern w:val="28"/>
    </w:rPr>
  </w:style>
  <w:style w:type="character" w:customStyle="1" w:styleId="ac">
    <w:name w:val="Основной текст Знак"/>
    <w:basedOn w:val="a1"/>
    <w:uiPriority w:val="99"/>
    <w:semiHidden/>
    <w:rsid w:val="006363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b"/>
    <w:rsid w:val="0063635E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3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82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0"/>
    <w:uiPriority w:val="39"/>
    <w:semiHidden/>
    <w:unhideWhenUsed/>
    <w:qFormat/>
    <w:rsid w:val="00F82D76"/>
    <w:pPr>
      <w:spacing w:line="276" w:lineRule="auto"/>
      <w:outlineLvl w:val="9"/>
    </w:pPr>
  </w:style>
  <w:style w:type="paragraph" w:styleId="31">
    <w:name w:val="toc 3"/>
    <w:basedOn w:val="a0"/>
    <w:next w:val="a0"/>
    <w:autoRedefine/>
    <w:uiPriority w:val="39"/>
    <w:unhideWhenUsed/>
    <w:qFormat/>
    <w:rsid w:val="00307B45"/>
    <w:pPr>
      <w:tabs>
        <w:tab w:val="right" w:leader="dot" w:pos="10336"/>
      </w:tabs>
      <w:spacing w:after="100"/>
    </w:pPr>
  </w:style>
  <w:style w:type="character" w:styleId="ae">
    <w:name w:val="Hyperlink"/>
    <w:basedOn w:val="a1"/>
    <w:uiPriority w:val="99"/>
    <w:unhideWhenUsed/>
    <w:rsid w:val="00F82D76"/>
    <w:rPr>
      <w:color w:val="0000FF" w:themeColor="hyperlink"/>
      <w:u w:val="single"/>
    </w:rPr>
  </w:style>
  <w:style w:type="paragraph" w:styleId="af">
    <w:name w:val="Balloon Text"/>
    <w:basedOn w:val="a0"/>
    <w:link w:val="af0"/>
    <w:uiPriority w:val="99"/>
    <w:semiHidden/>
    <w:unhideWhenUsed/>
    <w:rsid w:val="00F82D7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F82D76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qFormat/>
    <w:rsid w:val="00F82D7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0"/>
    <w:next w:val="a0"/>
    <w:autoRedefine/>
    <w:uiPriority w:val="39"/>
    <w:semiHidden/>
    <w:unhideWhenUsed/>
    <w:qFormat/>
    <w:rsid w:val="00F82D76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Абзац списка Знак"/>
    <w:link w:val="a8"/>
    <w:rsid w:val="0076565C"/>
  </w:style>
  <w:style w:type="paragraph" w:customStyle="1" w:styleId="a">
    <w:name w:val="Абзац нумерованного спика"/>
    <w:basedOn w:val="a0"/>
    <w:link w:val="af1"/>
    <w:qFormat/>
    <w:rsid w:val="00722099"/>
    <w:pPr>
      <w:numPr>
        <w:numId w:val="13"/>
      </w:numPr>
      <w:spacing w:before="120" w:after="120" w:line="360" w:lineRule="auto"/>
      <w:contextualSpacing/>
      <w:jc w:val="both"/>
    </w:pPr>
    <w:rPr>
      <w:kern w:val="28"/>
      <w:sz w:val="26"/>
    </w:rPr>
  </w:style>
  <w:style w:type="character" w:customStyle="1" w:styleId="af1">
    <w:name w:val="Абзац нумерованного спика Знак"/>
    <w:link w:val="a"/>
    <w:rsid w:val="00722099"/>
    <w:rPr>
      <w:rFonts w:ascii="Times New Roman" w:eastAsia="Times New Roman" w:hAnsi="Times New Roman" w:cs="Times New Roman"/>
      <w:kern w:val="28"/>
      <w:sz w:val="26"/>
      <w:szCs w:val="24"/>
      <w:lang w:eastAsia="ru-RU"/>
    </w:rPr>
  </w:style>
  <w:style w:type="character" w:styleId="af2">
    <w:name w:val="annotation reference"/>
    <w:basedOn w:val="a1"/>
    <w:uiPriority w:val="99"/>
    <w:semiHidden/>
    <w:unhideWhenUsed/>
    <w:rsid w:val="00A93262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93262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A932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9326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9326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4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82D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36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D6148F"/>
    <w:pPr>
      <w:keepNext/>
      <w:tabs>
        <w:tab w:val="left" w:pos="3402"/>
        <w:tab w:val="left" w:pos="4111"/>
        <w:tab w:val="left" w:pos="4820"/>
        <w:tab w:val="left" w:pos="8364"/>
      </w:tabs>
      <w:ind w:firstLine="709"/>
      <w:jc w:val="center"/>
      <w:outlineLvl w:val="2"/>
    </w:pPr>
    <w:rPr>
      <w:rFonts w:eastAsia="Calibr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316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8316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8316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8316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link w:val="a9"/>
    <w:qFormat/>
    <w:rsid w:val="00C64CCF"/>
    <w:pPr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1"/>
    <w:link w:val="3"/>
    <w:rsid w:val="00D6148F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customStyle="1" w:styleId="-">
    <w:name w:val="Титул - Наименование"/>
    <w:basedOn w:val="a0"/>
    <w:rsid w:val="00461EC9"/>
    <w:pPr>
      <w:suppressAutoHyphens/>
      <w:spacing w:before="120" w:after="60" w:line="360" w:lineRule="auto"/>
      <w:ind w:firstLine="709"/>
      <w:jc w:val="center"/>
    </w:pPr>
    <w:rPr>
      <w:rFonts w:cs="Arial"/>
      <w:b/>
      <w:caps/>
      <w:kern w:val="28"/>
      <w:sz w:val="36"/>
    </w:rPr>
  </w:style>
  <w:style w:type="table" w:styleId="aa">
    <w:name w:val="Table Grid"/>
    <w:basedOn w:val="a2"/>
    <w:uiPriority w:val="59"/>
    <w:rsid w:val="00461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0"/>
    <w:link w:val="11"/>
    <w:rsid w:val="0063635E"/>
    <w:pPr>
      <w:spacing w:after="120"/>
      <w:ind w:firstLine="709"/>
      <w:jc w:val="both"/>
    </w:pPr>
    <w:rPr>
      <w:kern w:val="28"/>
    </w:rPr>
  </w:style>
  <w:style w:type="character" w:customStyle="1" w:styleId="ac">
    <w:name w:val="Основной текст Знак"/>
    <w:basedOn w:val="a1"/>
    <w:uiPriority w:val="99"/>
    <w:semiHidden/>
    <w:rsid w:val="0063635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b"/>
    <w:rsid w:val="0063635E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36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82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0"/>
    <w:uiPriority w:val="39"/>
    <w:semiHidden/>
    <w:unhideWhenUsed/>
    <w:qFormat/>
    <w:rsid w:val="00F82D76"/>
    <w:pPr>
      <w:spacing w:line="276" w:lineRule="auto"/>
      <w:outlineLvl w:val="9"/>
    </w:pPr>
  </w:style>
  <w:style w:type="paragraph" w:styleId="31">
    <w:name w:val="toc 3"/>
    <w:basedOn w:val="a0"/>
    <w:next w:val="a0"/>
    <w:autoRedefine/>
    <w:uiPriority w:val="39"/>
    <w:unhideWhenUsed/>
    <w:qFormat/>
    <w:rsid w:val="00307B45"/>
    <w:pPr>
      <w:tabs>
        <w:tab w:val="right" w:leader="dot" w:pos="10336"/>
      </w:tabs>
      <w:spacing w:after="100"/>
    </w:pPr>
  </w:style>
  <w:style w:type="character" w:styleId="ae">
    <w:name w:val="Hyperlink"/>
    <w:basedOn w:val="a1"/>
    <w:uiPriority w:val="99"/>
    <w:unhideWhenUsed/>
    <w:rsid w:val="00F82D76"/>
    <w:rPr>
      <w:color w:val="0000FF" w:themeColor="hyperlink"/>
      <w:u w:val="single"/>
    </w:rPr>
  </w:style>
  <w:style w:type="paragraph" w:styleId="af">
    <w:name w:val="Balloon Text"/>
    <w:basedOn w:val="a0"/>
    <w:link w:val="af0"/>
    <w:uiPriority w:val="99"/>
    <w:semiHidden/>
    <w:unhideWhenUsed/>
    <w:rsid w:val="00F82D7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F82D76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qFormat/>
    <w:rsid w:val="00F82D7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0"/>
    <w:next w:val="a0"/>
    <w:autoRedefine/>
    <w:uiPriority w:val="39"/>
    <w:semiHidden/>
    <w:unhideWhenUsed/>
    <w:qFormat/>
    <w:rsid w:val="00F82D76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Абзац списка Знак"/>
    <w:link w:val="a8"/>
    <w:rsid w:val="0076565C"/>
  </w:style>
  <w:style w:type="paragraph" w:customStyle="1" w:styleId="a">
    <w:name w:val="Абзац нумерованного спика"/>
    <w:basedOn w:val="a0"/>
    <w:link w:val="af1"/>
    <w:qFormat/>
    <w:rsid w:val="00722099"/>
    <w:pPr>
      <w:numPr>
        <w:numId w:val="13"/>
      </w:numPr>
      <w:spacing w:before="120" w:after="120" w:line="360" w:lineRule="auto"/>
      <w:contextualSpacing/>
      <w:jc w:val="both"/>
    </w:pPr>
    <w:rPr>
      <w:kern w:val="28"/>
      <w:sz w:val="26"/>
    </w:rPr>
  </w:style>
  <w:style w:type="character" w:customStyle="1" w:styleId="af1">
    <w:name w:val="Абзац нумерованного спика Знак"/>
    <w:link w:val="a"/>
    <w:rsid w:val="00722099"/>
    <w:rPr>
      <w:rFonts w:ascii="Times New Roman" w:eastAsia="Times New Roman" w:hAnsi="Times New Roman" w:cs="Times New Roman"/>
      <w:kern w:val="28"/>
      <w:sz w:val="26"/>
      <w:szCs w:val="24"/>
      <w:lang w:eastAsia="ru-RU"/>
    </w:rPr>
  </w:style>
  <w:style w:type="character" w:styleId="af2">
    <w:name w:val="annotation reference"/>
    <w:basedOn w:val="a1"/>
    <w:uiPriority w:val="99"/>
    <w:semiHidden/>
    <w:unhideWhenUsed/>
    <w:rsid w:val="00A93262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93262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A932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9326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9326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concern.almaz-antey.org/company/structure.php?structure_UF_DEPARTMENT=4851&amp;set_filter_structure=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ncern.almaz-antey.org/company/structure.php?structure_UF_DEPARTMENT=4851&amp;set_filter_structure=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6DE1-208F-47BD-B745-E611D50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Тряпицына Анна Алексеевна</cp:lastModifiedBy>
  <cp:revision>4</cp:revision>
  <cp:lastPrinted>2019-10-28T12:17:00Z</cp:lastPrinted>
  <dcterms:created xsi:type="dcterms:W3CDTF">2020-08-04T06:24:00Z</dcterms:created>
  <dcterms:modified xsi:type="dcterms:W3CDTF">2020-08-04T06:28:00Z</dcterms:modified>
</cp:coreProperties>
</file>