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245"/>
      </w:tblGrid>
      <w:tr w:rsidR="00F51E8D" w:rsidRPr="002E622F" w14:paraId="5ECC5E8F" w14:textId="77777777" w:rsidTr="00F51E8D">
        <w:tc>
          <w:tcPr>
            <w:tcW w:w="1006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14:paraId="4D8E151A" w14:textId="77777777" w:rsidR="00F51E8D" w:rsidRPr="00EC21A9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F51E8D" w:rsidRPr="002E622F" w14:paraId="2D18EFD0" w14:textId="77777777" w:rsidTr="00F51E8D">
        <w:tc>
          <w:tcPr>
            <w:tcW w:w="10065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6154852A" w14:textId="77777777" w:rsidR="00F51E8D" w:rsidRPr="002E622F" w:rsidRDefault="00F51E8D" w:rsidP="00F51E8D">
            <w:pPr>
              <w:tabs>
                <w:tab w:val="center" w:pos="4677"/>
                <w:tab w:val="right" w:pos="9355"/>
              </w:tabs>
              <w:ind w:left="-108" w:right="-10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28587B6" w14:textId="77777777" w:rsidR="00F51E8D" w:rsidRPr="002E622F" w:rsidRDefault="00F51E8D" w:rsidP="00F51E8D">
            <w:pPr>
              <w:tabs>
                <w:tab w:val="center" w:pos="4677"/>
                <w:tab w:val="right" w:pos="9355"/>
              </w:tabs>
              <w:ind w:left="-108" w:right="-10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sz w:val="28"/>
                <w:szCs w:val="28"/>
              </w:rPr>
              <w:t>АО «КОНЦЕРН ВКО «АЛМАЗ – АНТЕЙ»</w:t>
            </w:r>
          </w:p>
          <w:p w14:paraId="57B3F05C" w14:textId="77777777" w:rsidR="00F51E8D" w:rsidRPr="002E622F" w:rsidRDefault="00F51E8D" w:rsidP="00F51E8D">
            <w:pPr>
              <w:tabs>
                <w:tab w:val="center" w:pos="4677"/>
                <w:tab w:val="right" w:pos="9355"/>
              </w:tabs>
              <w:ind w:left="-108" w:right="-108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51E8D" w:rsidRPr="002E622F" w14:paraId="125D733D" w14:textId="77777777" w:rsidTr="00F51E8D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14:paraId="30B4C8BE" w14:textId="77777777" w:rsidR="00F51E8D" w:rsidRDefault="00F51E8D" w:rsidP="00F51E8D">
            <w:pPr>
              <w:overflowPunct w:val="0"/>
              <w:autoSpaceDE w:val="0"/>
              <w:autoSpaceDN w:val="0"/>
              <w:adjustRightInd w:val="0"/>
              <w:ind w:left="34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sz w:val="28"/>
                <w:szCs w:val="28"/>
              </w:rPr>
              <w:t>СТАНДАРТ</w:t>
            </w:r>
          </w:p>
          <w:p w14:paraId="2285F41F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ind w:left="34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ОРГАНИЗАЦИИ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07F30D9A" w14:textId="77777777" w:rsidR="00F51E8D" w:rsidRPr="003B323C" w:rsidRDefault="00F51E8D" w:rsidP="005A42C0">
            <w:pPr>
              <w:widowControl w:val="0"/>
              <w:autoSpaceDE w:val="0"/>
              <w:autoSpaceDN w:val="0"/>
              <w:adjustRightInd w:val="0"/>
              <w:spacing w:before="200" w:after="120" w:line="221" w:lineRule="exact"/>
              <w:ind w:right="-108" w:firstLine="51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sz w:val="28"/>
                <w:szCs w:val="28"/>
              </w:rPr>
              <w:t>СТ</w:t>
            </w:r>
            <w:r>
              <w:rPr>
                <w:rFonts w:ascii="Arial" w:hAnsi="Arial" w:cs="Arial"/>
                <w:b/>
                <w:sz w:val="28"/>
                <w:szCs w:val="28"/>
              </w:rPr>
              <w:t>О</w:t>
            </w:r>
            <w:r w:rsidRPr="002E622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ИПВР</w:t>
            </w:r>
            <w:r w:rsidRPr="002E622F">
              <w:rPr>
                <w:rFonts w:ascii="Arial" w:hAnsi="Arial" w:cs="Arial"/>
                <w:b/>
                <w:sz w:val="28"/>
                <w:szCs w:val="28"/>
              </w:rPr>
              <w:t xml:space="preserve"> 00–</w:t>
            </w:r>
            <w:r w:rsidR="007F1021" w:rsidRPr="002E622F">
              <w:rPr>
                <w:rFonts w:ascii="Arial" w:hAnsi="Arial" w:cs="Arial"/>
                <w:b/>
                <w:sz w:val="28"/>
                <w:szCs w:val="28"/>
              </w:rPr>
              <w:t>00</w:t>
            </w:r>
            <w:r w:rsidR="007F1021">
              <w:rPr>
                <w:rFonts w:ascii="Arial" w:hAnsi="Arial" w:cs="Arial"/>
                <w:b/>
                <w:sz w:val="28"/>
                <w:szCs w:val="28"/>
                <w:lang w:val="en-US"/>
              </w:rPr>
              <w:t>4</w:t>
            </w:r>
            <w:r w:rsidRPr="002E622F">
              <w:rPr>
                <w:rFonts w:ascii="Arial" w:hAnsi="Arial" w:cs="Arial"/>
                <w:b/>
                <w:sz w:val="28"/>
                <w:szCs w:val="28"/>
              </w:rPr>
              <w:t>–20</w:t>
            </w:r>
            <w:r w:rsidR="007F1021">
              <w:rPr>
                <w:rFonts w:ascii="Arial" w:hAnsi="Arial" w:cs="Arial"/>
                <w:b/>
                <w:sz w:val="28"/>
                <w:szCs w:val="28"/>
                <w:lang w:val="en-US"/>
              </w:rPr>
              <w:t>2</w:t>
            </w:r>
            <w:r w:rsidR="003B323C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</w:tr>
      <w:tr w:rsidR="00F51E8D" w:rsidRPr="002E622F" w14:paraId="1240FB43" w14:textId="77777777" w:rsidTr="00F51E8D">
        <w:trPr>
          <w:trHeight w:val="8942"/>
        </w:trPr>
        <w:tc>
          <w:tcPr>
            <w:tcW w:w="1006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61A97AB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53950E9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2E1FA05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24189EE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7552974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 нормативных документов</w:t>
            </w:r>
          </w:p>
          <w:p w14:paraId="1924379C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АО</w:t>
            </w:r>
            <w:r w:rsidRPr="002E622F">
              <w:rPr>
                <w:rFonts w:ascii="Arial" w:hAnsi="Arial" w:cs="Arial"/>
                <w:b/>
                <w:sz w:val="28"/>
                <w:szCs w:val="28"/>
              </w:rPr>
              <w:t xml:space="preserve"> «Концерн ВКО «Алмаз – Антей»</w:t>
            </w:r>
          </w:p>
          <w:p w14:paraId="1D7627E0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8E48BCC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2D3FFA1" w14:textId="77777777" w:rsidR="00670281" w:rsidRPr="002E622F" w:rsidRDefault="007F1021" w:rsidP="0067028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ОСНОВНЫЕ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14:paraId="2A029A42" w14:textId="77777777" w:rsidR="00670281" w:rsidRDefault="00670281" w:rsidP="0067028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0E4967D" w14:textId="77777777" w:rsidR="00670281" w:rsidRPr="002E622F" w:rsidRDefault="00670281" w:rsidP="0067028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C6E2250" w14:textId="0D6A2B8D" w:rsidR="00F51E8D" w:rsidRPr="002E622F" w:rsidRDefault="00980956" w:rsidP="0067028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Т</w:t>
            </w:r>
            <w:r w:rsidR="00670281" w:rsidRPr="00FA765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ребования </w:t>
            </w:r>
            <w:r w:rsidRPr="00374C20">
              <w:rPr>
                <w:rFonts w:ascii="Arial" w:hAnsi="Arial" w:cs="Arial"/>
                <w:b/>
                <w:bCs/>
                <w:sz w:val="28"/>
                <w:szCs w:val="28"/>
              </w:rPr>
              <w:t>к построению, изложению, оформлению и содержанию положений</w:t>
            </w:r>
            <w:r w:rsidRPr="00FA765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70281" w:rsidRPr="00FA765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о структурных подразделениях, структурных звеньях, коллегиальных органах и </w:t>
            </w:r>
            <w:r w:rsidR="00BC7F4D" w:rsidRPr="00FA7659">
              <w:rPr>
                <w:rFonts w:ascii="Arial" w:hAnsi="Arial" w:cs="Arial"/>
                <w:b/>
                <w:bCs/>
                <w:sz w:val="28"/>
                <w:szCs w:val="28"/>
              </w:rPr>
              <w:t>должностных</w:t>
            </w:r>
            <w:r w:rsidR="00670281" w:rsidRPr="00FA765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BC7F4D" w:rsidRPr="00FA7659">
              <w:rPr>
                <w:rFonts w:ascii="Arial" w:hAnsi="Arial" w:cs="Arial"/>
                <w:b/>
                <w:bCs/>
                <w:sz w:val="28"/>
                <w:szCs w:val="28"/>
              </w:rPr>
              <w:t>инструкци</w:t>
            </w:r>
            <w:r w:rsidR="00BC7F4D">
              <w:rPr>
                <w:rFonts w:ascii="Arial" w:hAnsi="Arial" w:cs="Arial"/>
                <w:b/>
                <w:bCs/>
                <w:sz w:val="28"/>
                <w:szCs w:val="28"/>
              </w:rPr>
              <w:t>й</w:t>
            </w:r>
            <w:r w:rsidR="004F24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работников</w:t>
            </w:r>
          </w:p>
          <w:p w14:paraId="482715ED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E810E26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808949B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C39DF1D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3314F73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5C1C88C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6374732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1B34D0A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69F467C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75FD251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214745F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5C13F98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1B19750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506C3E2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F959DA1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CCEBE1" w14:textId="77777777" w:rsidR="007F1021" w:rsidRDefault="007F1021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581C7AA" w14:textId="77777777" w:rsidR="00763923" w:rsidRDefault="00763923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ED5B60D" w14:textId="77777777" w:rsidR="00763923" w:rsidRDefault="00763923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7B5DCC7" w14:textId="77777777" w:rsidR="00763923" w:rsidRPr="00374C20" w:rsidRDefault="00763923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6E37FC9" w14:textId="77777777" w:rsidR="00F51E8D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0A9EC0D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1D1AB1A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39DF25E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</w:rPr>
            </w:pPr>
            <w:r w:rsidRPr="002E622F">
              <w:rPr>
                <w:rFonts w:ascii="Arial" w:hAnsi="Arial" w:cs="Arial"/>
                <w:b/>
              </w:rPr>
              <w:t>Москва</w:t>
            </w:r>
          </w:p>
          <w:p w14:paraId="2D67C59C" w14:textId="77777777" w:rsidR="00F51E8D" w:rsidRPr="002E622F" w:rsidRDefault="00F51E8D" w:rsidP="00F51E8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</w:rPr>
            </w:pPr>
            <w:r w:rsidRPr="002E622F">
              <w:rPr>
                <w:rFonts w:ascii="Arial" w:hAnsi="Arial" w:cs="Arial"/>
                <w:b/>
              </w:rPr>
              <w:t>АО «Концерн ВКО «Алмаз – Антей»</w:t>
            </w:r>
          </w:p>
          <w:p w14:paraId="0114B3C3" w14:textId="77777777" w:rsidR="00F51E8D" w:rsidRPr="003B323C" w:rsidRDefault="007F1021" w:rsidP="003B323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  <w:lang w:val="en-US"/>
              </w:rPr>
              <w:t>2</w:t>
            </w:r>
            <w:r w:rsidR="003B323C">
              <w:rPr>
                <w:rFonts w:ascii="Arial" w:hAnsi="Arial" w:cs="Arial"/>
                <w:b/>
              </w:rPr>
              <w:t>1</w:t>
            </w:r>
          </w:p>
        </w:tc>
      </w:tr>
    </w:tbl>
    <w:p w14:paraId="61F3EE63" w14:textId="77777777" w:rsidR="008158BE" w:rsidRPr="00F23C6D" w:rsidRDefault="008158BE" w:rsidP="00797B02">
      <w:pPr>
        <w:spacing w:after="280"/>
        <w:jc w:val="center"/>
        <w:rPr>
          <w:rFonts w:ascii="Arial" w:hAnsi="Arial" w:cs="Arial"/>
          <w:b/>
          <w:sz w:val="28"/>
          <w:szCs w:val="28"/>
        </w:rPr>
      </w:pPr>
      <w:r w:rsidRPr="00FA77E4">
        <w:br w:type="page"/>
      </w:r>
      <w:r w:rsidRPr="00F23C6D">
        <w:rPr>
          <w:rFonts w:ascii="Arial" w:hAnsi="Arial" w:cs="Arial"/>
          <w:b/>
          <w:sz w:val="28"/>
          <w:szCs w:val="28"/>
        </w:rPr>
        <w:lastRenderedPageBreak/>
        <w:t>Предисловие</w:t>
      </w:r>
    </w:p>
    <w:p w14:paraId="660D4862" w14:textId="77777777" w:rsidR="008158BE" w:rsidRPr="00797B02" w:rsidRDefault="008158BE" w:rsidP="00105FBA">
      <w:pPr>
        <w:pStyle w:val="aff9"/>
        <w:numPr>
          <w:ilvl w:val="0"/>
          <w:numId w:val="10"/>
        </w:numPr>
        <w:tabs>
          <w:tab w:val="left" w:pos="993"/>
          <w:tab w:val="left" w:pos="4111"/>
          <w:tab w:val="left" w:pos="4820"/>
          <w:tab w:val="left" w:pos="8364"/>
        </w:tabs>
        <w:spacing w:after="280"/>
        <w:ind w:left="0" w:firstLine="567"/>
        <w:jc w:val="both"/>
        <w:rPr>
          <w:rFonts w:ascii="Arial" w:hAnsi="Arial" w:cs="Arial"/>
        </w:rPr>
      </w:pPr>
      <w:proofErr w:type="gramStart"/>
      <w:r w:rsidRPr="00797B02">
        <w:rPr>
          <w:rFonts w:ascii="Arial" w:hAnsi="Arial" w:cs="Arial"/>
        </w:rPr>
        <w:t>РАЗРАБОТАН</w:t>
      </w:r>
      <w:proofErr w:type="gramEnd"/>
      <w:r w:rsidRPr="00797B02">
        <w:rPr>
          <w:rFonts w:ascii="Arial" w:hAnsi="Arial" w:cs="Arial"/>
        </w:rPr>
        <w:t xml:space="preserve"> </w:t>
      </w:r>
      <w:r w:rsidR="00C400AB" w:rsidRPr="00797B02">
        <w:rPr>
          <w:rFonts w:ascii="Arial" w:hAnsi="Arial" w:cs="Arial"/>
        </w:rPr>
        <w:t>Д</w:t>
      </w:r>
      <w:r w:rsidR="003D1AFE" w:rsidRPr="00797B02">
        <w:rPr>
          <w:rFonts w:ascii="Arial" w:hAnsi="Arial" w:cs="Arial"/>
        </w:rPr>
        <w:t>епарта</w:t>
      </w:r>
      <w:r w:rsidR="006D33FD">
        <w:rPr>
          <w:rFonts w:ascii="Arial" w:hAnsi="Arial" w:cs="Arial"/>
        </w:rPr>
        <w:t>ментом стратегического развития</w:t>
      </w:r>
    </w:p>
    <w:p w14:paraId="269EB5DD" w14:textId="77777777" w:rsidR="008158BE" w:rsidRDefault="00676ECB" w:rsidP="00105FBA">
      <w:pPr>
        <w:pStyle w:val="aff9"/>
        <w:numPr>
          <w:ilvl w:val="0"/>
          <w:numId w:val="10"/>
        </w:numPr>
        <w:tabs>
          <w:tab w:val="left" w:pos="993"/>
          <w:tab w:val="left" w:pos="4111"/>
          <w:tab w:val="left" w:pos="4820"/>
          <w:tab w:val="left" w:pos="8364"/>
        </w:tabs>
        <w:spacing w:after="280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ВВЕДЁ</w:t>
      </w:r>
      <w:r w:rsidR="004630AC">
        <w:rPr>
          <w:rFonts w:ascii="Arial" w:hAnsi="Arial" w:cs="Arial"/>
        </w:rPr>
        <w:t>Н</w:t>
      </w:r>
      <w:r w:rsidR="008158BE" w:rsidRPr="00797B02">
        <w:rPr>
          <w:rFonts w:ascii="Arial" w:hAnsi="Arial" w:cs="Arial"/>
        </w:rPr>
        <w:t xml:space="preserve"> </w:t>
      </w:r>
      <w:r w:rsidR="006D33FD">
        <w:rPr>
          <w:rFonts w:ascii="Arial" w:hAnsi="Arial" w:cs="Arial"/>
        </w:rPr>
        <w:t>ВПЕРВЫЕ</w:t>
      </w:r>
    </w:p>
    <w:p w14:paraId="31B3A618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53F7B325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60A076C5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06F945BA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23F4A21A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7AFB7564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1BD37524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1A41AAA4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643C10C5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6F5C426F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416D999B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24AA9DC3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4072FC22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163F8A55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1EAA9A86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11F6D0A3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44AEBB68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7E58557A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1DD41B37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6D24C40D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368213F8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sz w:val="28"/>
        </w:rPr>
      </w:pPr>
    </w:p>
    <w:p w14:paraId="3744E4A4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p w14:paraId="69042F5B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p w14:paraId="6099B6B5" w14:textId="77777777" w:rsidR="001A6192" w:rsidRDefault="001A6192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p w14:paraId="0403393D" w14:textId="77777777" w:rsidR="000223DC" w:rsidRDefault="000223DC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p w14:paraId="0AB799D4" w14:textId="77777777" w:rsidR="001A6192" w:rsidRDefault="001A6192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p w14:paraId="40950420" w14:textId="77777777" w:rsidR="00763923" w:rsidRDefault="00763923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p w14:paraId="2FCC1C9D" w14:textId="77777777" w:rsidR="00703B0D" w:rsidRDefault="00703B0D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p w14:paraId="44727678" w14:textId="77777777" w:rsidR="000223DC" w:rsidRDefault="000223DC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p w14:paraId="7637C5B6" w14:textId="77777777" w:rsidR="00797B02" w:rsidRDefault="00797B02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p w14:paraId="54A8DB71" w14:textId="77777777" w:rsidR="00797B02" w:rsidRDefault="00797B02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p w14:paraId="6CF74F7F" w14:textId="77777777" w:rsidR="00797B02" w:rsidRDefault="00797B02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p w14:paraId="66B1A5FC" w14:textId="77777777" w:rsidR="008158BE" w:rsidRDefault="008158BE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272753" w:rsidRPr="005B524C" w14:paraId="633ABC15" w14:textId="77777777" w:rsidTr="003C3418">
        <w:tc>
          <w:tcPr>
            <w:tcW w:w="1006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8398F49" w14:textId="77777777" w:rsidR="00272753" w:rsidRPr="00797B02" w:rsidRDefault="003D1AFE" w:rsidP="006D33FD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ind w:firstLine="56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97B02">
              <w:rPr>
                <w:rFonts w:ascii="Arial" w:hAnsi="Arial" w:cs="Arial"/>
                <w:sz w:val="22"/>
                <w:szCs w:val="22"/>
              </w:rPr>
              <w:t xml:space="preserve">Настоящий </w:t>
            </w:r>
            <w:r w:rsidR="006D33FD">
              <w:rPr>
                <w:rFonts w:ascii="Arial" w:hAnsi="Arial" w:cs="Arial"/>
                <w:sz w:val="22"/>
                <w:szCs w:val="22"/>
              </w:rPr>
              <w:t>внутренний нормативный документ</w:t>
            </w:r>
            <w:r w:rsidRPr="00797B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323C" w:rsidRPr="00797B02">
              <w:rPr>
                <w:rFonts w:ascii="Arial" w:hAnsi="Arial" w:cs="Arial"/>
                <w:sz w:val="22"/>
                <w:szCs w:val="22"/>
              </w:rPr>
              <w:t>АО «Концерн ВКО «Алмаз – Антей»</w:t>
            </w:r>
            <w:r w:rsidR="003B32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7B02">
              <w:rPr>
                <w:rFonts w:ascii="Arial" w:hAnsi="Arial" w:cs="Arial"/>
                <w:sz w:val="22"/>
                <w:szCs w:val="22"/>
              </w:rPr>
              <w:t>не может быть полностью или частично воспроизведён, тиражирован и распространён в качестве официального издания без разрешения генерального директора АО «Концерн ВКО «Алмаз – Антей»</w:t>
            </w:r>
          </w:p>
        </w:tc>
      </w:tr>
    </w:tbl>
    <w:p w14:paraId="5F4E664A" w14:textId="77777777" w:rsidR="00DC7FFB" w:rsidRPr="00327739" w:rsidRDefault="001C3E03" w:rsidP="003D1AFE">
      <w:pPr>
        <w:pStyle w:val="31"/>
        <w:spacing w:after="280"/>
        <w:ind w:firstLine="0"/>
        <w:jc w:val="center"/>
        <w:rPr>
          <w:sz w:val="26"/>
          <w:szCs w:val="26"/>
        </w:rPr>
      </w:pPr>
      <w:r>
        <w:rPr>
          <w:sz w:val="22"/>
          <w:szCs w:val="22"/>
        </w:rPr>
        <w:br w:type="page"/>
      </w:r>
    </w:p>
    <w:p w14:paraId="5DB71DF7" w14:textId="77777777" w:rsidR="003D1AFE" w:rsidRPr="00797B02" w:rsidRDefault="003D1AFE" w:rsidP="00763923">
      <w:pPr>
        <w:tabs>
          <w:tab w:val="left" w:pos="3402"/>
          <w:tab w:val="left" w:pos="4111"/>
          <w:tab w:val="left" w:pos="4820"/>
          <w:tab w:val="left" w:pos="8364"/>
        </w:tabs>
        <w:jc w:val="center"/>
        <w:rPr>
          <w:rFonts w:ascii="Arial" w:hAnsi="Arial" w:cs="Arial"/>
          <w:b/>
          <w:sz w:val="28"/>
        </w:rPr>
      </w:pPr>
      <w:r w:rsidRPr="00797B02">
        <w:rPr>
          <w:rFonts w:ascii="Arial" w:hAnsi="Arial" w:cs="Arial"/>
          <w:b/>
          <w:sz w:val="28"/>
        </w:rPr>
        <w:t>Содержание</w:t>
      </w:r>
    </w:p>
    <w:p w14:paraId="6C5D2E80" w14:textId="250FF584" w:rsidR="004A6ABE" w:rsidRDefault="000D5BEA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caps/>
          <w:smallCaps/>
          <w:szCs w:val="26"/>
        </w:rPr>
        <w:fldChar w:fldCharType="begin"/>
      </w:r>
      <w:r>
        <w:rPr>
          <w:caps/>
          <w:smallCaps/>
          <w:szCs w:val="26"/>
        </w:rPr>
        <w:instrText xml:space="preserve"> TOC \o "1-3" \f \u </w:instrText>
      </w:r>
      <w:r>
        <w:rPr>
          <w:caps/>
          <w:smallCaps/>
          <w:szCs w:val="26"/>
        </w:rPr>
        <w:fldChar w:fldCharType="separate"/>
      </w:r>
      <w:r w:rsidR="004A6ABE">
        <w:rPr>
          <w:noProof/>
        </w:rPr>
        <w:t>1 Область применения</w:t>
      </w:r>
      <w:r w:rsidR="004A6ABE">
        <w:rPr>
          <w:noProof/>
        </w:rPr>
        <w:tab/>
      </w:r>
      <w:r w:rsidR="004A6ABE">
        <w:rPr>
          <w:noProof/>
        </w:rPr>
        <w:fldChar w:fldCharType="begin"/>
      </w:r>
      <w:r w:rsidR="004A6ABE">
        <w:rPr>
          <w:noProof/>
        </w:rPr>
        <w:instrText xml:space="preserve"> PAGEREF _Toc64028149 \h </w:instrText>
      </w:r>
      <w:r w:rsidR="004A6ABE">
        <w:rPr>
          <w:noProof/>
        </w:rPr>
      </w:r>
      <w:r w:rsidR="004A6ABE">
        <w:rPr>
          <w:noProof/>
        </w:rPr>
        <w:fldChar w:fldCharType="separate"/>
      </w:r>
      <w:r w:rsidR="005564D8">
        <w:rPr>
          <w:noProof/>
        </w:rPr>
        <w:t>1</w:t>
      </w:r>
      <w:r w:rsidR="004A6ABE">
        <w:rPr>
          <w:noProof/>
        </w:rPr>
        <w:fldChar w:fldCharType="end"/>
      </w:r>
    </w:p>
    <w:p w14:paraId="4DCDD74A" w14:textId="7A095AC7" w:rsidR="004A6ABE" w:rsidRDefault="004A6ABE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2 Нормативные 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_Toc64028150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1</w:t>
      </w:r>
      <w:r>
        <w:rPr>
          <w:noProof/>
        </w:rPr>
        <w:fldChar w:fldCharType="end"/>
      </w:r>
    </w:p>
    <w:p w14:paraId="6CC91636" w14:textId="3261DC5E" w:rsidR="004A6ABE" w:rsidRDefault="004A6ABE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3 Термины, определения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_Toc64028151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1</w:t>
      </w:r>
      <w:r>
        <w:rPr>
          <w:noProof/>
        </w:rPr>
        <w:fldChar w:fldCharType="end"/>
      </w:r>
    </w:p>
    <w:p w14:paraId="7965F7C5" w14:textId="66DF5D42" w:rsidR="004A6ABE" w:rsidRDefault="004A6ABE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4 Ответственность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_Toc64028152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4</w:t>
      </w:r>
      <w:r>
        <w:rPr>
          <w:noProof/>
        </w:rPr>
        <w:fldChar w:fldCharType="end"/>
      </w:r>
    </w:p>
    <w:p w14:paraId="57DF3EF8" w14:textId="67D8544C" w:rsidR="004A6ABE" w:rsidRDefault="004A6ABE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5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_Toc64028153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4</w:t>
      </w:r>
      <w:r>
        <w:rPr>
          <w:noProof/>
        </w:rPr>
        <w:fldChar w:fldCharType="end"/>
      </w:r>
    </w:p>
    <w:p w14:paraId="2A7F9A6B" w14:textId="773FA5CA" w:rsidR="004A6ABE" w:rsidRDefault="004A6ABE">
      <w:pPr>
        <w:pStyle w:val="26"/>
        <w:tabs>
          <w:tab w:val="left" w:pos="141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1C0E90">
        <w:rPr>
          <w:rFonts w:cs="Arial"/>
          <w:noProof/>
        </w:rPr>
        <w:t>5.1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1C0E90">
        <w:rPr>
          <w:rFonts w:cs="Arial"/>
          <w:noProof/>
        </w:rPr>
        <w:t>Общие положения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_Toc64028154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4</w:t>
      </w:r>
      <w:r>
        <w:rPr>
          <w:noProof/>
        </w:rPr>
        <w:fldChar w:fldCharType="end"/>
      </w:r>
    </w:p>
    <w:p w14:paraId="7C53CB0A" w14:textId="1F9AE1F7" w:rsidR="004A6ABE" w:rsidRDefault="004A6ABE">
      <w:pPr>
        <w:pStyle w:val="26"/>
        <w:tabs>
          <w:tab w:val="left" w:pos="141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1C0E90">
        <w:rPr>
          <w:rFonts w:cs="Arial"/>
          <w:noProof/>
        </w:rPr>
        <w:t>5.2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1C0E90">
        <w:rPr>
          <w:rFonts w:cs="Arial"/>
          <w:noProof/>
        </w:rPr>
        <w:t>Требования к оформлению положений о структурных подразделениях, структурных звеньях, коллегиальных органах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_Toc64028155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5</w:t>
      </w:r>
      <w:r>
        <w:rPr>
          <w:noProof/>
        </w:rPr>
        <w:fldChar w:fldCharType="end"/>
      </w:r>
    </w:p>
    <w:p w14:paraId="35A14C79" w14:textId="66B7F365" w:rsidR="004A6ABE" w:rsidRDefault="004A6ABE">
      <w:pPr>
        <w:pStyle w:val="26"/>
        <w:tabs>
          <w:tab w:val="left" w:pos="141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1C0E90">
        <w:rPr>
          <w:rFonts w:cs="Arial"/>
          <w:noProof/>
        </w:rPr>
        <w:t>5.3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1C0E90">
        <w:rPr>
          <w:rFonts w:cs="Arial"/>
          <w:noProof/>
        </w:rPr>
        <w:t>Требования к построению, изложению и содержанию положений о структурных подразделениях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_Toc64028156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5</w:t>
      </w:r>
      <w:r>
        <w:rPr>
          <w:noProof/>
        </w:rPr>
        <w:fldChar w:fldCharType="end"/>
      </w:r>
    </w:p>
    <w:p w14:paraId="07FF91F5" w14:textId="61F23740" w:rsidR="004A6ABE" w:rsidRDefault="004A6ABE">
      <w:pPr>
        <w:pStyle w:val="26"/>
        <w:tabs>
          <w:tab w:val="left" w:pos="141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1C0E90">
        <w:rPr>
          <w:rFonts w:cs="Arial"/>
          <w:noProof/>
        </w:rPr>
        <w:t>5.4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1C0E90">
        <w:rPr>
          <w:rFonts w:cs="Arial"/>
          <w:noProof/>
        </w:rPr>
        <w:t>Требования к построению, изложению и содержанию положений о структурных звеньях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_Toc64028157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8</w:t>
      </w:r>
      <w:r>
        <w:rPr>
          <w:noProof/>
        </w:rPr>
        <w:fldChar w:fldCharType="end"/>
      </w:r>
    </w:p>
    <w:p w14:paraId="728F08DE" w14:textId="0E34ECF2" w:rsidR="004A6ABE" w:rsidRDefault="004A6ABE">
      <w:pPr>
        <w:pStyle w:val="26"/>
        <w:tabs>
          <w:tab w:val="left" w:pos="141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1C0E90">
        <w:rPr>
          <w:rFonts w:cs="Arial"/>
          <w:noProof/>
        </w:rPr>
        <w:t>5.5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1C0E90">
        <w:rPr>
          <w:rFonts w:cs="Arial"/>
          <w:noProof/>
        </w:rPr>
        <w:t>Требования к построению, изложению и содержанию положений о коллегиальных органах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_Toc64028158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10</w:t>
      </w:r>
      <w:r>
        <w:rPr>
          <w:noProof/>
        </w:rPr>
        <w:fldChar w:fldCharType="end"/>
      </w:r>
    </w:p>
    <w:p w14:paraId="74541492" w14:textId="118C1025" w:rsidR="004A6ABE" w:rsidRDefault="004A6ABE">
      <w:pPr>
        <w:pStyle w:val="26"/>
        <w:tabs>
          <w:tab w:val="left" w:pos="141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1C0E90">
        <w:rPr>
          <w:rFonts w:cs="Arial"/>
          <w:noProof/>
        </w:rPr>
        <w:t>5.6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1C0E90">
        <w:rPr>
          <w:rFonts w:cs="Arial"/>
          <w:noProof/>
        </w:rPr>
        <w:t>Требования к построению, изложению и содержанию должностных инструкций работников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_Toc64028159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12</w:t>
      </w:r>
      <w:r>
        <w:rPr>
          <w:noProof/>
        </w:rPr>
        <w:fldChar w:fldCharType="end"/>
      </w:r>
    </w:p>
    <w:p w14:paraId="58A622D8" w14:textId="46F22657" w:rsidR="004A6ABE" w:rsidRDefault="004A6ABE">
      <w:pPr>
        <w:pStyle w:val="26"/>
        <w:tabs>
          <w:tab w:val="left" w:pos="141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1C0E90">
        <w:rPr>
          <w:rFonts w:cs="Arial"/>
          <w:noProof/>
        </w:rPr>
        <w:t>5.7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1C0E90">
        <w:rPr>
          <w:rFonts w:cs="Arial"/>
          <w:noProof/>
        </w:rPr>
        <w:t>Требования к оформлению сопроводительных документов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_Toc64028160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13</w:t>
      </w:r>
      <w:r>
        <w:rPr>
          <w:noProof/>
        </w:rPr>
        <w:fldChar w:fldCharType="end"/>
      </w:r>
    </w:p>
    <w:p w14:paraId="78939168" w14:textId="2219F4EC" w:rsidR="004A6ABE" w:rsidRDefault="004A6ABE" w:rsidP="00884AC4">
      <w:pPr>
        <w:pStyle w:val="26"/>
        <w:tabs>
          <w:tab w:val="left" w:pos="921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1C0E90">
        <w:rPr>
          <w:rFonts w:cs="Arial"/>
          <w:noProof/>
        </w:rPr>
        <w:t>5.8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1C0E90">
        <w:rPr>
          <w:rFonts w:cs="Arial"/>
          <w:noProof/>
        </w:rPr>
        <w:t>Требования к режиму секретности и обеспечению защиты государственной тайны</w:t>
      </w:r>
      <w:r w:rsidR="00884AC4">
        <w:rPr>
          <w:rFonts w:cs="Arial"/>
          <w:noProof/>
        </w:rPr>
        <w:t>.......................................................................................................................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_Toc64028161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13</w:t>
      </w:r>
      <w:r>
        <w:rPr>
          <w:noProof/>
        </w:rPr>
        <w:fldChar w:fldCharType="end"/>
      </w:r>
    </w:p>
    <w:p w14:paraId="503E33EC" w14:textId="1A2843B2" w:rsidR="004A6ABE" w:rsidRDefault="004A6ABE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0E90">
        <w:rPr>
          <w:rFonts w:cs="Arial"/>
          <w:noProof/>
        </w:rPr>
        <w:t>Приложение А (обязательное)  Форма положения о структурном подразделении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_Toc64028162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14</w:t>
      </w:r>
      <w:r>
        <w:rPr>
          <w:noProof/>
        </w:rPr>
        <w:fldChar w:fldCharType="end"/>
      </w:r>
    </w:p>
    <w:p w14:paraId="7D5AC95C" w14:textId="13A1F000" w:rsidR="004A6ABE" w:rsidRDefault="004A6ABE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0E90">
        <w:rPr>
          <w:rFonts w:cs="Arial"/>
          <w:noProof/>
        </w:rPr>
        <w:t>Приложение Б (рекомендуемое)  Рекомендации по определению задач и функций структурных подразделений, структурных звеньев, коллегиальных органов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_Toc64028163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31</w:t>
      </w:r>
      <w:r>
        <w:rPr>
          <w:noProof/>
        </w:rPr>
        <w:fldChar w:fldCharType="end"/>
      </w:r>
    </w:p>
    <w:p w14:paraId="1EEBCC74" w14:textId="595BB439" w:rsidR="004A6ABE" w:rsidRDefault="004A6ABE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0E90">
        <w:rPr>
          <w:rFonts w:cs="Arial"/>
          <w:noProof/>
        </w:rPr>
        <w:t>Приложение В (обязательное)  Форма положения о структурном звене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_Toc64028164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68</w:t>
      </w:r>
      <w:r>
        <w:rPr>
          <w:noProof/>
        </w:rPr>
        <w:fldChar w:fldCharType="end"/>
      </w:r>
    </w:p>
    <w:p w14:paraId="570F45B2" w14:textId="4B8327EA" w:rsidR="004A6ABE" w:rsidRDefault="004A6ABE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0E90">
        <w:rPr>
          <w:rFonts w:cs="Arial"/>
          <w:noProof/>
        </w:rPr>
        <w:t>Приложение Г (обязательное)  Форма положения о коллегиальном органе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_Toc64028165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78</w:t>
      </w:r>
      <w:r>
        <w:rPr>
          <w:noProof/>
        </w:rPr>
        <w:fldChar w:fldCharType="end"/>
      </w:r>
    </w:p>
    <w:p w14:paraId="7FF1A968" w14:textId="4EAB9C4A" w:rsidR="004A6ABE" w:rsidRDefault="004A6ABE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0E90">
        <w:rPr>
          <w:rFonts w:cs="Arial"/>
          <w:noProof/>
        </w:rPr>
        <w:t>Приложение Д (обязательное)  Форма должностной инструкции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_Toc64028166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84</w:t>
      </w:r>
      <w:r>
        <w:rPr>
          <w:noProof/>
        </w:rPr>
        <w:fldChar w:fldCharType="end"/>
      </w:r>
    </w:p>
    <w:p w14:paraId="74FD02A0" w14:textId="5B2DA4CC" w:rsidR="004A6ABE" w:rsidRDefault="004A6ABE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0E90">
        <w:rPr>
          <w:rFonts w:cs="Arial"/>
          <w:noProof/>
        </w:rPr>
        <w:t>Приложение Е (обязательное)  Формы сопроводительных документов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_Toc64028167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89</w:t>
      </w:r>
      <w:r>
        <w:rPr>
          <w:noProof/>
        </w:rPr>
        <w:fldChar w:fldCharType="end"/>
      </w:r>
    </w:p>
    <w:p w14:paraId="295A9A1B" w14:textId="157A28A3" w:rsidR="004A6ABE" w:rsidRDefault="004A6ABE">
      <w:pPr>
        <w:pStyle w:val="35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0E90">
        <w:rPr>
          <w:rFonts w:cs="Arial"/>
          <w:noProof/>
        </w:rPr>
        <w:t>Библиография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_Toc64028168 \h </w:instrText>
      </w:r>
      <w:r>
        <w:rPr>
          <w:noProof/>
        </w:rPr>
      </w:r>
      <w:r>
        <w:rPr>
          <w:noProof/>
        </w:rPr>
        <w:fldChar w:fldCharType="separate"/>
      </w:r>
      <w:r w:rsidR="005564D8">
        <w:rPr>
          <w:noProof/>
        </w:rPr>
        <w:t>98</w:t>
      </w:r>
      <w:r>
        <w:rPr>
          <w:noProof/>
        </w:rPr>
        <w:fldChar w:fldCharType="end"/>
      </w:r>
    </w:p>
    <w:p w14:paraId="4EC0C01F" w14:textId="74743B3B" w:rsidR="0091173E" w:rsidRPr="0063422A" w:rsidRDefault="000D5BEA" w:rsidP="0080240C">
      <w:pPr>
        <w:tabs>
          <w:tab w:val="left" w:pos="426"/>
          <w:tab w:val="left" w:pos="1134"/>
          <w:tab w:val="left" w:pos="3402"/>
          <w:tab w:val="left" w:pos="4111"/>
          <w:tab w:val="left" w:pos="4820"/>
          <w:tab w:val="left" w:pos="8364"/>
          <w:tab w:val="right" w:leader="dot" w:pos="10206"/>
        </w:tabs>
        <w:spacing w:after="560"/>
        <w:ind w:left="426" w:hanging="426"/>
        <w:jc w:val="both"/>
        <w:sectPr w:rsidR="0091173E" w:rsidRPr="0063422A" w:rsidSect="00534097">
          <w:headerReference w:type="default" r:id="rId9"/>
          <w:footerReference w:type="even" r:id="rId10"/>
          <w:footerReference w:type="default" r:id="rId11"/>
          <w:footerReference w:type="first" r:id="rId12"/>
          <w:footnotePr>
            <w:numFmt w:val="chicago"/>
            <w:numRestart w:val="eachPage"/>
          </w:footnotePr>
          <w:pgSz w:w="11907" w:h="16840" w:code="9"/>
          <w:pgMar w:top="1134" w:right="851" w:bottom="1134" w:left="1418" w:header="720" w:footer="720" w:gutter="0"/>
          <w:pgNumType w:fmt="upperRoman"/>
          <w:cols w:space="720"/>
          <w:titlePg/>
          <w:docGrid w:linePitch="326"/>
        </w:sectPr>
      </w:pPr>
      <w:r>
        <w:rPr>
          <w:rFonts w:ascii="Arial" w:hAnsi="Arial"/>
          <w:bCs/>
          <w:caps/>
          <w:smallCaps/>
          <w:szCs w:val="26"/>
        </w:rPr>
        <w:fldChar w:fldCharType="end"/>
      </w:r>
      <w:r w:rsidR="000147BC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2F7017" w:rsidRPr="006137E7" w14:paraId="6F64B732" w14:textId="77777777" w:rsidTr="000147BC">
        <w:tc>
          <w:tcPr>
            <w:tcW w:w="98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3975355" w14:textId="77777777" w:rsidR="002F7017" w:rsidRPr="00797B02" w:rsidRDefault="002F7017" w:rsidP="00C63985">
            <w:pPr>
              <w:overflowPunct w:val="0"/>
              <w:autoSpaceDE w:val="0"/>
              <w:autoSpaceDN w:val="0"/>
              <w:adjustRightInd w:val="0"/>
              <w:ind w:right="14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7B02">
              <w:rPr>
                <w:rFonts w:ascii="Arial" w:hAnsi="Arial" w:cs="Arial"/>
                <w:b/>
                <w:bCs/>
                <w:sz w:val="28"/>
                <w:szCs w:val="28"/>
              </w:rPr>
              <w:t>СТАНДАРТ ОРГАНИЗАЦИИ</w:t>
            </w:r>
          </w:p>
        </w:tc>
      </w:tr>
      <w:tr w:rsidR="002F7017" w:rsidRPr="006137E7" w14:paraId="56585DEE" w14:textId="77777777" w:rsidTr="000147BC">
        <w:trPr>
          <w:trHeight w:val="346"/>
        </w:trPr>
        <w:tc>
          <w:tcPr>
            <w:tcW w:w="985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5D4F8C5" w14:textId="77777777" w:rsidR="002F7017" w:rsidRPr="00797B02" w:rsidRDefault="002F7017" w:rsidP="00344395">
            <w:pPr>
              <w:overflowPunct w:val="0"/>
              <w:autoSpaceDE w:val="0"/>
              <w:autoSpaceDN w:val="0"/>
              <w:adjustRightInd w:val="0"/>
              <w:ind w:right="140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F7017" w:rsidRPr="006137E7" w14:paraId="67396714" w14:textId="77777777" w:rsidTr="000147BC">
        <w:trPr>
          <w:trHeight w:val="1288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17184E6D" w14:textId="77777777" w:rsidR="002F7017" w:rsidRPr="0051383B" w:rsidRDefault="002F7017" w:rsidP="008E1483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97B02">
              <w:rPr>
                <w:rFonts w:ascii="Arial" w:hAnsi="Arial" w:cs="Arial"/>
                <w:b/>
                <w:bCs/>
                <w:sz w:val="28"/>
                <w:szCs w:val="28"/>
              </w:rPr>
              <w:t>Система внутренних нормативных документов</w:t>
            </w:r>
            <w:r w:rsidRPr="00797B0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1A8572B5" w14:textId="77777777" w:rsidR="002F7017" w:rsidRPr="00797B02" w:rsidRDefault="002F7017" w:rsidP="008E1483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 w:rsidRPr="00797B02">
              <w:rPr>
                <w:rFonts w:ascii="Arial" w:hAnsi="Arial" w:cs="Arial"/>
                <w:b/>
                <w:sz w:val="28"/>
                <w:szCs w:val="28"/>
              </w:rPr>
              <w:t>АО «Концерн ВКО «Алмаз – Антей»</w:t>
            </w:r>
          </w:p>
          <w:p w14:paraId="0C8E4BB2" w14:textId="77777777" w:rsidR="002F7017" w:rsidRPr="00797B02" w:rsidRDefault="002F7017" w:rsidP="00C63985">
            <w:pPr>
              <w:overflowPunct w:val="0"/>
              <w:autoSpaceDE w:val="0"/>
              <w:autoSpaceDN w:val="0"/>
              <w:adjustRightInd w:val="0"/>
              <w:ind w:left="-108" w:right="14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9FA9925" w14:textId="77777777" w:rsidR="00670281" w:rsidRPr="00670281" w:rsidRDefault="007F1021" w:rsidP="00E62799">
            <w:pPr>
              <w:overflowPunct w:val="0"/>
              <w:autoSpaceDE w:val="0"/>
              <w:autoSpaceDN w:val="0"/>
              <w:adjustRightInd w:val="0"/>
              <w:ind w:right="14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ОСНОВНЫЕ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14:paraId="2DD20419" w14:textId="77777777" w:rsidR="00670281" w:rsidRPr="00670281" w:rsidRDefault="00670281" w:rsidP="00670281">
            <w:pPr>
              <w:overflowPunct w:val="0"/>
              <w:autoSpaceDE w:val="0"/>
              <w:autoSpaceDN w:val="0"/>
              <w:adjustRightInd w:val="0"/>
              <w:ind w:left="-108" w:right="14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CF3FCE2" w14:textId="6AD64F7B" w:rsidR="00911234" w:rsidRPr="00797B02" w:rsidRDefault="007F1021" w:rsidP="00A2178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Т</w:t>
            </w:r>
            <w:r w:rsidRPr="00FA765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ребования </w:t>
            </w:r>
            <w:r w:rsidRPr="00043F6D">
              <w:rPr>
                <w:rFonts w:ascii="Arial" w:hAnsi="Arial" w:cs="Arial"/>
                <w:b/>
                <w:bCs/>
                <w:sz w:val="28"/>
                <w:szCs w:val="28"/>
              </w:rPr>
              <w:t>к построению, изложению, оформлению и содержанию положений</w:t>
            </w:r>
            <w:r w:rsidRPr="00FA765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о структурных подразделениях, структурных звеньях, коллегиальных органах и должностных инструкци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й</w:t>
            </w:r>
            <w:r w:rsidR="004F247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работников</w:t>
            </w:r>
          </w:p>
        </w:tc>
      </w:tr>
      <w:tr w:rsidR="002F7017" w:rsidRPr="006137E7" w14:paraId="15C2D0D2" w14:textId="77777777" w:rsidTr="000147BC">
        <w:trPr>
          <w:trHeight w:val="80"/>
        </w:trPr>
        <w:tc>
          <w:tcPr>
            <w:tcW w:w="98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0346992" w14:textId="77777777" w:rsidR="002F7017" w:rsidRPr="00797B02" w:rsidRDefault="002F7017" w:rsidP="00C63985">
            <w:pPr>
              <w:overflowPunct w:val="0"/>
              <w:autoSpaceDE w:val="0"/>
              <w:autoSpaceDN w:val="0"/>
              <w:adjustRightInd w:val="0"/>
              <w:ind w:left="-108" w:right="14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6DD1C667" w14:textId="77777777" w:rsidR="00D10BF6" w:rsidRPr="00797B02" w:rsidRDefault="00D10BF6" w:rsidP="00F34F02">
      <w:pPr>
        <w:pStyle w:val="1"/>
      </w:pPr>
      <w:bookmarkStart w:id="0" w:name="_Toc208984563"/>
      <w:bookmarkStart w:id="1" w:name="_Toc479085795"/>
      <w:bookmarkStart w:id="2" w:name="_Toc479085875"/>
      <w:bookmarkStart w:id="3" w:name="_Toc479153013"/>
      <w:bookmarkStart w:id="4" w:name="_Toc479153034"/>
      <w:bookmarkStart w:id="5" w:name="_Toc488913878"/>
      <w:bookmarkStart w:id="6" w:name="_Toc513207667"/>
      <w:bookmarkStart w:id="7" w:name="_Toc513209291"/>
      <w:bookmarkStart w:id="8" w:name="_Toc535498868"/>
      <w:bookmarkStart w:id="9" w:name="_Toc64028149"/>
      <w:r w:rsidRPr="00797B02">
        <w:t>Область применения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3B54D83" w14:textId="77777777" w:rsidR="008158BE" w:rsidRPr="00821BF6" w:rsidRDefault="0095535A" w:rsidP="00105FBA">
      <w:pPr>
        <w:pStyle w:val="31"/>
        <w:numPr>
          <w:ilvl w:val="1"/>
          <w:numId w:val="9"/>
        </w:numPr>
        <w:tabs>
          <w:tab w:val="left" w:pos="1134"/>
        </w:tabs>
        <w:ind w:left="0" w:firstLine="567"/>
        <w:rPr>
          <w:rFonts w:ascii="Arial" w:hAnsi="Arial" w:cs="Arial"/>
          <w:bCs/>
          <w:sz w:val="24"/>
        </w:rPr>
      </w:pPr>
      <w:r w:rsidRPr="0095535A">
        <w:rPr>
          <w:rFonts w:ascii="Arial" w:hAnsi="Arial" w:cs="Arial"/>
          <w:sz w:val="24"/>
        </w:rPr>
        <w:t>Настоящий стандарт устанавливает требования</w:t>
      </w:r>
      <w:r>
        <w:rPr>
          <w:rFonts w:ascii="Arial" w:hAnsi="Arial" w:cs="Arial"/>
          <w:sz w:val="24"/>
        </w:rPr>
        <w:t xml:space="preserve"> </w:t>
      </w:r>
      <w:r w:rsidRPr="0095535A">
        <w:rPr>
          <w:rFonts w:ascii="Arial" w:hAnsi="Arial" w:cs="Arial"/>
          <w:sz w:val="24"/>
        </w:rPr>
        <w:t>к п</w:t>
      </w:r>
      <w:r w:rsidRPr="00E478DD">
        <w:rPr>
          <w:rFonts w:ascii="Arial" w:hAnsi="Arial" w:cs="Arial"/>
          <w:sz w:val="24"/>
        </w:rPr>
        <w:t>остроению, изложению, оформлению и содержанию положений о структурных подразделениях, структурных звеньях, коллегиальных органах и должностных инструкций работников АО</w:t>
      </w:r>
      <w:r w:rsidR="007F1021">
        <w:rPr>
          <w:rFonts w:ascii="Arial" w:hAnsi="Arial" w:cs="Arial"/>
          <w:sz w:val="24"/>
          <w:lang w:val="en-US"/>
        </w:rPr>
        <w:t> </w:t>
      </w:r>
      <w:r w:rsidRPr="00E478DD">
        <w:rPr>
          <w:rFonts w:ascii="Arial" w:hAnsi="Arial" w:cs="Arial"/>
          <w:sz w:val="24"/>
        </w:rPr>
        <w:t>«Концерн ВКО «А</w:t>
      </w:r>
      <w:r>
        <w:rPr>
          <w:rFonts w:ascii="Arial" w:hAnsi="Arial" w:cs="Arial"/>
          <w:sz w:val="24"/>
        </w:rPr>
        <w:t>лмаз – Антей» (далее – Концерн).</w:t>
      </w:r>
    </w:p>
    <w:p w14:paraId="7D6B6A3C" w14:textId="507D9C3F" w:rsidR="0095535A" w:rsidRPr="00EC0C86" w:rsidRDefault="0095535A" w:rsidP="00105FBA">
      <w:pPr>
        <w:pStyle w:val="31"/>
        <w:numPr>
          <w:ilvl w:val="1"/>
          <w:numId w:val="9"/>
        </w:numPr>
        <w:tabs>
          <w:tab w:val="left" w:pos="1134"/>
        </w:tabs>
        <w:ind w:left="0" w:firstLine="567"/>
        <w:rPr>
          <w:rFonts w:ascii="Arial" w:hAnsi="Arial" w:cs="Arial"/>
          <w:bCs/>
          <w:sz w:val="24"/>
        </w:rPr>
      </w:pPr>
      <w:r w:rsidRPr="00670281">
        <w:rPr>
          <w:rFonts w:ascii="Arial" w:hAnsi="Arial" w:cs="Arial"/>
          <w:sz w:val="24"/>
        </w:rPr>
        <w:t xml:space="preserve">Требования настоящего стандарта обязательны для применения </w:t>
      </w:r>
      <w:r w:rsidR="000D22C4">
        <w:rPr>
          <w:rFonts w:ascii="Arial" w:hAnsi="Arial" w:cs="Arial"/>
          <w:sz w:val="24"/>
        </w:rPr>
        <w:t xml:space="preserve"> структурными подразделениями</w:t>
      </w:r>
      <w:r w:rsidR="000D22C4" w:rsidRPr="00670281">
        <w:rPr>
          <w:rFonts w:ascii="Arial" w:hAnsi="Arial" w:cs="Arial"/>
          <w:sz w:val="24"/>
        </w:rPr>
        <w:t xml:space="preserve"> </w:t>
      </w:r>
      <w:r w:rsidRPr="00670281">
        <w:rPr>
          <w:rFonts w:ascii="Arial" w:hAnsi="Arial" w:cs="Arial"/>
          <w:sz w:val="24"/>
        </w:rPr>
        <w:t>и должностными лицами Концерна</w:t>
      </w:r>
      <w:r w:rsidR="002F3753" w:rsidRPr="00516CB4">
        <w:rPr>
          <w:rFonts w:ascii="Arial" w:hAnsi="Arial" w:cs="Arial"/>
          <w:sz w:val="24"/>
        </w:rPr>
        <w:t>, участвующи</w:t>
      </w:r>
      <w:r w:rsidR="00AB6344">
        <w:rPr>
          <w:rFonts w:ascii="Arial" w:hAnsi="Arial" w:cs="Arial"/>
          <w:sz w:val="24"/>
        </w:rPr>
        <w:t>ми</w:t>
      </w:r>
      <w:r w:rsidR="002F3753" w:rsidRPr="00516CB4">
        <w:rPr>
          <w:rFonts w:ascii="Arial" w:hAnsi="Arial" w:cs="Arial"/>
          <w:sz w:val="24"/>
        </w:rPr>
        <w:t xml:space="preserve"> в </w:t>
      </w:r>
      <w:r w:rsidR="002F3753" w:rsidRPr="00516CB4">
        <w:rPr>
          <w:rStyle w:val="14"/>
          <w:rFonts w:eastAsia="Calibri"/>
          <w:color w:val="000000"/>
          <w:sz w:val="24"/>
          <w:lang w:eastAsia="en-US"/>
        </w:rPr>
        <w:t>разработке</w:t>
      </w:r>
      <w:r w:rsidR="002F3753" w:rsidRPr="002F3753">
        <w:rPr>
          <w:rFonts w:ascii="Arial" w:hAnsi="Arial" w:cs="Arial"/>
          <w:sz w:val="24"/>
        </w:rPr>
        <w:t xml:space="preserve"> </w:t>
      </w:r>
      <w:r w:rsidR="002F3753" w:rsidRPr="00E478DD">
        <w:rPr>
          <w:rFonts w:ascii="Arial" w:hAnsi="Arial" w:cs="Arial"/>
          <w:sz w:val="24"/>
        </w:rPr>
        <w:t xml:space="preserve">положений о структурных подразделениях, структурных звеньях, коллегиальных органах и должностных инструкций работников </w:t>
      </w:r>
      <w:r w:rsidR="002F3753">
        <w:rPr>
          <w:rFonts w:ascii="Arial" w:hAnsi="Arial" w:cs="Arial"/>
          <w:sz w:val="24"/>
        </w:rPr>
        <w:t>Концерна</w:t>
      </w:r>
      <w:r w:rsidRPr="00670281">
        <w:rPr>
          <w:rFonts w:ascii="Arial" w:hAnsi="Arial" w:cs="Arial"/>
          <w:sz w:val="24"/>
        </w:rPr>
        <w:t>.</w:t>
      </w:r>
    </w:p>
    <w:p w14:paraId="1CD78339" w14:textId="77777777" w:rsidR="00E05DC7" w:rsidRPr="00797B02" w:rsidRDefault="00E05DC7" w:rsidP="00F34F02">
      <w:pPr>
        <w:pStyle w:val="1"/>
      </w:pPr>
      <w:bookmarkStart w:id="10" w:name="_Toc535498869"/>
      <w:bookmarkStart w:id="11" w:name="_Toc64028150"/>
      <w:r w:rsidRPr="00797B02">
        <w:t>Нормативные ссылки</w:t>
      </w:r>
      <w:bookmarkEnd w:id="10"/>
      <w:bookmarkEnd w:id="11"/>
    </w:p>
    <w:p w14:paraId="12D1EC44" w14:textId="77777777" w:rsidR="008158BE" w:rsidRPr="00265C9C" w:rsidRDefault="008158BE" w:rsidP="00105FBA">
      <w:pPr>
        <w:pStyle w:val="aff9"/>
        <w:numPr>
          <w:ilvl w:val="0"/>
          <w:numId w:val="11"/>
        </w:numPr>
        <w:tabs>
          <w:tab w:val="left" w:pos="993"/>
          <w:tab w:val="left" w:pos="4111"/>
          <w:tab w:val="left" w:pos="4820"/>
          <w:tab w:val="left" w:pos="8364"/>
        </w:tabs>
        <w:ind w:left="0" w:firstLine="567"/>
        <w:jc w:val="both"/>
        <w:rPr>
          <w:rFonts w:ascii="Arial" w:hAnsi="Arial" w:cs="Arial"/>
        </w:rPr>
      </w:pPr>
      <w:r w:rsidRPr="00265C9C">
        <w:rPr>
          <w:rFonts w:ascii="Arial" w:hAnsi="Arial" w:cs="Arial"/>
        </w:rPr>
        <w:t xml:space="preserve">В настоящем стандарте использованы ссылки на следующие </w:t>
      </w:r>
      <w:r w:rsidR="00AE5C0A" w:rsidRPr="00265C9C">
        <w:rPr>
          <w:rFonts w:ascii="Arial" w:hAnsi="Arial" w:cs="Arial"/>
        </w:rPr>
        <w:t xml:space="preserve">нормативные </w:t>
      </w:r>
      <w:r w:rsidRPr="00265C9C">
        <w:rPr>
          <w:rFonts w:ascii="Arial" w:hAnsi="Arial" w:cs="Arial"/>
        </w:rPr>
        <w:t>документы:</w:t>
      </w:r>
    </w:p>
    <w:p w14:paraId="1A6195EB" w14:textId="77777777" w:rsidR="00C125A2" w:rsidRDefault="00C125A2" w:rsidP="002345E4">
      <w:pPr>
        <w:shd w:val="clear" w:color="auto" w:fill="FFFFFF"/>
        <w:tabs>
          <w:tab w:val="left" w:pos="10064"/>
        </w:tabs>
        <w:ind w:right="-1" w:firstLine="567"/>
        <w:jc w:val="both"/>
        <w:rPr>
          <w:rFonts w:ascii="Arial" w:hAnsi="Arial" w:cs="Arial"/>
        </w:rPr>
      </w:pPr>
      <w:r w:rsidRPr="00797B02">
        <w:rPr>
          <w:rFonts w:ascii="Arial" w:hAnsi="Arial" w:cs="Arial"/>
          <w:spacing w:val="-6"/>
        </w:rPr>
        <w:t>ГОСТ </w:t>
      </w:r>
      <w:proofErr w:type="gramStart"/>
      <w:r w:rsidRPr="00797B02">
        <w:rPr>
          <w:rFonts w:ascii="Arial" w:hAnsi="Arial" w:cs="Arial"/>
          <w:spacing w:val="-6"/>
        </w:rPr>
        <w:t>Р</w:t>
      </w:r>
      <w:proofErr w:type="gramEnd"/>
      <w:r w:rsidRPr="00797B02">
        <w:rPr>
          <w:rFonts w:ascii="Arial" w:hAnsi="Arial" w:cs="Arial"/>
          <w:spacing w:val="-6"/>
        </w:rPr>
        <w:t> ИСО 9000</w:t>
      </w:r>
      <w:r w:rsidRPr="00797B02">
        <w:rPr>
          <w:rFonts w:ascii="Arial" w:hAnsi="Arial" w:cs="Arial"/>
          <w:color w:val="000000"/>
          <w:spacing w:val="-4"/>
        </w:rPr>
        <w:t>–</w:t>
      </w:r>
      <w:r w:rsidRPr="00797B02">
        <w:rPr>
          <w:rFonts w:ascii="Arial" w:hAnsi="Arial" w:cs="Arial"/>
          <w:spacing w:val="-6"/>
        </w:rPr>
        <w:t>2015 </w:t>
      </w:r>
      <w:r w:rsidRPr="00797B02">
        <w:rPr>
          <w:rFonts w:ascii="Arial" w:hAnsi="Arial" w:cs="Arial"/>
        </w:rPr>
        <w:t>Системы менеджмента качества. Основные положения и словарь</w:t>
      </w:r>
    </w:p>
    <w:p w14:paraId="04609BF9" w14:textId="72D3E657" w:rsidR="00670281" w:rsidRDefault="00670281" w:rsidP="00937E58">
      <w:pPr>
        <w:pStyle w:val="31"/>
        <w:tabs>
          <w:tab w:val="left" w:pos="0"/>
        </w:tabs>
        <w:ind w:firstLine="567"/>
        <w:rPr>
          <w:rFonts w:ascii="Arial" w:hAnsi="Arial" w:cs="Arial"/>
          <w:sz w:val="24"/>
        </w:rPr>
      </w:pPr>
      <w:r w:rsidRPr="00797B02">
        <w:rPr>
          <w:rFonts w:ascii="Arial" w:hAnsi="Arial" w:cs="Arial"/>
          <w:sz w:val="24"/>
        </w:rPr>
        <w:t>СТО ИПВР 00–00</w:t>
      </w:r>
      <w:r>
        <w:rPr>
          <w:rFonts w:ascii="Arial" w:hAnsi="Arial" w:cs="Arial"/>
          <w:sz w:val="24"/>
        </w:rPr>
        <w:t>3</w:t>
      </w:r>
      <w:r w:rsidRPr="00797B02">
        <w:rPr>
          <w:rFonts w:ascii="Arial" w:hAnsi="Arial" w:cs="Arial"/>
          <w:sz w:val="24"/>
        </w:rPr>
        <w:t>–20</w:t>
      </w:r>
      <w:r w:rsidR="00D30FFA">
        <w:rPr>
          <w:rFonts w:ascii="Arial" w:hAnsi="Arial" w:cs="Arial"/>
          <w:sz w:val="24"/>
        </w:rPr>
        <w:t>19</w:t>
      </w:r>
      <w:r w:rsidRPr="00797B02">
        <w:rPr>
          <w:rFonts w:ascii="Arial" w:hAnsi="Arial" w:cs="Arial"/>
          <w:sz w:val="24"/>
        </w:rPr>
        <w:t xml:space="preserve"> Система внутренних нормативных документов АО «Концерн ВКО «Алмаз – Антей». Основные положения. </w:t>
      </w:r>
      <w:r w:rsidRPr="00670281">
        <w:rPr>
          <w:rFonts w:ascii="Arial" w:hAnsi="Arial" w:cs="Arial"/>
          <w:sz w:val="24"/>
        </w:rPr>
        <w:t>Порядок планирования и управления внутренними нормативными документами</w:t>
      </w:r>
    </w:p>
    <w:p w14:paraId="094C60B9" w14:textId="77777777" w:rsidR="00C57B15" w:rsidRDefault="00C57B15" w:rsidP="00937E58">
      <w:pPr>
        <w:pStyle w:val="31"/>
        <w:tabs>
          <w:tab w:val="left" w:pos="0"/>
        </w:tabs>
        <w:ind w:firstLine="567"/>
        <w:rPr>
          <w:rFonts w:ascii="Arial" w:hAnsi="Arial" w:cs="Arial"/>
          <w:sz w:val="24"/>
        </w:rPr>
      </w:pPr>
      <w:r w:rsidRPr="00797B02">
        <w:rPr>
          <w:rFonts w:ascii="Arial" w:hAnsi="Arial" w:cs="Arial"/>
          <w:sz w:val="24"/>
        </w:rPr>
        <w:t>СТО ИПВР 00–00</w:t>
      </w:r>
      <w:r>
        <w:rPr>
          <w:rFonts w:ascii="Arial" w:hAnsi="Arial" w:cs="Arial"/>
          <w:sz w:val="24"/>
        </w:rPr>
        <w:t>5</w:t>
      </w:r>
      <w:r w:rsidRPr="00797B02">
        <w:rPr>
          <w:rFonts w:ascii="Arial" w:hAnsi="Arial" w:cs="Arial"/>
          <w:sz w:val="24"/>
        </w:rPr>
        <w:t>–20</w:t>
      </w:r>
      <w:r w:rsidR="00E62799">
        <w:rPr>
          <w:rFonts w:ascii="Arial" w:hAnsi="Arial" w:cs="Arial"/>
          <w:sz w:val="24"/>
        </w:rPr>
        <w:t>21</w:t>
      </w:r>
      <w:r w:rsidRPr="00797B02">
        <w:rPr>
          <w:rFonts w:ascii="Arial" w:hAnsi="Arial" w:cs="Arial"/>
          <w:sz w:val="24"/>
        </w:rPr>
        <w:t xml:space="preserve"> Система внутренних нормативных документов АО «Концерн ВКО «Алмаз – Антей». Основные положения.</w:t>
      </w:r>
      <w:r>
        <w:rPr>
          <w:rFonts w:ascii="Arial" w:hAnsi="Arial" w:cs="Arial"/>
          <w:sz w:val="24"/>
        </w:rPr>
        <w:t xml:space="preserve"> </w:t>
      </w:r>
      <w:r w:rsidRPr="00C57B15">
        <w:rPr>
          <w:rFonts w:ascii="Arial" w:hAnsi="Arial" w:cs="Arial"/>
          <w:sz w:val="24"/>
        </w:rPr>
        <w:t>Порядок согласования, утверждения, изменения и учета положений о структурных подразделениях, структурных звеньях, коллегиальных органах и должностных инструкций</w:t>
      </w:r>
    </w:p>
    <w:p w14:paraId="522754B3" w14:textId="77777777" w:rsidR="003C0C07" w:rsidRPr="00797B02" w:rsidRDefault="003C0C07" w:rsidP="00F34F02">
      <w:pPr>
        <w:pStyle w:val="1"/>
      </w:pPr>
      <w:bookmarkStart w:id="12" w:name="_Toc22198576"/>
      <w:bookmarkStart w:id="13" w:name="_Toc25571604"/>
      <w:bookmarkStart w:id="14" w:name="_Toc26801230"/>
      <w:bookmarkStart w:id="15" w:name="_Toc30075502"/>
      <w:bookmarkStart w:id="16" w:name="_Toc22198577"/>
      <w:bookmarkStart w:id="17" w:name="_Toc25571605"/>
      <w:bookmarkStart w:id="18" w:name="_Toc26801231"/>
      <w:bookmarkStart w:id="19" w:name="_Toc30075503"/>
      <w:bookmarkStart w:id="20" w:name="_Toc22198578"/>
      <w:bookmarkStart w:id="21" w:name="_Toc25571606"/>
      <w:bookmarkStart w:id="22" w:name="_Toc26801232"/>
      <w:bookmarkStart w:id="23" w:name="_Toc30075504"/>
      <w:bookmarkStart w:id="24" w:name="_Toc535498870"/>
      <w:bookmarkStart w:id="25" w:name="_Toc6402815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797B02">
        <w:t>Термины, определения</w:t>
      </w:r>
      <w:r w:rsidR="00C7201A">
        <w:t xml:space="preserve"> </w:t>
      </w:r>
      <w:r w:rsidR="00137CE3" w:rsidRPr="00797B02">
        <w:t xml:space="preserve">и </w:t>
      </w:r>
      <w:r w:rsidRPr="00797B02">
        <w:t>сокращения</w:t>
      </w:r>
      <w:bookmarkEnd w:id="24"/>
      <w:bookmarkEnd w:id="25"/>
    </w:p>
    <w:p w14:paraId="49E93968" w14:textId="6ABEEFDE" w:rsidR="008158BE" w:rsidRDefault="008B2782" w:rsidP="0090616E">
      <w:pPr>
        <w:numPr>
          <w:ilvl w:val="1"/>
          <w:numId w:val="3"/>
        </w:numPr>
        <w:spacing w:before="280"/>
        <w:jc w:val="both"/>
        <w:rPr>
          <w:rFonts w:ascii="Arial" w:hAnsi="Arial" w:cs="Arial"/>
        </w:rPr>
      </w:pPr>
      <w:r w:rsidRPr="00797B02">
        <w:rPr>
          <w:rFonts w:ascii="Arial" w:hAnsi="Arial" w:cs="Arial"/>
        </w:rPr>
        <w:t xml:space="preserve">В настоящем стандарте применены термины по ГОСТ </w:t>
      </w:r>
      <w:proofErr w:type="gramStart"/>
      <w:r w:rsidRPr="00797B02">
        <w:rPr>
          <w:rFonts w:ascii="Arial" w:hAnsi="Arial" w:cs="Arial"/>
        </w:rPr>
        <w:t>Р</w:t>
      </w:r>
      <w:proofErr w:type="gramEnd"/>
      <w:r w:rsidRPr="00797B02">
        <w:rPr>
          <w:rFonts w:ascii="Arial" w:hAnsi="Arial" w:cs="Arial"/>
        </w:rPr>
        <w:t xml:space="preserve"> ИСО 9000, </w:t>
      </w:r>
      <w:r w:rsidR="004F247F">
        <w:rPr>
          <w:rFonts w:ascii="Arial" w:hAnsi="Arial" w:cs="Arial"/>
        </w:rPr>
        <w:t xml:space="preserve">        </w:t>
      </w:r>
      <w:r w:rsidR="003E6675" w:rsidRPr="00797B02">
        <w:rPr>
          <w:rFonts w:ascii="Arial" w:hAnsi="Arial" w:cs="Arial"/>
        </w:rPr>
        <w:t>СТО ИПВР 00–0</w:t>
      </w:r>
      <w:r w:rsidR="003E6675">
        <w:rPr>
          <w:rFonts w:ascii="Arial" w:hAnsi="Arial" w:cs="Arial"/>
        </w:rPr>
        <w:t xml:space="preserve">03 </w:t>
      </w:r>
      <w:r w:rsidRPr="00797B02">
        <w:rPr>
          <w:rFonts w:ascii="Arial" w:hAnsi="Arial" w:cs="Arial"/>
        </w:rPr>
        <w:t>а также следующие термины с соответствующими определениями</w:t>
      </w:r>
      <w:r w:rsidR="008158BE" w:rsidRPr="00797B02">
        <w:rPr>
          <w:rFonts w:ascii="Arial" w:hAnsi="Arial" w:cs="Arial"/>
        </w:rPr>
        <w:t>:</w:t>
      </w:r>
    </w:p>
    <w:p w14:paraId="134C3795" w14:textId="7DE00914" w:rsidR="001755B5" w:rsidRPr="001755B5" w:rsidRDefault="0084542D" w:rsidP="00374C20">
      <w:pPr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г</w:t>
      </w:r>
      <w:r w:rsidR="001755B5" w:rsidRPr="00643C7F">
        <w:rPr>
          <w:rFonts w:ascii="Arial" w:hAnsi="Arial" w:cs="Arial"/>
          <w:b/>
        </w:rPr>
        <w:t>лавные стратегические цели</w:t>
      </w:r>
      <w:r w:rsidR="001755B5" w:rsidRPr="0090616E">
        <w:rPr>
          <w:rFonts w:ascii="Arial" w:hAnsi="Arial" w:cs="Arial"/>
        </w:rPr>
        <w:t>:</w:t>
      </w:r>
      <w:r w:rsidR="001755B5" w:rsidRPr="00374C20">
        <w:rPr>
          <w:rFonts w:ascii="Arial" w:hAnsi="Arial" w:cs="Arial"/>
          <w:b/>
        </w:rPr>
        <w:t xml:space="preserve"> </w:t>
      </w:r>
      <w:r w:rsidR="00803C3C">
        <w:rPr>
          <w:rFonts w:ascii="Arial" w:hAnsi="Arial" w:cs="Arial"/>
        </w:rPr>
        <w:t>С</w:t>
      </w:r>
      <w:r w:rsidR="001755B5" w:rsidRPr="001755B5">
        <w:rPr>
          <w:rFonts w:ascii="Arial" w:hAnsi="Arial" w:cs="Arial"/>
        </w:rPr>
        <w:t>тратегические цели в основной деятельности инте</w:t>
      </w:r>
      <w:r w:rsidR="00E62799">
        <w:rPr>
          <w:rFonts w:ascii="Arial" w:hAnsi="Arial" w:cs="Arial"/>
        </w:rPr>
        <w:t>грированной структуры Концерна.</w:t>
      </w:r>
    </w:p>
    <w:p w14:paraId="6DFCF8B6" w14:textId="77777777" w:rsidR="001755B5" w:rsidRPr="00643C7F" w:rsidRDefault="001755B5" w:rsidP="001755B5">
      <w:pPr>
        <w:tabs>
          <w:tab w:val="left" w:pos="0"/>
          <w:tab w:val="left" w:pos="720"/>
        </w:tabs>
        <w:spacing w:before="240" w:after="240"/>
        <w:ind w:firstLine="567"/>
        <w:jc w:val="both"/>
        <w:rPr>
          <w:rFonts w:ascii="Arial" w:hAnsi="Arial" w:cs="Arial"/>
          <w:sz w:val="20"/>
        </w:rPr>
      </w:pPr>
      <w:r w:rsidRPr="00643C7F">
        <w:rPr>
          <w:rFonts w:ascii="Arial" w:hAnsi="Arial" w:cs="Arial"/>
          <w:sz w:val="20"/>
        </w:rPr>
        <w:t>Примечани</w:t>
      </w:r>
      <w:r w:rsidR="00803C3C">
        <w:rPr>
          <w:rFonts w:ascii="Arial" w:hAnsi="Arial" w:cs="Arial"/>
          <w:sz w:val="20"/>
        </w:rPr>
        <w:t xml:space="preserve">е </w:t>
      </w:r>
      <w:r w:rsidR="00803C3C" w:rsidRPr="006758F3">
        <w:rPr>
          <w:rFonts w:ascii="Arial" w:hAnsi="Arial" w:cs="Arial"/>
          <w:sz w:val="20"/>
          <w:szCs w:val="20"/>
        </w:rPr>
        <w:t>–</w:t>
      </w:r>
      <w:r w:rsidRPr="00643C7F">
        <w:rPr>
          <w:rFonts w:ascii="Arial" w:hAnsi="Arial" w:cs="Arial"/>
          <w:sz w:val="20"/>
        </w:rPr>
        <w:t xml:space="preserve"> Достижение главных стратегических целей Концерна декомпозируется по стадиям жизненного цикла соответствующей продукции и услуг </w:t>
      </w:r>
      <w:r w:rsidR="007C660B">
        <w:rPr>
          <w:rFonts w:ascii="Arial" w:hAnsi="Arial" w:cs="Arial"/>
          <w:sz w:val="20"/>
        </w:rPr>
        <w:t>−</w:t>
      </w:r>
      <w:r w:rsidRPr="00643C7F">
        <w:rPr>
          <w:rFonts w:ascii="Arial" w:hAnsi="Arial" w:cs="Arial"/>
          <w:sz w:val="20"/>
        </w:rPr>
        <w:t xml:space="preserve"> разработки, производства и поставки, сервисного обслуживания и ремонта, утилизации</w:t>
      </w:r>
      <w:r>
        <w:rPr>
          <w:rFonts w:ascii="Arial" w:hAnsi="Arial" w:cs="Arial"/>
          <w:sz w:val="20"/>
        </w:rPr>
        <w:t>.</w:t>
      </w:r>
    </w:p>
    <w:p w14:paraId="1CDE570E" w14:textId="328B3A03" w:rsidR="003C1AD9" w:rsidRDefault="009E674D" w:rsidP="00374C20">
      <w:pPr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3C1AD9">
        <w:rPr>
          <w:rFonts w:ascii="Arial" w:hAnsi="Arial" w:cs="Arial"/>
          <w:b/>
        </w:rPr>
        <w:t>должностная инструкция</w:t>
      </w:r>
      <w:r w:rsidRPr="003C1AD9">
        <w:rPr>
          <w:rFonts w:ascii="Arial" w:hAnsi="Arial" w:cs="Arial"/>
        </w:rPr>
        <w:t xml:space="preserve">: </w:t>
      </w:r>
      <w:r w:rsidR="00803C3C">
        <w:rPr>
          <w:rFonts w:ascii="Arial" w:hAnsi="Arial" w:cs="Arial"/>
        </w:rPr>
        <w:t>Д</w:t>
      </w:r>
      <w:r w:rsidR="00B62A54" w:rsidRPr="004505ED">
        <w:rPr>
          <w:rFonts w:ascii="Arial" w:hAnsi="Arial" w:cs="Arial"/>
        </w:rPr>
        <w:t>окумент</w:t>
      </w:r>
      <w:r w:rsidRPr="004505ED">
        <w:rPr>
          <w:rFonts w:ascii="Arial" w:hAnsi="Arial" w:cs="Arial"/>
        </w:rPr>
        <w:t xml:space="preserve">, </w:t>
      </w:r>
      <w:r w:rsidR="003C1AD9">
        <w:rPr>
          <w:rFonts w:ascii="Arial" w:hAnsi="Arial" w:cs="Arial"/>
        </w:rPr>
        <w:t>определяющий требования к работнику,</w:t>
      </w:r>
      <w:r w:rsidR="003C1AD9" w:rsidRPr="004505ED">
        <w:rPr>
          <w:rFonts w:ascii="Arial" w:hAnsi="Arial" w:cs="Arial"/>
        </w:rPr>
        <w:t xml:space="preserve"> его </w:t>
      </w:r>
      <w:r w:rsidR="003C1AD9">
        <w:rPr>
          <w:rFonts w:ascii="Arial" w:hAnsi="Arial" w:cs="Arial"/>
        </w:rPr>
        <w:t>трудовые функции, действия и должностные обязанности, о</w:t>
      </w:r>
      <w:r w:rsidR="003C1AD9" w:rsidRPr="00374C20">
        <w:rPr>
          <w:rFonts w:ascii="Arial" w:hAnsi="Arial" w:cs="Arial"/>
        </w:rPr>
        <w:t xml:space="preserve">собые условия допуска </w:t>
      </w:r>
      <w:r w:rsidR="003C1AD9">
        <w:rPr>
          <w:rFonts w:ascii="Arial" w:hAnsi="Arial" w:cs="Arial"/>
        </w:rPr>
        <w:t xml:space="preserve">его </w:t>
      </w:r>
      <w:r w:rsidR="003C1AD9" w:rsidRPr="00374C20">
        <w:rPr>
          <w:rFonts w:ascii="Arial" w:hAnsi="Arial" w:cs="Arial"/>
        </w:rPr>
        <w:t>к работе</w:t>
      </w:r>
      <w:r w:rsidR="003C1AD9">
        <w:rPr>
          <w:rFonts w:ascii="Arial" w:hAnsi="Arial" w:cs="Arial"/>
        </w:rPr>
        <w:t>.</w:t>
      </w:r>
    </w:p>
    <w:p w14:paraId="18BE6E28" w14:textId="43FDEE33" w:rsidR="00424ABE" w:rsidRPr="003C1AD9" w:rsidRDefault="00424ABE" w:rsidP="003C1AD9">
      <w:pPr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424ABE">
        <w:rPr>
          <w:rFonts w:ascii="Arial" w:hAnsi="Arial" w:cs="Arial"/>
          <w:b/>
        </w:rPr>
        <w:t>задача</w:t>
      </w:r>
      <w:r w:rsidRPr="00374C20">
        <w:rPr>
          <w:rFonts w:ascii="Arial" w:hAnsi="Arial" w:cs="Arial"/>
          <w:b/>
        </w:rPr>
        <w:t xml:space="preserve"> </w:t>
      </w:r>
      <w:r w:rsidR="00212B97">
        <w:rPr>
          <w:rFonts w:ascii="Arial" w:hAnsi="Arial" w:cs="Arial"/>
          <w:b/>
        </w:rPr>
        <w:t xml:space="preserve">структурного </w:t>
      </w:r>
      <w:r w:rsidRPr="00DF486F">
        <w:rPr>
          <w:rFonts w:ascii="Arial" w:hAnsi="Arial" w:cs="Arial"/>
          <w:b/>
        </w:rPr>
        <w:t>подразделения</w:t>
      </w:r>
      <w:r w:rsidR="007C660B">
        <w:rPr>
          <w:rFonts w:ascii="Arial" w:hAnsi="Arial" w:cs="Arial"/>
        </w:rPr>
        <w:t xml:space="preserve">: </w:t>
      </w:r>
      <w:r w:rsidRPr="003C1AD9">
        <w:rPr>
          <w:rFonts w:ascii="Arial" w:hAnsi="Arial" w:cs="Arial"/>
        </w:rPr>
        <w:t>Детализированная цель по конкретному виду деятельности или процессу, которая может быть достигнута, и состояние достижения которо</w:t>
      </w:r>
      <w:r w:rsidR="00A2776E">
        <w:rPr>
          <w:rFonts w:ascii="Arial" w:hAnsi="Arial" w:cs="Arial"/>
        </w:rPr>
        <w:t>й</w:t>
      </w:r>
      <w:r w:rsidRPr="003C1AD9">
        <w:rPr>
          <w:rFonts w:ascii="Arial" w:hAnsi="Arial" w:cs="Arial"/>
        </w:rPr>
        <w:t xml:space="preserve"> может быть определено.</w:t>
      </w:r>
    </w:p>
    <w:p w14:paraId="5C94C59A" w14:textId="77777777" w:rsidR="001755B5" w:rsidRDefault="009E674D" w:rsidP="008F5941">
      <w:pPr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9E674D">
        <w:rPr>
          <w:rFonts w:ascii="Arial" w:hAnsi="Arial" w:cs="Arial"/>
          <w:b/>
        </w:rPr>
        <w:t>коллегиальный орган</w:t>
      </w:r>
      <w:r w:rsidRPr="001B01AB">
        <w:rPr>
          <w:rFonts w:ascii="Arial" w:hAnsi="Arial" w:cs="Arial"/>
        </w:rPr>
        <w:t xml:space="preserve">: Группа работников Концерна, сформированная на основании приказа (распоряжения) генерального директора </w:t>
      </w:r>
      <w:r w:rsidR="004C1102">
        <w:rPr>
          <w:rFonts w:ascii="Arial" w:hAnsi="Arial" w:cs="Arial"/>
        </w:rPr>
        <w:t xml:space="preserve">Концерна </w:t>
      </w:r>
      <w:r w:rsidRPr="001B01AB">
        <w:rPr>
          <w:rFonts w:ascii="Arial" w:hAnsi="Arial" w:cs="Arial"/>
        </w:rPr>
        <w:t>для коллегиального рассмотрения, выработки</w:t>
      </w:r>
      <w:r>
        <w:rPr>
          <w:rFonts w:ascii="Arial" w:hAnsi="Arial" w:cs="Arial"/>
        </w:rPr>
        <w:t xml:space="preserve"> управленческих </w:t>
      </w:r>
      <w:r w:rsidRPr="001B01AB">
        <w:rPr>
          <w:rFonts w:ascii="Arial" w:hAnsi="Arial" w:cs="Arial"/>
        </w:rPr>
        <w:t>решений в отдельной области деятельности, за исключением решений, отнесенных к компетенции органов управления Концерна.</w:t>
      </w:r>
    </w:p>
    <w:p w14:paraId="526D9350" w14:textId="77777777" w:rsidR="00A2776E" w:rsidRPr="00424ABE" w:rsidRDefault="00A2776E" w:rsidP="00A2776E">
      <w:pPr>
        <w:tabs>
          <w:tab w:val="left" w:pos="0"/>
          <w:tab w:val="left" w:pos="851"/>
        </w:tabs>
        <w:spacing w:before="240"/>
        <w:ind w:firstLine="567"/>
        <w:jc w:val="both"/>
        <w:rPr>
          <w:rFonts w:ascii="Arial" w:hAnsi="Arial" w:cs="Arial"/>
          <w:sz w:val="20"/>
        </w:rPr>
      </w:pPr>
      <w:r w:rsidRPr="00424ABE">
        <w:rPr>
          <w:rFonts w:ascii="Arial" w:hAnsi="Arial" w:cs="Arial"/>
          <w:sz w:val="20"/>
        </w:rPr>
        <w:t>Примечания</w:t>
      </w:r>
    </w:p>
    <w:p w14:paraId="50B95341" w14:textId="5BC56675" w:rsidR="00A2776E" w:rsidRDefault="00A2776E" w:rsidP="005753D7">
      <w:pPr>
        <w:pStyle w:val="aff9"/>
        <w:numPr>
          <w:ilvl w:val="0"/>
          <w:numId w:val="16"/>
        </w:numPr>
        <w:tabs>
          <w:tab w:val="left" w:pos="0"/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При создании (прекращении </w:t>
      </w:r>
      <w:r w:rsidR="005753D7">
        <w:rPr>
          <w:rFonts w:ascii="Arial" w:hAnsi="Arial" w:cs="Arial"/>
          <w:sz w:val="20"/>
        </w:rPr>
        <w:t>деятельности</w:t>
      </w:r>
      <w:r>
        <w:rPr>
          <w:rFonts w:ascii="Arial" w:hAnsi="Arial" w:cs="Arial"/>
          <w:sz w:val="20"/>
        </w:rPr>
        <w:t>) коллегиальных органов, вырабатывающих управленческие решения</w:t>
      </w:r>
      <w:r w:rsidR="005753D7">
        <w:rPr>
          <w:rFonts w:ascii="Arial" w:hAnsi="Arial" w:cs="Arial"/>
          <w:sz w:val="20"/>
        </w:rPr>
        <w:t xml:space="preserve">, должна быть актуализирована </w:t>
      </w:r>
      <w:r w:rsidR="005753D7" w:rsidRPr="005753D7">
        <w:rPr>
          <w:rFonts w:ascii="Arial" w:hAnsi="Arial" w:cs="Arial"/>
          <w:sz w:val="20"/>
        </w:rPr>
        <w:t>матриц</w:t>
      </w:r>
      <w:r w:rsidR="000D1787">
        <w:rPr>
          <w:rFonts w:ascii="Arial" w:hAnsi="Arial" w:cs="Arial"/>
          <w:sz w:val="20"/>
        </w:rPr>
        <w:t>а</w:t>
      </w:r>
      <w:r w:rsidR="005753D7" w:rsidRPr="005753D7">
        <w:rPr>
          <w:rFonts w:ascii="Arial" w:hAnsi="Arial" w:cs="Arial"/>
          <w:sz w:val="20"/>
        </w:rPr>
        <w:t xml:space="preserve"> </w:t>
      </w:r>
      <w:r w:rsidR="00C8022B" w:rsidRPr="00C8022B">
        <w:rPr>
          <w:rFonts w:ascii="Arial" w:hAnsi="Arial" w:cs="Arial"/>
          <w:sz w:val="20"/>
        </w:rPr>
        <w:t>[1]</w:t>
      </w:r>
      <w:r w:rsidRPr="005433CB">
        <w:rPr>
          <w:rFonts w:ascii="Arial" w:hAnsi="Arial" w:cs="Arial"/>
          <w:sz w:val="20"/>
        </w:rPr>
        <w:t>.</w:t>
      </w:r>
    </w:p>
    <w:p w14:paraId="70BBD3BB" w14:textId="5E6A7593" w:rsidR="005753D7" w:rsidRPr="005433CB" w:rsidRDefault="005753D7" w:rsidP="005753D7">
      <w:pPr>
        <w:pStyle w:val="aff9"/>
        <w:numPr>
          <w:ilvl w:val="0"/>
          <w:numId w:val="16"/>
        </w:numPr>
        <w:tabs>
          <w:tab w:val="left" w:pos="0"/>
          <w:tab w:val="left" w:pos="851"/>
        </w:tabs>
        <w:spacing w:after="240"/>
        <w:ind w:left="0" w:firstLine="567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 xml:space="preserve">При создании (прекращении деятельности) коллегиальных органов, не вырабатывающих управленческие решения (например, совет молодых специалистов), а также деятельность, которых носит проектный характер (например, рабочая группа по проекту), актуализация </w:t>
      </w:r>
      <w:r w:rsidRPr="005753D7">
        <w:rPr>
          <w:rFonts w:ascii="Arial" w:hAnsi="Arial" w:cs="Arial"/>
          <w:sz w:val="20"/>
        </w:rPr>
        <w:t>матриц</w:t>
      </w:r>
      <w:r>
        <w:rPr>
          <w:rFonts w:ascii="Arial" w:hAnsi="Arial" w:cs="Arial"/>
          <w:sz w:val="20"/>
        </w:rPr>
        <w:t>ы</w:t>
      </w:r>
      <w:r w:rsidRPr="005753D7">
        <w:rPr>
          <w:rFonts w:ascii="Arial" w:hAnsi="Arial" w:cs="Arial"/>
          <w:sz w:val="20"/>
        </w:rPr>
        <w:t xml:space="preserve"> </w:t>
      </w:r>
      <w:r w:rsidR="00C8022B" w:rsidRPr="00C8022B">
        <w:rPr>
          <w:rFonts w:ascii="Arial" w:hAnsi="Arial" w:cs="Arial"/>
          <w:sz w:val="20"/>
        </w:rPr>
        <w:t>[1]</w:t>
      </w:r>
      <w:r w:rsidRPr="005753D7">
        <w:rPr>
          <w:rFonts w:ascii="Arial" w:hAnsi="Arial" w:cs="Arial"/>
          <w:sz w:val="20"/>
        </w:rPr>
        <w:t xml:space="preserve"> </w:t>
      </w:r>
      <w:r w:rsidR="007C660B">
        <w:rPr>
          <w:rFonts w:ascii="Arial" w:hAnsi="Arial" w:cs="Arial"/>
          <w:sz w:val="20"/>
        </w:rPr>
        <w:t>не требуется.</w:t>
      </w:r>
      <w:proofErr w:type="gramEnd"/>
    </w:p>
    <w:p w14:paraId="70B69515" w14:textId="16C94F8F" w:rsidR="009E674D" w:rsidRPr="001755B5" w:rsidRDefault="0084542D" w:rsidP="00374C20">
      <w:pPr>
        <w:pStyle w:val="aff9"/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о</w:t>
      </w:r>
      <w:r w:rsidR="001755B5" w:rsidRPr="00374C20">
        <w:rPr>
          <w:rFonts w:ascii="Arial" w:hAnsi="Arial" w:cs="Arial"/>
          <w:b/>
        </w:rPr>
        <w:t>беспечивающие стратегические цели</w:t>
      </w:r>
      <w:r w:rsidR="001755B5" w:rsidRPr="0090616E">
        <w:rPr>
          <w:rFonts w:ascii="Arial" w:hAnsi="Arial" w:cs="Arial"/>
        </w:rPr>
        <w:t>:</w:t>
      </w:r>
      <w:r w:rsidR="001755B5" w:rsidRPr="00374C20">
        <w:rPr>
          <w:rFonts w:ascii="Arial" w:hAnsi="Arial" w:cs="Arial"/>
          <w:b/>
        </w:rPr>
        <w:t xml:space="preserve"> </w:t>
      </w:r>
      <w:r w:rsidR="00D6351D">
        <w:rPr>
          <w:rFonts w:ascii="Arial" w:hAnsi="Arial" w:cs="Arial"/>
          <w:lang w:val="en-US"/>
        </w:rPr>
        <w:t>C</w:t>
      </w:r>
      <w:r w:rsidR="001755B5" w:rsidRPr="00374C20">
        <w:rPr>
          <w:rFonts w:ascii="Arial" w:hAnsi="Arial" w:cs="Arial"/>
        </w:rPr>
        <w:t>тратегические цели в обеспечивающей деятельности интегрированной структуры Концерна, достижение которых необходимо для достижения главных стратегических целей.</w:t>
      </w:r>
    </w:p>
    <w:p w14:paraId="2782330D" w14:textId="77777777" w:rsidR="009E674D" w:rsidRPr="009E674D" w:rsidRDefault="009E674D" w:rsidP="009E674D">
      <w:pPr>
        <w:pStyle w:val="aff9"/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9E674D">
        <w:rPr>
          <w:rFonts w:ascii="Arial" w:hAnsi="Arial" w:cs="Arial"/>
          <w:b/>
        </w:rPr>
        <w:t>положение о коллегиальном органе</w:t>
      </w:r>
      <w:r w:rsidRPr="009E674D">
        <w:rPr>
          <w:rFonts w:ascii="Arial" w:hAnsi="Arial" w:cs="Arial"/>
        </w:rPr>
        <w:t xml:space="preserve">: </w:t>
      </w:r>
      <w:r w:rsidR="00987CAC">
        <w:rPr>
          <w:rFonts w:ascii="Arial" w:hAnsi="Arial" w:cs="Arial"/>
        </w:rPr>
        <w:t>Документ</w:t>
      </w:r>
      <w:r w:rsidRPr="009E674D">
        <w:rPr>
          <w:rFonts w:ascii="Arial" w:hAnsi="Arial" w:cs="Arial"/>
        </w:rPr>
        <w:t>, определяющий статус коллегиального органа, внутреннюю организацию, закрепленные за ним задачи</w:t>
      </w:r>
      <w:r w:rsidR="00DB16D5">
        <w:rPr>
          <w:rFonts w:ascii="Arial" w:hAnsi="Arial" w:cs="Arial"/>
        </w:rPr>
        <w:t xml:space="preserve"> и функции</w:t>
      </w:r>
      <w:r w:rsidRPr="009E674D">
        <w:rPr>
          <w:rFonts w:ascii="Arial" w:hAnsi="Arial" w:cs="Arial"/>
        </w:rPr>
        <w:t>, права и обязанности членов коллегиального органа, порядок ведения деятельности коллегиального органа.</w:t>
      </w:r>
    </w:p>
    <w:p w14:paraId="48ED4D44" w14:textId="77777777" w:rsidR="009E674D" w:rsidRDefault="009E674D" w:rsidP="009E674D">
      <w:pPr>
        <w:pStyle w:val="aff9"/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9E674D">
        <w:rPr>
          <w:rFonts w:ascii="Arial" w:hAnsi="Arial" w:cs="Arial"/>
          <w:b/>
        </w:rPr>
        <w:t>положение о структурном звене</w:t>
      </w:r>
      <w:r w:rsidRPr="001B01AB">
        <w:rPr>
          <w:rFonts w:ascii="Arial" w:hAnsi="Arial" w:cs="Arial"/>
        </w:rPr>
        <w:t xml:space="preserve">: </w:t>
      </w:r>
      <w:r w:rsidR="00987CAC">
        <w:rPr>
          <w:rFonts w:ascii="Arial" w:hAnsi="Arial" w:cs="Arial"/>
        </w:rPr>
        <w:t>Документ</w:t>
      </w:r>
      <w:r w:rsidRPr="001B01AB">
        <w:rPr>
          <w:rFonts w:ascii="Arial" w:hAnsi="Arial" w:cs="Arial"/>
        </w:rPr>
        <w:t xml:space="preserve">, определяющий статус </w:t>
      </w:r>
      <w:r>
        <w:rPr>
          <w:rFonts w:ascii="Arial" w:hAnsi="Arial" w:cs="Arial"/>
        </w:rPr>
        <w:t xml:space="preserve">структурного </w:t>
      </w:r>
      <w:r w:rsidRPr="001B01AB">
        <w:rPr>
          <w:rFonts w:ascii="Arial" w:hAnsi="Arial" w:cs="Arial"/>
        </w:rPr>
        <w:t>звена, его место в организационной структуре структурного подразделения, внутреннюю организацию, закрепленные за ним задачи и функции, направления взаимодействия с другими структурными звеньями в составе структурного подразделения.</w:t>
      </w:r>
    </w:p>
    <w:p w14:paraId="52BA17D9" w14:textId="77777777" w:rsidR="009E674D" w:rsidRDefault="009E674D" w:rsidP="009E674D">
      <w:pPr>
        <w:pStyle w:val="aff9"/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9E674D">
        <w:rPr>
          <w:rFonts w:ascii="Arial" w:hAnsi="Arial" w:cs="Arial"/>
          <w:b/>
        </w:rPr>
        <w:t>положение о структурном подразделении</w:t>
      </w:r>
      <w:r w:rsidRPr="009E674D">
        <w:rPr>
          <w:rFonts w:ascii="Arial" w:hAnsi="Arial" w:cs="Arial"/>
        </w:rPr>
        <w:t xml:space="preserve">: </w:t>
      </w:r>
      <w:r w:rsidR="00987CAC">
        <w:rPr>
          <w:rFonts w:ascii="Arial" w:hAnsi="Arial" w:cs="Arial"/>
        </w:rPr>
        <w:t>Документ</w:t>
      </w:r>
      <w:r w:rsidRPr="009E674D">
        <w:rPr>
          <w:rFonts w:ascii="Arial" w:hAnsi="Arial" w:cs="Arial"/>
        </w:rPr>
        <w:t xml:space="preserve">, определяющий статус </w:t>
      </w:r>
      <w:r>
        <w:rPr>
          <w:rFonts w:ascii="Arial" w:hAnsi="Arial" w:cs="Arial"/>
        </w:rPr>
        <w:t xml:space="preserve">структурного </w:t>
      </w:r>
      <w:r w:rsidRPr="009E674D">
        <w:rPr>
          <w:rFonts w:ascii="Arial" w:hAnsi="Arial" w:cs="Arial"/>
        </w:rPr>
        <w:t>подразделения, его место в организационной структуре Концерна, внутреннюю организацию, закрепленные за ним цел</w:t>
      </w:r>
      <w:r>
        <w:rPr>
          <w:rFonts w:ascii="Arial" w:hAnsi="Arial" w:cs="Arial"/>
        </w:rPr>
        <w:t>и</w:t>
      </w:r>
      <w:r w:rsidRPr="009E674D">
        <w:rPr>
          <w:rFonts w:ascii="Arial" w:hAnsi="Arial" w:cs="Arial"/>
        </w:rPr>
        <w:t xml:space="preserve">, задачи и функции, направления взаимодействия с другими </w:t>
      </w:r>
      <w:r w:rsidR="00B62A54">
        <w:rPr>
          <w:rFonts w:ascii="Arial" w:hAnsi="Arial" w:cs="Arial"/>
        </w:rPr>
        <w:t>структурными</w:t>
      </w:r>
      <w:r>
        <w:rPr>
          <w:rFonts w:ascii="Arial" w:hAnsi="Arial" w:cs="Arial"/>
        </w:rPr>
        <w:t xml:space="preserve"> </w:t>
      </w:r>
      <w:r w:rsidRPr="009E674D">
        <w:rPr>
          <w:rFonts w:ascii="Arial" w:hAnsi="Arial" w:cs="Arial"/>
        </w:rPr>
        <w:t>подразделениями.</w:t>
      </w:r>
    </w:p>
    <w:p w14:paraId="4831BA1F" w14:textId="77777777" w:rsidR="009E674D" w:rsidRPr="009E674D" w:rsidRDefault="009E674D" w:rsidP="009E674D">
      <w:pPr>
        <w:pStyle w:val="aff9"/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9E674D">
        <w:rPr>
          <w:rFonts w:ascii="Arial" w:hAnsi="Arial" w:cs="Arial"/>
          <w:b/>
        </w:rPr>
        <w:t>работник</w:t>
      </w:r>
      <w:r w:rsidRPr="009E674D">
        <w:rPr>
          <w:rFonts w:ascii="Arial" w:hAnsi="Arial" w:cs="Arial"/>
        </w:rPr>
        <w:t>: Физическое лицо, заключившее трудовой договор с Концерном.</w:t>
      </w:r>
    </w:p>
    <w:p w14:paraId="36BE0C62" w14:textId="77777777" w:rsidR="00212B97" w:rsidRDefault="00212B97" w:rsidP="00212B97">
      <w:pPr>
        <w:pStyle w:val="aff9"/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66785A">
        <w:rPr>
          <w:rFonts w:ascii="Arial" w:hAnsi="Arial" w:cs="Arial"/>
          <w:b/>
        </w:rPr>
        <w:t>структурная единица</w:t>
      </w:r>
      <w:r w:rsidRPr="0066785A">
        <w:rPr>
          <w:rFonts w:ascii="Arial" w:hAnsi="Arial" w:cs="Arial"/>
        </w:rPr>
        <w:t>: Подр</w:t>
      </w:r>
      <w:r>
        <w:rPr>
          <w:rFonts w:ascii="Arial" w:hAnsi="Arial" w:cs="Arial"/>
        </w:rPr>
        <w:t xml:space="preserve">азделение (отдел, бюро, группа </w:t>
      </w:r>
      <w:r w:rsidRPr="0066785A">
        <w:rPr>
          <w:rFonts w:ascii="Arial" w:hAnsi="Arial" w:cs="Arial"/>
        </w:rPr>
        <w:t>и др.), которое в соответствии с положением о структурном звене включено в его организационную структуру.</w:t>
      </w:r>
    </w:p>
    <w:p w14:paraId="33EDCC44" w14:textId="77777777" w:rsidR="0066785A" w:rsidRPr="0066785A" w:rsidRDefault="0066785A" w:rsidP="0066785A">
      <w:pPr>
        <w:pStyle w:val="aff9"/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66785A">
        <w:rPr>
          <w:rFonts w:ascii="Arial" w:hAnsi="Arial" w:cs="Arial"/>
          <w:b/>
        </w:rPr>
        <w:t>структурное звено</w:t>
      </w:r>
      <w:r w:rsidRPr="0066785A">
        <w:rPr>
          <w:rFonts w:ascii="Arial" w:hAnsi="Arial" w:cs="Arial"/>
        </w:rPr>
        <w:t>: Подразделение (служба, отдел, центр, бюро и др.), которое в соответствии с положением о структурном подразделении включено в его организационную структуру.</w:t>
      </w:r>
    </w:p>
    <w:p w14:paraId="54DF1193" w14:textId="277FBF30" w:rsidR="004F247F" w:rsidRPr="004F247F" w:rsidRDefault="004F247F" w:rsidP="0066785A">
      <w:pPr>
        <w:pStyle w:val="aff9"/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4F247F">
        <w:rPr>
          <w:rFonts w:ascii="Arial" w:hAnsi="Arial" w:cs="Arial"/>
          <w:b/>
          <w:color w:val="000000"/>
        </w:rPr>
        <w:t>структурное подразделение</w:t>
      </w:r>
      <w:r>
        <w:rPr>
          <w:rFonts w:ascii="Arial" w:hAnsi="Arial" w:cs="Arial"/>
          <w:color w:val="000000"/>
        </w:rPr>
        <w:t xml:space="preserve">: </w:t>
      </w:r>
      <w:r w:rsidRPr="00E84683">
        <w:rPr>
          <w:rFonts w:ascii="Arial" w:hAnsi="Arial" w:cs="Arial"/>
          <w:color w:val="000000"/>
        </w:rPr>
        <w:t>Подразделение, предусмотренное организационной структурой Концерна.</w:t>
      </w:r>
    </w:p>
    <w:p w14:paraId="44C21D2D" w14:textId="77777777" w:rsidR="0066785A" w:rsidRDefault="0066785A" w:rsidP="0066785A">
      <w:pPr>
        <w:pStyle w:val="aff9"/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66785A">
        <w:rPr>
          <w:rFonts w:ascii="Arial" w:hAnsi="Arial" w:cs="Arial"/>
          <w:b/>
        </w:rPr>
        <w:t>трудовая функция</w:t>
      </w:r>
      <w:r w:rsidRPr="0066785A">
        <w:rPr>
          <w:rFonts w:ascii="Arial" w:hAnsi="Arial" w:cs="Arial"/>
        </w:rPr>
        <w:t>: Работа по должности в соответствии со штатным расписанием, профессии, специальности с указанием квалификации; конкретный вид поручаемой работнику работы.</w:t>
      </w:r>
    </w:p>
    <w:p w14:paraId="65E62455" w14:textId="77777777" w:rsidR="00803C3C" w:rsidRPr="0066785A" w:rsidRDefault="00803C3C" w:rsidP="0066785A">
      <w:pPr>
        <w:pStyle w:val="aff9"/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66785A">
        <w:rPr>
          <w:rFonts w:ascii="Arial" w:hAnsi="Arial" w:cs="Arial"/>
          <w:b/>
        </w:rPr>
        <w:t>трудовое действие</w:t>
      </w:r>
      <w:r w:rsidRPr="0066785A">
        <w:rPr>
          <w:rFonts w:ascii="Arial" w:hAnsi="Arial" w:cs="Arial"/>
        </w:rPr>
        <w:t>: Конкретизированные виды выполняемых работником работ (детализированная трудовая функция).</w:t>
      </w:r>
    </w:p>
    <w:p w14:paraId="490CBAAD" w14:textId="77777777" w:rsidR="0029260D" w:rsidRDefault="0029260D" w:rsidP="008F5941">
      <w:pPr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797B02">
        <w:rPr>
          <w:rFonts w:ascii="Arial" w:hAnsi="Arial" w:cs="Arial"/>
          <w:b/>
        </w:rPr>
        <w:t xml:space="preserve">управление </w:t>
      </w:r>
      <w:r w:rsidRPr="00C41CDB">
        <w:rPr>
          <w:rFonts w:ascii="Arial" w:hAnsi="Arial" w:cs="Arial"/>
          <w:b/>
        </w:rPr>
        <w:t xml:space="preserve">положениями о структурных подразделениях, структурных звеньях, коллегиальных органах и </w:t>
      </w:r>
      <w:r w:rsidR="005A357B">
        <w:rPr>
          <w:rFonts w:ascii="Arial" w:hAnsi="Arial" w:cs="Arial"/>
          <w:b/>
        </w:rPr>
        <w:t>должностными инструкциями</w:t>
      </w:r>
      <w:r w:rsidRPr="006A0E79">
        <w:rPr>
          <w:rFonts w:ascii="Arial" w:hAnsi="Arial" w:cs="Arial"/>
        </w:rPr>
        <w:t>:</w:t>
      </w:r>
      <w:r w:rsidRPr="00797B02">
        <w:rPr>
          <w:rFonts w:ascii="Arial" w:hAnsi="Arial" w:cs="Arial"/>
        </w:rPr>
        <w:t xml:space="preserve"> Разработка, нормоконтроль, согласование, утверждение, хранение, актуализация (внесение изменений или пересмотр), отмена </w:t>
      </w:r>
      <w:r w:rsidRPr="00C41CDB">
        <w:rPr>
          <w:rFonts w:ascii="Arial" w:hAnsi="Arial" w:cs="Arial"/>
        </w:rPr>
        <w:t>положени</w:t>
      </w:r>
      <w:r>
        <w:rPr>
          <w:rFonts w:ascii="Arial" w:hAnsi="Arial" w:cs="Arial"/>
        </w:rPr>
        <w:t>й</w:t>
      </w:r>
      <w:r w:rsidRPr="00C41CDB">
        <w:rPr>
          <w:rFonts w:ascii="Arial" w:hAnsi="Arial" w:cs="Arial"/>
        </w:rPr>
        <w:t xml:space="preserve"> о структурных подразделениях, структурных звеньях, коллегиальных органах и </w:t>
      </w:r>
      <w:r w:rsidR="005A357B">
        <w:rPr>
          <w:rFonts w:ascii="Arial" w:hAnsi="Arial" w:cs="Arial"/>
        </w:rPr>
        <w:t>должностных инструкций</w:t>
      </w:r>
      <w:r w:rsidRPr="0029260D">
        <w:rPr>
          <w:rFonts w:ascii="Arial" w:hAnsi="Arial" w:cs="Arial"/>
        </w:rPr>
        <w:t>.</w:t>
      </w:r>
    </w:p>
    <w:p w14:paraId="08626AF9" w14:textId="77777777" w:rsidR="00DB16D5" w:rsidRPr="00424ABE" w:rsidRDefault="00DB16D5" w:rsidP="00DB16D5">
      <w:pPr>
        <w:tabs>
          <w:tab w:val="left" w:pos="0"/>
          <w:tab w:val="left" w:pos="851"/>
        </w:tabs>
        <w:spacing w:before="240" w:after="240"/>
        <w:ind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Примечание – </w:t>
      </w:r>
      <w:r w:rsidR="00952FF8">
        <w:rPr>
          <w:rFonts w:ascii="Arial" w:hAnsi="Arial" w:cs="Arial"/>
          <w:sz w:val="20"/>
        </w:rPr>
        <w:t>Д</w:t>
      </w:r>
      <w:r>
        <w:rPr>
          <w:rFonts w:ascii="Arial" w:hAnsi="Arial" w:cs="Arial"/>
          <w:sz w:val="20"/>
        </w:rPr>
        <w:t>ля должностных инструкций исключается процедура нормоконтроля.</w:t>
      </w:r>
    </w:p>
    <w:p w14:paraId="42AE8A0E" w14:textId="77777777" w:rsidR="00BD4ECD" w:rsidRPr="00DF486F" w:rsidRDefault="00BD4ECD" w:rsidP="008F5941">
      <w:pPr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DF486F">
        <w:rPr>
          <w:rFonts w:ascii="Arial" w:hAnsi="Arial" w:cs="Arial"/>
          <w:b/>
        </w:rPr>
        <w:t>функция</w:t>
      </w:r>
      <w:r w:rsidRPr="00DF486F">
        <w:rPr>
          <w:rFonts w:ascii="Arial" w:hAnsi="Arial" w:cs="Arial"/>
        </w:rPr>
        <w:t>: Общая характеристика совокупности процессов,</w:t>
      </w:r>
      <w:r w:rsidR="00424ABE" w:rsidRPr="00DF486F">
        <w:rPr>
          <w:rFonts w:ascii="Arial" w:hAnsi="Arial" w:cs="Arial"/>
        </w:rPr>
        <w:t xml:space="preserve"> выходы которых взаимозаменяемы</w:t>
      </w:r>
      <w:r w:rsidR="00140374" w:rsidRPr="00DF486F">
        <w:rPr>
          <w:rFonts w:ascii="Arial" w:hAnsi="Arial" w:cs="Arial"/>
        </w:rPr>
        <w:t>.</w:t>
      </w:r>
    </w:p>
    <w:p w14:paraId="3CF30C62" w14:textId="77777777" w:rsidR="00BD4ECD" w:rsidRPr="00424ABE" w:rsidRDefault="00BD4ECD" w:rsidP="0084542D">
      <w:pPr>
        <w:tabs>
          <w:tab w:val="left" w:pos="0"/>
          <w:tab w:val="left" w:pos="851"/>
        </w:tabs>
        <w:spacing w:before="240"/>
        <w:ind w:firstLine="567"/>
        <w:jc w:val="both"/>
        <w:rPr>
          <w:rFonts w:ascii="Arial" w:hAnsi="Arial" w:cs="Arial"/>
          <w:sz w:val="20"/>
        </w:rPr>
      </w:pPr>
      <w:r w:rsidRPr="00424ABE">
        <w:rPr>
          <w:rFonts w:ascii="Arial" w:hAnsi="Arial" w:cs="Arial"/>
          <w:sz w:val="20"/>
        </w:rPr>
        <w:t>Примечания</w:t>
      </w:r>
    </w:p>
    <w:p w14:paraId="532EE883" w14:textId="77777777" w:rsidR="00BD4ECD" w:rsidRPr="005433CB" w:rsidRDefault="00BD4ECD" w:rsidP="003A6C19">
      <w:pPr>
        <w:pStyle w:val="aff9"/>
        <w:numPr>
          <w:ilvl w:val="0"/>
          <w:numId w:val="85"/>
        </w:numPr>
        <w:tabs>
          <w:tab w:val="left" w:pos="0"/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 w:rsidRPr="005433CB">
        <w:rPr>
          <w:rFonts w:ascii="Arial" w:hAnsi="Arial" w:cs="Arial"/>
          <w:sz w:val="20"/>
        </w:rPr>
        <w:t>Процессы по действиям и технологии их выполнения могут быть отличными друг от друга. Если при этом выходы процессов является взаимозаменяемыми, то общая характеристика такой совокупности процессов – это выполняемая ими функция.</w:t>
      </w:r>
    </w:p>
    <w:p w14:paraId="499ACC6C" w14:textId="77777777" w:rsidR="00BD4ECD" w:rsidRDefault="005433CB" w:rsidP="003A6C19">
      <w:pPr>
        <w:pStyle w:val="aff9"/>
        <w:numPr>
          <w:ilvl w:val="0"/>
          <w:numId w:val="85"/>
        </w:numPr>
        <w:tabs>
          <w:tab w:val="left" w:pos="0"/>
          <w:tab w:val="left" w:pos="851"/>
        </w:tabs>
        <w:spacing w:after="240"/>
        <w:ind w:left="0" w:firstLine="567"/>
        <w:jc w:val="both"/>
        <w:rPr>
          <w:rFonts w:ascii="Arial" w:hAnsi="Arial" w:cs="Arial"/>
          <w:sz w:val="20"/>
        </w:rPr>
      </w:pPr>
      <w:r w:rsidRPr="005433CB">
        <w:rPr>
          <w:rFonts w:ascii="Arial" w:hAnsi="Arial" w:cs="Arial"/>
          <w:sz w:val="20"/>
        </w:rPr>
        <w:t>Любой из процессов, входящих в такую совокупность, является методом реализации функции.</w:t>
      </w:r>
    </w:p>
    <w:p w14:paraId="52A1151D" w14:textId="77777777" w:rsidR="00307BE1" w:rsidRPr="00307BE1" w:rsidRDefault="00307BE1" w:rsidP="00307BE1">
      <w:pPr>
        <w:pStyle w:val="aff9"/>
        <w:tabs>
          <w:tab w:val="left" w:pos="0"/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 w:rsidRPr="00307BE1">
        <w:rPr>
          <w:rFonts w:ascii="Arial" w:hAnsi="Arial" w:cs="Arial"/>
          <w:sz w:val="20"/>
        </w:rPr>
        <w:t>Пример – Рассмотрим процессы:</w:t>
      </w:r>
    </w:p>
    <w:p w14:paraId="08B3D720" w14:textId="77777777" w:rsidR="00307BE1" w:rsidRPr="00307BE1" w:rsidRDefault="00307BE1" w:rsidP="00307BE1">
      <w:pPr>
        <w:tabs>
          <w:tab w:val="left" w:pos="0"/>
          <w:tab w:val="left" w:pos="851"/>
        </w:tabs>
        <w:ind w:firstLine="567"/>
        <w:jc w:val="both"/>
        <w:rPr>
          <w:rFonts w:ascii="Arial" w:hAnsi="Arial" w:cs="Arial"/>
          <w:sz w:val="20"/>
        </w:rPr>
      </w:pPr>
      <w:r w:rsidRPr="00307BE1">
        <w:rPr>
          <w:rFonts w:ascii="Arial" w:hAnsi="Arial" w:cs="Arial"/>
          <w:sz w:val="20"/>
        </w:rPr>
        <w:t>−</w:t>
      </w:r>
      <w:r>
        <w:rPr>
          <w:rFonts w:ascii="Arial" w:hAnsi="Arial" w:cs="Arial"/>
          <w:sz w:val="20"/>
        </w:rPr>
        <w:t xml:space="preserve"> </w:t>
      </w:r>
      <w:r w:rsidRPr="00307BE1">
        <w:rPr>
          <w:rFonts w:ascii="Arial" w:hAnsi="Arial" w:cs="Arial"/>
          <w:sz w:val="20"/>
        </w:rPr>
        <w:t>осуществление выплаты работникам наличным расчетом, на выходе процесса документ – расходный кассовый ордер;</w:t>
      </w:r>
    </w:p>
    <w:p w14:paraId="76509514" w14:textId="77777777" w:rsidR="00307BE1" w:rsidRPr="00307BE1" w:rsidRDefault="00307BE1" w:rsidP="00307BE1">
      <w:pPr>
        <w:tabs>
          <w:tab w:val="left" w:pos="0"/>
          <w:tab w:val="left" w:pos="851"/>
        </w:tabs>
        <w:ind w:firstLine="567"/>
        <w:jc w:val="both"/>
        <w:rPr>
          <w:rFonts w:ascii="Arial" w:hAnsi="Arial" w:cs="Arial"/>
          <w:sz w:val="20"/>
        </w:rPr>
      </w:pPr>
      <w:r w:rsidRPr="00307BE1">
        <w:rPr>
          <w:rFonts w:ascii="Arial" w:hAnsi="Arial" w:cs="Arial"/>
          <w:sz w:val="20"/>
        </w:rPr>
        <w:t>− осуществление выплаты работникам безналичным расчетом, на выходе процесса документ – выписка банка по расчетному счету.</w:t>
      </w:r>
    </w:p>
    <w:p w14:paraId="0C7411C9" w14:textId="77777777" w:rsidR="00307BE1" w:rsidRPr="00307BE1" w:rsidRDefault="00307BE1" w:rsidP="00307BE1">
      <w:pPr>
        <w:tabs>
          <w:tab w:val="left" w:pos="0"/>
          <w:tab w:val="left" w:pos="851"/>
        </w:tabs>
        <w:spacing w:after="240"/>
        <w:ind w:firstLine="567"/>
        <w:jc w:val="both"/>
        <w:rPr>
          <w:rFonts w:ascii="Arial" w:hAnsi="Arial" w:cs="Arial"/>
          <w:sz w:val="20"/>
        </w:rPr>
      </w:pPr>
      <w:r w:rsidRPr="00307BE1">
        <w:rPr>
          <w:rFonts w:ascii="Arial" w:hAnsi="Arial" w:cs="Arial"/>
          <w:sz w:val="20"/>
        </w:rPr>
        <w:t>При реализации данных процессов действия и технологии их выполнения будут отличными, при этом выход (результат) обоих процессов – произведенный расчет с работником, подтвержденный документально, является взаимозаменяемым. Общая характеристика двух процессов – выполняемая ими функция «осуществление выплаты работникам».</w:t>
      </w:r>
    </w:p>
    <w:p w14:paraId="5BDB06B0" w14:textId="77777777" w:rsidR="00BB6EBD" w:rsidRDefault="00BD4ECD" w:rsidP="0014650A">
      <w:pPr>
        <w:numPr>
          <w:ilvl w:val="0"/>
          <w:numId w:val="4"/>
        </w:numPr>
        <w:tabs>
          <w:tab w:val="left" w:pos="0"/>
          <w:tab w:val="left" w:pos="720"/>
        </w:tabs>
        <w:jc w:val="both"/>
        <w:rPr>
          <w:rFonts w:ascii="Arial" w:hAnsi="Arial" w:cs="Arial"/>
        </w:rPr>
      </w:pPr>
      <w:r w:rsidRPr="0014650A">
        <w:rPr>
          <w:rFonts w:ascii="Arial" w:hAnsi="Arial" w:cs="Arial"/>
          <w:b/>
        </w:rPr>
        <w:t xml:space="preserve">цель </w:t>
      </w:r>
      <w:r w:rsidRPr="00F71912">
        <w:rPr>
          <w:rFonts w:ascii="Arial" w:hAnsi="Arial" w:cs="Arial"/>
        </w:rPr>
        <w:t>(структурного подразделения)</w:t>
      </w:r>
      <w:r w:rsidRPr="0014650A">
        <w:rPr>
          <w:rFonts w:ascii="Arial" w:hAnsi="Arial" w:cs="Arial"/>
        </w:rPr>
        <w:t>:</w:t>
      </w:r>
      <w:r w:rsidRPr="0014650A">
        <w:rPr>
          <w:rFonts w:ascii="Arial" w:hAnsi="Arial" w:cs="Arial"/>
          <w:b/>
        </w:rPr>
        <w:t xml:space="preserve"> </w:t>
      </w:r>
      <w:r w:rsidRPr="0014650A">
        <w:rPr>
          <w:rFonts w:ascii="Arial" w:hAnsi="Arial" w:cs="Arial"/>
        </w:rPr>
        <w:t>Результат, который должен быть достигнут.</w:t>
      </w:r>
    </w:p>
    <w:p w14:paraId="7C9C7064" w14:textId="77777777" w:rsidR="00BD4ECD" w:rsidRDefault="00BD4ECD" w:rsidP="00C0427F">
      <w:pPr>
        <w:pStyle w:val="aff9"/>
        <w:tabs>
          <w:tab w:val="left" w:pos="0"/>
          <w:tab w:val="left" w:pos="851"/>
        </w:tabs>
        <w:spacing w:before="240" w:after="240"/>
        <w:ind w:left="0" w:firstLine="567"/>
        <w:jc w:val="both"/>
        <w:rPr>
          <w:rFonts w:ascii="Arial" w:hAnsi="Arial" w:cs="Arial"/>
          <w:sz w:val="20"/>
        </w:rPr>
      </w:pPr>
      <w:r w:rsidRPr="0014650A">
        <w:rPr>
          <w:rFonts w:ascii="Arial" w:hAnsi="Arial" w:cs="Arial"/>
          <w:sz w:val="20"/>
        </w:rPr>
        <w:t>Примечани</w:t>
      </w:r>
      <w:r w:rsidR="007E70DA">
        <w:rPr>
          <w:rFonts w:ascii="Arial" w:hAnsi="Arial" w:cs="Arial"/>
          <w:sz w:val="20"/>
        </w:rPr>
        <w:t xml:space="preserve">е </w:t>
      </w:r>
      <w:r w:rsidR="007E70DA" w:rsidRPr="006758F3">
        <w:rPr>
          <w:rFonts w:ascii="Arial" w:hAnsi="Arial" w:cs="Arial"/>
          <w:sz w:val="20"/>
          <w:szCs w:val="20"/>
        </w:rPr>
        <w:t>–</w:t>
      </w:r>
      <w:r w:rsidR="007E70DA" w:rsidRPr="00643C7F">
        <w:rPr>
          <w:rFonts w:ascii="Arial" w:hAnsi="Arial" w:cs="Arial"/>
          <w:sz w:val="20"/>
        </w:rPr>
        <w:t xml:space="preserve"> </w:t>
      </w:r>
      <w:r w:rsidR="001350EB">
        <w:rPr>
          <w:rFonts w:ascii="Arial" w:hAnsi="Arial" w:cs="Arial"/>
          <w:sz w:val="20"/>
        </w:rPr>
        <w:t>Ц</w:t>
      </w:r>
      <w:r w:rsidRPr="0014650A">
        <w:rPr>
          <w:rFonts w:ascii="Arial" w:hAnsi="Arial" w:cs="Arial"/>
          <w:sz w:val="20"/>
        </w:rPr>
        <w:t>ель</w:t>
      </w:r>
      <w:r w:rsidR="003C1AD9">
        <w:rPr>
          <w:rFonts w:ascii="Arial" w:hAnsi="Arial" w:cs="Arial"/>
          <w:sz w:val="20"/>
        </w:rPr>
        <w:t xml:space="preserve"> может быть</w:t>
      </w:r>
      <w:r w:rsidR="003C1AD9" w:rsidRPr="003C1AD9">
        <w:rPr>
          <w:rFonts w:ascii="Arial" w:hAnsi="Arial" w:cs="Arial"/>
          <w:sz w:val="20"/>
        </w:rPr>
        <w:t xml:space="preserve"> </w:t>
      </w:r>
      <w:r w:rsidR="003C1AD9">
        <w:rPr>
          <w:rFonts w:ascii="Arial" w:hAnsi="Arial" w:cs="Arial"/>
          <w:sz w:val="20"/>
        </w:rPr>
        <w:t>г</w:t>
      </w:r>
      <w:r w:rsidR="003C1AD9" w:rsidRPr="003C1AD9">
        <w:rPr>
          <w:rFonts w:ascii="Arial" w:hAnsi="Arial" w:cs="Arial"/>
          <w:sz w:val="20"/>
        </w:rPr>
        <w:t>лавн</w:t>
      </w:r>
      <w:r w:rsidR="003C1AD9">
        <w:rPr>
          <w:rFonts w:ascii="Arial" w:hAnsi="Arial" w:cs="Arial"/>
          <w:sz w:val="20"/>
        </w:rPr>
        <w:t>ой стратегической</w:t>
      </w:r>
      <w:r w:rsidR="003C1AD9" w:rsidRPr="003C1AD9">
        <w:rPr>
          <w:rFonts w:ascii="Arial" w:hAnsi="Arial" w:cs="Arial"/>
          <w:sz w:val="20"/>
        </w:rPr>
        <w:t xml:space="preserve"> цел</w:t>
      </w:r>
      <w:r w:rsidR="003C1AD9">
        <w:rPr>
          <w:rFonts w:ascii="Arial" w:hAnsi="Arial" w:cs="Arial"/>
          <w:sz w:val="20"/>
        </w:rPr>
        <w:t xml:space="preserve">ью или </w:t>
      </w:r>
      <w:r w:rsidR="0045781E">
        <w:rPr>
          <w:rFonts w:ascii="Arial" w:hAnsi="Arial" w:cs="Arial"/>
          <w:sz w:val="20"/>
        </w:rPr>
        <w:t>о</w:t>
      </w:r>
      <w:r w:rsidR="003C1AD9" w:rsidRPr="003C1AD9">
        <w:rPr>
          <w:rFonts w:ascii="Arial" w:hAnsi="Arial" w:cs="Arial"/>
          <w:sz w:val="20"/>
        </w:rPr>
        <w:t>беспечивающе</w:t>
      </w:r>
      <w:r w:rsidR="0045781E">
        <w:rPr>
          <w:rFonts w:ascii="Arial" w:hAnsi="Arial" w:cs="Arial"/>
          <w:sz w:val="20"/>
        </w:rPr>
        <w:t>й</w:t>
      </w:r>
      <w:r w:rsidR="003C1AD9" w:rsidRPr="003C1AD9">
        <w:rPr>
          <w:rFonts w:ascii="Arial" w:hAnsi="Arial" w:cs="Arial"/>
          <w:sz w:val="20"/>
        </w:rPr>
        <w:t xml:space="preserve"> стратегическ</w:t>
      </w:r>
      <w:r w:rsidR="0045781E">
        <w:rPr>
          <w:rFonts w:ascii="Arial" w:hAnsi="Arial" w:cs="Arial"/>
          <w:sz w:val="20"/>
        </w:rPr>
        <w:t>ой</w:t>
      </w:r>
      <w:r w:rsidR="003C1AD9" w:rsidRPr="003C1AD9">
        <w:rPr>
          <w:rFonts w:ascii="Arial" w:hAnsi="Arial" w:cs="Arial"/>
          <w:sz w:val="20"/>
        </w:rPr>
        <w:t xml:space="preserve"> цел</w:t>
      </w:r>
      <w:r w:rsidR="00675F06">
        <w:rPr>
          <w:rFonts w:ascii="Arial" w:hAnsi="Arial" w:cs="Arial"/>
          <w:sz w:val="20"/>
        </w:rPr>
        <w:t>ью.</w:t>
      </w:r>
    </w:p>
    <w:p w14:paraId="1890A018" w14:textId="77777777" w:rsidR="008158BE" w:rsidRPr="00797B02" w:rsidRDefault="008B2782" w:rsidP="00307BE1">
      <w:pPr>
        <w:numPr>
          <w:ilvl w:val="1"/>
          <w:numId w:val="3"/>
        </w:numPr>
        <w:spacing w:before="60"/>
        <w:jc w:val="both"/>
        <w:rPr>
          <w:rFonts w:ascii="Arial" w:hAnsi="Arial" w:cs="Arial"/>
        </w:rPr>
      </w:pPr>
      <w:r w:rsidRPr="00797B02">
        <w:rPr>
          <w:rFonts w:ascii="Arial" w:hAnsi="Arial" w:cs="Arial"/>
        </w:rPr>
        <w:t>В настоящем стандарте ис</w:t>
      </w:r>
      <w:r w:rsidR="00C261B1" w:rsidRPr="00797B02">
        <w:rPr>
          <w:rFonts w:ascii="Arial" w:hAnsi="Arial" w:cs="Arial"/>
        </w:rPr>
        <w:t>пользованы следующие сокращения</w:t>
      </w:r>
      <w:r w:rsidR="008158BE" w:rsidRPr="00797B02">
        <w:rPr>
          <w:rFonts w:ascii="Arial" w:hAnsi="Arial" w:cs="Arial"/>
        </w:rPr>
        <w:t>: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567"/>
        <w:gridCol w:w="7087"/>
      </w:tblGrid>
      <w:tr w:rsidR="005A357B" w:rsidRPr="00F21A3A" w14:paraId="2FDC8AAE" w14:textId="77777777" w:rsidTr="00374C20">
        <w:trPr>
          <w:trHeight w:val="172"/>
        </w:trPr>
        <w:tc>
          <w:tcPr>
            <w:tcW w:w="1985" w:type="dxa"/>
            <w:shd w:val="clear" w:color="auto" w:fill="auto"/>
            <w:vAlign w:val="center"/>
          </w:tcPr>
          <w:p w14:paraId="7F5A849E" w14:textId="77777777" w:rsidR="005A357B" w:rsidRDefault="005A357B" w:rsidP="00307BE1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45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ВНД</w:t>
            </w:r>
          </w:p>
        </w:tc>
        <w:tc>
          <w:tcPr>
            <w:tcW w:w="567" w:type="dxa"/>
            <w:shd w:val="clear" w:color="auto" w:fill="auto"/>
          </w:tcPr>
          <w:p w14:paraId="4E9EA1AD" w14:textId="77777777" w:rsidR="005A357B" w:rsidRPr="00B406F9" w:rsidRDefault="005A357B" w:rsidP="00E648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42308">
              <w:rPr>
                <w:rFonts w:ascii="Arial" w:hAnsi="Arial" w:cs="Arial"/>
              </w:rPr>
              <w:t>−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36AD427D" w14:textId="77777777" w:rsidR="005A357B" w:rsidRDefault="005A357B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внутренний нормативный документ;</w:t>
            </w:r>
          </w:p>
        </w:tc>
      </w:tr>
      <w:tr w:rsidR="005A357B" w:rsidRPr="00F21A3A" w14:paraId="64B4B070" w14:textId="77777777" w:rsidTr="00374C20">
        <w:trPr>
          <w:trHeight w:val="172"/>
        </w:trPr>
        <w:tc>
          <w:tcPr>
            <w:tcW w:w="1985" w:type="dxa"/>
            <w:shd w:val="clear" w:color="auto" w:fill="auto"/>
            <w:vAlign w:val="center"/>
          </w:tcPr>
          <w:p w14:paraId="3AC103D0" w14:textId="77777777" w:rsidR="005A357B" w:rsidRDefault="005A357B" w:rsidP="00307BE1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45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ГД</w:t>
            </w:r>
          </w:p>
        </w:tc>
        <w:tc>
          <w:tcPr>
            <w:tcW w:w="567" w:type="dxa"/>
            <w:shd w:val="clear" w:color="auto" w:fill="auto"/>
          </w:tcPr>
          <w:p w14:paraId="19BC0ACC" w14:textId="77777777" w:rsidR="005A357B" w:rsidRPr="00B406F9" w:rsidRDefault="005A357B" w:rsidP="00E648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42308">
              <w:rPr>
                <w:rFonts w:ascii="Arial" w:hAnsi="Arial" w:cs="Arial"/>
              </w:rPr>
              <w:t>−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DF6EB7B" w14:textId="77777777" w:rsidR="005A357B" w:rsidRDefault="005A357B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генеральный директор;</w:t>
            </w:r>
          </w:p>
        </w:tc>
      </w:tr>
      <w:tr w:rsidR="005A357B" w:rsidRPr="00F21A3A" w14:paraId="5FBC3102" w14:textId="77777777" w:rsidTr="00374C20">
        <w:trPr>
          <w:trHeight w:val="172"/>
        </w:trPr>
        <w:tc>
          <w:tcPr>
            <w:tcW w:w="1985" w:type="dxa"/>
            <w:shd w:val="clear" w:color="auto" w:fill="auto"/>
            <w:vAlign w:val="center"/>
          </w:tcPr>
          <w:p w14:paraId="02E1A1F7" w14:textId="77777777" w:rsidR="005A357B" w:rsidRPr="00797B02" w:rsidRDefault="005A357B" w:rsidP="00307BE1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45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ДИ</w:t>
            </w:r>
          </w:p>
        </w:tc>
        <w:tc>
          <w:tcPr>
            <w:tcW w:w="567" w:type="dxa"/>
            <w:shd w:val="clear" w:color="auto" w:fill="auto"/>
          </w:tcPr>
          <w:p w14:paraId="250F3C13" w14:textId="77777777" w:rsidR="005A357B" w:rsidRPr="00B406F9" w:rsidRDefault="005A357B" w:rsidP="00533A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42308">
              <w:rPr>
                <w:rFonts w:ascii="Arial" w:hAnsi="Arial" w:cs="Arial"/>
              </w:rPr>
              <w:t>−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4807959" w14:textId="77777777" w:rsidR="005A357B" w:rsidRPr="00797B02" w:rsidRDefault="005A357B" w:rsidP="00E648B8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должностная инструкция;</w:t>
            </w:r>
          </w:p>
        </w:tc>
      </w:tr>
      <w:tr w:rsidR="005A357B" w:rsidRPr="00F21A3A" w14:paraId="6EA847EB" w14:textId="77777777" w:rsidTr="00374C20">
        <w:trPr>
          <w:trHeight w:val="86"/>
        </w:trPr>
        <w:tc>
          <w:tcPr>
            <w:tcW w:w="1985" w:type="dxa"/>
            <w:shd w:val="clear" w:color="auto" w:fill="auto"/>
            <w:vAlign w:val="center"/>
          </w:tcPr>
          <w:p w14:paraId="51B10639" w14:textId="77777777" w:rsidR="005A357B" w:rsidRPr="00797B02" w:rsidRDefault="005A357B" w:rsidP="00307BE1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459"/>
              <w:jc w:val="left"/>
              <w:rPr>
                <w:rFonts w:ascii="Arial" w:hAnsi="Arial" w:cs="Arial"/>
                <w:sz w:val="24"/>
              </w:rPr>
            </w:pPr>
            <w:r w:rsidRPr="00797B02">
              <w:rPr>
                <w:rFonts w:ascii="Arial" w:hAnsi="Arial" w:cs="Arial"/>
                <w:sz w:val="24"/>
              </w:rPr>
              <w:t>ДСР</w:t>
            </w:r>
          </w:p>
        </w:tc>
        <w:tc>
          <w:tcPr>
            <w:tcW w:w="567" w:type="dxa"/>
            <w:shd w:val="clear" w:color="auto" w:fill="auto"/>
          </w:tcPr>
          <w:p w14:paraId="0F489326" w14:textId="77777777" w:rsidR="005A357B" w:rsidRPr="0051383B" w:rsidRDefault="005A357B" w:rsidP="00E648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42308">
              <w:rPr>
                <w:rFonts w:ascii="Arial" w:hAnsi="Arial" w:cs="Arial"/>
              </w:rPr>
              <w:t>−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E41D57E" w14:textId="77777777" w:rsidR="005A357B" w:rsidRPr="00797B02" w:rsidRDefault="005A357B" w:rsidP="00E648B8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sz w:val="24"/>
              </w:rPr>
            </w:pPr>
            <w:r w:rsidRPr="00797B02">
              <w:rPr>
                <w:rFonts w:ascii="Arial" w:hAnsi="Arial" w:cs="Arial"/>
                <w:sz w:val="24"/>
              </w:rPr>
              <w:t>департамент стратегического развития;</w:t>
            </w:r>
          </w:p>
        </w:tc>
      </w:tr>
      <w:tr w:rsidR="005A357B" w:rsidRPr="00F21A3A" w14:paraId="1DEFD340" w14:textId="77777777" w:rsidTr="00374C20">
        <w:trPr>
          <w:trHeight w:val="86"/>
        </w:trPr>
        <w:tc>
          <w:tcPr>
            <w:tcW w:w="1985" w:type="dxa"/>
            <w:shd w:val="clear" w:color="auto" w:fill="auto"/>
            <w:vAlign w:val="center"/>
          </w:tcPr>
          <w:p w14:paraId="48DBFA08" w14:textId="77777777" w:rsidR="005A357B" w:rsidRDefault="005A357B" w:rsidP="00307BE1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45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ЗГД</w:t>
            </w:r>
          </w:p>
        </w:tc>
        <w:tc>
          <w:tcPr>
            <w:tcW w:w="567" w:type="dxa"/>
            <w:shd w:val="clear" w:color="auto" w:fill="auto"/>
          </w:tcPr>
          <w:p w14:paraId="3A13E1E5" w14:textId="77777777" w:rsidR="005A357B" w:rsidRPr="00797B02" w:rsidRDefault="005A357B" w:rsidP="005A66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42308">
              <w:rPr>
                <w:rFonts w:ascii="Arial" w:hAnsi="Arial" w:cs="Arial"/>
              </w:rPr>
              <w:t>−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27CDD1A1" w14:textId="77777777" w:rsidR="005A357B" w:rsidRDefault="005A357B" w:rsidP="00423D11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заместитель генерального директора;</w:t>
            </w:r>
          </w:p>
        </w:tc>
      </w:tr>
      <w:tr w:rsidR="005A357B" w:rsidRPr="00F21A3A" w14:paraId="1B617F63" w14:textId="77777777" w:rsidTr="00307BE1">
        <w:trPr>
          <w:trHeight w:val="86"/>
        </w:trPr>
        <w:tc>
          <w:tcPr>
            <w:tcW w:w="1985" w:type="dxa"/>
            <w:shd w:val="clear" w:color="auto" w:fill="auto"/>
          </w:tcPr>
          <w:p w14:paraId="1487F5DA" w14:textId="77777777" w:rsidR="005A357B" w:rsidRPr="00797B02" w:rsidRDefault="005A357B" w:rsidP="00307BE1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45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ЗГД СР</w:t>
            </w:r>
          </w:p>
        </w:tc>
        <w:tc>
          <w:tcPr>
            <w:tcW w:w="567" w:type="dxa"/>
            <w:shd w:val="clear" w:color="auto" w:fill="auto"/>
          </w:tcPr>
          <w:p w14:paraId="3EEF5721" w14:textId="77777777" w:rsidR="005A357B" w:rsidRPr="0051383B" w:rsidRDefault="005A357B" w:rsidP="005A66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42308">
              <w:rPr>
                <w:rFonts w:ascii="Arial" w:hAnsi="Arial" w:cs="Arial"/>
              </w:rPr>
              <w:t>−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7EEE69E5" w14:textId="77777777" w:rsidR="005A357B" w:rsidRPr="00797B02" w:rsidRDefault="005A357B" w:rsidP="00263533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заместитель генерального директора по стратегическому развитию;</w:t>
            </w:r>
          </w:p>
        </w:tc>
      </w:tr>
      <w:tr w:rsidR="005A357B" w:rsidRPr="00F21A3A" w14:paraId="4759DEA3" w14:textId="77777777" w:rsidTr="00374C20">
        <w:trPr>
          <w:trHeight w:val="86"/>
        </w:trPr>
        <w:tc>
          <w:tcPr>
            <w:tcW w:w="1985" w:type="dxa"/>
            <w:shd w:val="clear" w:color="auto" w:fill="auto"/>
            <w:vAlign w:val="center"/>
          </w:tcPr>
          <w:p w14:paraId="0660C2EC" w14:textId="77777777" w:rsidR="005A357B" w:rsidRDefault="005A357B" w:rsidP="00307BE1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45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ИС</w:t>
            </w:r>
          </w:p>
        </w:tc>
        <w:tc>
          <w:tcPr>
            <w:tcW w:w="567" w:type="dxa"/>
            <w:shd w:val="clear" w:color="auto" w:fill="auto"/>
          </w:tcPr>
          <w:p w14:paraId="492295ED" w14:textId="77777777" w:rsidR="005A357B" w:rsidRPr="00797B02" w:rsidRDefault="005A357B" w:rsidP="005A66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42308">
              <w:rPr>
                <w:rFonts w:ascii="Arial" w:hAnsi="Arial" w:cs="Arial"/>
              </w:rPr>
              <w:t>−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4EDE75CB" w14:textId="77777777" w:rsidR="005A357B" w:rsidRDefault="005A357B" w:rsidP="00423D11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интегрированная структура;</w:t>
            </w:r>
          </w:p>
        </w:tc>
      </w:tr>
      <w:tr w:rsidR="00263533" w:rsidRPr="00F21A3A" w14:paraId="7CF3D69B" w14:textId="77777777" w:rsidTr="00263533">
        <w:trPr>
          <w:trHeight w:val="86"/>
        </w:trPr>
        <w:tc>
          <w:tcPr>
            <w:tcW w:w="1985" w:type="dxa"/>
            <w:shd w:val="clear" w:color="auto" w:fill="auto"/>
          </w:tcPr>
          <w:p w14:paraId="5DBEF0A6" w14:textId="77777777" w:rsidR="00263533" w:rsidRDefault="00263533" w:rsidP="00263533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459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НИОКР</w:t>
            </w:r>
          </w:p>
        </w:tc>
        <w:tc>
          <w:tcPr>
            <w:tcW w:w="567" w:type="dxa"/>
            <w:shd w:val="clear" w:color="auto" w:fill="auto"/>
          </w:tcPr>
          <w:p w14:paraId="0122FD8E" w14:textId="77777777" w:rsidR="00263533" w:rsidRPr="00442308" w:rsidRDefault="00263533" w:rsidP="005A66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3665DD9E" w14:textId="77777777" w:rsidR="00263533" w:rsidRDefault="00263533" w:rsidP="00263533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научно-исследовательские и опытно-конструкторские работы;</w:t>
            </w:r>
          </w:p>
        </w:tc>
      </w:tr>
      <w:tr w:rsidR="005A357B" w:rsidRPr="00F21A3A" w14:paraId="464D4CE3" w14:textId="77777777" w:rsidTr="00374C20">
        <w:trPr>
          <w:trHeight w:val="80"/>
        </w:trPr>
        <w:tc>
          <w:tcPr>
            <w:tcW w:w="1985" w:type="dxa"/>
            <w:shd w:val="clear" w:color="auto" w:fill="auto"/>
            <w:vAlign w:val="center"/>
          </w:tcPr>
          <w:p w14:paraId="317CE64E" w14:textId="77777777" w:rsidR="005A357B" w:rsidRPr="00797B02" w:rsidRDefault="005A357B" w:rsidP="00307BE1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459"/>
              <w:jc w:val="left"/>
              <w:rPr>
                <w:rFonts w:ascii="Arial" w:hAnsi="Arial" w:cs="Arial"/>
                <w:sz w:val="24"/>
              </w:rPr>
            </w:pPr>
            <w:r w:rsidRPr="00797B02">
              <w:rPr>
                <w:rFonts w:ascii="Arial" w:hAnsi="Arial" w:cs="Arial"/>
                <w:sz w:val="24"/>
              </w:rPr>
              <w:t>РФ</w:t>
            </w:r>
          </w:p>
        </w:tc>
        <w:tc>
          <w:tcPr>
            <w:tcW w:w="567" w:type="dxa"/>
            <w:shd w:val="clear" w:color="auto" w:fill="auto"/>
          </w:tcPr>
          <w:p w14:paraId="1F9C0AB1" w14:textId="77777777" w:rsidR="005A357B" w:rsidRPr="0051383B" w:rsidRDefault="005A357B" w:rsidP="00E648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42308">
              <w:rPr>
                <w:rFonts w:ascii="Arial" w:hAnsi="Arial" w:cs="Arial"/>
              </w:rPr>
              <w:t>−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4052DF4C" w14:textId="77777777" w:rsidR="005A357B" w:rsidRPr="00797B02" w:rsidRDefault="005A357B" w:rsidP="00E648B8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sz w:val="24"/>
              </w:rPr>
            </w:pPr>
            <w:r w:rsidRPr="00797B02">
              <w:rPr>
                <w:rFonts w:ascii="Arial" w:hAnsi="Arial" w:cs="Arial"/>
                <w:sz w:val="24"/>
              </w:rPr>
              <w:t>Российская Федерация</w:t>
            </w:r>
            <w:r>
              <w:rPr>
                <w:rFonts w:ascii="Arial" w:hAnsi="Arial" w:cs="Arial"/>
                <w:sz w:val="24"/>
              </w:rPr>
              <w:t>;</w:t>
            </w:r>
          </w:p>
        </w:tc>
      </w:tr>
      <w:tr w:rsidR="005A357B" w:rsidRPr="00F21A3A" w14:paraId="21AE75F1" w14:textId="77777777" w:rsidTr="009E6F92">
        <w:trPr>
          <w:trHeight w:val="80"/>
        </w:trPr>
        <w:tc>
          <w:tcPr>
            <w:tcW w:w="1985" w:type="dxa"/>
            <w:shd w:val="clear" w:color="auto" w:fill="auto"/>
          </w:tcPr>
          <w:p w14:paraId="1E8B77FC" w14:textId="77777777" w:rsidR="005A357B" w:rsidRDefault="005A357B" w:rsidP="009E6F92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459"/>
              <w:jc w:val="left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УЛ</w:t>
            </w:r>
            <w:proofErr w:type="gramEnd"/>
          </w:p>
        </w:tc>
        <w:tc>
          <w:tcPr>
            <w:tcW w:w="567" w:type="dxa"/>
            <w:shd w:val="clear" w:color="auto" w:fill="auto"/>
          </w:tcPr>
          <w:p w14:paraId="6786B804" w14:textId="77777777" w:rsidR="005A357B" w:rsidRPr="00442308" w:rsidRDefault="005A357B" w:rsidP="00E648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42308">
              <w:rPr>
                <w:rFonts w:ascii="Arial" w:hAnsi="Arial" w:cs="Arial"/>
              </w:rPr>
              <w:t>−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78888A72" w14:textId="77777777" w:rsidR="00F34F02" w:rsidRDefault="005A357B" w:rsidP="00F10D0A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информационно-удостоверяющий лист.</w:t>
            </w:r>
          </w:p>
          <w:p w14:paraId="29343A51" w14:textId="77777777" w:rsidR="00F10D0A" w:rsidRDefault="00F10D0A" w:rsidP="00F10D0A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sz w:val="24"/>
              </w:rPr>
            </w:pPr>
          </w:p>
          <w:p w14:paraId="53ADF57D" w14:textId="77777777" w:rsidR="00F10D0A" w:rsidRDefault="00F10D0A" w:rsidP="00F10D0A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sz w:val="24"/>
              </w:rPr>
            </w:pPr>
          </w:p>
          <w:p w14:paraId="767FD8D6" w14:textId="76B428A7" w:rsidR="00F10D0A" w:rsidRDefault="00F10D0A" w:rsidP="00F10D0A">
            <w:pPr>
              <w:pStyle w:val="31"/>
              <w:widowControl w:val="0"/>
              <w:tabs>
                <w:tab w:val="clear" w:pos="3402"/>
                <w:tab w:val="clear" w:pos="4111"/>
                <w:tab w:val="clear" w:pos="4820"/>
                <w:tab w:val="clear" w:pos="8364"/>
                <w:tab w:val="left" w:pos="0"/>
                <w:tab w:val="left" w:pos="1134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14:paraId="3CEF5D1E" w14:textId="77777777" w:rsidR="00864BF4" w:rsidRPr="00797B02" w:rsidRDefault="008B2782" w:rsidP="00F34F02">
      <w:pPr>
        <w:pStyle w:val="1"/>
      </w:pPr>
      <w:bookmarkStart w:id="26" w:name="_Toc535498871"/>
      <w:bookmarkStart w:id="27" w:name="_Toc64028152"/>
      <w:r w:rsidRPr="00797B02">
        <w:t>Ответственность</w:t>
      </w:r>
      <w:bookmarkEnd w:id="26"/>
      <w:bookmarkEnd w:id="27"/>
    </w:p>
    <w:p w14:paraId="45D41513" w14:textId="77777777" w:rsidR="008B2782" w:rsidRPr="00797B02" w:rsidRDefault="008B2782" w:rsidP="005849E7">
      <w:pPr>
        <w:numPr>
          <w:ilvl w:val="1"/>
          <w:numId w:val="1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  <w:spacing w:val="-2"/>
        </w:rPr>
      </w:pPr>
      <w:r w:rsidRPr="00797B02">
        <w:rPr>
          <w:rFonts w:ascii="Arial" w:hAnsi="Arial" w:cs="Arial"/>
          <w:spacing w:val="-2"/>
        </w:rPr>
        <w:t xml:space="preserve">Ответственность за установление требований настоящего стандарта и контроль их выполнения возлагается на </w:t>
      </w:r>
      <w:r w:rsidR="00DF3BFB">
        <w:rPr>
          <w:rFonts w:ascii="Arial" w:hAnsi="Arial" w:cs="Arial"/>
          <w:spacing w:val="-2"/>
        </w:rPr>
        <w:t>ЗГД СР</w:t>
      </w:r>
      <w:r w:rsidRPr="00797B02">
        <w:rPr>
          <w:rFonts w:ascii="Arial" w:hAnsi="Arial" w:cs="Arial"/>
          <w:spacing w:val="-2"/>
        </w:rPr>
        <w:t>.</w:t>
      </w:r>
    </w:p>
    <w:p w14:paraId="7439572F" w14:textId="77777777" w:rsidR="008B2782" w:rsidRPr="005A357B" w:rsidRDefault="005A357B" w:rsidP="005849E7">
      <w:pPr>
        <w:numPr>
          <w:ilvl w:val="1"/>
          <w:numId w:val="1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  <w:spacing w:val="-2"/>
        </w:rPr>
      </w:pPr>
      <w:r w:rsidRPr="005A357B">
        <w:rPr>
          <w:rFonts w:ascii="Arial" w:hAnsi="Arial" w:cs="Arial"/>
          <w:spacing w:val="-2"/>
        </w:rPr>
        <w:t>Ответственность за построение, изложение, оформление, содержание, актуализацию настоящего стандарта и внесение в него изменений возлагается на директора ДСР.</w:t>
      </w:r>
    </w:p>
    <w:p w14:paraId="56D2ABBF" w14:textId="77777777" w:rsidR="008B2782" w:rsidRPr="005A357B" w:rsidRDefault="008B2782" w:rsidP="005849E7">
      <w:pPr>
        <w:numPr>
          <w:ilvl w:val="1"/>
          <w:numId w:val="1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  <w:spacing w:val="-2"/>
        </w:rPr>
      </w:pPr>
      <w:r w:rsidRPr="00797B02">
        <w:rPr>
          <w:rFonts w:ascii="Arial" w:hAnsi="Arial" w:cs="Arial"/>
          <w:spacing w:val="-2"/>
        </w:rPr>
        <w:t xml:space="preserve">Ответственность за соблюдение требований настоящего стандарта возлагается </w:t>
      </w:r>
      <w:r w:rsidR="005A357B">
        <w:rPr>
          <w:rFonts w:ascii="Arial" w:hAnsi="Arial" w:cs="Arial"/>
          <w:spacing w:val="-2"/>
        </w:rPr>
        <w:t xml:space="preserve">на </w:t>
      </w:r>
      <w:r w:rsidR="005A357B" w:rsidRPr="005A357B">
        <w:rPr>
          <w:rFonts w:ascii="Arial" w:hAnsi="Arial" w:cs="Arial"/>
        </w:rPr>
        <w:t>должностных лиц, участвующих в работах, определённых настоящим стандартом</w:t>
      </w:r>
      <w:r w:rsidRPr="005A357B">
        <w:rPr>
          <w:rFonts w:ascii="Arial" w:hAnsi="Arial" w:cs="Arial"/>
          <w:spacing w:val="-2"/>
        </w:rPr>
        <w:t>.</w:t>
      </w:r>
    </w:p>
    <w:p w14:paraId="6B139A06" w14:textId="77777777" w:rsidR="008B2782" w:rsidRDefault="008B2782" w:rsidP="005849E7">
      <w:pPr>
        <w:numPr>
          <w:ilvl w:val="1"/>
          <w:numId w:val="1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  <w:spacing w:val="-2"/>
        </w:rPr>
      </w:pPr>
      <w:r w:rsidRPr="00797B02">
        <w:rPr>
          <w:rFonts w:ascii="Arial" w:hAnsi="Arial" w:cs="Arial"/>
          <w:spacing w:val="-2"/>
        </w:rPr>
        <w:t xml:space="preserve">Настоящий стандарт утверждает </w:t>
      </w:r>
      <w:r w:rsidR="00DF3BFB">
        <w:rPr>
          <w:rFonts w:ascii="Arial" w:hAnsi="Arial" w:cs="Arial"/>
          <w:spacing w:val="-2"/>
        </w:rPr>
        <w:t>ГД</w:t>
      </w:r>
      <w:r w:rsidR="00DE600B">
        <w:rPr>
          <w:rFonts w:ascii="Arial" w:hAnsi="Arial" w:cs="Arial"/>
          <w:spacing w:val="-2"/>
        </w:rPr>
        <w:t>, изменения к нему – ЗГД СР</w:t>
      </w:r>
      <w:r w:rsidRPr="00797B02">
        <w:rPr>
          <w:rFonts w:ascii="Arial" w:hAnsi="Arial" w:cs="Arial"/>
          <w:spacing w:val="-2"/>
        </w:rPr>
        <w:t>.</w:t>
      </w:r>
    </w:p>
    <w:p w14:paraId="6A08B7A3" w14:textId="77777777" w:rsidR="005B7EAB" w:rsidRPr="00797B02" w:rsidRDefault="008B2782" w:rsidP="00D72E86">
      <w:pPr>
        <w:numPr>
          <w:ilvl w:val="1"/>
          <w:numId w:val="1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  <w:spacing w:val="-2"/>
        </w:rPr>
      </w:pPr>
      <w:r w:rsidRPr="00797B02">
        <w:rPr>
          <w:rFonts w:ascii="Arial" w:hAnsi="Arial" w:cs="Arial"/>
          <w:spacing w:val="-2"/>
        </w:rPr>
        <w:t xml:space="preserve">Управление настоящим стандартом осуществляется в соответствии </w:t>
      </w:r>
      <w:r w:rsidR="00D72E86" w:rsidRPr="00797B02">
        <w:rPr>
          <w:rFonts w:ascii="Arial" w:hAnsi="Arial" w:cs="Arial"/>
          <w:spacing w:val="-2"/>
        </w:rPr>
        <w:t xml:space="preserve">с </w:t>
      </w:r>
      <w:r w:rsidR="007D1753" w:rsidRPr="005B00E3">
        <w:rPr>
          <w:rFonts w:ascii="Arial" w:hAnsi="Arial" w:cs="Arial"/>
        </w:rPr>
        <w:t>требованиями СТО ИПВР 00–</w:t>
      </w:r>
      <w:r w:rsidR="00100EC7" w:rsidRPr="005B00E3">
        <w:rPr>
          <w:rFonts w:ascii="Arial" w:hAnsi="Arial" w:cs="Arial"/>
        </w:rPr>
        <w:t>00</w:t>
      </w:r>
      <w:r w:rsidR="00893384">
        <w:rPr>
          <w:rFonts w:ascii="Arial" w:hAnsi="Arial" w:cs="Arial"/>
        </w:rPr>
        <w:t>3</w:t>
      </w:r>
      <w:r w:rsidRPr="00797B02">
        <w:rPr>
          <w:rFonts w:ascii="Arial" w:hAnsi="Arial" w:cs="Arial"/>
          <w:spacing w:val="-2"/>
        </w:rPr>
        <w:t>.</w:t>
      </w:r>
    </w:p>
    <w:p w14:paraId="6B79D1F0" w14:textId="77777777" w:rsidR="003C0C07" w:rsidRPr="00797B02" w:rsidRDefault="0086146B" w:rsidP="00F34F02">
      <w:pPr>
        <w:pStyle w:val="1"/>
      </w:pPr>
      <w:bookmarkStart w:id="28" w:name="_Toc535498872"/>
      <w:bookmarkStart w:id="29" w:name="_Toc64028153"/>
      <w:r w:rsidRPr="00797B02">
        <w:t>Требования</w:t>
      </w:r>
      <w:bookmarkEnd w:id="28"/>
      <w:bookmarkEnd w:id="29"/>
    </w:p>
    <w:p w14:paraId="3B77C957" w14:textId="77777777" w:rsidR="0086146B" w:rsidRPr="00797B02" w:rsidRDefault="0086146B" w:rsidP="00C0427F">
      <w:pPr>
        <w:pStyle w:val="a5"/>
        <w:spacing w:before="240" w:after="240"/>
        <w:ind w:left="0" w:firstLine="567"/>
        <w:jc w:val="both"/>
        <w:rPr>
          <w:rFonts w:ascii="Arial" w:hAnsi="Arial" w:cs="Arial"/>
        </w:rPr>
      </w:pPr>
      <w:bookmarkStart w:id="30" w:name="_Toc535498873"/>
      <w:bookmarkStart w:id="31" w:name="_Toc64028154"/>
      <w:r w:rsidRPr="00797B02">
        <w:rPr>
          <w:rFonts w:ascii="Arial" w:hAnsi="Arial" w:cs="Arial"/>
          <w:sz w:val="24"/>
        </w:rPr>
        <w:t>Общие</w:t>
      </w:r>
      <w:r w:rsidRPr="00797B02">
        <w:rPr>
          <w:rFonts w:ascii="Arial" w:hAnsi="Arial" w:cs="Arial"/>
        </w:rPr>
        <w:t xml:space="preserve"> </w:t>
      </w:r>
      <w:r w:rsidRPr="00797B02">
        <w:rPr>
          <w:rFonts w:ascii="Arial" w:hAnsi="Arial" w:cs="Arial"/>
          <w:sz w:val="24"/>
          <w:szCs w:val="24"/>
        </w:rPr>
        <w:t>положения</w:t>
      </w:r>
      <w:bookmarkEnd w:id="30"/>
      <w:bookmarkEnd w:id="31"/>
    </w:p>
    <w:p w14:paraId="7D73F0D5" w14:textId="77777777" w:rsidR="00533AC6" w:rsidRDefault="00B62A54" w:rsidP="00533AC6">
      <w:pPr>
        <w:numPr>
          <w:ilvl w:val="1"/>
          <w:numId w:val="2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bookmarkStart w:id="32" w:name="А511"/>
      <w:r>
        <w:rPr>
          <w:rFonts w:ascii="Arial" w:hAnsi="Arial" w:cs="Arial"/>
        </w:rPr>
        <w:t>П</w:t>
      </w:r>
      <w:r w:rsidRPr="00587515">
        <w:rPr>
          <w:rFonts w:ascii="Arial" w:hAnsi="Arial" w:cs="Arial"/>
        </w:rPr>
        <w:t>оложения о структурн</w:t>
      </w:r>
      <w:r w:rsidR="00BB6EBD">
        <w:rPr>
          <w:rFonts w:ascii="Arial" w:hAnsi="Arial" w:cs="Arial"/>
        </w:rPr>
        <w:t>ых</w:t>
      </w:r>
      <w:r w:rsidRPr="00587515">
        <w:rPr>
          <w:rFonts w:ascii="Arial" w:hAnsi="Arial" w:cs="Arial"/>
        </w:rPr>
        <w:t xml:space="preserve"> подразделени</w:t>
      </w:r>
      <w:r w:rsidR="00533AC6">
        <w:rPr>
          <w:rFonts w:ascii="Arial" w:hAnsi="Arial" w:cs="Arial"/>
        </w:rPr>
        <w:t xml:space="preserve">ях, структурных звеньях и ДИ работников </w:t>
      </w:r>
      <w:r w:rsidR="00423D11">
        <w:rPr>
          <w:rFonts w:ascii="Arial" w:hAnsi="Arial" w:cs="Arial"/>
        </w:rPr>
        <w:t xml:space="preserve">разрабатываются с </w:t>
      </w:r>
      <w:r w:rsidR="00423D11" w:rsidRPr="00423D11">
        <w:rPr>
          <w:rFonts w:ascii="Arial" w:hAnsi="Arial" w:cs="Arial"/>
        </w:rPr>
        <w:t>учетом штатного расписания и требований настоящего стандарта</w:t>
      </w:r>
      <w:r w:rsidR="00423D11">
        <w:rPr>
          <w:rFonts w:ascii="Arial" w:hAnsi="Arial" w:cs="Arial"/>
        </w:rPr>
        <w:t>.</w:t>
      </w:r>
    </w:p>
    <w:p w14:paraId="63EB2099" w14:textId="77777777" w:rsidR="003F66AF" w:rsidRDefault="00533AC6" w:rsidP="00533AC6">
      <w:pPr>
        <w:numPr>
          <w:ilvl w:val="1"/>
          <w:numId w:val="2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587515">
        <w:rPr>
          <w:rFonts w:ascii="Arial" w:hAnsi="Arial" w:cs="Arial"/>
        </w:rPr>
        <w:t>оложения о структурн</w:t>
      </w:r>
      <w:r>
        <w:rPr>
          <w:rFonts w:ascii="Arial" w:hAnsi="Arial" w:cs="Arial"/>
        </w:rPr>
        <w:t>ых</w:t>
      </w:r>
      <w:r w:rsidRPr="00587515">
        <w:rPr>
          <w:rFonts w:ascii="Arial" w:hAnsi="Arial" w:cs="Arial"/>
        </w:rPr>
        <w:t xml:space="preserve"> подразделени</w:t>
      </w:r>
      <w:r>
        <w:rPr>
          <w:rFonts w:ascii="Arial" w:hAnsi="Arial" w:cs="Arial"/>
        </w:rPr>
        <w:t xml:space="preserve">ях, структурных звеньях, коллегиальных органах и ДИ работников разрабатываются и </w:t>
      </w:r>
      <w:r w:rsidR="005B14F1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водятся в действие в целях обеспечения </w:t>
      </w:r>
      <w:r w:rsidRPr="00533AC6">
        <w:rPr>
          <w:rFonts w:ascii="Arial" w:hAnsi="Arial" w:cs="Arial"/>
        </w:rPr>
        <w:t>распределения</w:t>
      </w:r>
      <w:r w:rsidR="003F66AF">
        <w:rPr>
          <w:rFonts w:ascii="Arial" w:hAnsi="Arial" w:cs="Arial"/>
        </w:rPr>
        <w:t>:</w:t>
      </w:r>
    </w:p>
    <w:p w14:paraId="4E4E8C49" w14:textId="77777777" w:rsidR="003F66AF" w:rsidRDefault="003F66AF" w:rsidP="00AF1DA6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задач и функций между</w:t>
      </w:r>
      <w:r w:rsidR="00533AC6" w:rsidRPr="00533AC6">
        <w:rPr>
          <w:rFonts w:ascii="Arial" w:hAnsi="Arial" w:cs="Arial"/>
        </w:rPr>
        <w:t xml:space="preserve"> структурными подразделениями, структурными звеньями, коллегиальными органами</w:t>
      </w:r>
      <w:r>
        <w:rPr>
          <w:rFonts w:ascii="Arial" w:hAnsi="Arial" w:cs="Arial"/>
        </w:rPr>
        <w:t>;</w:t>
      </w:r>
    </w:p>
    <w:p w14:paraId="3668AC47" w14:textId="77777777" w:rsidR="00533AC6" w:rsidRDefault="003F66AF" w:rsidP="00AF1DA6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533AC6">
        <w:rPr>
          <w:rFonts w:ascii="Arial" w:hAnsi="Arial" w:cs="Arial"/>
        </w:rPr>
        <w:t xml:space="preserve">полномочий и ответственности между </w:t>
      </w:r>
      <w:r w:rsidR="00533AC6" w:rsidRPr="00533AC6">
        <w:rPr>
          <w:rFonts w:ascii="Arial" w:hAnsi="Arial" w:cs="Arial"/>
        </w:rPr>
        <w:t>работниками</w:t>
      </w:r>
      <w:r w:rsidR="00AA42BF">
        <w:rPr>
          <w:rFonts w:ascii="Arial" w:hAnsi="Arial" w:cs="Arial"/>
        </w:rPr>
        <w:t>.</w:t>
      </w:r>
    </w:p>
    <w:bookmarkEnd w:id="32"/>
    <w:p w14:paraId="68A5FEE0" w14:textId="77777777" w:rsidR="00423D11" w:rsidRDefault="00423D11" w:rsidP="00423D11">
      <w:pPr>
        <w:numPr>
          <w:ilvl w:val="1"/>
          <w:numId w:val="2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 w:rsidRPr="00423D11">
        <w:rPr>
          <w:rFonts w:ascii="Arial" w:hAnsi="Arial" w:cs="Arial"/>
        </w:rPr>
        <w:t>В каждом структурном подразделении должен быть разработан комплект документов, включающий положение о структурном подразделении, положения о его структурных звеньях и ДИ работников эт</w:t>
      </w:r>
      <w:r w:rsidR="006B16D4">
        <w:rPr>
          <w:rFonts w:ascii="Arial" w:hAnsi="Arial" w:cs="Arial"/>
        </w:rPr>
        <w:t>ого структурного подразделения.</w:t>
      </w:r>
    </w:p>
    <w:p w14:paraId="432FC479" w14:textId="77777777" w:rsidR="00423D11" w:rsidRPr="00423D11" w:rsidRDefault="00423D11" w:rsidP="00423D11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 w:rsidRPr="00423D11">
        <w:rPr>
          <w:rFonts w:ascii="Arial" w:hAnsi="Arial" w:cs="Arial"/>
        </w:rPr>
        <w:t xml:space="preserve">Для структурных единиц, входящих в состав структурных звеньев, положения не разрабатываются. Все нормы, </w:t>
      </w:r>
      <w:r>
        <w:rPr>
          <w:rFonts w:ascii="Arial" w:hAnsi="Arial" w:cs="Arial"/>
        </w:rPr>
        <w:t>определяющие</w:t>
      </w:r>
      <w:r w:rsidRPr="00423D11">
        <w:rPr>
          <w:rFonts w:ascii="Arial" w:hAnsi="Arial" w:cs="Arial"/>
        </w:rPr>
        <w:t xml:space="preserve"> деятельность структурных единиц, устанавливаются в положениях о структурных звеньях.</w:t>
      </w:r>
    </w:p>
    <w:p w14:paraId="1A911B6B" w14:textId="77777777" w:rsidR="00B854E8" w:rsidRDefault="00AA42BF" w:rsidP="00B854E8">
      <w:pPr>
        <w:numPr>
          <w:ilvl w:val="1"/>
          <w:numId w:val="2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Цели, основные задачи и функции одного структурного подразделения не должны дублировать цели, основные задачи и функции другого структурного подразделения.</w:t>
      </w:r>
    </w:p>
    <w:p w14:paraId="4BD599F5" w14:textId="77777777" w:rsidR="00AA42BF" w:rsidRPr="00374C20" w:rsidRDefault="00AA42BF" w:rsidP="00AA42BF">
      <w:pPr>
        <w:numPr>
          <w:ilvl w:val="1"/>
          <w:numId w:val="2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Основные задачи и функции одного структурного звена не должны дублировать основные задачи и функции другого структурного</w:t>
      </w:r>
      <w:r w:rsidR="00DE21C1" w:rsidRPr="00DE21C1">
        <w:rPr>
          <w:rFonts w:ascii="Arial" w:hAnsi="Arial" w:cs="Arial"/>
        </w:rPr>
        <w:t xml:space="preserve"> </w:t>
      </w:r>
      <w:r w:rsidR="00DE21C1">
        <w:rPr>
          <w:rFonts w:ascii="Arial" w:hAnsi="Arial" w:cs="Arial"/>
        </w:rPr>
        <w:t>звена</w:t>
      </w:r>
      <w:r>
        <w:rPr>
          <w:rFonts w:ascii="Arial" w:hAnsi="Arial" w:cs="Arial"/>
        </w:rPr>
        <w:t>.</w:t>
      </w:r>
    </w:p>
    <w:p w14:paraId="5C802DC9" w14:textId="77777777" w:rsidR="003F3D6D" w:rsidRPr="004A2B2A" w:rsidRDefault="003F3D6D" w:rsidP="003F3D6D">
      <w:pPr>
        <w:numPr>
          <w:ilvl w:val="1"/>
          <w:numId w:val="2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Основные задачи и функции одного коллегиального органа не должны дублировать основные задачи и функции другого коллегиального органа.</w:t>
      </w:r>
    </w:p>
    <w:p w14:paraId="3C69536F" w14:textId="068A0101" w:rsidR="003F66AF" w:rsidRDefault="00AA42BF" w:rsidP="003F3C98">
      <w:pPr>
        <w:numPr>
          <w:ilvl w:val="1"/>
          <w:numId w:val="2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Трудовые функции и трудовые действия одного работника не должны дублировать трудовые функции и трудовые действия другого работника</w:t>
      </w:r>
      <w:r w:rsidR="00C0427F">
        <w:rPr>
          <w:rFonts w:ascii="Arial" w:hAnsi="Arial" w:cs="Arial"/>
        </w:rPr>
        <w:t>.</w:t>
      </w:r>
    </w:p>
    <w:p w14:paraId="2FB293E1" w14:textId="36932BCF" w:rsidR="00AA42BF" w:rsidRDefault="003F3C98" w:rsidP="00374C20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случае если группа работников выполняют одинаковые трудовые функции и трудовые действия, то их </w:t>
      </w:r>
      <w:r w:rsidRPr="003F3C98">
        <w:rPr>
          <w:rFonts w:ascii="Arial" w:hAnsi="Arial" w:cs="Arial"/>
        </w:rPr>
        <w:t>наименовани</w:t>
      </w:r>
      <w:r>
        <w:rPr>
          <w:rFonts w:ascii="Arial" w:hAnsi="Arial" w:cs="Arial"/>
        </w:rPr>
        <w:t>я</w:t>
      </w:r>
      <w:r w:rsidRPr="003F3C98">
        <w:rPr>
          <w:rFonts w:ascii="Arial" w:hAnsi="Arial" w:cs="Arial"/>
        </w:rPr>
        <w:t xml:space="preserve"> должност</w:t>
      </w:r>
      <w:r>
        <w:rPr>
          <w:rFonts w:ascii="Arial" w:hAnsi="Arial" w:cs="Arial"/>
        </w:rPr>
        <w:t>ей должны совпадать.</w:t>
      </w:r>
    </w:p>
    <w:p w14:paraId="4988135C" w14:textId="5A64412B" w:rsidR="005D3667" w:rsidRDefault="005D3667" w:rsidP="00423D11">
      <w:pPr>
        <w:numPr>
          <w:ilvl w:val="1"/>
          <w:numId w:val="2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Положения о структурных звеньях должны соответствовать положениям о структурных подразделениях.</w:t>
      </w:r>
    </w:p>
    <w:p w14:paraId="70DFEE4F" w14:textId="77777777" w:rsidR="00423D11" w:rsidRDefault="00423D11" w:rsidP="00423D11">
      <w:pPr>
        <w:numPr>
          <w:ilvl w:val="1"/>
          <w:numId w:val="2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 w:rsidRPr="00B83FEB">
        <w:rPr>
          <w:rFonts w:ascii="Arial" w:hAnsi="Arial" w:cs="Arial"/>
        </w:rPr>
        <w:t xml:space="preserve">Нормы, устанавливаемые в </w:t>
      </w:r>
      <w:r>
        <w:rPr>
          <w:rFonts w:ascii="Arial" w:hAnsi="Arial" w:cs="Arial"/>
        </w:rPr>
        <w:t>п</w:t>
      </w:r>
      <w:r w:rsidRPr="00587515">
        <w:rPr>
          <w:rFonts w:ascii="Arial" w:hAnsi="Arial" w:cs="Arial"/>
        </w:rPr>
        <w:t>оложения</w:t>
      </w:r>
      <w:r>
        <w:rPr>
          <w:rFonts w:ascii="Arial" w:hAnsi="Arial" w:cs="Arial"/>
        </w:rPr>
        <w:t>х</w:t>
      </w:r>
      <w:r w:rsidRPr="00587515">
        <w:rPr>
          <w:rFonts w:ascii="Arial" w:hAnsi="Arial" w:cs="Arial"/>
        </w:rPr>
        <w:t xml:space="preserve"> о структурн</w:t>
      </w:r>
      <w:r>
        <w:rPr>
          <w:rFonts w:ascii="Arial" w:hAnsi="Arial" w:cs="Arial"/>
        </w:rPr>
        <w:t>ых</w:t>
      </w:r>
      <w:r w:rsidRPr="00587515">
        <w:rPr>
          <w:rFonts w:ascii="Arial" w:hAnsi="Arial" w:cs="Arial"/>
        </w:rPr>
        <w:t xml:space="preserve"> подразделени</w:t>
      </w:r>
      <w:r>
        <w:rPr>
          <w:rFonts w:ascii="Arial" w:hAnsi="Arial" w:cs="Arial"/>
        </w:rPr>
        <w:t xml:space="preserve">ях, структурных звеньях, коллегиальных органах и ДИ работников </w:t>
      </w:r>
      <w:r w:rsidRPr="00B83FEB">
        <w:rPr>
          <w:rFonts w:ascii="Arial" w:hAnsi="Arial" w:cs="Arial"/>
        </w:rPr>
        <w:t>должны</w:t>
      </w:r>
      <w:r>
        <w:rPr>
          <w:rFonts w:ascii="Arial" w:hAnsi="Arial" w:cs="Arial"/>
        </w:rPr>
        <w:t xml:space="preserve"> соответствовать:</w:t>
      </w:r>
    </w:p>
    <w:p w14:paraId="59C64927" w14:textId="2D042952" w:rsidR="002C49D1" w:rsidRDefault="000D6D2E" w:rsidP="00105FBA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м</w:t>
      </w:r>
      <w:r w:rsidR="001F107E" w:rsidRPr="001F107E">
        <w:rPr>
          <w:rFonts w:ascii="Arial" w:hAnsi="Arial" w:cs="Arial"/>
        </w:rPr>
        <w:t>атриц</w:t>
      </w:r>
      <w:r w:rsidR="001F107E">
        <w:rPr>
          <w:rFonts w:ascii="Arial" w:hAnsi="Arial" w:cs="Arial"/>
        </w:rPr>
        <w:t>е</w:t>
      </w:r>
      <w:r w:rsidR="001F107E" w:rsidRPr="001F107E">
        <w:rPr>
          <w:rFonts w:ascii="Arial" w:hAnsi="Arial" w:cs="Arial"/>
        </w:rPr>
        <w:t xml:space="preserve"> </w:t>
      </w:r>
      <w:r w:rsidR="00C8022B">
        <w:rPr>
          <w:rFonts w:ascii="Arial" w:hAnsi="Arial" w:cs="Arial"/>
          <w:lang w:val="en-US"/>
        </w:rPr>
        <w:t>[1]</w:t>
      </w:r>
      <w:r w:rsidR="001F107E">
        <w:rPr>
          <w:rFonts w:ascii="Arial" w:hAnsi="Arial" w:cs="Arial"/>
        </w:rPr>
        <w:t>;</w:t>
      </w:r>
    </w:p>
    <w:p w14:paraId="26F15222" w14:textId="77777777" w:rsidR="00DE21C1" w:rsidRDefault="00DE21C1" w:rsidP="00DE21C1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стандартам ИС Концерна;</w:t>
      </w:r>
    </w:p>
    <w:p w14:paraId="12E8AA96" w14:textId="77777777" w:rsidR="00423D11" w:rsidRPr="00797B02" w:rsidRDefault="000D2128" w:rsidP="00105FBA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ВНД</w:t>
      </w:r>
      <w:r w:rsidR="00AF2482">
        <w:rPr>
          <w:rFonts w:ascii="Arial" w:hAnsi="Arial" w:cs="Arial"/>
        </w:rPr>
        <w:t xml:space="preserve"> Концерна</w:t>
      </w:r>
      <w:r w:rsidR="00DE21C1">
        <w:rPr>
          <w:rFonts w:ascii="Arial" w:hAnsi="Arial" w:cs="Arial"/>
        </w:rPr>
        <w:t>.</w:t>
      </w:r>
    </w:p>
    <w:p w14:paraId="02E4F3DE" w14:textId="77777777" w:rsidR="00321295" w:rsidRDefault="00321295" w:rsidP="00374C20">
      <w:pPr>
        <w:numPr>
          <w:ilvl w:val="1"/>
          <w:numId w:val="2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Управление </w:t>
      </w:r>
      <w:r>
        <w:rPr>
          <w:rFonts w:ascii="Arial" w:hAnsi="Arial" w:cs="Arial"/>
        </w:rPr>
        <w:t>п</w:t>
      </w:r>
      <w:r w:rsidRPr="00321295">
        <w:rPr>
          <w:rFonts w:ascii="Arial" w:hAnsi="Arial" w:cs="Arial"/>
        </w:rPr>
        <w:t>оложения</w:t>
      </w:r>
      <w:r>
        <w:rPr>
          <w:rFonts w:ascii="Arial" w:hAnsi="Arial" w:cs="Arial"/>
        </w:rPr>
        <w:t>ми</w:t>
      </w:r>
      <w:r w:rsidRPr="00321295">
        <w:rPr>
          <w:rFonts w:ascii="Arial" w:hAnsi="Arial" w:cs="Arial"/>
        </w:rPr>
        <w:t xml:space="preserve"> о структурных подразделениях, структурных звеньях, коллегиальных органах и ДИ работников </w:t>
      </w:r>
      <w:r w:rsidRPr="00374C20">
        <w:rPr>
          <w:rFonts w:ascii="Arial" w:hAnsi="Arial" w:cs="Arial"/>
        </w:rPr>
        <w:t xml:space="preserve">осуществляется в соответствии с </w:t>
      </w:r>
      <w:r w:rsidRPr="005B00E3">
        <w:rPr>
          <w:rFonts w:ascii="Arial" w:hAnsi="Arial" w:cs="Arial"/>
        </w:rPr>
        <w:t>требованиями СТО ИПВР 00–00</w:t>
      </w:r>
      <w:r>
        <w:rPr>
          <w:rFonts w:ascii="Arial" w:hAnsi="Arial" w:cs="Arial"/>
        </w:rPr>
        <w:t>5.</w:t>
      </w:r>
    </w:p>
    <w:p w14:paraId="246C480B" w14:textId="641D44F6" w:rsidR="0080700A" w:rsidRPr="00797B02" w:rsidRDefault="0080700A" w:rsidP="006B16D4">
      <w:pPr>
        <w:pStyle w:val="a5"/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33" w:name="_Toc64028155"/>
      <w:r>
        <w:rPr>
          <w:rFonts w:ascii="Arial" w:hAnsi="Arial" w:cs="Arial"/>
          <w:sz w:val="24"/>
          <w:szCs w:val="24"/>
        </w:rPr>
        <w:t xml:space="preserve">Требования к </w:t>
      </w:r>
      <w:r w:rsidRPr="00791D56">
        <w:rPr>
          <w:rFonts w:ascii="Arial" w:hAnsi="Arial" w:cs="Arial"/>
          <w:sz w:val="24"/>
          <w:szCs w:val="24"/>
        </w:rPr>
        <w:t xml:space="preserve">оформлению положений </w:t>
      </w:r>
      <w:r>
        <w:rPr>
          <w:rFonts w:ascii="Arial" w:hAnsi="Arial" w:cs="Arial"/>
          <w:sz w:val="24"/>
          <w:szCs w:val="24"/>
        </w:rPr>
        <w:t>о</w:t>
      </w:r>
      <w:r w:rsidRPr="00791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структурных подразделени</w:t>
      </w:r>
      <w:r w:rsidR="00AF6A02">
        <w:rPr>
          <w:rFonts w:ascii="Arial" w:hAnsi="Arial" w:cs="Arial"/>
          <w:sz w:val="24"/>
          <w:szCs w:val="24"/>
        </w:rPr>
        <w:t>ях</w:t>
      </w:r>
      <w:r>
        <w:rPr>
          <w:rFonts w:ascii="Arial" w:hAnsi="Arial" w:cs="Arial"/>
          <w:sz w:val="24"/>
          <w:szCs w:val="24"/>
        </w:rPr>
        <w:t xml:space="preserve">, структурных </w:t>
      </w:r>
      <w:r w:rsidR="00DD3D8E">
        <w:rPr>
          <w:rFonts w:ascii="Arial" w:hAnsi="Arial" w:cs="Arial"/>
          <w:sz w:val="24"/>
          <w:szCs w:val="24"/>
        </w:rPr>
        <w:t>звеньях</w:t>
      </w:r>
      <w:r>
        <w:rPr>
          <w:rFonts w:ascii="Arial" w:hAnsi="Arial" w:cs="Arial"/>
          <w:sz w:val="24"/>
          <w:szCs w:val="24"/>
        </w:rPr>
        <w:t xml:space="preserve">, </w:t>
      </w:r>
      <w:r w:rsidRPr="00791D56">
        <w:rPr>
          <w:rFonts w:ascii="Arial" w:hAnsi="Arial" w:cs="Arial"/>
          <w:sz w:val="24"/>
          <w:szCs w:val="24"/>
        </w:rPr>
        <w:t>коллегиальных органах</w:t>
      </w:r>
      <w:bookmarkEnd w:id="33"/>
    </w:p>
    <w:p w14:paraId="691490E8" w14:textId="51EB8E92" w:rsidR="0080700A" w:rsidRPr="00374C20" w:rsidRDefault="0080700A" w:rsidP="003A6C19">
      <w:pPr>
        <w:numPr>
          <w:ilvl w:val="1"/>
          <w:numId w:val="76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FA30EA">
        <w:rPr>
          <w:rFonts w:ascii="Arial" w:hAnsi="Arial" w:cs="Arial"/>
        </w:rPr>
        <w:t>оложени</w:t>
      </w:r>
      <w:r>
        <w:rPr>
          <w:rFonts w:ascii="Arial" w:hAnsi="Arial" w:cs="Arial"/>
        </w:rPr>
        <w:t>я</w:t>
      </w:r>
      <w:r w:rsidRPr="00FA30EA">
        <w:rPr>
          <w:rFonts w:ascii="Arial" w:hAnsi="Arial" w:cs="Arial"/>
        </w:rPr>
        <w:t xml:space="preserve"> о структурных подразделени</w:t>
      </w:r>
      <w:r>
        <w:rPr>
          <w:rFonts w:ascii="Arial" w:hAnsi="Arial" w:cs="Arial"/>
        </w:rPr>
        <w:t>ях</w:t>
      </w:r>
      <w:r w:rsidRPr="00FA30EA">
        <w:rPr>
          <w:rFonts w:ascii="Arial" w:hAnsi="Arial" w:cs="Arial"/>
        </w:rPr>
        <w:t>, структурных звень</w:t>
      </w:r>
      <w:r>
        <w:rPr>
          <w:rFonts w:ascii="Arial" w:hAnsi="Arial" w:cs="Arial"/>
        </w:rPr>
        <w:t>ях</w:t>
      </w:r>
      <w:r w:rsidRPr="00FA30EA">
        <w:rPr>
          <w:rFonts w:ascii="Arial" w:hAnsi="Arial" w:cs="Arial"/>
        </w:rPr>
        <w:t xml:space="preserve">, коллегиальных органах </w:t>
      </w:r>
      <w:r w:rsidRPr="00374C20">
        <w:rPr>
          <w:rFonts w:ascii="Arial" w:hAnsi="Arial" w:cs="Arial"/>
        </w:rPr>
        <w:t>оформляют с соблюдением следующих правил:</w:t>
      </w:r>
    </w:p>
    <w:p w14:paraId="55080CFD" w14:textId="77777777" w:rsidR="0080700A" w:rsidRPr="00374C20" w:rsidRDefault="0080700A" w:rsidP="0080700A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ascii="Arial" w:hAnsi="Arial" w:cs="Arial"/>
        </w:rPr>
      </w:pPr>
      <w:r w:rsidRPr="00374C20">
        <w:rPr>
          <w:rFonts w:ascii="Arial" w:hAnsi="Arial" w:cs="Arial"/>
        </w:rPr>
        <w:t>–</w:t>
      </w:r>
      <w:r w:rsidRPr="00374C20">
        <w:rPr>
          <w:rFonts w:ascii="Arial" w:hAnsi="Arial" w:cs="Arial"/>
          <w:color w:val="000000"/>
        </w:rPr>
        <w:t> </w:t>
      </w:r>
      <w:r w:rsidRPr="00374C20">
        <w:rPr>
          <w:rFonts w:ascii="Arial" w:hAnsi="Arial" w:cs="Arial"/>
        </w:rPr>
        <w:t>разделы (подразделы) печатают после абзацного отступа. Интервал между заголовком раздела (подраздела, пункта) и предыдущим или последующим текстом, а также между заголовками раздела и подраздел</w:t>
      </w:r>
      <w:r>
        <w:rPr>
          <w:rFonts w:ascii="Arial" w:hAnsi="Arial" w:cs="Arial"/>
        </w:rPr>
        <w:t>а должен составлять не менее 12</w:t>
      </w:r>
      <w:r>
        <w:rPr>
          <w:rFonts w:ascii="Arial" w:hAnsi="Arial" w:cs="Arial"/>
          <w:lang w:val="en-US"/>
        </w:rPr>
        <w:t> </w:t>
      </w:r>
      <w:r w:rsidRPr="00374C20">
        <w:rPr>
          <w:rFonts w:ascii="Arial" w:hAnsi="Arial" w:cs="Arial"/>
        </w:rPr>
        <w:t>пт, интервал между строками заголовков разделов, подразделов и пунктов принимают таким же, как в тексте;</w:t>
      </w:r>
    </w:p>
    <w:p w14:paraId="30E737A7" w14:textId="77777777" w:rsidR="0080700A" w:rsidRPr="00374C20" w:rsidRDefault="0080700A" w:rsidP="0080700A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ascii="Arial" w:hAnsi="Arial" w:cs="Arial"/>
        </w:rPr>
      </w:pPr>
      <w:r w:rsidRPr="00374C20">
        <w:rPr>
          <w:rFonts w:ascii="Arial" w:hAnsi="Arial" w:cs="Arial"/>
        </w:rPr>
        <w:t>–</w:t>
      </w:r>
      <w:r w:rsidRPr="00374C20">
        <w:rPr>
          <w:rFonts w:ascii="Arial" w:hAnsi="Arial" w:cs="Arial"/>
          <w:color w:val="000000"/>
        </w:rPr>
        <w:t> </w:t>
      </w:r>
      <w:r w:rsidR="00BA562B" w:rsidRPr="00BA562B">
        <w:rPr>
          <w:rFonts w:ascii="Arial" w:hAnsi="Arial" w:cs="Arial"/>
        </w:rPr>
        <w:t>документ</w:t>
      </w:r>
      <w:r>
        <w:rPr>
          <w:rFonts w:ascii="Arial" w:hAnsi="Arial" w:cs="Arial"/>
        </w:rPr>
        <w:t xml:space="preserve"> </w:t>
      </w:r>
      <w:r w:rsidRPr="00374C20">
        <w:rPr>
          <w:rFonts w:ascii="Arial" w:hAnsi="Arial" w:cs="Arial"/>
        </w:rPr>
        <w:t xml:space="preserve">разрабатывают </w:t>
      </w:r>
      <w:r w:rsidRPr="00374C20">
        <w:rPr>
          <w:rFonts w:ascii="Arial" w:hAnsi="Arial" w:cs="Arial"/>
          <w:lang w:val="en-US"/>
        </w:rPr>
        <w:t>c</w:t>
      </w:r>
      <w:r w:rsidRPr="00374C20">
        <w:rPr>
          <w:rFonts w:ascii="Arial" w:hAnsi="Arial" w:cs="Arial"/>
        </w:rPr>
        <w:t xml:space="preserve"> использованием текстового редактора с соблюдением следующего форматирования:</w:t>
      </w:r>
    </w:p>
    <w:p w14:paraId="314ED12B" w14:textId="77777777" w:rsidR="0080700A" w:rsidRPr="00374C20" w:rsidRDefault="0080700A" w:rsidP="00D139F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Arial" w:hAnsi="Arial" w:cs="Arial"/>
        </w:rPr>
      </w:pPr>
      <w:r w:rsidRPr="00374C20">
        <w:rPr>
          <w:rFonts w:ascii="Arial" w:hAnsi="Arial" w:cs="Arial"/>
        </w:rPr>
        <w:t>1)</w:t>
      </w:r>
      <w:r w:rsidRPr="00374C20">
        <w:rPr>
          <w:rFonts w:ascii="Arial" w:hAnsi="Arial" w:cs="Arial"/>
          <w:color w:val="000000"/>
        </w:rPr>
        <w:t> </w:t>
      </w:r>
      <w:r w:rsidRPr="00374C20">
        <w:rPr>
          <w:rFonts w:ascii="Arial" w:hAnsi="Arial" w:cs="Arial"/>
        </w:rPr>
        <w:t>шрифт «</w:t>
      </w:r>
      <w:r w:rsidRPr="00374C20">
        <w:rPr>
          <w:rFonts w:ascii="Arial" w:hAnsi="Arial" w:cs="Arial"/>
          <w:lang w:val="en-US"/>
        </w:rPr>
        <w:t>Arial</w:t>
      </w:r>
      <w:r w:rsidRPr="00374C20">
        <w:rPr>
          <w:rFonts w:ascii="Arial" w:hAnsi="Arial" w:cs="Arial"/>
        </w:rPr>
        <w:t>»;</w:t>
      </w:r>
    </w:p>
    <w:p w14:paraId="37BB2DBF" w14:textId="77777777" w:rsidR="0080700A" w:rsidRPr="00374C20" w:rsidRDefault="0080700A" w:rsidP="00D139F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Arial" w:hAnsi="Arial" w:cs="Arial"/>
        </w:rPr>
      </w:pPr>
      <w:r w:rsidRPr="00374C20">
        <w:rPr>
          <w:rFonts w:ascii="Arial" w:hAnsi="Arial" w:cs="Arial"/>
        </w:rPr>
        <w:t>2)</w:t>
      </w:r>
      <w:r w:rsidRPr="00374C20">
        <w:rPr>
          <w:rFonts w:ascii="Arial" w:hAnsi="Arial" w:cs="Arial"/>
          <w:color w:val="000000"/>
        </w:rPr>
        <w:t> </w:t>
      </w:r>
      <w:r w:rsidRPr="00374C20">
        <w:rPr>
          <w:rFonts w:ascii="Arial" w:hAnsi="Arial" w:cs="Arial"/>
        </w:rPr>
        <w:t>основной текст – «обычный» шрифт, размер – 12, одинарный междустрочный интервал, «выравнивание по ширине страницы»;</w:t>
      </w:r>
    </w:p>
    <w:p w14:paraId="22D6CB09" w14:textId="77777777" w:rsidR="0080700A" w:rsidRPr="00374C20" w:rsidRDefault="0080700A" w:rsidP="00D139F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Arial" w:hAnsi="Arial" w:cs="Arial"/>
        </w:rPr>
      </w:pPr>
      <w:r w:rsidRPr="00374C20">
        <w:rPr>
          <w:rFonts w:ascii="Arial" w:hAnsi="Arial" w:cs="Arial"/>
        </w:rPr>
        <w:t>3)</w:t>
      </w:r>
      <w:r w:rsidRPr="00374C20">
        <w:rPr>
          <w:rFonts w:ascii="Arial" w:hAnsi="Arial" w:cs="Arial"/>
          <w:color w:val="000000"/>
        </w:rPr>
        <w:t> </w:t>
      </w:r>
      <w:r w:rsidRPr="00374C20">
        <w:rPr>
          <w:rFonts w:ascii="Arial" w:hAnsi="Arial" w:cs="Arial"/>
        </w:rPr>
        <w:t>абзацный отступ – не менее 10 мм;</w:t>
      </w:r>
    </w:p>
    <w:p w14:paraId="2537D929" w14:textId="77777777" w:rsidR="0080700A" w:rsidRPr="00374C20" w:rsidRDefault="0080700A" w:rsidP="00D139F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Arial" w:hAnsi="Arial" w:cs="Arial"/>
        </w:rPr>
      </w:pPr>
      <w:r w:rsidRPr="00374C20">
        <w:rPr>
          <w:rFonts w:ascii="Arial" w:hAnsi="Arial" w:cs="Arial"/>
        </w:rPr>
        <w:t>4)</w:t>
      </w:r>
      <w:r w:rsidRPr="00374C20">
        <w:rPr>
          <w:rFonts w:ascii="Arial" w:hAnsi="Arial" w:cs="Arial"/>
          <w:color w:val="000000"/>
        </w:rPr>
        <w:t> </w:t>
      </w:r>
      <w:r w:rsidRPr="00374C20">
        <w:rPr>
          <w:rFonts w:ascii="Arial" w:hAnsi="Arial" w:cs="Arial"/>
        </w:rPr>
        <w:t xml:space="preserve">поля: верхнее – не менее 10 мм; нижнее – не менее 10 мм; левое – </w:t>
      </w:r>
      <w:r w:rsidRPr="00374C20">
        <w:rPr>
          <w:rFonts w:ascii="Arial" w:hAnsi="Arial" w:cs="Arial"/>
        </w:rPr>
        <w:br/>
        <w:t>не менее 20 мм; правое – не менее 10 мм;</w:t>
      </w:r>
    </w:p>
    <w:p w14:paraId="6A92B8E8" w14:textId="77777777" w:rsidR="0080700A" w:rsidRPr="00374C20" w:rsidRDefault="0080700A" w:rsidP="00D139F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Arial" w:hAnsi="Arial" w:cs="Arial"/>
        </w:rPr>
      </w:pPr>
      <w:r w:rsidRPr="00374C20">
        <w:rPr>
          <w:rFonts w:ascii="Arial" w:hAnsi="Arial" w:cs="Arial"/>
        </w:rPr>
        <w:t>5)</w:t>
      </w:r>
      <w:r w:rsidRPr="00374C20">
        <w:rPr>
          <w:rFonts w:ascii="Arial" w:hAnsi="Arial" w:cs="Arial"/>
          <w:color w:val="000000"/>
        </w:rPr>
        <w:t> </w:t>
      </w:r>
      <w:r w:rsidRPr="00374C20">
        <w:rPr>
          <w:rFonts w:ascii="Arial" w:hAnsi="Arial" w:cs="Arial"/>
        </w:rPr>
        <w:t>запись наименования элемента – строчными буквами с первой прописной буквы «полужирным» шрифтом, размер – 14;</w:t>
      </w:r>
    </w:p>
    <w:p w14:paraId="19CC9345" w14:textId="77777777" w:rsidR="0080700A" w:rsidRPr="00374C20" w:rsidRDefault="0080700A" w:rsidP="00D139F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Arial" w:hAnsi="Arial" w:cs="Arial"/>
        </w:rPr>
      </w:pPr>
      <w:r w:rsidRPr="00374C20">
        <w:rPr>
          <w:rFonts w:ascii="Arial" w:hAnsi="Arial" w:cs="Arial"/>
        </w:rPr>
        <w:t>6)</w:t>
      </w:r>
      <w:r w:rsidRPr="00374C20">
        <w:rPr>
          <w:rFonts w:ascii="Arial" w:hAnsi="Arial" w:cs="Arial"/>
          <w:color w:val="000000"/>
        </w:rPr>
        <w:t> </w:t>
      </w:r>
      <w:r w:rsidRPr="00374C20">
        <w:rPr>
          <w:rFonts w:ascii="Arial" w:hAnsi="Arial" w:cs="Arial"/>
        </w:rPr>
        <w:t>заголовок подраздела (пункта) – строчными буквами с первой прописной буквы «полужирным» шрифтом, размер – 12;</w:t>
      </w:r>
    </w:p>
    <w:p w14:paraId="583A82A0" w14:textId="77777777" w:rsidR="0080700A" w:rsidRPr="00374C20" w:rsidRDefault="0080700A" w:rsidP="00D139F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Arial" w:hAnsi="Arial" w:cs="Arial"/>
        </w:rPr>
      </w:pPr>
      <w:r w:rsidRPr="00374C20">
        <w:rPr>
          <w:rFonts w:ascii="Arial" w:hAnsi="Arial" w:cs="Arial"/>
        </w:rPr>
        <w:t>7)</w:t>
      </w:r>
      <w:r w:rsidRPr="00374C20">
        <w:rPr>
          <w:rFonts w:ascii="Arial" w:hAnsi="Arial" w:cs="Arial"/>
          <w:color w:val="000000"/>
        </w:rPr>
        <w:t> </w:t>
      </w:r>
      <w:r w:rsidRPr="00374C20">
        <w:rPr>
          <w:rFonts w:ascii="Arial" w:hAnsi="Arial" w:cs="Arial"/>
        </w:rPr>
        <w:t>те</w:t>
      </w:r>
      <w:proofErr w:type="gramStart"/>
      <w:r w:rsidRPr="00374C20">
        <w:rPr>
          <w:rFonts w:ascii="Arial" w:hAnsi="Arial" w:cs="Arial"/>
        </w:rPr>
        <w:t>кст в пр</w:t>
      </w:r>
      <w:proofErr w:type="gramEnd"/>
      <w:r w:rsidRPr="00374C20">
        <w:rPr>
          <w:rFonts w:ascii="Arial" w:hAnsi="Arial" w:cs="Arial"/>
        </w:rPr>
        <w:t>иложениях оформляют «обычным» шрифтом, размер – 12, допускается изложение текста приложения уменьшенным размером, но не менее 10;</w:t>
      </w:r>
    </w:p>
    <w:p w14:paraId="57B215AE" w14:textId="77777777" w:rsidR="0080700A" w:rsidRPr="00AC2B50" w:rsidRDefault="0080700A" w:rsidP="00D139F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spacing w:val="-5"/>
        </w:rPr>
        <w:t>8</w:t>
      </w:r>
      <w:r w:rsidRPr="00374C20">
        <w:rPr>
          <w:rFonts w:ascii="Arial" w:hAnsi="Arial" w:cs="Arial"/>
          <w:spacing w:val="-5"/>
        </w:rPr>
        <w:t>)</w:t>
      </w:r>
      <w:r w:rsidRPr="00374C20">
        <w:rPr>
          <w:rFonts w:ascii="Arial" w:hAnsi="Arial" w:cs="Arial"/>
          <w:color w:val="000000"/>
        </w:rPr>
        <w:t> </w:t>
      </w:r>
      <w:r w:rsidRPr="00374C20">
        <w:rPr>
          <w:rFonts w:ascii="Arial" w:hAnsi="Arial" w:cs="Arial"/>
          <w:spacing w:val="-5"/>
        </w:rPr>
        <w:t>титульный лист оформляют «</w:t>
      </w:r>
      <w:r w:rsidRPr="00374C20">
        <w:rPr>
          <w:rFonts w:ascii="Arial" w:hAnsi="Arial" w:cs="Arial"/>
        </w:rPr>
        <w:t xml:space="preserve">полужирным» шрифтом, размер – 14. </w:t>
      </w:r>
      <w:proofErr w:type="gramStart"/>
      <w:r w:rsidRPr="00AC2B50">
        <w:rPr>
          <w:rFonts w:ascii="Arial" w:hAnsi="Arial" w:cs="Arial"/>
        </w:rPr>
        <w:t>Год издания и наименование организации «полужирным» шрифтом,</w:t>
      </w:r>
      <w:r w:rsidRPr="00AC2B50">
        <w:rPr>
          <w:rFonts w:ascii="Arial" w:hAnsi="Arial" w:cs="Arial"/>
        </w:rPr>
        <w:br/>
        <w:t>размер – 12</w:t>
      </w:r>
      <w:r w:rsidR="00AC2B50" w:rsidRPr="00AC2B50">
        <w:rPr>
          <w:rFonts w:ascii="Arial" w:hAnsi="Arial" w:cs="Arial"/>
        </w:rPr>
        <w:t>, условное обозначение (индекс) документа «полужирным» шрифтом</w:t>
      </w:r>
      <w:r w:rsidR="00AC2B50">
        <w:rPr>
          <w:rFonts w:ascii="Arial" w:hAnsi="Arial" w:cs="Arial"/>
        </w:rPr>
        <w:t>,</w:t>
      </w:r>
      <w:r w:rsidR="00AC2B50" w:rsidRPr="00AC2B50">
        <w:rPr>
          <w:rFonts w:ascii="Arial" w:hAnsi="Arial" w:cs="Arial"/>
        </w:rPr>
        <w:t xml:space="preserve"> размер – 14</w:t>
      </w:r>
      <w:r w:rsidRPr="00AC2B50">
        <w:rPr>
          <w:rFonts w:ascii="Arial" w:hAnsi="Arial" w:cs="Arial"/>
        </w:rPr>
        <w:t>.</w:t>
      </w:r>
      <w:proofErr w:type="gramEnd"/>
    </w:p>
    <w:p w14:paraId="65F6A114" w14:textId="54C964E2" w:rsidR="0080700A" w:rsidRPr="00374C20" w:rsidRDefault="0080700A" w:rsidP="003A6C19">
      <w:pPr>
        <w:numPr>
          <w:ilvl w:val="1"/>
          <w:numId w:val="76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В тексте </w:t>
      </w:r>
      <w:r>
        <w:rPr>
          <w:rFonts w:ascii="Arial" w:hAnsi="Arial" w:cs="Arial"/>
        </w:rPr>
        <w:t xml:space="preserve">положения о структурном подразделении, структурном звене, коллегиальном органе </w:t>
      </w:r>
      <w:r w:rsidRPr="00374C20">
        <w:rPr>
          <w:rFonts w:ascii="Arial" w:hAnsi="Arial" w:cs="Arial"/>
        </w:rPr>
        <w:t>не допускается пер</w:t>
      </w:r>
      <w:r w:rsidR="00BA562B">
        <w:rPr>
          <w:rFonts w:ascii="Arial" w:hAnsi="Arial" w:cs="Arial"/>
        </w:rPr>
        <w:t>енос слова на следующую строку.</w:t>
      </w:r>
    </w:p>
    <w:p w14:paraId="418E798C" w14:textId="48EA9B57" w:rsidR="0080700A" w:rsidRPr="00683581" w:rsidRDefault="0080700A" w:rsidP="003A6C19">
      <w:pPr>
        <w:numPr>
          <w:ilvl w:val="1"/>
          <w:numId w:val="76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683581">
        <w:rPr>
          <w:rFonts w:ascii="Arial" w:hAnsi="Arial" w:cs="Arial"/>
        </w:rPr>
        <w:t xml:space="preserve">Стили, шрифты и размеры шрифтов в пределах </w:t>
      </w:r>
      <w:r>
        <w:rPr>
          <w:rFonts w:ascii="Arial" w:hAnsi="Arial" w:cs="Arial"/>
        </w:rPr>
        <w:t xml:space="preserve">положения о структурном подразделении, структурном звене, коллегиальном органе </w:t>
      </w:r>
      <w:r w:rsidR="00DD655F">
        <w:rPr>
          <w:rFonts w:ascii="Arial" w:hAnsi="Arial" w:cs="Arial"/>
        </w:rPr>
        <w:t>должны быть постоянными.</w:t>
      </w:r>
    </w:p>
    <w:p w14:paraId="11D9BE50" w14:textId="4D3016E1" w:rsidR="0080700A" w:rsidRDefault="0080700A" w:rsidP="003A6C19">
      <w:pPr>
        <w:numPr>
          <w:ilvl w:val="1"/>
          <w:numId w:val="76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Номера листов </w:t>
      </w:r>
      <w:r>
        <w:rPr>
          <w:rFonts w:ascii="Arial" w:hAnsi="Arial" w:cs="Arial"/>
        </w:rPr>
        <w:t xml:space="preserve">положения о структурном подразделении, структурном звене, коллегиальном органе </w:t>
      </w:r>
      <w:r w:rsidRPr="00374C20">
        <w:rPr>
          <w:rFonts w:ascii="Arial" w:hAnsi="Arial" w:cs="Arial"/>
        </w:rPr>
        <w:t>указывают в нижнем правом углу нижнего колонтитула «обычным» шрифтом, размер – 12.</w:t>
      </w:r>
    </w:p>
    <w:p w14:paraId="6966BD5B" w14:textId="77777777" w:rsidR="00791D56" w:rsidRDefault="00791D56" w:rsidP="00143FED">
      <w:pPr>
        <w:pStyle w:val="a5"/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34" w:name="_Toc30075517"/>
      <w:bookmarkStart w:id="35" w:name="_Toc64028156"/>
      <w:bookmarkEnd w:id="34"/>
      <w:r>
        <w:rPr>
          <w:rFonts w:ascii="Arial" w:hAnsi="Arial" w:cs="Arial"/>
          <w:sz w:val="24"/>
          <w:szCs w:val="24"/>
        </w:rPr>
        <w:t xml:space="preserve">Требования к </w:t>
      </w:r>
      <w:r w:rsidRPr="00791D56">
        <w:rPr>
          <w:rFonts w:ascii="Arial" w:hAnsi="Arial" w:cs="Arial"/>
          <w:sz w:val="24"/>
          <w:szCs w:val="24"/>
        </w:rPr>
        <w:t>построению, изложению и содержанию положений о структурных подразделениях</w:t>
      </w:r>
      <w:bookmarkEnd w:id="35"/>
    </w:p>
    <w:p w14:paraId="257B320A" w14:textId="77777777" w:rsidR="00C25E97" w:rsidRDefault="00684E1C" w:rsidP="00C25E97">
      <w:pPr>
        <w:numPr>
          <w:ilvl w:val="1"/>
          <w:numId w:val="6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proofErr w:type="gramStart"/>
      <w:r w:rsidRPr="00684E1C">
        <w:rPr>
          <w:rFonts w:ascii="Arial" w:hAnsi="Arial" w:cs="Arial"/>
        </w:rPr>
        <w:t>Положения о структурных подразделениях</w:t>
      </w:r>
      <w:r w:rsidR="00D87414">
        <w:rPr>
          <w:rFonts w:ascii="Arial" w:hAnsi="Arial" w:cs="Arial"/>
        </w:rPr>
        <w:t xml:space="preserve"> (департамент, дирекция, служба, центр, отдел, аппарат и др.)</w:t>
      </w:r>
      <w:r w:rsidRPr="00684E1C">
        <w:rPr>
          <w:rFonts w:ascii="Arial" w:hAnsi="Arial" w:cs="Arial"/>
        </w:rPr>
        <w:t xml:space="preserve"> включают следующие </w:t>
      </w:r>
      <w:r w:rsidR="00AB25D3">
        <w:rPr>
          <w:rFonts w:ascii="Arial" w:hAnsi="Arial" w:cs="Arial"/>
        </w:rPr>
        <w:t>элементы</w:t>
      </w:r>
      <w:r w:rsidRPr="00684E1C">
        <w:rPr>
          <w:rFonts w:ascii="Arial" w:hAnsi="Arial" w:cs="Arial"/>
        </w:rPr>
        <w:t>:</w:t>
      </w:r>
      <w:proofErr w:type="gramEnd"/>
    </w:p>
    <w:p w14:paraId="5CD4616F" w14:textId="2367387A" w:rsidR="00BF6DDF" w:rsidRDefault="00BF6DDF" w:rsidP="00105FBA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«Титульный лист»</w:t>
      </w:r>
      <w:r w:rsidR="007E09E4">
        <w:rPr>
          <w:rFonts w:ascii="Arial" w:hAnsi="Arial" w:cs="Arial"/>
        </w:rPr>
        <w:t>;</w:t>
      </w:r>
    </w:p>
    <w:p w14:paraId="023B6548" w14:textId="7D7BC6BF" w:rsidR="00C23F2B" w:rsidRDefault="00C23F2B" w:rsidP="00105FBA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684E1C">
        <w:rPr>
          <w:rFonts w:ascii="Arial" w:hAnsi="Arial" w:cs="Arial"/>
        </w:rPr>
        <w:t>«</w:t>
      </w:r>
      <w:r w:rsidRPr="00C23F2B">
        <w:rPr>
          <w:rFonts w:ascii="Arial" w:hAnsi="Arial" w:cs="Arial"/>
        </w:rPr>
        <w:t>Предисловие</w:t>
      </w:r>
      <w:r w:rsidRPr="00684E1C">
        <w:rPr>
          <w:rFonts w:ascii="Arial" w:hAnsi="Arial" w:cs="Arial"/>
        </w:rPr>
        <w:t>»</w:t>
      </w:r>
      <w:r w:rsidR="009319AE">
        <w:rPr>
          <w:rFonts w:ascii="Arial" w:hAnsi="Arial" w:cs="Arial"/>
        </w:rPr>
        <w:t>;</w:t>
      </w:r>
    </w:p>
    <w:p w14:paraId="3BA91EBF" w14:textId="77777777" w:rsidR="00684E1C" w:rsidRPr="00684E1C" w:rsidRDefault="00684E1C" w:rsidP="00105FBA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684E1C">
        <w:rPr>
          <w:rFonts w:ascii="Arial" w:hAnsi="Arial" w:cs="Arial"/>
        </w:rPr>
        <w:t>«Общие положения»;</w:t>
      </w:r>
    </w:p>
    <w:p w14:paraId="620D69F1" w14:textId="77777777" w:rsidR="00684E1C" w:rsidRPr="00684E1C" w:rsidRDefault="00684E1C" w:rsidP="00105FBA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684E1C">
        <w:rPr>
          <w:rFonts w:ascii="Arial" w:hAnsi="Arial" w:cs="Arial"/>
        </w:rPr>
        <w:t>«Основная цель»;</w:t>
      </w:r>
    </w:p>
    <w:p w14:paraId="37A62A41" w14:textId="77777777" w:rsidR="00684E1C" w:rsidRPr="00684E1C" w:rsidRDefault="00684E1C" w:rsidP="00105FBA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684E1C">
        <w:rPr>
          <w:rFonts w:ascii="Arial" w:hAnsi="Arial" w:cs="Arial"/>
        </w:rPr>
        <w:t>«Основные задачи и функции»;</w:t>
      </w:r>
    </w:p>
    <w:p w14:paraId="7CAFC212" w14:textId="77777777" w:rsidR="00684E1C" w:rsidRPr="00684E1C" w:rsidRDefault="00684E1C" w:rsidP="00105FBA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684E1C">
        <w:rPr>
          <w:rFonts w:ascii="Arial" w:hAnsi="Arial" w:cs="Arial"/>
        </w:rPr>
        <w:t>«Структура»;</w:t>
      </w:r>
    </w:p>
    <w:p w14:paraId="7DB53129" w14:textId="76B28B8A" w:rsidR="00684E1C" w:rsidRDefault="00684E1C" w:rsidP="00FD2E88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684E1C">
        <w:rPr>
          <w:rFonts w:ascii="Arial" w:hAnsi="Arial" w:cs="Arial"/>
        </w:rPr>
        <w:t>«</w:t>
      </w:r>
      <w:r w:rsidR="00FD2E88" w:rsidRPr="00FD2E88">
        <w:rPr>
          <w:rFonts w:ascii="Arial" w:hAnsi="Arial" w:cs="Arial"/>
        </w:rPr>
        <w:t>Взаимоотношения</w:t>
      </w:r>
      <w:r w:rsidR="00BF6DDF">
        <w:rPr>
          <w:rFonts w:ascii="Arial" w:hAnsi="Arial" w:cs="Arial"/>
        </w:rPr>
        <w:t>»;</w:t>
      </w:r>
    </w:p>
    <w:p w14:paraId="3AA0308F" w14:textId="63D8A79F" w:rsidR="00BF6DDF" w:rsidRPr="00684E1C" w:rsidRDefault="00BF6DDF" w:rsidP="00FD2E88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«Приложения».</w:t>
      </w:r>
    </w:p>
    <w:p w14:paraId="2463C317" w14:textId="635ACFDF" w:rsidR="00BF6DDF" w:rsidRDefault="00BF6DDF" w:rsidP="00374C20">
      <w:pPr>
        <w:numPr>
          <w:ilvl w:val="1"/>
          <w:numId w:val="6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«Титульный лист» оформляется в соответствии с приложением</w:t>
      </w:r>
      <w:proofErr w:type="gramStart"/>
      <w:r>
        <w:rPr>
          <w:rFonts w:ascii="Arial" w:hAnsi="Arial" w:cs="Arial"/>
        </w:rPr>
        <w:t xml:space="preserve"> А</w:t>
      </w:r>
      <w:proofErr w:type="gramEnd"/>
      <w:r>
        <w:rPr>
          <w:rFonts w:ascii="Arial" w:hAnsi="Arial" w:cs="Arial"/>
        </w:rPr>
        <w:t xml:space="preserve"> с указанием наименования структурного подразделения и условного обозначения (индекса) документа.</w:t>
      </w:r>
    </w:p>
    <w:p w14:paraId="2B2BDF37" w14:textId="6D0999F2" w:rsidR="00C23F2B" w:rsidRDefault="00C23F2B" w:rsidP="00374C20">
      <w:pPr>
        <w:numPr>
          <w:ilvl w:val="1"/>
          <w:numId w:val="6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 w:rsidRPr="00C23F2B">
        <w:rPr>
          <w:rFonts w:ascii="Arial" w:hAnsi="Arial" w:cs="Arial"/>
        </w:rPr>
        <w:t xml:space="preserve">В </w:t>
      </w:r>
      <w:r w:rsidR="009349CF">
        <w:rPr>
          <w:rFonts w:ascii="Arial" w:hAnsi="Arial" w:cs="Arial"/>
        </w:rPr>
        <w:t>элементе</w:t>
      </w:r>
      <w:r w:rsidRPr="00C23F2B">
        <w:rPr>
          <w:rFonts w:ascii="Arial" w:hAnsi="Arial" w:cs="Arial"/>
        </w:rPr>
        <w:t xml:space="preserve"> «Предисловие» приводят общие сведения о </w:t>
      </w:r>
      <w:proofErr w:type="gramStart"/>
      <w:r>
        <w:rPr>
          <w:rFonts w:ascii="Arial" w:hAnsi="Arial" w:cs="Arial"/>
        </w:rPr>
        <w:t>положении</w:t>
      </w:r>
      <w:proofErr w:type="gramEnd"/>
      <w:r>
        <w:rPr>
          <w:rFonts w:ascii="Arial" w:hAnsi="Arial" w:cs="Arial"/>
        </w:rPr>
        <w:t xml:space="preserve"> о структурном подразделении:</w:t>
      </w:r>
    </w:p>
    <w:p w14:paraId="4D1F1B6B" w14:textId="77777777" w:rsidR="00C23F2B" w:rsidRDefault="00C23F2B" w:rsidP="008002AF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сведения о разработчике</w:t>
      </w:r>
      <w:r w:rsidR="00315CC8">
        <w:rPr>
          <w:rFonts w:ascii="Arial" w:hAnsi="Arial" w:cs="Arial"/>
        </w:rPr>
        <w:t xml:space="preserve"> положения о структурном подразделении</w:t>
      </w:r>
      <w:r>
        <w:rPr>
          <w:rFonts w:ascii="Arial" w:hAnsi="Arial" w:cs="Arial"/>
        </w:rPr>
        <w:t>;</w:t>
      </w:r>
    </w:p>
    <w:p w14:paraId="3D6BBAED" w14:textId="77777777" w:rsidR="00C23F2B" w:rsidRPr="00374C20" w:rsidRDefault="00C23F2B" w:rsidP="008002AF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сведения </w:t>
      </w:r>
      <w:r w:rsidRPr="008002AF">
        <w:rPr>
          <w:rFonts w:ascii="Arial" w:hAnsi="Arial" w:cs="Arial"/>
        </w:rPr>
        <w:t xml:space="preserve">о </w:t>
      </w:r>
      <w:proofErr w:type="gramStart"/>
      <w:r w:rsidRPr="008002AF">
        <w:rPr>
          <w:rFonts w:ascii="Arial" w:hAnsi="Arial" w:cs="Arial"/>
        </w:rPr>
        <w:t>положении</w:t>
      </w:r>
      <w:proofErr w:type="gramEnd"/>
      <w:r w:rsidRPr="008002AF">
        <w:rPr>
          <w:rFonts w:ascii="Arial" w:hAnsi="Arial" w:cs="Arial"/>
        </w:rPr>
        <w:t xml:space="preserve"> о структурном подразделении, взамен которого разрабатывается </w:t>
      </w:r>
      <w:r w:rsidR="007158C7" w:rsidRPr="008002AF">
        <w:rPr>
          <w:rFonts w:ascii="Arial" w:hAnsi="Arial" w:cs="Arial"/>
        </w:rPr>
        <w:t>положение</w:t>
      </w:r>
      <w:r w:rsidRPr="008002AF">
        <w:rPr>
          <w:rFonts w:ascii="Arial" w:hAnsi="Arial" w:cs="Arial"/>
        </w:rPr>
        <w:t>, или сведения о его введении впервые</w:t>
      </w:r>
      <w:r w:rsidR="008002AF">
        <w:rPr>
          <w:rFonts w:ascii="Arial" w:hAnsi="Arial" w:cs="Arial"/>
        </w:rPr>
        <w:t>.</w:t>
      </w:r>
    </w:p>
    <w:p w14:paraId="68EEF4E1" w14:textId="77777777" w:rsidR="00C23F2B" w:rsidRPr="00C23F2B" w:rsidRDefault="00E31B33" w:rsidP="00374C20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="00C23F2B" w:rsidRPr="00C23F2B">
        <w:rPr>
          <w:rFonts w:ascii="Arial" w:hAnsi="Arial" w:cs="Arial"/>
        </w:rPr>
        <w:t xml:space="preserve"> «Предисловие» размещают на следующем листе после титульного листа.</w:t>
      </w:r>
    </w:p>
    <w:p w14:paraId="32355353" w14:textId="77777777" w:rsidR="00684E1C" w:rsidRPr="00684E1C" w:rsidRDefault="00E31B33" w:rsidP="00605FAF">
      <w:pPr>
        <w:numPr>
          <w:ilvl w:val="1"/>
          <w:numId w:val="6"/>
        </w:numPr>
        <w:shd w:val="clear" w:color="auto" w:fill="FFFFFF"/>
        <w:tabs>
          <w:tab w:val="left" w:pos="12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C23F2B">
        <w:rPr>
          <w:rFonts w:ascii="Arial" w:hAnsi="Arial" w:cs="Arial"/>
        </w:rPr>
        <w:t xml:space="preserve"> </w:t>
      </w:r>
      <w:r w:rsidR="00684E1C" w:rsidRPr="00684E1C">
        <w:rPr>
          <w:rFonts w:ascii="Arial" w:hAnsi="Arial" w:cs="Arial"/>
        </w:rPr>
        <w:t>«Общие положения»</w:t>
      </w:r>
      <w:r w:rsidR="004B65AF">
        <w:rPr>
          <w:rFonts w:ascii="Arial" w:hAnsi="Arial" w:cs="Arial"/>
        </w:rPr>
        <w:t xml:space="preserve"> </w:t>
      </w:r>
      <w:r w:rsidR="004B65AF" w:rsidRPr="00684E1C">
        <w:rPr>
          <w:rFonts w:ascii="Arial" w:hAnsi="Arial" w:cs="Arial"/>
        </w:rPr>
        <w:t>устанавлива</w:t>
      </w:r>
      <w:r w:rsidR="001C33A9">
        <w:rPr>
          <w:rFonts w:ascii="Arial" w:hAnsi="Arial" w:cs="Arial"/>
        </w:rPr>
        <w:t>е</w:t>
      </w:r>
      <w:r w:rsidR="004B65AF" w:rsidRPr="00684E1C">
        <w:rPr>
          <w:rFonts w:ascii="Arial" w:hAnsi="Arial" w:cs="Arial"/>
        </w:rPr>
        <w:t>т</w:t>
      </w:r>
      <w:r w:rsidR="004B65AF">
        <w:rPr>
          <w:rFonts w:ascii="Arial" w:hAnsi="Arial" w:cs="Arial"/>
        </w:rPr>
        <w:t>:</w:t>
      </w:r>
    </w:p>
    <w:p w14:paraId="42CA6D18" w14:textId="77777777" w:rsidR="00684E1C" w:rsidRPr="00684E1C" w:rsidRDefault="00662DE6" w:rsidP="00105FBA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полное </w:t>
      </w:r>
      <w:r w:rsidR="007A1502">
        <w:rPr>
          <w:rFonts w:ascii="Arial" w:hAnsi="Arial" w:cs="Arial"/>
        </w:rPr>
        <w:t>наименование</w:t>
      </w:r>
      <w:r w:rsidR="007A1502" w:rsidRPr="00684E1C">
        <w:rPr>
          <w:rFonts w:ascii="Arial" w:hAnsi="Arial" w:cs="Arial"/>
        </w:rPr>
        <w:t xml:space="preserve"> </w:t>
      </w:r>
      <w:r w:rsidR="003F66AF">
        <w:rPr>
          <w:rFonts w:ascii="Arial" w:hAnsi="Arial" w:cs="Arial"/>
        </w:rPr>
        <w:t xml:space="preserve">структурного </w:t>
      </w:r>
      <w:r w:rsidR="00684E1C" w:rsidRPr="00684E1C">
        <w:rPr>
          <w:rFonts w:ascii="Arial" w:hAnsi="Arial" w:cs="Arial"/>
        </w:rPr>
        <w:t>подразделения в соответствии со штатным расписанием Концерна;</w:t>
      </w:r>
    </w:p>
    <w:p w14:paraId="6AC818AB" w14:textId="77777777" w:rsidR="00684E1C" w:rsidRPr="00684E1C" w:rsidRDefault="00684E1C" w:rsidP="00105FBA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684E1C">
        <w:rPr>
          <w:rFonts w:ascii="Arial" w:hAnsi="Arial" w:cs="Arial"/>
        </w:rPr>
        <w:t>подчиненность;</w:t>
      </w:r>
    </w:p>
    <w:p w14:paraId="196747FE" w14:textId="77777777" w:rsidR="00684E1C" w:rsidRPr="00684E1C" w:rsidRDefault="00FC035D" w:rsidP="00105FBA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нормативные</w:t>
      </w:r>
      <w:r w:rsidRPr="00FC035D">
        <w:rPr>
          <w:rFonts w:ascii="Arial" w:hAnsi="Arial" w:cs="Arial"/>
        </w:rPr>
        <w:t xml:space="preserve"> правовы</w:t>
      </w:r>
      <w:r>
        <w:rPr>
          <w:rFonts w:ascii="Arial" w:hAnsi="Arial" w:cs="Arial"/>
        </w:rPr>
        <w:t>е</w:t>
      </w:r>
      <w:r w:rsidRPr="00FC035D">
        <w:rPr>
          <w:rFonts w:ascii="Arial" w:hAnsi="Arial" w:cs="Arial"/>
        </w:rPr>
        <w:t xml:space="preserve"> </w:t>
      </w:r>
      <w:r w:rsidR="00684E1C" w:rsidRPr="00684E1C">
        <w:rPr>
          <w:rFonts w:ascii="Arial" w:hAnsi="Arial" w:cs="Arial"/>
        </w:rPr>
        <w:t>акты, организационно-распорядительные</w:t>
      </w:r>
      <w:r>
        <w:rPr>
          <w:rFonts w:ascii="Arial" w:hAnsi="Arial" w:cs="Arial"/>
        </w:rPr>
        <w:t>,</w:t>
      </w:r>
      <w:r w:rsidR="00684E1C" w:rsidRPr="00684E1C">
        <w:rPr>
          <w:rFonts w:ascii="Arial" w:hAnsi="Arial" w:cs="Arial"/>
        </w:rPr>
        <w:t xml:space="preserve"> нормативно-технические документы,</w:t>
      </w:r>
      <w:r>
        <w:rPr>
          <w:rFonts w:ascii="Arial" w:hAnsi="Arial" w:cs="Arial"/>
        </w:rPr>
        <w:t xml:space="preserve"> стандарты ИС Концерна, </w:t>
      </w:r>
      <w:r w:rsidR="00997A6E">
        <w:rPr>
          <w:rFonts w:ascii="Arial" w:hAnsi="Arial" w:cs="Arial"/>
        </w:rPr>
        <w:t>ВНД</w:t>
      </w:r>
      <w:r w:rsidR="00AF2482">
        <w:rPr>
          <w:rFonts w:ascii="Arial" w:hAnsi="Arial" w:cs="Arial"/>
        </w:rPr>
        <w:t xml:space="preserve"> Концерна</w:t>
      </w:r>
      <w:r w:rsidR="001755B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684E1C" w:rsidRPr="00684E1C">
        <w:rPr>
          <w:rFonts w:ascii="Arial" w:hAnsi="Arial" w:cs="Arial"/>
        </w:rPr>
        <w:t xml:space="preserve">которыми должны руководствоваться в своей работе работники </w:t>
      </w:r>
      <w:r>
        <w:rPr>
          <w:rFonts w:ascii="Arial" w:hAnsi="Arial" w:cs="Arial"/>
        </w:rPr>
        <w:t xml:space="preserve">этого структурного </w:t>
      </w:r>
      <w:r w:rsidR="00684E1C" w:rsidRPr="00684E1C">
        <w:rPr>
          <w:rFonts w:ascii="Arial" w:hAnsi="Arial" w:cs="Arial"/>
        </w:rPr>
        <w:t>подразделения и которые опред</w:t>
      </w:r>
      <w:r w:rsidR="00FC14A2">
        <w:rPr>
          <w:rFonts w:ascii="Arial" w:hAnsi="Arial" w:cs="Arial"/>
        </w:rPr>
        <w:t>еляют специфику их деятельности</w:t>
      </w:r>
      <w:r w:rsidR="00684E1C" w:rsidRPr="00684E1C">
        <w:rPr>
          <w:rFonts w:ascii="Arial" w:hAnsi="Arial" w:cs="Arial"/>
        </w:rPr>
        <w:t>.</w:t>
      </w:r>
    </w:p>
    <w:p w14:paraId="2A419618" w14:textId="77777777" w:rsidR="00684E1C" w:rsidRPr="00762899" w:rsidRDefault="00E31B33" w:rsidP="00997A6E">
      <w:pPr>
        <w:numPr>
          <w:ilvl w:val="1"/>
          <w:numId w:val="6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C23F2B">
        <w:rPr>
          <w:rFonts w:ascii="Arial" w:hAnsi="Arial" w:cs="Arial"/>
        </w:rPr>
        <w:t xml:space="preserve"> </w:t>
      </w:r>
      <w:r w:rsidR="00762899" w:rsidRPr="00762899">
        <w:rPr>
          <w:rFonts w:ascii="Arial" w:hAnsi="Arial" w:cs="Arial"/>
        </w:rPr>
        <w:t>«Основная цель»</w:t>
      </w:r>
      <w:r w:rsidR="004B65AF" w:rsidRPr="004B65AF">
        <w:rPr>
          <w:rFonts w:ascii="Arial" w:hAnsi="Arial" w:cs="Arial"/>
        </w:rPr>
        <w:t xml:space="preserve"> </w:t>
      </w:r>
      <w:r w:rsidR="004B65AF" w:rsidRPr="00762899">
        <w:rPr>
          <w:rFonts w:ascii="Arial" w:hAnsi="Arial" w:cs="Arial"/>
        </w:rPr>
        <w:t>определ</w:t>
      </w:r>
      <w:r w:rsidR="001C33A9">
        <w:rPr>
          <w:rFonts w:ascii="Arial" w:hAnsi="Arial" w:cs="Arial"/>
        </w:rPr>
        <w:t>яет</w:t>
      </w:r>
      <w:r w:rsidR="004B65AF" w:rsidRPr="00762899">
        <w:rPr>
          <w:rFonts w:ascii="Arial" w:hAnsi="Arial" w:cs="Arial"/>
        </w:rPr>
        <w:t xml:space="preserve"> основн</w:t>
      </w:r>
      <w:r w:rsidR="001C33A9">
        <w:rPr>
          <w:rFonts w:ascii="Arial" w:hAnsi="Arial" w:cs="Arial"/>
        </w:rPr>
        <w:t>у</w:t>
      </w:r>
      <w:proofErr w:type="gramStart"/>
      <w:r w:rsidR="001C33A9">
        <w:rPr>
          <w:rFonts w:ascii="Arial" w:hAnsi="Arial" w:cs="Arial"/>
        </w:rPr>
        <w:t>ю</w:t>
      </w:r>
      <w:r w:rsidR="004B65AF" w:rsidRPr="00762899">
        <w:rPr>
          <w:rFonts w:ascii="Arial" w:hAnsi="Arial" w:cs="Arial"/>
        </w:rPr>
        <w:t>(</w:t>
      </w:r>
      <w:proofErr w:type="spellStart"/>
      <w:proofErr w:type="gramEnd"/>
      <w:r w:rsidR="004B65AF" w:rsidRPr="00762899">
        <w:rPr>
          <w:rFonts w:ascii="Arial" w:hAnsi="Arial" w:cs="Arial"/>
        </w:rPr>
        <w:t>ы</w:t>
      </w:r>
      <w:r w:rsidR="001C33A9">
        <w:rPr>
          <w:rFonts w:ascii="Arial" w:hAnsi="Arial" w:cs="Arial"/>
        </w:rPr>
        <w:t>е</w:t>
      </w:r>
      <w:proofErr w:type="spellEnd"/>
      <w:r w:rsidR="004B65AF" w:rsidRPr="00762899">
        <w:rPr>
          <w:rFonts w:ascii="Arial" w:hAnsi="Arial" w:cs="Arial"/>
        </w:rPr>
        <w:t>) цел</w:t>
      </w:r>
      <w:r w:rsidR="001C33A9">
        <w:rPr>
          <w:rFonts w:ascii="Arial" w:hAnsi="Arial" w:cs="Arial"/>
        </w:rPr>
        <w:t>ь</w:t>
      </w:r>
      <w:r w:rsidR="004B65AF" w:rsidRPr="00762899">
        <w:rPr>
          <w:rFonts w:ascii="Arial" w:hAnsi="Arial" w:cs="Arial"/>
        </w:rPr>
        <w:t>(</w:t>
      </w:r>
      <w:r w:rsidR="001C33A9">
        <w:rPr>
          <w:rFonts w:ascii="Arial" w:hAnsi="Arial" w:cs="Arial"/>
        </w:rPr>
        <w:t>и</w:t>
      </w:r>
      <w:r w:rsidR="004B65AF" w:rsidRPr="00762899">
        <w:rPr>
          <w:rFonts w:ascii="Arial" w:hAnsi="Arial" w:cs="Arial"/>
        </w:rPr>
        <w:t>), которую(</w:t>
      </w:r>
      <w:proofErr w:type="spellStart"/>
      <w:r w:rsidR="004B65AF" w:rsidRPr="00762899">
        <w:rPr>
          <w:rFonts w:ascii="Arial" w:hAnsi="Arial" w:cs="Arial"/>
        </w:rPr>
        <w:t>ые</w:t>
      </w:r>
      <w:proofErr w:type="spellEnd"/>
      <w:r w:rsidR="004B65AF" w:rsidRPr="00762899">
        <w:rPr>
          <w:rFonts w:ascii="Arial" w:hAnsi="Arial" w:cs="Arial"/>
        </w:rPr>
        <w:t>) в процессе своей деятельности стремится достичь структурное подразделение.</w:t>
      </w:r>
    </w:p>
    <w:p w14:paraId="3127E0C0" w14:textId="77777777" w:rsidR="00762899" w:rsidRDefault="00762899" w:rsidP="004B65AF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762899">
        <w:rPr>
          <w:rFonts w:ascii="Arial" w:hAnsi="Arial" w:cs="Arial"/>
        </w:rPr>
        <w:t>При формировании раздела необходимо учитывать, что эт</w:t>
      </w:r>
      <w:proofErr w:type="gramStart"/>
      <w:r w:rsidRPr="00762899">
        <w:rPr>
          <w:rFonts w:ascii="Arial" w:hAnsi="Arial" w:cs="Arial"/>
        </w:rPr>
        <w:t>а(</w:t>
      </w:r>
      <w:proofErr w:type="gramEnd"/>
      <w:r w:rsidRPr="00762899">
        <w:rPr>
          <w:rFonts w:ascii="Arial" w:hAnsi="Arial" w:cs="Arial"/>
        </w:rPr>
        <w:t>и) основная(</w:t>
      </w:r>
      <w:proofErr w:type="spellStart"/>
      <w:r w:rsidRPr="00762899">
        <w:rPr>
          <w:rFonts w:ascii="Arial" w:hAnsi="Arial" w:cs="Arial"/>
        </w:rPr>
        <w:t>ые</w:t>
      </w:r>
      <w:proofErr w:type="spellEnd"/>
      <w:r w:rsidRPr="00762899">
        <w:rPr>
          <w:rFonts w:ascii="Arial" w:hAnsi="Arial" w:cs="Arial"/>
        </w:rPr>
        <w:t xml:space="preserve">) цель(и) являются </w:t>
      </w:r>
      <w:r w:rsidR="00F062CF" w:rsidRPr="00F062CF">
        <w:rPr>
          <w:rFonts w:ascii="Arial" w:hAnsi="Arial" w:cs="Arial"/>
        </w:rPr>
        <w:t xml:space="preserve">главной стратегической целью или обеспечивающей стратегической целью </w:t>
      </w:r>
      <w:r w:rsidR="00F062CF">
        <w:rPr>
          <w:rFonts w:ascii="Arial" w:hAnsi="Arial" w:cs="Arial"/>
        </w:rPr>
        <w:t xml:space="preserve">или их </w:t>
      </w:r>
      <w:r w:rsidRPr="00762899">
        <w:rPr>
          <w:rFonts w:ascii="Arial" w:hAnsi="Arial" w:cs="Arial"/>
        </w:rPr>
        <w:t>детализацией.</w:t>
      </w:r>
    </w:p>
    <w:p w14:paraId="61E5EAE8" w14:textId="77777777" w:rsidR="002A4CEE" w:rsidRPr="00374C20" w:rsidRDefault="00E31B33" w:rsidP="00997A6E">
      <w:pPr>
        <w:numPr>
          <w:ilvl w:val="1"/>
          <w:numId w:val="6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C23F2B">
        <w:rPr>
          <w:rFonts w:ascii="Arial" w:hAnsi="Arial" w:cs="Arial"/>
        </w:rPr>
        <w:t xml:space="preserve"> </w:t>
      </w:r>
      <w:r w:rsidR="002A4CEE" w:rsidRPr="00762899">
        <w:rPr>
          <w:rFonts w:ascii="Arial" w:hAnsi="Arial" w:cs="Arial"/>
        </w:rPr>
        <w:t>«</w:t>
      </w:r>
      <w:r w:rsidR="002A4CEE" w:rsidRPr="004753F5">
        <w:rPr>
          <w:rFonts w:ascii="Arial" w:hAnsi="Arial" w:cs="Arial"/>
        </w:rPr>
        <w:t>Основные задачи и функции</w:t>
      </w:r>
      <w:r w:rsidR="002A4CEE" w:rsidRPr="00762899">
        <w:rPr>
          <w:rFonts w:ascii="Arial" w:hAnsi="Arial" w:cs="Arial"/>
        </w:rPr>
        <w:t>»</w:t>
      </w:r>
      <w:r w:rsidR="002A4CEE" w:rsidRPr="004B65AF">
        <w:rPr>
          <w:rFonts w:ascii="Arial" w:hAnsi="Arial" w:cs="Arial"/>
        </w:rPr>
        <w:t xml:space="preserve"> </w:t>
      </w:r>
      <w:r w:rsidR="002A4CEE" w:rsidRPr="00762899">
        <w:rPr>
          <w:rFonts w:ascii="Arial" w:hAnsi="Arial" w:cs="Arial"/>
        </w:rPr>
        <w:t>определ</w:t>
      </w:r>
      <w:r w:rsidR="002A4CEE">
        <w:rPr>
          <w:rFonts w:ascii="Arial" w:hAnsi="Arial" w:cs="Arial"/>
        </w:rPr>
        <w:t>яет</w:t>
      </w:r>
      <w:r w:rsidR="002A4CEE" w:rsidRPr="00762899">
        <w:rPr>
          <w:rFonts w:ascii="Arial" w:hAnsi="Arial" w:cs="Arial"/>
        </w:rPr>
        <w:t xml:space="preserve"> основн</w:t>
      </w:r>
      <w:r w:rsidR="002A4CEE">
        <w:rPr>
          <w:rFonts w:ascii="Arial" w:hAnsi="Arial" w:cs="Arial"/>
        </w:rPr>
        <w:t>у</w:t>
      </w:r>
      <w:proofErr w:type="gramStart"/>
      <w:r w:rsidR="002A4CEE">
        <w:rPr>
          <w:rFonts w:ascii="Arial" w:hAnsi="Arial" w:cs="Arial"/>
        </w:rPr>
        <w:t>ю</w:t>
      </w:r>
      <w:r w:rsidR="002A4CEE" w:rsidRPr="00762899">
        <w:rPr>
          <w:rFonts w:ascii="Arial" w:hAnsi="Arial" w:cs="Arial"/>
        </w:rPr>
        <w:t>(</w:t>
      </w:r>
      <w:proofErr w:type="spellStart"/>
      <w:proofErr w:type="gramEnd"/>
      <w:r w:rsidR="002A4CEE" w:rsidRPr="00762899">
        <w:rPr>
          <w:rFonts w:ascii="Arial" w:hAnsi="Arial" w:cs="Arial"/>
        </w:rPr>
        <w:t>ы</w:t>
      </w:r>
      <w:r w:rsidR="002A4CEE">
        <w:rPr>
          <w:rFonts w:ascii="Arial" w:hAnsi="Arial" w:cs="Arial"/>
        </w:rPr>
        <w:t>е</w:t>
      </w:r>
      <w:proofErr w:type="spellEnd"/>
      <w:r w:rsidR="002A4CEE" w:rsidRPr="00762899">
        <w:rPr>
          <w:rFonts w:ascii="Arial" w:hAnsi="Arial" w:cs="Arial"/>
        </w:rPr>
        <w:t xml:space="preserve">) </w:t>
      </w:r>
      <w:r w:rsidR="002A4CEE">
        <w:rPr>
          <w:rFonts w:ascii="Arial" w:hAnsi="Arial" w:cs="Arial"/>
        </w:rPr>
        <w:t>задачу</w:t>
      </w:r>
      <w:r w:rsidR="002A4CEE" w:rsidRPr="00762899">
        <w:rPr>
          <w:rFonts w:ascii="Arial" w:hAnsi="Arial" w:cs="Arial"/>
        </w:rPr>
        <w:t>(</w:t>
      </w:r>
      <w:r w:rsidR="002A4CEE">
        <w:rPr>
          <w:rFonts w:ascii="Arial" w:hAnsi="Arial" w:cs="Arial"/>
        </w:rPr>
        <w:t>и</w:t>
      </w:r>
      <w:r w:rsidR="002A4CEE" w:rsidRPr="00762899">
        <w:rPr>
          <w:rFonts w:ascii="Arial" w:hAnsi="Arial" w:cs="Arial"/>
        </w:rPr>
        <w:t>)</w:t>
      </w:r>
      <w:r w:rsidR="00230F5D">
        <w:rPr>
          <w:rFonts w:ascii="Arial" w:hAnsi="Arial" w:cs="Arial"/>
        </w:rPr>
        <w:t xml:space="preserve"> и </w:t>
      </w:r>
      <w:r w:rsidR="00230F5D" w:rsidRPr="00762899">
        <w:rPr>
          <w:rFonts w:ascii="Arial" w:hAnsi="Arial" w:cs="Arial"/>
        </w:rPr>
        <w:t>основны</w:t>
      </w:r>
      <w:r w:rsidR="00230F5D">
        <w:rPr>
          <w:rFonts w:ascii="Arial" w:hAnsi="Arial" w:cs="Arial"/>
        </w:rPr>
        <w:t>е</w:t>
      </w:r>
      <w:r w:rsidR="00230F5D" w:rsidRPr="00762899">
        <w:rPr>
          <w:rFonts w:ascii="Arial" w:hAnsi="Arial" w:cs="Arial"/>
        </w:rPr>
        <w:t xml:space="preserve"> </w:t>
      </w:r>
      <w:r w:rsidR="00230F5D">
        <w:rPr>
          <w:rFonts w:ascii="Arial" w:hAnsi="Arial" w:cs="Arial"/>
        </w:rPr>
        <w:t>функции</w:t>
      </w:r>
      <w:r w:rsidR="002A4CEE" w:rsidRPr="00762899">
        <w:rPr>
          <w:rFonts w:ascii="Arial" w:hAnsi="Arial" w:cs="Arial"/>
        </w:rPr>
        <w:t>, котор</w:t>
      </w:r>
      <w:r w:rsidR="00230F5D">
        <w:rPr>
          <w:rFonts w:ascii="Arial" w:hAnsi="Arial" w:cs="Arial"/>
        </w:rPr>
        <w:t>ые</w:t>
      </w:r>
      <w:r w:rsidR="002A4CEE" w:rsidRPr="00762899">
        <w:rPr>
          <w:rFonts w:ascii="Arial" w:hAnsi="Arial" w:cs="Arial"/>
        </w:rPr>
        <w:t xml:space="preserve"> в процессе своей деятельности </w:t>
      </w:r>
      <w:r w:rsidR="002A4CEE">
        <w:rPr>
          <w:rFonts w:ascii="Arial" w:hAnsi="Arial" w:cs="Arial"/>
        </w:rPr>
        <w:t>должно выполнить</w:t>
      </w:r>
      <w:r w:rsidR="002A4CEE" w:rsidRPr="00762899">
        <w:rPr>
          <w:rFonts w:ascii="Arial" w:hAnsi="Arial" w:cs="Arial"/>
        </w:rPr>
        <w:t xml:space="preserve"> структурное подразделение</w:t>
      </w:r>
      <w:r w:rsidR="002A4CEE">
        <w:rPr>
          <w:rFonts w:ascii="Arial" w:hAnsi="Arial" w:cs="Arial"/>
        </w:rPr>
        <w:t>.</w:t>
      </w:r>
    </w:p>
    <w:p w14:paraId="4C71B939" w14:textId="7B1CEF86" w:rsidR="00762899" w:rsidRPr="00374C20" w:rsidRDefault="004B65AF" w:rsidP="00374C20">
      <w:pPr>
        <w:shd w:val="clear" w:color="auto" w:fill="FFFFFF"/>
        <w:tabs>
          <w:tab w:val="left" w:pos="1260"/>
        </w:tabs>
        <w:ind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При формировании </w:t>
      </w:r>
      <w:r w:rsidR="00E31B33">
        <w:rPr>
          <w:rFonts w:ascii="Arial" w:hAnsi="Arial" w:cs="Arial"/>
        </w:rPr>
        <w:t>элемента</w:t>
      </w:r>
      <w:r w:rsidR="00E31B33" w:rsidRPr="00C23F2B">
        <w:rPr>
          <w:rFonts w:ascii="Arial" w:hAnsi="Arial" w:cs="Arial"/>
        </w:rPr>
        <w:t xml:space="preserve"> </w:t>
      </w:r>
      <w:r w:rsidR="00762899" w:rsidRPr="00374C20">
        <w:rPr>
          <w:rFonts w:ascii="Arial" w:hAnsi="Arial" w:cs="Arial"/>
        </w:rPr>
        <w:t>«Основные задачи и функции»</w:t>
      </w:r>
      <w:r w:rsidRPr="00374C20">
        <w:rPr>
          <w:rFonts w:ascii="Arial" w:hAnsi="Arial" w:cs="Arial"/>
        </w:rPr>
        <w:t xml:space="preserve"> необходимо руководствоваться</w:t>
      </w:r>
      <w:r w:rsidR="007A1502">
        <w:rPr>
          <w:rFonts w:ascii="Arial" w:hAnsi="Arial" w:cs="Arial"/>
        </w:rPr>
        <w:t xml:space="preserve"> документами по стандартизации,</w:t>
      </w:r>
      <w:r w:rsidRPr="00374C20">
        <w:rPr>
          <w:rFonts w:ascii="Arial" w:hAnsi="Arial" w:cs="Arial"/>
        </w:rPr>
        <w:t xml:space="preserve"> решени</w:t>
      </w:r>
      <w:r w:rsidR="00C239ED" w:rsidRPr="00374C20">
        <w:rPr>
          <w:rFonts w:ascii="Arial" w:hAnsi="Arial" w:cs="Arial"/>
        </w:rPr>
        <w:t>ями</w:t>
      </w:r>
      <w:r w:rsidRPr="00374C20">
        <w:rPr>
          <w:rFonts w:ascii="Arial" w:hAnsi="Arial" w:cs="Arial"/>
        </w:rPr>
        <w:t xml:space="preserve"> Совета директоров и Правления Концерна, </w:t>
      </w:r>
      <w:r w:rsidR="00F062CF" w:rsidRPr="00374C20">
        <w:rPr>
          <w:rFonts w:ascii="Arial" w:hAnsi="Arial" w:cs="Arial"/>
        </w:rPr>
        <w:t xml:space="preserve">матрицей </w:t>
      </w:r>
      <w:r w:rsidR="00C8022B" w:rsidRPr="00C8022B">
        <w:rPr>
          <w:rFonts w:ascii="Arial" w:hAnsi="Arial" w:cs="Arial"/>
        </w:rPr>
        <w:t>[1]</w:t>
      </w:r>
      <w:r w:rsidR="00F062CF" w:rsidRPr="00374C20">
        <w:rPr>
          <w:rFonts w:ascii="Arial" w:hAnsi="Arial" w:cs="Arial"/>
        </w:rPr>
        <w:t xml:space="preserve">, </w:t>
      </w:r>
      <w:r w:rsidRPr="00374C20">
        <w:rPr>
          <w:rFonts w:ascii="Arial" w:hAnsi="Arial" w:cs="Arial"/>
        </w:rPr>
        <w:t>а также требовани</w:t>
      </w:r>
      <w:r w:rsidR="00C239ED" w:rsidRPr="00374C20">
        <w:rPr>
          <w:rFonts w:ascii="Arial" w:hAnsi="Arial" w:cs="Arial"/>
        </w:rPr>
        <w:t xml:space="preserve">ями приказов, распоряжений, </w:t>
      </w:r>
      <w:r w:rsidRPr="00374C20">
        <w:rPr>
          <w:rFonts w:ascii="Arial" w:hAnsi="Arial" w:cs="Arial"/>
        </w:rPr>
        <w:t xml:space="preserve">указаний </w:t>
      </w:r>
      <w:r w:rsidR="00F311AB" w:rsidRPr="00374C20">
        <w:rPr>
          <w:rFonts w:ascii="Arial" w:hAnsi="Arial" w:cs="Arial"/>
        </w:rPr>
        <w:t>ГД</w:t>
      </w:r>
      <w:r w:rsidRPr="00374C20">
        <w:rPr>
          <w:rFonts w:ascii="Arial" w:hAnsi="Arial" w:cs="Arial"/>
        </w:rPr>
        <w:t xml:space="preserve"> и ЗГД по подчиненности и рекомендациями по определению задач и фун</w:t>
      </w:r>
      <w:r w:rsidR="00E31B33">
        <w:rPr>
          <w:rFonts w:ascii="Arial" w:hAnsi="Arial" w:cs="Arial"/>
        </w:rPr>
        <w:t>кций структурных подразделений</w:t>
      </w:r>
      <w:r w:rsidR="003A6B73">
        <w:rPr>
          <w:rFonts w:ascii="Arial" w:hAnsi="Arial" w:cs="Arial"/>
        </w:rPr>
        <w:t xml:space="preserve"> в соответствии с приложением </w:t>
      </w:r>
      <w:r w:rsidR="00A9500F">
        <w:rPr>
          <w:rFonts w:ascii="Arial" w:hAnsi="Arial" w:cs="Arial"/>
        </w:rPr>
        <w:t>Б</w:t>
      </w:r>
      <w:r w:rsidRPr="00374C20">
        <w:rPr>
          <w:rFonts w:ascii="Arial" w:hAnsi="Arial" w:cs="Arial"/>
        </w:rPr>
        <w:t>.</w:t>
      </w:r>
    </w:p>
    <w:p w14:paraId="41DB8B9C" w14:textId="77777777" w:rsidR="00762899" w:rsidRPr="00BE2CF7" w:rsidRDefault="00762899" w:rsidP="004B65AF">
      <w:pPr>
        <w:pStyle w:val="aff9"/>
        <w:shd w:val="clear" w:color="auto" w:fill="FFFFFF"/>
        <w:tabs>
          <w:tab w:val="left" w:pos="1260"/>
        </w:tabs>
        <w:ind w:left="567"/>
        <w:jc w:val="both"/>
        <w:rPr>
          <w:rFonts w:ascii="Arial" w:hAnsi="Arial" w:cs="Arial"/>
        </w:rPr>
      </w:pPr>
      <w:r w:rsidRPr="00BE2CF7">
        <w:rPr>
          <w:rFonts w:ascii="Arial" w:hAnsi="Arial" w:cs="Arial"/>
        </w:rPr>
        <w:t xml:space="preserve">В </w:t>
      </w:r>
      <w:r w:rsidR="00E31B33">
        <w:rPr>
          <w:rFonts w:ascii="Arial" w:hAnsi="Arial" w:cs="Arial"/>
        </w:rPr>
        <w:t>элементе</w:t>
      </w:r>
      <w:r w:rsidRPr="00BE2CF7">
        <w:rPr>
          <w:rFonts w:ascii="Arial" w:hAnsi="Arial" w:cs="Arial"/>
        </w:rPr>
        <w:t xml:space="preserve"> устанавливают два </w:t>
      </w:r>
      <w:r w:rsidR="00872956">
        <w:rPr>
          <w:rFonts w:ascii="Arial" w:hAnsi="Arial" w:cs="Arial"/>
        </w:rPr>
        <w:t>пункта</w:t>
      </w:r>
      <w:r w:rsidRPr="00BE2CF7">
        <w:rPr>
          <w:rFonts w:ascii="Arial" w:hAnsi="Arial" w:cs="Arial"/>
        </w:rPr>
        <w:t>, которые соответственно содержат:</w:t>
      </w:r>
    </w:p>
    <w:p w14:paraId="1E87B997" w14:textId="77777777" w:rsidR="004753F5" w:rsidRPr="00BE2CF7" w:rsidRDefault="004753F5" w:rsidP="00B7634A">
      <w:pPr>
        <w:pStyle w:val="aff9"/>
        <w:numPr>
          <w:ilvl w:val="0"/>
          <w:numId w:val="17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BE2CF7">
        <w:rPr>
          <w:rFonts w:ascii="Arial" w:hAnsi="Arial" w:cs="Arial"/>
        </w:rPr>
        <w:t xml:space="preserve">перечень основных задач, которые необходимо решать </w:t>
      </w:r>
      <w:r w:rsidR="00F062CF" w:rsidRPr="00BE2CF7">
        <w:rPr>
          <w:rFonts w:ascii="Arial" w:hAnsi="Arial" w:cs="Arial"/>
        </w:rPr>
        <w:t xml:space="preserve">структурному </w:t>
      </w:r>
      <w:r w:rsidRPr="00BE2CF7">
        <w:rPr>
          <w:rFonts w:ascii="Arial" w:hAnsi="Arial" w:cs="Arial"/>
        </w:rPr>
        <w:t>подразделению для выполнения поставленной цели;</w:t>
      </w:r>
    </w:p>
    <w:p w14:paraId="57E78822" w14:textId="77777777" w:rsidR="004753F5" w:rsidRPr="00BE2CF7" w:rsidRDefault="004753F5" w:rsidP="00B7634A">
      <w:pPr>
        <w:pStyle w:val="aff9"/>
        <w:numPr>
          <w:ilvl w:val="0"/>
          <w:numId w:val="17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BE2CF7">
        <w:rPr>
          <w:rFonts w:ascii="Arial" w:hAnsi="Arial" w:cs="Arial"/>
        </w:rPr>
        <w:t xml:space="preserve">перечень функций, обеспечивающих реализацию каждой установленной </w:t>
      </w:r>
      <w:r w:rsidR="000617B9">
        <w:rPr>
          <w:rFonts w:ascii="Arial" w:hAnsi="Arial" w:cs="Arial"/>
        </w:rPr>
        <w:t xml:space="preserve">основной </w:t>
      </w:r>
      <w:r w:rsidRPr="00BE2CF7">
        <w:rPr>
          <w:rFonts w:ascii="Arial" w:hAnsi="Arial" w:cs="Arial"/>
        </w:rPr>
        <w:t xml:space="preserve">задачи, а также группу общих функций при решении </w:t>
      </w:r>
      <w:r w:rsidR="00BC1B2D" w:rsidRPr="00BE2CF7">
        <w:rPr>
          <w:rFonts w:ascii="Arial" w:hAnsi="Arial" w:cs="Arial"/>
        </w:rPr>
        <w:t xml:space="preserve">всех </w:t>
      </w:r>
      <w:r w:rsidRPr="00BE2CF7">
        <w:rPr>
          <w:rFonts w:ascii="Arial" w:hAnsi="Arial" w:cs="Arial"/>
        </w:rPr>
        <w:t>основных задач.</w:t>
      </w:r>
    </w:p>
    <w:p w14:paraId="685E559E" w14:textId="77777777" w:rsidR="00762899" w:rsidRDefault="004B65AF" w:rsidP="00374C20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BE2CF7">
        <w:rPr>
          <w:rFonts w:ascii="Arial" w:hAnsi="Arial" w:cs="Arial"/>
        </w:rPr>
        <w:t xml:space="preserve">Каждой </w:t>
      </w:r>
      <w:r w:rsidR="000617B9">
        <w:rPr>
          <w:rFonts w:ascii="Arial" w:hAnsi="Arial" w:cs="Arial"/>
        </w:rPr>
        <w:t xml:space="preserve">основной </w:t>
      </w:r>
      <w:r w:rsidRPr="00BE2CF7">
        <w:rPr>
          <w:rFonts w:ascii="Arial" w:hAnsi="Arial" w:cs="Arial"/>
        </w:rPr>
        <w:t>задаче</w:t>
      </w:r>
      <w:r w:rsidR="00E429B2">
        <w:rPr>
          <w:rFonts w:ascii="Arial" w:hAnsi="Arial" w:cs="Arial"/>
        </w:rPr>
        <w:t xml:space="preserve"> структурного подразделения</w:t>
      </w:r>
      <w:r w:rsidRPr="00BE2CF7">
        <w:rPr>
          <w:rFonts w:ascii="Arial" w:hAnsi="Arial" w:cs="Arial"/>
        </w:rPr>
        <w:t xml:space="preserve"> </w:t>
      </w:r>
      <w:r w:rsidR="007622F8" w:rsidRPr="00BE2CF7">
        <w:rPr>
          <w:rFonts w:ascii="Arial" w:hAnsi="Arial" w:cs="Arial"/>
        </w:rPr>
        <w:t>должна соответствовать определенная</w:t>
      </w:r>
      <w:r w:rsidR="00980956" w:rsidRPr="00BE2CF7">
        <w:rPr>
          <w:rFonts w:ascii="Arial" w:hAnsi="Arial" w:cs="Arial"/>
        </w:rPr>
        <w:t xml:space="preserve"> группа</w:t>
      </w:r>
      <w:r w:rsidR="007622F8">
        <w:rPr>
          <w:rFonts w:ascii="Arial" w:hAnsi="Arial" w:cs="Arial"/>
        </w:rPr>
        <w:t xml:space="preserve"> </w:t>
      </w:r>
      <w:r w:rsidR="000617B9">
        <w:rPr>
          <w:rFonts w:ascii="Arial" w:hAnsi="Arial" w:cs="Arial"/>
        </w:rPr>
        <w:t xml:space="preserve">основных </w:t>
      </w:r>
      <w:r w:rsidR="00980956">
        <w:rPr>
          <w:rFonts w:ascii="Arial" w:hAnsi="Arial" w:cs="Arial"/>
        </w:rPr>
        <w:t>функций</w:t>
      </w:r>
      <w:r w:rsidR="00E429B2">
        <w:rPr>
          <w:rFonts w:ascii="Arial" w:hAnsi="Arial" w:cs="Arial"/>
        </w:rPr>
        <w:t xml:space="preserve"> этого структурного подразделения</w:t>
      </w:r>
      <w:r w:rsidR="007622F8">
        <w:rPr>
          <w:rFonts w:ascii="Arial" w:hAnsi="Arial" w:cs="Arial"/>
        </w:rPr>
        <w:t>.</w:t>
      </w:r>
    </w:p>
    <w:p w14:paraId="0607835E" w14:textId="77777777" w:rsidR="007D2B19" w:rsidRPr="00574AC7" w:rsidRDefault="00E31B33" w:rsidP="00997A6E">
      <w:pPr>
        <w:numPr>
          <w:ilvl w:val="1"/>
          <w:numId w:val="6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C23F2B">
        <w:rPr>
          <w:rFonts w:ascii="Arial" w:hAnsi="Arial" w:cs="Arial"/>
        </w:rPr>
        <w:t xml:space="preserve"> </w:t>
      </w:r>
      <w:r w:rsidR="007D2B19" w:rsidRPr="00574AC7">
        <w:rPr>
          <w:rFonts w:ascii="Arial" w:hAnsi="Arial" w:cs="Arial"/>
        </w:rPr>
        <w:t>«Структура»</w:t>
      </w:r>
      <w:r w:rsidR="007622F8">
        <w:rPr>
          <w:rFonts w:ascii="Arial" w:hAnsi="Arial" w:cs="Arial"/>
        </w:rPr>
        <w:t xml:space="preserve"> </w:t>
      </w:r>
      <w:r w:rsidR="00BD0DDF">
        <w:rPr>
          <w:rFonts w:ascii="Arial" w:hAnsi="Arial" w:cs="Arial"/>
        </w:rPr>
        <w:t>устанавливает</w:t>
      </w:r>
      <w:r w:rsidR="007622F8">
        <w:rPr>
          <w:rFonts w:ascii="Arial" w:hAnsi="Arial" w:cs="Arial"/>
        </w:rPr>
        <w:t>:</w:t>
      </w:r>
    </w:p>
    <w:p w14:paraId="69474F04" w14:textId="77777777" w:rsidR="00574AC7" w:rsidRPr="00574AC7" w:rsidRDefault="00574AC7" w:rsidP="00B7634A">
      <w:pPr>
        <w:pStyle w:val="aff9"/>
        <w:numPr>
          <w:ilvl w:val="0"/>
          <w:numId w:val="18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574AC7">
        <w:rPr>
          <w:rFonts w:ascii="Arial" w:hAnsi="Arial" w:cs="Arial"/>
        </w:rPr>
        <w:t>ответственн</w:t>
      </w:r>
      <w:r w:rsidR="00ED03F0">
        <w:rPr>
          <w:rFonts w:ascii="Arial" w:hAnsi="Arial" w:cs="Arial"/>
        </w:rPr>
        <w:t>ого</w:t>
      </w:r>
      <w:r w:rsidRPr="00574AC7">
        <w:rPr>
          <w:rFonts w:ascii="Arial" w:hAnsi="Arial" w:cs="Arial"/>
        </w:rPr>
        <w:t xml:space="preserve"> за представление </w:t>
      </w:r>
      <w:r w:rsidR="00196B79">
        <w:rPr>
          <w:rFonts w:ascii="Arial" w:hAnsi="Arial" w:cs="Arial"/>
        </w:rPr>
        <w:t>на</w:t>
      </w:r>
      <w:r w:rsidRPr="00574AC7">
        <w:rPr>
          <w:rFonts w:ascii="Arial" w:hAnsi="Arial" w:cs="Arial"/>
        </w:rPr>
        <w:t xml:space="preserve"> утверждение структуры и штата </w:t>
      </w:r>
      <w:r w:rsidR="008A6557">
        <w:rPr>
          <w:rFonts w:ascii="Arial" w:hAnsi="Arial" w:cs="Arial"/>
        </w:rPr>
        <w:t xml:space="preserve">структурного </w:t>
      </w:r>
      <w:r w:rsidRPr="00574AC7">
        <w:rPr>
          <w:rFonts w:ascii="Arial" w:hAnsi="Arial" w:cs="Arial"/>
        </w:rPr>
        <w:t>подразделения;</w:t>
      </w:r>
    </w:p>
    <w:p w14:paraId="6FAF2A30" w14:textId="77777777" w:rsidR="00574AC7" w:rsidRPr="00574AC7" w:rsidRDefault="00574AC7" w:rsidP="00B7634A">
      <w:pPr>
        <w:pStyle w:val="aff9"/>
        <w:numPr>
          <w:ilvl w:val="0"/>
          <w:numId w:val="18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574AC7">
        <w:rPr>
          <w:rFonts w:ascii="Arial" w:hAnsi="Arial" w:cs="Arial"/>
        </w:rPr>
        <w:t>состав (</w:t>
      </w:r>
      <w:r w:rsidR="00D87414">
        <w:rPr>
          <w:rFonts w:ascii="Arial" w:hAnsi="Arial" w:cs="Arial"/>
        </w:rPr>
        <w:t xml:space="preserve">структурные </w:t>
      </w:r>
      <w:r w:rsidR="00C330B3">
        <w:rPr>
          <w:rFonts w:ascii="Arial" w:hAnsi="Arial" w:cs="Arial"/>
        </w:rPr>
        <w:t>единицы</w:t>
      </w:r>
      <w:r w:rsidR="00D87414">
        <w:rPr>
          <w:rFonts w:ascii="Arial" w:hAnsi="Arial" w:cs="Arial"/>
        </w:rPr>
        <w:t xml:space="preserve"> </w:t>
      </w:r>
      <w:r w:rsidR="003771DF">
        <w:rPr>
          <w:rFonts w:ascii="Arial" w:hAnsi="Arial" w:cs="Arial"/>
        </w:rPr>
        <w:t>−</w:t>
      </w:r>
      <w:r w:rsidR="00D87414">
        <w:rPr>
          <w:rFonts w:ascii="Arial" w:hAnsi="Arial" w:cs="Arial"/>
        </w:rPr>
        <w:t xml:space="preserve"> </w:t>
      </w:r>
      <w:r w:rsidRPr="00574AC7">
        <w:rPr>
          <w:rFonts w:ascii="Arial" w:hAnsi="Arial" w:cs="Arial"/>
        </w:rPr>
        <w:t xml:space="preserve">отделы, центры, группы, бюро и т.д.) </w:t>
      </w:r>
      <w:r w:rsidR="008A6557">
        <w:rPr>
          <w:rFonts w:ascii="Arial" w:hAnsi="Arial" w:cs="Arial"/>
        </w:rPr>
        <w:t xml:space="preserve">структурного </w:t>
      </w:r>
      <w:r w:rsidRPr="00574AC7">
        <w:rPr>
          <w:rFonts w:ascii="Arial" w:hAnsi="Arial" w:cs="Arial"/>
        </w:rPr>
        <w:t>подразделения.</w:t>
      </w:r>
    </w:p>
    <w:p w14:paraId="2DF25632" w14:textId="77777777" w:rsidR="007D2B19" w:rsidRPr="00574AC7" w:rsidRDefault="007D2B19" w:rsidP="007622F8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574AC7">
        <w:rPr>
          <w:rFonts w:ascii="Arial" w:hAnsi="Arial" w:cs="Arial"/>
        </w:rPr>
        <w:t>Наименование структурного подразделения, а также штатная численность должны соответствовать действующей организационной структуре и штатному расписанию</w:t>
      </w:r>
      <w:r w:rsidR="008A6557">
        <w:rPr>
          <w:rFonts w:ascii="Arial" w:hAnsi="Arial" w:cs="Arial"/>
        </w:rPr>
        <w:t xml:space="preserve"> Концерна</w:t>
      </w:r>
      <w:r w:rsidRPr="00574AC7">
        <w:rPr>
          <w:rFonts w:ascii="Arial" w:hAnsi="Arial" w:cs="Arial"/>
        </w:rPr>
        <w:t>.</w:t>
      </w:r>
    </w:p>
    <w:p w14:paraId="44E17F3A" w14:textId="77777777" w:rsidR="00C7244C" w:rsidRDefault="00E31B33" w:rsidP="00997A6E">
      <w:pPr>
        <w:numPr>
          <w:ilvl w:val="1"/>
          <w:numId w:val="6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C23F2B">
        <w:rPr>
          <w:rFonts w:ascii="Arial" w:hAnsi="Arial" w:cs="Arial"/>
        </w:rPr>
        <w:t xml:space="preserve"> </w:t>
      </w:r>
      <w:r w:rsidR="00C7244C" w:rsidRPr="000B6CC8">
        <w:rPr>
          <w:rFonts w:ascii="Arial" w:hAnsi="Arial" w:cs="Arial"/>
        </w:rPr>
        <w:t>«</w:t>
      </w:r>
      <w:r w:rsidR="00FD2E88" w:rsidRPr="00FD2E88">
        <w:rPr>
          <w:rFonts w:ascii="Arial" w:hAnsi="Arial" w:cs="Arial"/>
        </w:rPr>
        <w:t>Взаимоотношения</w:t>
      </w:r>
      <w:r w:rsidR="00C7244C" w:rsidRPr="000B6CC8">
        <w:rPr>
          <w:rFonts w:ascii="Arial" w:hAnsi="Arial" w:cs="Arial"/>
        </w:rPr>
        <w:t>»</w:t>
      </w:r>
      <w:r w:rsidR="00C7244C">
        <w:rPr>
          <w:rFonts w:ascii="Arial" w:hAnsi="Arial" w:cs="Arial"/>
        </w:rPr>
        <w:t xml:space="preserve"> </w:t>
      </w:r>
      <w:r w:rsidR="00ED03F0">
        <w:rPr>
          <w:rFonts w:ascii="Arial" w:hAnsi="Arial" w:cs="Arial"/>
        </w:rPr>
        <w:t>определяет</w:t>
      </w:r>
      <w:r w:rsidR="00C7244C" w:rsidRPr="000B6CC8">
        <w:rPr>
          <w:rFonts w:ascii="Arial" w:hAnsi="Arial" w:cs="Arial"/>
        </w:rPr>
        <w:t xml:space="preserve"> взаимоотношения структурного подразделения с другими структурными подразделениями </w:t>
      </w:r>
      <w:r w:rsidR="00FD2E88">
        <w:rPr>
          <w:rFonts w:ascii="Arial" w:hAnsi="Arial" w:cs="Arial"/>
        </w:rPr>
        <w:t>и коллегиальными органами</w:t>
      </w:r>
      <w:r w:rsidR="00C7244C" w:rsidRPr="000B6CC8">
        <w:rPr>
          <w:rFonts w:ascii="Arial" w:hAnsi="Arial" w:cs="Arial"/>
        </w:rPr>
        <w:t>.</w:t>
      </w:r>
    </w:p>
    <w:p w14:paraId="19DA9D5A" w14:textId="77777777" w:rsidR="00BE2CF7" w:rsidRDefault="00BE2CF7" w:rsidP="00C7244C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0B6CC8">
        <w:rPr>
          <w:rFonts w:ascii="Arial" w:hAnsi="Arial" w:cs="Arial"/>
        </w:rPr>
        <w:t xml:space="preserve"> первом пункте </w:t>
      </w:r>
      <w:r w:rsidR="00E31B33">
        <w:rPr>
          <w:rFonts w:ascii="Arial" w:hAnsi="Arial" w:cs="Arial"/>
        </w:rPr>
        <w:t>элемента</w:t>
      </w:r>
      <w:r>
        <w:rPr>
          <w:rFonts w:ascii="Arial" w:hAnsi="Arial" w:cs="Arial"/>
        </w:rPr>
        <w:t xml:space="preserve"> приводится перечень вопросов</w:t>
      </w:r>
      <w:r w:rsidR="00C7244C" w:rsidRPr="000B6CC8">
        <w:rPr>
          <w:rFonts w:ascii="Arial" w:hAnsi="Arial" w:cs="Arial"/>
        </w:rPr>
        <w:t xml:space="preserve">, по которым структурное подразделение взаимодействует с другими структурными подразделениями, </w:t>
      </w:r>
      <w:r>
        <w:rPr>
          <w:rFonts w:ascii="Arial" w:hAnsi="Arial" w:cs="Arial"/>
        </w:rPr>
        <w:t>при решении своих основных задач.</w:t>
      </w:r>
    </w:p>
    <w:p w14:paraId="72D351E5" w14:textId="77777777" w:rsidR="00BE2CF7" w:rsidRDefault="00BE2CF7" w:rsidP="00BE2CF7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Во</w:t>
      </w:r>
      <w:r w:rsidRPr="000B6C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втором</w:t>
      </w:r>
      <w:r w:rsidRPr="000B6CC8">
        <w:rPr>
          <w:rFonts w:ascii="Arial" w:hAnsi="Arial" w:cs="Arial"/>
        </w:rPr>
        <w:t xml:space="preserve"> пункте </w:t>
      </w:r>
      <w:r w:rsidR="00E31B33">
        <w:rPr>
          <w:rFonts w:ascii="Arial" w:hAnsi="Arial" w:cs="Arial"/>
        </w:rPr>
        <w:t>элемента</w:t>
      </w:r>
      <w:r>
        <w:rPr>
          <w:rFonts w:ascii="Arial" w:hAnsi="Arial" w:cs="Arial"/>
        </w:rPr>
        <w:t xml:space="preserve"> приводится перечень вопросов</w:t>
      </w:r>
      <w:r w:rsidRPr="000B6CC8">
        <w:rPr>
          <w:rFonts w:ascii="Arial" w:hAnsi="Arial" w:cs="Arial"/>
        </w:rPr>
        <w:t xml:space="preserve">, по которым структурное подразделение взаимодействует с другими структурными подразделениями, </w:t>
      </w:r>
      <w:r>
        <w:rPr>
          <w:rFonts w:ascii="Arial" w:hAnsi="Arial" w:cs="Arial"/>
        </w:rPr>
        <w:t>при выполнении</w:t>
      </w:r>
      <w:r w:rsidR="00094148">
        <w:rPr>
          <w:rFonts w:ascii="Arial" w:hAnsi="Arial" w:cs="Arial"/>
        </w:rPr>
        <w:t xml:space="preserve"> своих</w:t>
      </w:r>
      <w:r>
        <w:rPr>
          <w:rFonts w:ascii="Arial" w:hAnsi="Arial" w:cs="Arial"/>
        </w:rPr>
        <w:t xml:space="preserve"> </w:t>
      </w:r>
      <w:r w:rsidRPr="00334D71">
        <w:rPr>
          <w:rFonts w:ascii="Arial" w:hAnsi="Arial" w:cs="Arial"/>
        </w:rPr>
        <w:t>общих функций при решении всех основных задач</w:t>
      </w:r>
      <w:r>
        <w:rPr>
          <w:rFonts w:ascii="Arial" w:hAnsi="Arial" w:cs="Arial"/>
        </w:rPr>
        <w:t xml:space="preserve"> и/или при решении основных задач</w:t>
      </w:r>
      <w:r w:rsidR="00094148">
        <w:rPr>
          <w:rFonts w:ascii="Arial" w:hAnsi="Arial" w:cs="Arial"/>
        </w:rPr>
        <w:t xml:space="preserve"> других структурных подразделений</w:t>
      </w:r>
      <w:r>
        <w:rPr>
          <w:rFonts w:ascii="Arial" w:hAnsi="Arial" w:cs="Arial"/>
        </w:rPr>
        <w:t>.</w:t>
      </w:r>
    </w:p>
    <w:p w14:paraId="2FF9B3FB" w14:textId="77777777" w:rsidR="00FD2E88" w:rsidRDefault="00FD2E88" w:rsidP="00BE2CF7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третьем </w:t>
      </w:r>
      <w:r w:rsidRPr="000B6CC8">
        <w:rPr>
          <w:rFonts w:ascii="Arial" w:hAnsi="Arial" w:cs="Arial"/>
        </w:rPr>
        <w:t xml:space="preserve">пункте </w:t>
      </w:r>
      <w:r w:rsidR="00E31B33">
        <w:rPr>
          <w:rFonts w:ascii="Arial" w:hAnsi="Arial" w:cs="Arial"/>
        </w:rPr>
        <w:t>элемента</w:t>
      </w:r>
      <w:r>
        <w:rPr>
          <w:rFonts w:ascii="Arial" w:hAnsi="Arial" w:cs="Arial"/>
        </w:rPr>
        <w:t xml:space="preserve"> приводится перечень вопросов</w:t>
      </w:r>
      <w:r w:rsidRPr="000B6CC8">
        <w:rPr>
          <w:rFonts w:ascii="Arial" w:hAnsi="Arial" w:cs="Arial"/>
        </w:rPr>
        <w:t>, по которым структурное подразделение взаимодействует</w:t>
      </w:r>
      <w:r>
        <w:rPr>
          <w:rFonts w:ascii="Arial" w:hAnsi="Arial" w:cs="Arial"/>
        </w:rPr>
        <w:t xml:space="preserve"> с коллегиальными органами.</w:t>
      </w:r>
    </w:p>
    <w:p w14:paraId="75667934" w14:textId="6551EE79" w:rsidR="00BF6DDF" w:rsidRDefault="00BF6DDF" w:rsidP="00BE1F18">
      <w:pPr>
        <w:numPr>
          <w:ilvl w:val="1"/>
          <w:numId w:val="6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элементе «Приложения» </w:t>
      </w:r>
      <w:r w:rsidR="00712E99">
        <w:rPr>
          <w:rFonts w:ascii="Arial" w:hAnsi="Arial" w:cs="Arial"/>
        </w:rPr>
        <w:t xml:space="preserve">приводятся </w:t>
      </w:r>
      <w:r>
        <w:rPr>
          <w:rFonts w:ascii="Arial" w:hAnsi="Arial" w:cs="Arial"/>
        </w:rPr>
        <w:t>схема организационной структуры</w:t>
      </w:r>
      <w:r w:rsidR="00712E99">
        <w:rPr>
          <w:rFonts w:ascii="Arial" w:hAnsi="Arial" w:cs="Arial"/>
        </w:rPr>
        <w:t xml:space="preserve"> структурного подразделения</w:t>
      </w:r>
      <w:r>
        <w:rPr>
          <w:rFonts w:ascii="Arial" w:hAnsi="Arial" w:cs="Arial"/>
        </w:rPr>
        <w:t>, штат</w:t>
      </w:r>
      <w:r w:rsidR="00712E99">
        <w:rPr>
          <w:rFonts w:ascii="Arial" w:hAnsi="Arial" w:cs="Arial"/>
        </w:rPr>
        <w:t xml:space="preserve"> структурного подразделения</w:t>
      </w:r>
      <w:r>
        <w:rPr>
          <w:rFonts w:ascii="Arial" w:hAnsi="Arial" w:cs="Arial"/>
        </w:rPr>
        <w:t>, матрицы ответственности за выполнение функций</w:t>
      </w:r>
      <w:r w:rsidR="00712E99">
        <w:rPr>
          <w:rFonts w:ascii="Arial" w:hAnsi="Arial" w:cs="Arial"/>
        </w:rPr>
        <w:t xml:space="preserve"> структурного подразделения</w:t>
      </w:r>
      <w:r>
        <w:rPr>
          <w:rFonts w:ascii="Arial" w:hAnsi="Arial" w:cs="Arial"/>
        </w:rPr>
        <w:t>.</w:t>
      </w:r>
    </w:p>
    <w:p w14:paraId="197A6C58" w14:textId="18D66ED4" w:rsidR="00BE1F18" w:rsidRPr="00BE1F18" w:rsidRDefault="00BE1F18" w:rsidP="00BE1F18">
      <w:pPr>
        <w:numPr>
          <w:ilvl w:val="1"/>
          <w:numId w:val="6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 w:rsidRPr="00BE1F18">
        <w:rPr>
          <w:rFonts w:ascii="Arial" w:hAnsi="Arial" w:cs="Arial"/>
        </w:rPr>
        <w:t>Положение о структурном подразделении должно иметь условное обозначение (индекс) документа, которое формируется из следующих составляющих:</w:t>
      </w:r>
    </w:p>
    <w:p w14:paraId="089B1C60" w14:textId="77777777" w:rsidR="00BE1F18" w:rsidRPr="00BE1F18" w:rsidRDefault="00BE1F18" w:rsidP="00BE1F18">
      <w:pPr>
        <w:pStyle w:val="af2"/>
        <w:tabs>
          <w:tab w:val="left" w:pos="709"/>
          <w:tab w:val="left" w:pos="1980"/>
          <w:tab w:val="left" w:pos="2250"/>
        </w:tabs>
        <w:ind w:left="0" w:firstLine="720"/>
        <w:jc w:val="both"/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84"/>
        <w:gridCol w:w="851"/>
        <w:gridCol w:w="284"/>
        <w:gridCol w:w="1134"/>
        <w:gridCol w:w="354"/>
        <w:gridCol w:w="1348"/>
        <w:gridCol w:w="831"/>
      </w:tblGrid>
      <w:tr w:rsidR="00BE1F18" w:rsidRPr="00BE1F18" w14:paraId="7989225D" w14:textId="77777777" w:rsidTr="00486A64">
        <w:trPr>
          <w:trHeight w:val="353"/>
        </w:trPr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9C4F63" w14:textId="77777777" w:rsidR="00BE1F18" w:rsidRPr="00BE1F18" w:rsidRDefault="00BE1F18" w:rsidP="00486A64">
            <w:pPr>
              <w:pStyle w:val="aff9"/>
              <w:tabs>
                <w:tab w:val="left" w:pos="540"/>
                <w:tab w:val="left" w:pos="4111"/>
                <w:tab w:val="left" w:pos="4820"/>
                <w:tab w:val="left" w:pos="8364"/>
              </w:tabs>
              <w:ind w:left="720"/>
              <w:rPr>
                <w:rFonts w:ascii="Arial" w:hAnsi="Arial" w:cs="Arial"/>
                <w:b/>
              </w:rPr>
            </w:pPr>
            <w:r w:rsidRPr="00BE1F1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9E71DE" w14:textId="77777777" w:rsidR="00BE1F18" w:rsidRPr="00BE1F18" w:rsidRDefault="00BE1F18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831083" w14:textId="77777777" w:rsidR="00BE1F18" w:rsidRPr="00BE1F18" w:rsidRDefault="00BE1F18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BE1F1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1D5AA3" w14:textId="77777777" w:rsidR="00BE1F18" w:rsidRPr="00BE1F18" w:rsidRDefault="00BE1F18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2B1287" w14:textId="77777777" w:rsidR="00BE1F18" w:rsidRPr="00BE1F18" w:rsidRDefault="00BE1F18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ind w:left="-60"/>
              <w:jc w:val="center"/>
              <w:rPr>
                <w:rFonts w:ascii="Arial" w:hAnsi="Arial" w:cs="Arial"/>
                <w:b/>
              </w:rPr>
            </w:pPr>
            <w:r w:rsidRPr="00BE1F1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5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72B3CA" w14:textId="77777777" w:rsidR="00BE1F18" w:rsidRPr="00BE1F18" w:rsidRDefault="00BE1F18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BE1F18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3F6811D7" w14:textId="77777777" w:rsidR="00BE1F18" w:rsidRPr="00BE1F18" w:rsidRDefault="00BE1F18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BE1F1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31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16814D8F" w14:textId="77777777" w:rsidR="00BE1F18" w:rsidRPr="00BE1F18" w:rsidRDefault="00BE1F18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rPr>
                <w:rFonts w:ascii="Arial" w:hAnsi="Arial" w:cs="Arial"/>
              </w:rPr>
            </w:pPr>
            <w:r w:rsidRPr="00BE1F18">
              <w:rPr>
                <w:rFonts w:ascii="Arial" w:hAnsi="Arial" w:cs="Arial"/>
              </w:rPr>
              <w:t>, где</w:t>
            </w:r>
          </w:p>
        </w:tc>
      </w:tr>
    </w:tbl>
    <w:p w14:paraId="1CF84B90" w14:textId="77777777" w:rsidR="00BE1F18" w:rsidRPr="00BE1F18" w:rsidRDefault="00BE1F18" w:rsidP="00BE1F18">
      <w:pPr>
        <w:pStyle w:val="af2"/>
        <w:tabs>
          <w:tab w:val="left" w:pos="709"/>
          <w:tab w:val="left" w:pos="1980"/>
          <w:tab w:val="left" w:pos="2250"/>
        </w:tabs>
        <w:ind w:left="0" w:firstLine="720"/>
        <w:jc w:val="both"/>
        <w:rPr>
          <w:rFonts w:ascii="Arial" w:hAnsi="Arial" w:cs="Arial"/>
          <w:sz w:val="24"/>
        </w:rPr>
      </w:pPr>
    </w:p>
    <w:p w14:paraId="7C779DDD" w14:textId="77777777" w:rsidR="00BE1F18" w:rsidRPr="00BE1F18" w:rsidRDefault="00BE1F18" w:rsidP="00BE1F18">
      <w:pPr>
        <w:pStyle w:val="af2"/>
        <w:tabs>
          <w:tab w:val="left" w:pos="709"/>
          <w:tab w:val="left" w:pos="1980"/>
          <w:tab w:val="left" w:pos="2250"/>
        </w:tabs>
        <w:ind w:left="0" w:firstLine="720"/>
        <w:jc w:val="both"/>
        <w:rPr>
          <w:rFonts w:ascii="Arial" w:hAnsi="Arial" w:cs="Arial"/>
          <w:sz w:val="24"/>
        </w:rPr>
      </w:pPr>
    </w:p>
    <w:tbl>
      <w:tblPr>
        <w:tblW w:w="0" w:type="auto"/>
        <w:tblInd w:w="1368" w:type="dxa"/>
        <w:tblLayout w:type="fixed"/>
        <w:tblLook w:val="01E0" w:firstRow="1" w:lastRow="1" w:firstColumn="1" w:lastColumn="1" w:noHBand="0" w:noVBand="0"/>
      </w:tblPr>
      <w:tblGrid>
        <w:gridCol w:w="284"/>
        <w:gridCol w:w="436"/>
        <w:gridCol w:w="7376"/>
      </w:tblGrid>
      <w:tr w:rsidR="00BE1F18" w:rsidRPr="00BE1F18" w14:paraId="59749131" w14:textId="77777777" w:rsidTr="00486A64">
        <w:tc>
          <w:tcPr>
            <w:tcW w:w="284" w:type="dxa"/>
            <w:shd w:val="clear" w:color="auto" w:fill="auto"/>
          </w:tcPr>
          <w:p w14:paraId="13F01D3A" w14:textId="77777777" w:rsidR="00BE1F18" w:rsidRPr="00BE1F18" w:rsidRDefault="00BE1F18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  <w:b/>
              </w:rPr>
            </w:pPr>
            <w:r w:rsidRPr="00BE1F1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36" w:type="dxa"/>
            <w:shd w:val="clear" w:color="auto" w:fill="auto"/>
          </w:tcPr>
          <w:p w14:paraId="7D9DE9F2" w14:textId="77777777" w:rsidR="00BE1F18" w:rsidRPr="00BE1F18" w:rsidRDefault="006845F3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376" w:type="dxa"/>
            <w:shd w:val="clear" w:color="auto" w:fill="auto"/>
          </w:tcPr>
          <w:p w14:paraId="2E24EBBE" w14:textId="77777777" w:rsidR="00BE1F18" w:rsidRPr="00BE1F18" w:rsidRDefault="00BE1F18" w:rsidP="00486A64">
            <w:pPr>
              <w:tabs>
                <w:tab w:val="left" w:pos="720"/>
                <w:tab w:val="left" w:pos="1260"/>
                <w:tab w:val="left" w:pos="6752"/>
                <w:tab w:val="left" w:pos="8364"/>
              </w:tabs>
              <w:suppressAutoHyphens/>
              <w:ind w:right="-176"/>
              <w:rPr>
                <w:rFonts w:ascii="Arial" w:hAnsi="Arial" w:cs="Arial"/>
              </w:rPr>
            </w:pPr>
            <w:r w:rsidRPr="00BE1F18">
              <w:rPr>
                <w:rFonts w:ascii="Arial" w:hAnsi="Arial" w:cs="Arial"/>
              </w:rPr>
              <w:t>ИПВР – идентификационный код организации, присвоенный Концерну установленным порядком;</w:t>
            </w:r>
          </w:p>
        </w:tc>
      </w:tr>
      <w:tr w:rsidR="00BE1F18" w:rsidRPr="00BE1F18" w14:paraId="345AA23E" w14:textId="77777777" w:rsidTr="00486A64">
        <w:tc>
          <w:tcPr>
            <w:tcW w:w="284" w:type="dxa"/>
            <w:shd w:val="clear" w:color="auto" w:fill="auto"/>
          </w:tcPr>
          <w:p w14:paraId="67F2F557" w14:textId="77777777" w:rsidR="00BE1F18" w:rsidRPr="00BE1F18" w:rsidRDefault="00BE1F18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  <w:b/>
              </w:rPr>
            </w:pPr>
            <w:r w:rsidRPr="00BE1F1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36" w:type="dxa"/>
            <w:shd w:val="clear" w:color="auto" w:fill="auto"/>
          </w:tcPr>
          <w:p w14:paraId="6EBB0410" w14:textId="77777777" w:rsidR="00BE1F18" w:rsidRPr="00BE1F18" w:rsidRDefault="006845F3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376" w:type="dxa"/>
            <w:shd w:val="clear" w:color="auto" w:fill="auto"/>
          </w:tcPr>
          <w:p w14:paraId="1797C483" w14:textId="77777777" w:rsidR="00BE1F18" w:rsidRPr="00BE1F18" w:rsidRDefault="00BE1F18" w:rsidP="00486A64">
            <w:pPr>
              <w:widowControl w:val="0"/>
              <w:autoSpaceDE w:val="0"/>
              <w:autoSpaceDN w:val="0"/>
              <w:adjustRightInd w:val="0"/>
              <w:ind w:firstLine="39"/>
              <w:rPr>
                <w:rFonts w:ascii="Arial" w:hAnsi="Arial" w:cs="Arial"/>
              </w:rPr>
            </w:pPr>
            <w:r w:rsidRPr="00BE1F18">
              <w:rPr>
                <w:rFonts w:ascii="Arial" w:hAnsi="Arial" w:cs="Arial"/>
              </w:rPr>
              <w:t>двузначный порядковый номер структурного подразделения (определяется по сводной номенклатуре дел Концерна);</w:t>
            </w:r>
          </w:p>
        </w:tc>
      </w:tr>
      <w:tr w:rsidR="00BE1F18" w:rsidRPr="00BE1F18" w14:paraId="411EB88F" w14:textId="77777777" w:rsidTr="00486A64">
        <w:tc>
          <w:tcPr>
            <w:tcW w:w="284" w:type="dxa"/>
            <w:shd w:val="clear" w:color="auto" w:fill="auto"/>
          </w:tcPr>
          <w:p w14:paraId="140EF766" w14:textId="77777777" w:rsidR="00BE1F18" w:rsidRPr="00BE1F18" w:rsidRDefault="00BE1F18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  <w:b/>
              </w:rPr>
            </w:pPr>
            <w:r w:rsidRPr="00BE1F1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36" w:type="dxa"/>
            <w:shd w:val="clear" w:color="auto" w:fill="auto"/>
          </w:tcPr>
          <w:p w14:paraId="1D35B37D" w14:textId="77777777" w:rsidR="00BE1F18" w:rsidRPr="00BE1F18" w:rsidRDefault="006845F3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376" w:type="dxa"/>
            <w:shd w:val="clear" w:color="auto" w:fill="auto"/>
          </w:tcPr>
          <w:p w14:paraId="30337510" w14:textId="77777777" w:rsidR="00BE1F18" w:rsidRPr="00BE1F18" w:rsidRDefault="00BE1F18" w:rsidP="00486A64">
            <w:pPr>
              <w:widowControl w:val="0"/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autoSpaceDE w:val="0"/>
              <w:autoSpaceDN w:val="0"/>
              <w:adjustRightInd w:val="0"/>
              <w:ind w:right="1386"/>
              <w:jc w:val="both"/>
              <w:rPr>
                <w:rFonts w:ascii="Arial" w:hAnsi="Arial" w:cs="Arial"/>
              </w:rPr>
            </w:pPr>
            <w:r w:rsidRPr="00BE1F18">
              <w:rPr>
                <w:rFonts w:ascii="Arial" w:hAnsi="Arial" w:cs="Arial"/>
              </w:rPr>
              <w:t>условный индекс документа;</w:t>
            </w:r>
          </w:p>
        </w:tc>
      </w:tr>
      <w:tr w:rsidR="00BE1F18" w:rsidRPr="00BE1F18" w14:paraId="6E77EC2F" w14:textId="77777777" w:rsidTr="00486A64">
        <w:tc>
          <w:tcPr>
            <w:tcW w:w="284" w:type="dxa"/>
            <w:shd w:val="clear" w:color="auto" w:fill="auto"/>
          </w:tcPr>
          <w:p w14:paraId="529B264E" w14:textId="77777777" w:rsidR="00BE1F18" w:rsidRPr="00BE1F18" w:rsidRDefault="00BE1F18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  <w:b/>
              </w:rPr>
            </w:pPr>
            <w:r w:rsidRPr="00BE1F18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36" w:type="dxa"/>
            <w:shd w:val="clear" w:color="auto" w:fill="auto"/>
          </w:tcPr>
          <w:p w14:paraId="25196ECE" w14:textId="5D188FF4" w:rsidR="00BE1F18" w:rsidRPr="00BE1F18" w:rsidRDefault="00645090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376" w:type="dxa"/>
            <w:shd w:val="clear" w:color="auto" w:fill="auto"/>
          </w:tcPr>
          <w:p w14:paraId="5BBCA0F6" w14:textId="77777777" w:rsidR="00BE1F18" w:rsidRPr="00BE1F18" w:rsidRDefault="00BE1F18" w:rsidP="00662DE6">
            <w:pPr>
              <w:widowControl w:val="0"/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autoSpaceDE w:val="0"/>
              <w:autoSpaceDN w:val="0"/>
              <w:adjustRightInd w:val="0"/>
              <w:ind w:right="1386"/>
              <w:jc w:val="both"/>
              <w:rPr>
                <w:rFonts w:ascii="Arial" w:hAnsi="Arial" w:cs="Arial"/>
              </w:rPr>
            </w:pPr>
            <w:r w:rsidRPr="00BE1F18">
              <w:rPr>
                <w:rFonts w:ascii="Arial" w:hAnsi="Arial" w:cs="Arial"/>
              </w:rPr>
              <w:t xml:space="preserve">год </w:t>
            </w:r>
            <w:r w:rsidR="00662DE6">
              <w:rPr>
                <w:rFonts w:ascii="Arial" w:hAnsi="Arial" w:cs="Arial"/>
              </w:rPr>
              <w:t>утверждения</w:t>
            </w:r>
            <w:r w:rsidRPr="00BE1F18">
              <w:rPr>
                <w:rFonts w:ascii="Arial" w:hAnsi="Arial" w:cs="Arial"/>
              </w:rPr>
              <w:t xml:space="preserve"> документа (четыре цифры).</w:t>
            </w:r>
          </w:p>
        </w:tc>
      </w:tr>
    </w:tbl>
    <w:p w14:paraId="09ACB9B8" w14:textId="77777777" w:rsidR="00D6796C" w:rsidRPr="000D1787" w:rsidRDefault="00BE1F18" w:rsidP="00EA7ED3">
      <w:pPr>
        <w:shd w:val="clear" w:color="auto" w:fill="FFFFFF"/>
        <w:tabs>
          <w:tab w:val="left" w:pos="1260"/>
        </w:tabs>
        <w:spacing w:before="240" w:after="240"/>
        <w:ind w:firstLine="567"/>
        <w:jc w:val="both"/>
        <w:rPr>
          <w:rFonts w:ascii="Arial" w:hAnsi="Arial" w:cs="Arial"/>
          <w:highlight w:val="yellow"/>
        </w:rPr>
      </w:pPr>
      <w:r w:rsidRPr="000D1787">
        <w:rPr>
          <w:rFonts w:ascii="Arial" w:hAnsi="Arial" w:cs="Arial"/>
          <w:sz w:val="20"/>
        </w:rPr>
        <w:t>Пример – ИПВР 18 П–2017, ИПВР 31 П–2019.</w:t>
      </w:r>
    </w:p>
    <w:p w14:paraId="425D7806" w14:textId="77777777" w:rsidR="00662DE6" w:rsidRPr="00574AC7" w:rsidRDefault="00662DE6" w:rsidP="00662DE6">
      <w:pPr>
        <w:numPr>
          <w:ilvl w:val="1"/>
          <w:numId w:val="6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574AC7">
        <w:rPr>
          <w:rFonts w:ascii="Arial" w:hAnsi="Arial" w:cs="Arial"/>
        </w:rPr>
        <w:t xml:space="preserve"> приложениях к положению</w:t>
      </w:r>
      <w:r>
        <w:rPr>
          <w:rFonts w:ascii="Arial" w:hAnsi="Arial" w:cs="Arial"/>
        </w:rPr>
        <w:t xml:space="preserve"> о структурном подразделении </w:t>
      </w:r>
      <w:r w:rsidRPr="00574AC7">
        <w:rPr>
          <w:rFonts w:ascii="Arial" w:hAnsi="Arial" w:cs="Arial"/>
        </w:rPr>
        <w:t>приводят</w:t>
      </w:r>
      <w:r>
        <w:rPr>
          <w:rFonts w:ascii="Arial" w:hAnsi="Arial" w:cs="Arial"/>
        </w:rPr>
        <w:t>:</w:t>
      </w:r>
    </w:p>
    <w:p w14:paraId="16D25027" w14:textId="77777777" w:rsidR="00662DE6" w:rsidRDefault="00662DE6" w:rsidP="00662DE6">
      <w:pPr>
        <w:pStyle w:val="aff9"/>
        <w:numPr>
          <w:ilvl w:val="0"/>
          <w:numId w:val="18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574AC7">
        <w:rPr>
          <w:rFonts w:ascii="Arial" w:hAnsi="Arial" w:cs="Arial"/>
        </w:rPr>
        <w:t xml:space="preserve">хему организационной структуры </w:t>
      </w:r>
      <w:r>
        <w:rPr>
          <w:rFonts w:ascii="Arial" w:hAnsi="Arial" w:cs="Arial"/>
        </w:rPr>
        <w:t>структурного подразделения;</w:t>
      </w:r>
    </w:p>
    <w:p w14:paraId="1D59B712" w14:textId="77777777" w:rsidR="00662DE6" w:rsidRDefault="00662DE6" w:rsidP="00662DE6">
      <w:pPr>
        <w:pStyle w:val="aff9"/>
        <w:numPr>
          <w:ilvl w:val="0"/>
          <w:numId w:val="18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574AC7">
        <w:rPr>
          <w:rFonts w:ascii="Arial" w:hAnsi="Arial" w:cs="Arial"/>
        </w:rPr>
        <w:t xml:space="preserve">штат </w:t>
      </w:r>
      <w:r>
        <w:rPr>
          <w:rFonts w:ascii="Arial" w:hAnsi="Arial" w:cs="Arial"/>
        </w:rPr>
        <w:t xml:space="preserve">структурного </w:t>
      </w:r>
      <w:r w:rsidRPr="00574AC7">
        <w:rPr>
          <w:rFonts w:ascii="Arial" w:hAnsi="Arial" w:cs="Arial"/>
        </w:rPr>
        <w:t>подразделения</w:t>
      </w:r>
      <w:r>
        <w:rPr>
          <w:rFonts w:ascii="Arial" w:hAnsi="Arial" w:cs="Arial"/>
        </w:rPr>
        <w:t>;</w:t>
      </w:r>
    </w:p>
    <w:p w14:paraId="15D0EB48" w14:textId="77777777" w:rsidR="00662DE6" w:rsidRDefault="00662DE6" w:rsidP="00662DE6">
      <w:pPr>
        <w:pStyle w:val="aff9"/>
        <w:numPr>
          <w:ilvl w:val="0"/>
          <w:numId w:val="18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AF7EB1">
        <w:rPr>
          <w:rFonts w:ascii="Arial" w:hAnsi="Arial" w:cs="Arial"/>
        </w:rPr>
        <w:t>матрицу ответственности за выполнение функций структурного подразделения</w:t>
      </w:r>
      <w:r>
        <w:rPr>
          <w:rFonts w:ascii="Arial" w:hAnsi="Arial" w:cs="Arial"/>
        </w:rPr>
        <w:t>.</w:t>
      </w:r>
    </w:p>
    <w:p w14:paraId="0ADEF669" w14:textId="77777777" w:rsidR="00662DE6" w:rsidRPr="00574AC7" w:rsidRDefault="00662DE6" w:rsidP="00662DE6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574AC7">
        <w:rPr>
          <w:rFonts w:ascii="Arial" w:hAnsi="Arial" w:cs="Arial"/>
        </w:rPr>
        <w:t>Схему организационной структуры</w:t>
      </w:r>
      <w:r>
        <w:rPr>
          <w:rFonts w:ascii="Arial" w:hAnsi="Arial" w:cs="Arial"/>
        </w:rPr>
        <w:t xml:space="preserve"> структурного подразделения</w:t>
      </w:r>
      <w:r w:rsidRPr="00574AC7">
        <w:rPr>
          <w:rFonts w:ascii="Arial" w:hAnsi="Arial" w:cs="Arial"/>
        </w:rPr>
        <w:t xml:space="preserve"> следует отражать в иерархическом порядке, с указанием связей административного и функционального подчинения</w:t>
      </w:r>
      <w:r>
        <w:rPr>
          <w:rFonts w:ascii="Arial" w:hAnsi="Arial" w:cs="Arial"/>
        </w:rPr>
        <w:t xml:space="preserve"> структурных звеньев</w:t>
      </w:r>
      <w:r w:rsidRPr="00574AC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574AC7">
        <w:rPr>
          <w:rFonts w:ascii="Arial" w:hAnsi="Arial" w:cs="Arial"/>
        </w:rPr>
        <w:t>В схеме допускается, при необходимости, показывать должности, непосредственно подчиненные руководителю</w:t>
      </w:r>
      <w:r>
        <w:rPr>
          <w:rFonts w:ascii="Arial" w:hAnsi="Arial" w:cs="Arial"/>
        </w:rPr>
        <w:t xml:space="preserve"> структурного подразделения</w:t>
      </w:r>
      <w:r w:rsidRPr="00574AC7">
        <w:rPr>
          <w:rFonts w:ascii="Arial" w:hAnsi="Arial" w:cs="Arial"/>
        </w:rPr>
        <w:t>.</w:t>
      </w:r>
    </w:p>
    <w:p w14:paraId="269FD80A" w14:textId="77777777" w:rsidR="00662DE6" w:rsidRDefault="00662DE6" w:rsidP="00662DE6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574AC7">
        <w:rPr>
          <w:rFonts w:ascii="Arial" w:hAnsi="Arial" w:cs="Arial"/>
        </w:rPr>
        <w:t>Штат структурного подразделения представляют в виде таблицы с указанием наименования должностей и штатной численности.</w:t>
      </w:r>
    </w:p>
    <w:p w14:paraId="5D2FAC75" w14:textId="77777777" w:rsidR="00662DE6" w:rsidRDefault="00662DE6" w:rsidP="00662DE6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Матрицу </w:t>
      </w:r>
      <w:r w:rsidRPr="00334D71">
        <w:rPr>
          <w:rFonts w:ascii="Arial" w:hAnsi="Arial" w:cs="Arial"/>
        </w:rPr>
        <w:t>ответственности за выполнение функций структурного подразделения</w:t>
      </w:r>
      <w:r>
        <w:rPr>
          <w:rFonts w:ascii="Arial" w:hAnsi="Arial" w:cs="Arial"/>
        </w:rPr>
        <w:t xml:space="preserve"> представляют в виде таблицы с указанием основных задач и функций структурного подразделения и структурных звеньев этого структурного подразделения. Структурные звенья могут быть ответственными исполнителями или участниками выполнения соответствующей основной функции. Несколько структурных звеньев не могут быть ответственными за выполнение одной и той же основной функции. </w:t>
      </w:r>
    </w:p>
    <w:p w14:paraId="08F7E085" w14:textId="77777777" w:rsidR="00662DE6" w:rsidRDefault="00662DE6" w:rsidP="00662DE6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 случае если деятельность нескольких структурных звеньев направлена на выполнение одной и той же основной функции, то данную функцию в м</w:t>
      </w:r>
      <w:r w:rsidRPr="006C6004">
        <w:rPr>
          <w:rFonts w:ascii="Arial" w:hAnsi="Arial" w:cs="Arial"/>
        </w:rPr>
        <w:t>атриц</w:t>
      </w:r>
      <w:r>
        <w:rPr>
          <w:rFonts w:ascii="Arial" w:hAnsi="Arial" w:cs="Arial"/>
        </w:rPr>
        <w:t>е</w:t>
      </w:r>
      <w:r w:rsidRPr="006C6004">
        <w:rPr>
          <w:rFonts w:ascii="Arial" w:hAnsi="Arial" w:cs="Arial"/>
        </w:rPr>
        <w:t xml:space="preserve"> ответственности за выполнение функций структурного подразделения </w:t>
      </w:r>
      <w:r>
        <w:rPr>
          <w:rFonts w:ascii="Arial" w:hAnsi="Arial" w:cs="Arial"/>
        </w:rPr>
        <w:t>необходимо уточнить по предмету и/или детализировать.</w:t>
      </w:r>
    </w:p>
    <w:p w14:paraId="286D03E4" w14:textId="77777777" w:rsidR="00662DE6" w:rsidRPr="00440340" w:rsidRDefault="00662DE6" w:rsidP="00662DE6">
      <w:pPr>
        <w:tabs>
          <w:tab w:val="left" w:pos="0"/>
          <w:tab w:val="left" w:pos="851"/>
        </w:tabs>
        <w:spacing w:before="240"/>
        <w:ind w:firstLine="567"/>
        <w:jc w:val="both"/>
        <w:rPr>
          <w:rFonts w:ascii="Arial" w:hAnsi="Arial" w:cs="Arial"/>
          <w:sz w:val="20"/>
        </w:rPr>
      </w:pPr>
      <w:r w:rsidRPr="00440340">
        <w:rPr>
          <w:rFonts w:ascii="Arial" w:hAnsi="Arial" w:cs="Arial"/>
          <w:sz w:val="20"/>
        </w:rPr>
        <w:t xml:space="preserve">Пример </w:t>
      </w:r>
      <w:r w:rsidRPr="00F34F02">
        <w:rPr>
          <w:rFonts w:ascii="Arial" w:hAnsi="Arial" w:cs="Arial"/>
          <w:sz w:val="20"/>
          <w:szCs w:val="20"/>
        </w:rPr>
        <w:t>–</w:t>
      </w:r>
      <w:r w:rsidRPr="00440340">
        <w:rPr>
          <w:rFonts w:ascii="Arial" w:hAnsi="Arial" w:cs="Arial"/>
        </w:rPr>
        <w:t xml:space="preserve"> </w:t>
      </w:r>
      <w:r w:rsidRPr="00440340">
        <w:rPr>
          <w:rFonts w:ascii="Arial" w:hAnsi="Arial" w:cs="Arial"/>
          <w:sz w:val="20"/>
        </w:rPr>
        <w:t>Функция: Выполнение и сопровождение НИОКР.</w:t>
      </w:r>
    </w:p>
    <w:p w14:paraId="793B16CB" w14:textId="77777777" w:rsidR="00662DE6" w:rsidRDefault="00662DE6" w:rsidP="00662DE6">
      <w:pPr>
        <w:pStyle w:val="aff9"/>
        <w:tabs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 w:rsidRPr="00440340">
        <w:rPr>
          <w:rFonts w:ascii="Arial" w:hAnsi="Arial" w:cs="Arial"/>
          <w:sz w:val="20"/>
        </w:rPr>
        <w:t>Уточнение основной функции по</w:t>
      </w:r>
      <w:r>
        <w:rPr>
          <w:rFonts w:ascii="Arial" w:hAnsi="Arial" w:cs="Arial"/>
          <w:sz w:val="20"/>
        </w:rPr>
        <w:t xml:space="preserve"> предмету:</w:t>
      </w:r>
    </w:p>
    <w:p w14:paraId="6AE66932" w14:textId="01533256" w:rsidR="00662DE6" w:rsidRDefault="00662DE6" w:rsidP="00662DE6">
      <w:pPr>
        <w:pStyle w:val="aff9"/>
        <w:tabs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 </w:t>
      </w:r>
      <w:r w:rsidR="00D30FFA">
        <w:rPr>
          <w:rFonts w:ascii="Arial" w:hAnsi="Arial" w:cs="Arial"/>
          <w:sz w:val="20"/>
        </w:rPr>
        <w:t>в</w:t>
      </w:r>
      <w:r w:rsidRPr="00CA5EBC">
        <w:rPr>
          <w:rFonts w:ascii="Arial" w:hAnsi="Arial" w:cs="Arial"/>
          <w:sz w:val="20"/>
        </w:rPr>
        <w:t>ыполнени</w:t>
      </w:r>
      <w:r>
        <w:rPr>
          <w:rFonts w:ascii="Arial" w:hAnsi="Arial" w:cs="Arial"/>
          <w:sz w:val="20"/>
        </w:rPr>
        <w:t>е</w:t>
      </w:r>
      <w:r w:rsidRPr="00CA5EBC">
        <w:rPr>
          <w:rFonts w:ascii="Arial" w:hAnsi="Arial" w:cs="Arial"/>
          <w:sz w:val="20"/>
        </w:rPr>
        <w:t xml:space="preserve"> и сопровождени</w:t>
      </w:r>
      <w:r>
        <w:rPr>
          <w:rFonts w:ascii="Arial" w:hAnsi="Arial" w:cs="Arial"/>
          <w:sz w:val="20"/>
        </w:rPr>
        <w:t>е</w:t>
      </w:r>
      <w:r w:rsidRPr="00CA5EBC">
        <w:rPr>
          <w:rFonts w:ascii="Arial" w:hAnsi="Arial" w:cs="Arial"/>
          <w:sz w:val="20"/>
        </w:rPr>
        <w:t xml:space="preserve"> НИОКР</w:t>
      </w:r>
      <w:r>
        <w:rPr>
          <w:rFonts w:ascii="Arial" w:hAnsi="Arial" w:cs="Arial"/>
          <w:sz w:val="20"/>
        </w:rPr>
        <w:t>:</w:t>
      </w:r>
    </w:p>
    <w:p w14:paraId="245EA252" w14:textId="03AC47C1" w:rsidR="00662DE6" w:rsidRPr="00374C20" w:rsidRDefault="00662DE6" w:rsidP="00662DE6">
      <w:pPr>
        <w:pStyle w:val="aff9"/>
        <w:tabs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 </w:t>
      </w:r>
      <w:r w:rsidR="00D30FFA">
        <w:rPr>
          <w:rFonts w:ascii="Arial" w:hAnsi="Arial" w:cs="Arial"/>
          <w:sz w:val="20"/>
        </w:rPr>
        <w:t>в</w:t>
      </w:r>
      <w:r w:rsidRPr="00374C20">
        <w:rPr>
          <w:rFonts w:ascii="Arial" w:hAnsi="Arial" w:cs="Arial"/>
          <w:sz w:val="20"/>
        </w:rPr>
        <w:t>ыполнение и сопровождени</w:t>
      </w:r>
      <w:r>
        <w:rPr>
          <w:rFonts w:ascii="Arial" w:hAnsi="Arial" w:cs="Arial"/>
          <w:sz w:val="20"/>
        </w:rPr>
        <w:t>е</w:t>
      </w:r>
      <w:r w:rsidRPr="00374C20">
        <w:rPr>
          <w:rFonts w:ascii="Arial" w:hAnsi="Arial" w:cs="Arial"/>
          <w:sz w:val="20"/>
        </w:rPr>
        <w:t xml:space="preserve"> НИОКР </w:t>
      </w:r>
      <w:proofErr w:type="gramStart"/>
      <w:r w:rsidRPr="00374C20">
        <w:rPr>
          <w:rFonts w:ascii="Arial" w:hAnsi="Arial" w:cs="Arial"/>
          <w:sz w:val="20"/>
        </w:rPr>
        <w:t>по</w:t>
      </w:r>
      <w:proofErr w:type="gramEnd"/>
      <w:r w:rsidRPr="00374C20">
        <w:rPr>
          <w:rFonts w:ascii="Arial" w:hAnsi="Arial" w:cs="Arial"/>
          <w:sz w:val="20"/>
        </w:rPr>
        <w:t xml:space="preserve"> (тематик</w:t>
      </w:r>
      <w:r>
        <w:rPr>
          <w:rFonts w:ascii="Arial" w:hAnsi="Arial" w:cs="Arial"/>
          <w:sz w:val="20"/>
        </w:rPr>
        <w:t>а НИОКР</w:t>
      </w:r>
      <w:r w:rsidRPr="00374C20">
        <w:rPr>
          <w:rFonts w:ascii="Arial" w:hAnsi="Arial" w:cs="Arial"/>
          <w:sz w:val="20"/>
        </w:rPr>
        <w:t xml:space="preserve"> структурного звена</w:t>
      </w:r>
      <w:r>
        <w:rPr>
          <w:rFonts w:ascii="Arial" w:hAnsi="Arial" w:cs="Arial"/>
          <w:sz w:val="20"/>
        </w:rPr>
        <w:t xml:space="preserve"> 01</w:t>
      </w:r>
      <w:r w:rsidRPr="00374C20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>;</w:t>
      </w:r>
    </w:p>
    <w:p w14:paraId="5D85E0B4" w14:textId="32687615" w:rsidR="00662DE6" w:rsidRPr="00334D71" w:rsidRDefault="00662DE6" w:rsidP="00662DE6">
      <w:pPr>
        <w:pStyle w:val="aff9"/>
        <w:tabs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1.2 </w:t>
      </w:r>
      <w:r w:rsidR="00D30FFA">
        <w:rPr>
          <w:rFonts w:ascii="Arial" w:hAnsi="Arial" w:cs="Arial"/>
          <w:sz w:val="20"/>
        </w:rPr>
        <w:t>в</w:t>
      </w:r>
      <w:r w:rsidRPr="00CA5EBC">
        <w:rPr>
          <w:rFonts w:ascii="Arial" w:hAnsi="Arial" w:cs="Arial"/>
          <w:sz w:val="20"/>
        </w:rPr>
        <w:t>ыполнени</w:t>
      </w:r>
      <w:r>
        <w:rPr>
          <w:rFonts w:ascii="Arial" w:hAnsi="Arial" w:cs="Arial"/>
          <w:sz w:val="20"/>
        </w:rPr>
        <w:t>е</w:t>
      </w:r>
      <w:r w:rsidRPr="00CA5EBC">
        <w:rPr>
          <w:rFonts w:ascii="Arial" w:hAnsi="Arial" w:cs="Arial"/>
          <w:sz w:val="20"/>
        </w:rPr>
        <w:t xml:space="preserve"> и сопровождени</w:t>
      </w:r>
      <w:r>
        <w:rPr>
          <w:rFonts w:ascii="Arial" w:hAnsi="Arial" w:cs="Arial"/>
          <w:sz w:val="20"/>
        </w:rPr>
        <w:t>е</w:t>
      </w:r>
      <w:r w:rsidRPr="00CA5EBC">
        <w:rPr>
          <w:rFonts w:ascii="Arial" w:hAnsi="Arial" w:cs="Arial"/>
          <w:sz w:val="20"/>
        </w:rPr>
        <w:t xml:space="preserve"> НИОКР </w:t>
      </w:r>
      <w:proofErr w:type="gramStart"/>
      <w:r w:rsidRPr="00CA5EBC">
        <w:rPr>
          <w:rFonts w:ascii="Arial" w:hAnsi="Arial" w:cs="Arial"/>
          <w:sz w:val="20"/>
        </w:rPr>
        <w:t>по</w:t>
      </w:r>
      <w:proofErr w:type="gramEnd"/>
      <w:r w:rsidRPr="00CA5EB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</w:t>
      </w:r>
      <w:r w:rsidRPr="00334D71">
        <w:rPr>
          <w:rFonts w:ascii="Arial" w:hAnsi="Arial" w:cs="Arial"/>
          <w:sz w:val="20"/>
        </w:rPr>
        <w:t>тематик</w:t>
      </w:r>
      <w:r>
        <w:rPr>
          <w:rFonts w:ascii="Arial" w:hAnsi="Arial" w:cs="Arial"/>
          <w:sz w:val="20"/>
        </w:rPr>
        <w:t>а НИОКР</w:t>
      </w:r>
      <w:r w:rsidRPr="00334D71">
        <w:rPr>
          <w:rFonts w:ascii="Arial" w:hAnsi="Arial" w:cs="Arial"/>
          <w:sz w:val="20"/>
        </w:rPr>
        <w:t xml:space="preserve"> структурного звена</w:t>
      </w:r>
      <w:r>
        <w:rPr>
          <w:rFonts w:ascii="Arial" w:hAnsi="Arial" w:cs="Arial"/>
          <w:sz w:val="20"/>
        </w:rPr>
        <w:t xml:space="preserve"> 02).</w:t>
      </w:r>
    </w:p>
    <w:p w14:paraId="740A4D14" w14:textId="77777777" w:rsidR="00662DE6" w:rsidRDefault="00662DE6" w:rsidP="00662DE6">
      <w:pPr>
        <w:pStyle w:val="aff9"/>
        <w:tabs>
          <w:tab w:val="left" w:pos="0"/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Детализация основной функции:</w:t>
      </w:r>
    </w:p>
    <w:p w14:paraId="4A3BE37D" w14:textId="08C39D1F" w:rsidR="00662DE6" w:rsidRDefault="00662DE6" w:rsidP="00662DE6">
      <w:pPr>
        <w:pStyle w:val="aff9"/>
        <w:tabs>
          <w:tab w:val="left" w:pos="0"/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 </w:t>
      </w:r>
      <w:r w:rsidR="00D30FFA">
        <w:rPr>
          <w:rFonts w:ascii="Arial" w:hAnsi="Arial" w:cs="Arial"/>
          <w:sz w:val="20"/>
        </w:rPr>
        <w:t>в</w:t>
      </w:r>
      <w:r w:rsidRPr="00CA5EBC">
        <w:rPr>
          <w:rFonts w:ascii="Arial" w:hAnsi="Arial" w:cs="Arial"/>
          <w:sz w:val="20"/>
        </w:rPr>
        <w:t>ыполнени</w:t>
      </w:r>
      <w:r>
        <w:rPr>
          <w:rFonts w:ascii="Arial" w:hAnsi="Arial" w:cs="Arial"/>
          <w:sz w:val="20"/>
        </w:rPr>
        <w:t>е</w:t>
      </w:r>
      <w:r w:rsidRPr="00CA5EBC">
        <w:rPr>
          <w:rFonts w:ascii="Arial" w:hAnsi="Arial" w:cs="Arial"/>
          <w:sz w:val="20"/>
        </w:rPr>
        <w:t xml:space="preserve"> и сопровождени</w:t>
      </w:r>
      <w:r>
        <w:rPr>
          <w:rFonts w:ascii="Arial" w:hAnsi="Arial" w:cs="Arial"/>
          <w:sz w:val="20"/>
        </w:rPr>
        <w:t>е</w:t>
      </w:r>
      <w:r w:rsidRPr="00CA5EBC">
        <w:rPr>
          <w:rFonts w:ascii="Arial" w:hAnsi="Arial" w:cs="Arial"/>
          <w:sz w:val="20"/>
        </w:rPr>
        <w:t xml:space="preserve"> НИОКР</w:t>
      </w:r>
      <w:r>
        <w:rPr>
          <w:rFonts w:ascii="Arial" w:hAnsi="Arial" w:cs="Arial"/>
          <w:sz w:val="20"/>
        </w:rPr>
        <w:t>:</w:t>
      </w:r>
    </w:p>
    <w:p w14:paraId="7693098C" w14:textId="75E54039" w:rsidR="00662DE6" w:rsidRDefault="00662DE6" w:rsidP="00662DE6">
      <w:pPr>
        <w:pStyle w:val="aff9"/>
        <w:tabs>
          <w:tab w:val="left" w:pos="0"/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 </w:t>
      </w:r>
      <w:r w:rsidR="00D30FFA">
        <w:rPr>
          <w:rFonts w:ascii="Arial" w:hAnsi="Arial" w:cs="Arial"/>
          <w:sz w:val="20"/>
        </w:rPr>
        <w:t>п</w:t>
      </w:r>
      <w:r w:rsidRPr="00034842">
        <w:rPr>
          <w:rFonts w:ascii="Arial" w:hAnsi="Arial" w:cs="Arial"/>
          <w:sz w:val="20"/>
        </w:rPr>
        <w:t xml:space="preserve">одготовка и согласование </w:t>
      </w:r>
      <w:r>
        <w:rPr>
          <w:rFonts w:ascii="Arial" w:hAnsi="Arial" w:cs="Arial"/>
          <w:sz w:val="20"/>
        </w:rPr>
        <w:t>договорной</w:t>
      </w:r>
      <w:r w:rsidRPr="00034842">
        <w:rPr>
          <w:rFonts w:ascii="Arial" w:hAnsi="Arial" w:cs="Arial"/>
          <w:sz w:val="20"/>
        </w:rPr>
        <w:t xml:space="preserve"> документации</w:t>
      </w:r>
      <w:r>
        <w:rPr>
          <w:rFonts w:ascii="Arial" w:hAnsi="Arial" w:cs="Arial"/>
          <w:sz w:val="20"/>
        </w:rPr>
        <w:t xml:space="preserve"> на выполнение НИОКР;</w:t>
      </w:r>
    </w:p>
    <w:p w14:paraId="01E24995" w14:textId="32CD0047" w:rsidR="00662DE6" w:rsidRPr="00334D71" w:rsidRDefault="00662DE6" w:rsidP="00662DE6">
      <w:pPr>
        <w:pStyle w:val="aff9"/>
        <w:tabs>
          <w:tab w:val="left" w:pos="0"/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1.2 </w:t>
      </w:r>
      <w:r w:rsidR="00D30FFA">
        <w:rPr>
          <w:rFonts w:ascii="Arial" w:hAnsi="Arial" w:cs="Arial"/>
          <w:sz w:val="20"/>
        </w:rPr>
        <w:t>с</w:t>
      </w:r>
      <w:r>
        <w:rPr>
          <w:rFonts w:ascii="Arial" w:hAnsi="Arial" w:cs="Arial"/>
          <w:sz w:val="20"/>
        </w:rPr>
        <w:t>опровождение НИОКР;</w:t>
      </w:r>
    </w:p>
    <w:p w14:paraId="612D8735" w14:textId="27426ECA" w:rsidR="00662DE6" w:rsidRDefault="00662DE6" w:rsidP="00662DE6">
      <w:pPr>
        <w:pStyle w:val="aff9"/>
        <w:tabs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1.3 </w:t>
      </w:r>
      <w:r w:rsidR="00D30FFA">
        <w:rPr>
          <w:rFonts w:ascii="Arial" w:hAnsi="Arial" w:cs="Arial"/>
          <w:sz w:val="20"/>
        </w:rPr>
        <w:t>в</w:t>
      </w:r>
      <w:r w:rsidRPr="00CA5EBC">
        <w:rPr>
          <w:rFonts w:ascii="Arial" w:hAnsi="Arial" w:cs="Arial"/>
          <w:sz w:val="20"/>
        </w:rPr>
        <w:t>ыполнени</w:t>
      </w:r>
      <w:r>
        <w:rPr>
          <w:rFonts w:ascii="Arial" w:hAnsi="Arial" w:cs="Arial"/>
          <w:sz w:val="20"/>
        </w:rPr>
        <w:t>е</w:t>
      </w:r>
      <w:r w:rsidRPr="00CA5EB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НИОКР.</w:t>
      </w:r>
    </w:p>
    <w:p w14:paraId="2AA8F14C" w14:textId="77777777" w:rsidR="00662DE6" w:rsidRDefault="00662DE6" w:rsidP="00662DE6">
      <w:pPr>
        <w:pStyle w:val="aff9"/>
        <w:tabs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Уточнение по предмету и детализация основной функции:</w:t>
      </w:r>
    </w:p>
    <w:p w14:paraId="2E3DB073" w14:textId="4E5698CC" w:rsidR="00662DE6" w:rsidRDefault="00662DE6" w:rsidP="00662DE6">
      <w:pPr>
        <w:pStyle w:val="aff9"/>
        <w:tabs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 </w:t>
      </w:r>
      <w:r w:rsidR="00D30FFA">
        <w:rPr>
          <w:rFonts w:ascii="Arial" w:hAnsi="Arial" w:cs="Arial"/>
          <w:sz w:val="20"/>
        </w:rPr>
        <w:t>в</w:t>
      </w:r>
      <w:r w:rsidRPr="00CA5EBC">
        <w:rPr>
          <w:rFonts w:ascii="Arial" w:hAnsi="Arial" w:cs="Arial"/>
          <w:sz w:val="20"/>
        </w:rPr>
        <w:t>ыполнени</w:t>
      </w:r>
      <w:r>
        <w:rPr>
          <w:rFonts w:ascii="Arial" w:hAnsi="Arial" w:cs="Arial"/>
          <w:sz w:val="20"/>
        </w:rPr>
        <w:t>е</w:t>
      </w:r>
      <w:r w:rsidRPr="00CA5EBC">
        <w:rPr>
          <w:rFonts w:ascii="Arial" w:hAnsi="Arial" w:cs="Arial"/>
          <w:sz w:val="20"/>
        </w:rPr>
        <w:t xml:space="preserve"> и сопровождени</w:t>
      </w:r>
      <w:r>
        <w:rPr>
          <w:rFonts w:ascii="Arial" w:hAnsi="Arial" w:cs="Arial"/>
          <w:sz w:val="20"/>
        </w:rPr>
        <w:t>е</w:t>
      </w:r>
      <w:r w:rsidRPr="00CA5EBC">
        <w:rPr>
          <w:rFonts w:ascii="Arial" w:hAnsi="Arial" w:cs="Arial"/>
          <w:sz w:val="20"/>
        </w:rPr>
        <w:t xml:space="preserve"> НИОКР</w:t>
      </w:r>
      <w:r>
        <w:rPr>
          <w:rFonts w:ascii="Arial" w:hAnsi="Arial" w:cs="Arial"/>
          <w:sz w:val="20"/>
        </w:rPr>
        <w:t>:</w:t>
      </w:r>
    </w:p>
    <w:p w14:paraId="0FA6FC54" w14:textId="42AFC2BA" w:rsidR="00662DE6" w:rsidRDefault="00662DE6" w:rsidP="00662DE6">
      <w:pPr>
        <w:pStyle w:val="aff9"/>
        <w:tabs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 </w:t>
      </w:r>
      <w:r w:rsidR="00D30FFA">
        <w:rPr>
          <w:rFonts w:ascii="Arial" w:hAnsi="Arial" w:cs="Arial"/>
          <w:sz w:val="20"/>
        </w:rPr>
        <w:t>п</w:t>
      </w:r>
      <w:r w:rsidRPr="00034842">
        <w:rPr>
          <w:rFonts w:ascii="Arial" w:hAnsi="Arial" w:cs="Arial"/>
          <w:sz w:val="20"/>
        </w:rPr>
        <w:t xml:space="preserve">одготовка и согласование </w:t>
      </w:r>
      <w:r>
        <w:rPr>
          <w:rFonts w:ascii="Arial" w:hAnsi="Arial" w:cs="Arial"/>
          <w:sz w:val="20"/>
        </w:rPr>
        <w:t>договорной</w:t>
      </w:r>
      <w:r w:rsidRPr="00034842">
        <w:rPr>
          <w:rFonts w:ascii="Arial" w:hAnsi="Arial" w:cs="Arial"/>
          <w:sz w:val="20"/>
        </w:rPr>
        <w:t xml:space="preserve"> документации</w:t>
      </w:r>
      <w:r>
        <w:rPr>
          <w:rFonts w:ascii="Arial" w:hAnsi="Arial" w:cs="Arial"/>
          <w:sz w:val="20"/>
        </w:rPr>
        <w:t xml:space="preserve"> на выполнение НИОКР по тематике структурного подразделения;</w:t>
      </w:r>
    </w:p>
    <w:p w14:paraId="142AE01C" w14:textId="61210E9B" w:rsidR="00662DE6" w:rsidRPr="00334D71" w:rsidRDefault="00662DE6" w:rsidP="00662DE6">
      <w:pPr>
        <w:pStyle w:val="aff9"/>
        <w:tabs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1.2 </w:t>
      </w:r>
      <w:r w:rsidR="00D30FFA">
        <w:rPr>
          <w:rFonts w:ascii="Arial" w:hAnsi="Arial" w:cs="Arial"/>
          <w:sz w:val="20"/>
        </w:rPr>
        <w:t>с</w:t>
      </w:r>
      <w:r w:rsidRPr="00CA5EBC">
        <w:rPr>
          <w:rFonts w:ascii="Arial" w:hAnsi="Arial" w:cs="Arial"/>
          <w:sz w:val="20"/>
        </w:rPr>
        <w:t>опровождени</w:t>
      </w:r>
      <w:r>
        <w:rPr>
          <w:rFonts w:ascii="Arial" w:hAnsi="Arial" w:cs="Arial"/>
          <w:sz w:val="20"/>
        </w:rPr>
        <w:t>е</w:t>
      </w:r>
      <w:r w:rsidRPr="00CA5EBC">
        <w:rPr>
          <w:rFonts w:ascii="Arial" w:hAnsi="Arial" w:cs="Arial"/>
          <w:sz w:val="20"/>
        </w:rPr>
        <w:t xml:space="preserve"> НИОКР </w:t>
      </w:r>
      <w:proofErr w:type="gramStart"/>
      <w:r w:rsidRPr="00CA5EBC">
        <w:rPr>
          <w:rFonts w:ascii="Arial" w:hAnsi="Arial" w:cs="Arial"/>
          <w:sz w:val="20"/>
        </w:rPr>
        <w:t>по</w:t>
      </w:r>
      <w:proofErr w:type="gramEnd"/>
      <w:r w:rsidRPr="00CA5EB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</w:t>
      </w:r>
      <w:r w:rsidRPr="00334D71">
        <w:rPr>
          <w:rFonts w:ascii="Arial" w:hAnsi="Arial" w:cs="Arial"/>
          <w:sz w:val="20"/>
        </w:rPr>
        <w:t>тематик</w:t>
      </w:r>
      <w:r>
        <w:rPr>
          <w:rFonts w:ascii="Arial" w:hAnsi="Arial" w:cs="Arial"/>
          <w:sz w:val="20"/>
        </w:rPr>
        <w:t>а НИОКР</w:t>
      </w:r>
      <w:r w:rsidRPr="00334D71">
        <w:rPr>
          <w:rFonts w:ascii="Arial" w:hAnsi="Arial" w:cs="Arial"/>
          <w:sz w:val="20"/>
        </w:rPr>
        <w:t xml:space="preserve"> структурного звена</w:t>
      </w:r>
      <w:r>
        <w:rPr>
          <w:rFonts w:ascii="Arial" w:hAnsi="Arial" w:cs="Arial"/>
          <w:sz w:val="20"/>
        </w:rPr>
        <w:t xml:space="preserve"> 01);</w:t>
      </w:r>
    </w:p>
    <w:p w14:paraId="4BE4517C" w14:textId="733E0E1F" w:rsidR="00662DE6" w:rsidRPr="00334D71" w:rsidRDefault="00662DE6" w:rsidP="00662DE6">
      <w:pPr>
        <w:pStyle w:val="aff9"/>
        <w:tabs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1.3 </w:t>
      </w:r>
      <w:r w:rsidR="00D30FFA">
        <w:rPr>
          <w:rFonts w:ascii="Arial" w:hAnsi="Arial" w:cs="Arial"/>
          <w:sz w:val="20"/>
        </w:rPr>
        <w:t>с</w:t>
      </w:r>
      <w:r w:rsidRPr="00CA5EBC">
        <w:rPr>
          <w:rFonts w:ascii="Arial" w:hAnsi="Arial" w:cs="Arial"/>
          <w:sz w:val="20"/>
        </w:rPr>
        <w:t>опровождени</w:t>
      </w:r>
      <w:r>
        <w:rPr>
          <w:rFonts w:ascii="Arial" w:hAnsi="Arial" w:cs="Arial"/>
          <w:sz w:val="20"/>
        </w:rPr>
        <w:t>е</w:t>
      </w:r>
      <w:r w:rsidRPr="00CA5EBC">
        <w:rPr>
          <w:rFonts w:ascii="Arial" w:hAnsi="Arial" w:cs="Arial"/>
          <w:sz w:val="20"/>
        </w:rPr>
        <w:t xml:space="preserve"> НИОКР </w:t>
      </w:r>
      <w:proofErr w:type="gramStart"/>
      <w:r w:rsidRPr="00CA5EBC">
        <w:rPr>
          <w:rFonts w:ascii="Arial" w:hAnsi="Arial" w:cs="Arial"/>
          <w:sz w:val="20"/>
        </w:rPr>
        <w:t>по</w:t>
      </w:r>
      <w:proofErr w:type="gramEnd"/>
      <w:r w:rsidRPr="00CA5EB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</w:t>
      </w:r>
      <w:r w:rsidRPr="00334D71">
        <w:rPr>
          <w:rFonts w:ascii="Arial" w:hAnsi="Arial" w:cs="Arial"/>
          <w:sz w:val="20"/>
        </w:rPr>
        <w:t>тематик</w:t>
      </w:r>
      <w:r>
        <w:rPr>
          <w:rFonts w:ascii="Arial" w:hAnsi="Arial" w:cs="Arial"/>
          <w:sz w:val="20"/>
        </w:rPr>
        <w:t>а НИОКР</w:t>
      </w:r>
      <w:r w:rsidRPr="00334D71">
        <w:rPr>
          <w:rFonts w:ascii="Arial" w:hAnsi="Arial" w:cs="Arial"/>
          <w:sz w:val="20"/>
        </w:rPr>
        <w:t xml:space="preserve"> структурного звена</w:t>
      </w:r>
      <w:r>
        <w:rPr>
          <w:rFonts w:ascii="Arial" w:hAnsi="Arial" w:cs="Arial"/>
          <w:sz w:val="20"/>
        </w:rPr>
        <w:t xml:space="preserve"> 02);</w:t>
      </w:r>
    </w:p>
    <w:p w14:paraId="1116EE8C" w14:textId="4D25D533" w:rsidR="00662DE6" w:rsidRPr="00334D71" w:rsidRDefault="00662DE6" w:rsidP="00662DE6">
      <w:pPr>
        <w:pStyle w:val="aff9"/>
        <w:tabs>
          <w:tab w:val="left" w:pos="851"/>
        </w:tabs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1.4 </w:t>
      </w:r>
      <w:r w:rsidR="00D30FFA">
        <w:rPr>
          <w:rFonts w:ascii="Arial" w:hAnsi="Arial" w:cs="Arial"/>
          <w:sz w:val="20"/>
        </w:rPr>
        <w:t>в</w:t>
      </w:r>
      <w:r w:rsidRPr="00334D71">
        <w:rPr>
          <w:rFonts w:ascii="Arial" w:hAnsi="Arial" w:cs="Arial"/>
          <w:sz w:val="20"/>
        </w:rPr>
        <w:t xml:space="preserve">ыполнение НИОКР </w:t>
      </w:r>
      <w:proofErr w:type="gramStart"/>
      <w:r w:rsidRPr="00334D71">
        <w:rPr>
          <w:rFonts w:ascii="Arial" w:hAnsi="Arial" w:cs="Arial"/>
          <w:sz w:val="20"/>
        </w:rPr>
        <w:t>по</w:t>
      </w:r>
      <w:proofErr w:type="gramEnd"/>
      <w:r w:rsidRPr="00334D71">
        <w:rPr>
          <w:rFonts w:ascii="Arial" w:hAnsi="Arial" w:cs="Arial"/>
          <w:sz w:val="20"/>
        </w:rPr>
        <w:t xml:space="preserve"> (тематик</w:t>
      </w:r>
      <w:r>
        <w:rPr>
          <w:rFonts w:ascii="Arial" w:hAnsi="Arial" w:cs="Arial"/>
          <w:sz w:val="20"/>
        </w:rPr>
        <w:t>а НИОКР</w:t>
      </w:r>
      <w:r w:rsidRPr="00334D71">
        <w:rPr>
          <w:rFonts w:ascii="Arial" w:hAnsi="Arial" w:cs="Arial"/>
          <w:sz w:val="20"/>
        </w:rPr>
        <w:t xml:space="preserve"> структурного звена</w:t>
      </w:r>
      <w:r>
        <w:rPr>
          <w:rFonts w:ascii="Arial" w:hAnsi="Arial" w:cs="Arial"/>
          <w:sz w:val="20"/>
        </w:rPr>
        <w:t xml:space="preserve"> 01</w:t>
      </w:r>
      <w:r w:rsidRPr="00334D71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>;</w:t>
      </w:r>
    </w:p>
    <w:p w14:paraId="37CA24EF" w14:textId="6B3B2808" w:rsidR="00662DE6" w:rsidRPr="00334D71" w:rsidRDefault="00662DE6" w:rsidP="00662DE6">
      <w:pPr>
        <w:pStyle w:val="aff9"/>
        <w:tabs>
          <w:tab w:val="left" w:pos="851"/>
        </w:tabs>
        <w:spacing w:after="240"/>
        <w:ind w:left="0" w:firstLine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1.5 </w:t>
      </w:r>
      <w:r w:rsidR="00D30FFA">
        <w:rPr>
          <w:rFonts w:ascii="Arial" w:hAnsi="Arial" w:cs="Arial"/>
          <w:sz w:val="20"/>
        </w:rPr>
        <w:t>в</w:t>
      </w:r>
      <w:r w:rsidRPr="00334D71">
        <w:rPr>
          <w:rFonts w:ascii="Arial" w:hAnsi="Arial" w:cs="Arial"/>
          <w:sz w:val="20"/>
        </w:rPr>
        <w:t xml:space="preserve">ыполнение НИОКР </w:t>
      </w:r>
      <w:proofErr w:type="gramStart"/>
      <w:r w:rsidRPr="00334D71">
        <w:rPr>
          <w:rFonts w:ascii="Arial" w:hAnsi="Arial" w:cs="Arial"/>
          <w:sz w:val="20"/>
        </w:rPr>
        <w:t>по</w:t>
      </w:r>
      <w:proofErr w:type="gramEnd"/>
      <w:r w:rsidRPr="00334D71">
        <w:rPr>
          <w:rFonts w:ascii="Arial" w:hAnsi="Arial" w:cs="Arial"/>
          <w:sz w:val="20"/>
        </w:rPr>
        <w:t xml:space="preserve"> (тематик</w:t>
      </w:r>
      <w:r>
        <w:rPr>
          <w:rFonts w:ascii="Arial" w:hAnsi="Arial" w:cs="Arial"/>
          <w:sz w:val="20"/>
        </w:rPr>
        <w:t>а НИОКР</w:t>
      </w:r>
      <w:r w:rsidRPr="00334D71">
        <w:rPr>
          <w:rFonts w:ascii="Arial" w:hAnsi="Arial" w:cs="Arial"/>
          <w:sz w:val="20"/>
        </w:rPr>
        <w:t xml:space="preserve"> структурного звена</w:t>
      </w:r>
      <w:r>
        <w:rPr>
          <w:rFonts w:ascii="Arial" w:hAnsi="Arial" w:cs="Arial"/>
          <w:sz w:val="20"/>
        </w:rPr>
        <w:t xml:space="preserve"> 02</w:t>
      </w:r>
      <w:r w:rsidRPr="00334D71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>.</w:t>
      </w:r>
    </w:p>
    <w:p w14:paraId="60F7C7E1" w14:textId="77777777" w:rsidR="00BE1F18" w:rsidRPr="00BE1F18" w:rsidRDefault="00BE1F18" w:rsidP="00997A6E">
      <w:pPr>
        <w:numPr>
          <w:ilvl w:val="1"/>
          <w:numId w:val="6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 w:rsidRPr="00BE1F18">
        <w:rPr>
          <w:rFonts w:ascii="Arial" w:hAnsi="Arial" w:cs="Arial"/>
        </w:rPr>
        <w:t>Положения о структурных подразделениях оформляют в соответствии с приложением А.</w:t>
      </w:r>
    </w:p>
    <w:p w14:paraId="1CBBE186" w14:textId="77777777" w:rsidR="00FB3FE0" w:rsidRPr="00797B02" w:rsidRDefault="00791D56" w:rsidP="00791D56">
      <w:pPr>
        <w:pStyle w:val="a5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36" w:name="_Toc25571620"/>
      <w:bookmarkStart w:id="37" w:name="_Toc26801246"/>
      <w:bookmarkStart w:id="38" w:name="_Toc30075519"/>
      <w:bookmarkStart w:id="39" w:name="_Toc64028157"/>
      <w:bookmarkEnd w:id="36"/>
      <w:bookmarkEnd w:id="37"/>
      <w:bookmarkEnd w:id="38"/>
      <w:r>
        <w:rPr>
          <w:rFonts w:ascii="Arial" w:hAnsi="Arial" w:cs="Arial"/>
          <w:sz w:val="24"/>
          <w:szCs w:val="24"/>
        </w:rPr>
        <w:t xml:space="preserve">Требования к </w:t>
      </w:r>
      <w:r w:rsidRPr="00791D56">
        <w:rPr>
          <w:rFonts w:ascii="Arial" w:hAnsi="Arial" w:cs="Arial"/>
          <w:sz w:val="24"/>
          <w:szCs w:val="24"/>
        </w:rPr>
        <w:t xml:space="preserve">построению, изложению и содержанию положений </w:t>
      </w:r>
      <w:r w:rsidR="00C25E97">
        <w:rPr>
          <w:rFonts w:ascii="Arial" w:hAnsi="Arial" w:cs="Arial"/>
          <w:sz w:val="24"/>
          <w:szCs w:val="24"/>
        </w:rPr>
        <w:t xml:space="preserve">о </w:t>
      </w:r>
      <w:r w:rsidRPr="00791D56">
        <w:rPr>
          <w:rFonts w:ascii="Arial" w:hAnsi="Arial" w:cs="Arial"/>
          <w:sz w:val="24"/>
          <w:szCs w:val="24"/>
        </w:rPr>
        <w:t>структурных звеньях</w:t>
      </w:r>
      <w:bookmarkEnd w:id="39"/>
    </w:p>
    <w:p w14:paraId="6EC7A2E6" w14:textId="77777777" w:rsidR="00EC3605" w:rsidRDefault="00F84BD1" w:rsidP="00C25E97">
      <w:pPr>
        <w:numPr>
          <w:ilvl w:val="1"/>
          <w:numId w:val="7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F84BD1">
        <w:rPr>
          <w:rFonts w:ascii="Arial" w:hAnsi="Arial" w:cs="Arial"/>
        </w:rPr>
        <w:t>Положения о структурных звеньях (служба, центр, группа, бюро</w:t>
      </w:r>
      <w:r w:rsidR="00230F5D">
        <w:rPr>
          <w:rFonts w:ascii="Arial" w:hAnsi="Arial" w:cs="Arial"/>
        </w:rPr>
        <w:t xml:space="preserve">, </w:t>
      </w:r>
      <w:r w:rsidR="00F45AC3">
        <w:rPr>
          <w:rFonts w:ascii="Arial" w:hAnsi="Arial" w:cs="Arial"/>
        </w:rPr>
        <w:t>направление</w:t>
      </w:r>
      <w:r w:rsidRPr="00F84BD1">
        <w:rPr>
          <w:rFonts w:ascii="Arial" w:hAnsi="Arial" w:cs="Arial"/>
        </w:rPr>
        <w:t xml:space="preserve"> и др.) включают следующие </w:t>
      </w:r>
      <w:r w:rsidR="00AB25D3">
        <w:rPr>
          <w:rFonts w:ascii="Arial" w:hAnsi="Arial" w:cs="Arial"/>
        </w:rPr>
        <w:t>элементы</w:t>
      </w:r>
      <w:r w:rsidRPr="00F84BD1">
        <w:rPr>
          <w:rFonts w:ascii="Arial" w:hAnsi="Arial" w:cs="Arial"/>
        </w:rPr>
        <w:t>:</w:t>
      </w:r>
    </w:p>
    <w:p w14:paraId="611BB26E" w14:textId="451A56E7" w:rsidR="00712E99" w:rsidRDefault="00712E99" w:rsidP="00B7634A">
      <w:pPr>
        <w:pStyle w:val="aff9"/>
        <w:numPr>
          <w:ilvl w:val="0"/>
          <w:numId w:val="19"/>
        </w:numPr>
        <w:tabs>
          <w:tab w:val="left" w:pos="720"/>
          <w:tab w:val="left" w:pos="1080"/>
          <w:tab w:val="left" w:pos="4111"/>
          <w:tab w:val="left" w:pos="4820"/>
          <w:tab w:val="left" w:pos="836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«Титульный лист»;</w:t>
      </w:r>
    </w:p>
    <w:p w14:paraId="7BC14DDB" w14:textId="6B1A0AC2" w:rsidR="00F84BD1" w:rsidRPr="00F84BD1" w:rsidRDefault="00F84BD1" w:rsidP="00B7634A">
      <w:pPr>
        <w:pStyle w:val="aff9"/>
        <w:numPr>
          <w:ilvl w:val="0"/>
          <w:numId w:val="19"/>
        </w:numPr>
        <w:tabs>
          <w:tab w:val="left" w:pos="720"/>
          <w:tab w:val="left" w:pos="1080"/>
          <w:tab w:val="left" w:pos="4111"/>
          <w:tab w:val="left" w:pos="4820"/>
          <w:tab w:val="left" w:pos="8364"/>
        </w:tabs>
        <w:ind w:left="0" w:firstLine="567"/>
        <w:jc w:val="both"/>
        <w:rPr>
          <w:rFonts w:ascii="Arial" w:hAnsi="Arial" w:cs="Arial"/>
        </w:rPr>
      </w:pPr>
      <w:r w:rsidRPr="00F84BD1">
        <w:rPr>
          <w:rFonts w:ascii="Arial" w:hAnsi="Arial" w:cs="Arial"/>
        </w:rPr>
        <w:t>«Общие положения»;</w:t>
      </w:r>
    </w:p>
    <w:p w14:paraId="41D4D7F3" w14:textId="77777777" w:rsidR="00F84BD1" w:rsidRPr="00F84BD1" w:rsidRDefault="00F84BD1" w:rsidP="00B7634A">
      <w:pPr>
        <w:pStyle w:val="aff9"/>
        <w:numPr>
          <w:ilvl w:val="0"/>
          <w:numId w:val="19"/>
        </w:numPr>
        <w:tabs>
          <w:tab w:val="left" w:pos="720"/>
          <w:tab w:val="left" w:pos="1080"/>
          <w:tab w:val="left" w:pos="4111"/>
          <w:tab w:val="left" w:pos="4820"/>
          <w:tab w:val="left" w:pos="8364"/>
        </w:tabs>
        <w:ind w:left="0" w:firstLine="567"/>
        <w:jc w:val="both"/>
        <w:rPr>
          <w:rFonts w:ascii="Arial" w:hAnsi="Arial" w:cs="Arial"/>
        </w:rPr>
      </w:pPr>
      <w:r w:rsidRPr="00F84BD1">
        <w:rPr>
          <w:rFonts w:ascii="Arial" w:hAnsi="Arial" w:cs="Arial"/>
        </w:rPr>
        <w:t>«Основные задачи и функции»;</w:t>
      </w:r>
    </w:p>
    <w:p w14:paraId="1D6D55D4" w14:textId="7D92EFCE" w:rsidR="00F84BD1" w:rsidRDefault="00712E99" w:rsidP="00B7634A">
      <w:pPr>
        <w:pStyle w:val="aff9"/>
        <w:numPr>
          <w:ilvl w:val="0"/>
          <w:numId w:val="19"/>
        </w:numPr>
        <w:tabs>
          <w:tab w:val="left" w:pos="720"/>
          <w:tab w:val="left" w:pos="1080"/>
          <w:tab w:val="left" w:pos="4111"/>
          <w:tab w:val="left" w:pos="4820"/>
          <w:tab w:val="left" w:pos="836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«Структура»;</w:t>
      </w:r>
    </w:p>
    <w:p w14:paraId="0906B125" w14:textId="622388FC" w:rsidR="00712E99" w:rsidRDefault="00712E99" w:rsidP="00B7634A">
      <w:pPr>
        <w:pStyle w:val="aff9"/>
        <w:numPr>
          <w:ilvl w:val="0"/>
          <w:numId w:val="19"/>
        </w:numPr>
        <w:tabs>
          <w:tab w:val="left" w:pos="720"/>
          <w:tab w:val="left" w:pos="1080"/>
          <w:tab w:val="left" w:pos="4111"/>
          <w:tab w:val="left" w:pos="4820"/>
          <w:tab w:val="left" w:pos="836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«Приложения».</w:t>
      </w:r>
    </w:p>
    <w:p w14:paraId="4B564632" w14:textId="15815C4D" w:rsidR="00712E99" w:rsidRDefault="00712E99" w:rsidP="00552697">
      <w:pPr>
        <w:numPr>
          <w:ilvl w:val="1"/>
          <w:numId w:val="7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«Титульный лист» оформляется в соответствии с приложением</w:t>
      </w:r>
      <w:proofErr w:type="gramStart"/>
      <w:r>
        <w:rPr>
          <w:rFonts w:ascii="Arial" w:hAnsi="Arial" w:cs="Arial"/>
        </w:rPr>
        <w:t xml:space="preserve"> </w:t>
      </w:r>
      <w:r w:rsidR="00322DE9">
        <w:rPr>
          <w:rFonts w:ascii="Arial" w:hAnsi="Arial" w:cs="Arial"/>
        </w:rPr>
        <w:t>В</w:t>
      </w:r>
      <w:proofErr w:type="gramEnd"/>
      <w:r>
        <w:rPr>
          <w:rFonts w:ascii="Arial" w:hAnsi="Arial" w:cs="Arial"/>
        </w:rPr>
        <w:t xml:space="preserve"> с указанием наименования структурного звена и условного обозначения (индекса) документа.</w:t>
      </w:r>
    </w:p>
    <w:p w14:paraId="0682639C" w14:textId="70DAC154" w:rsidR="00491B72" w:rsidRPr="00684E1C" w:rsidRDefault="00F5176D" w:rsidP="00552697">
      <w:pPr>
        <w:numPr>
          <w:ilvl w:val="1"/>
          <w:numId w:val="7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="00F84BD1" w:rsidRPr="00F84BD1">
        <w:rPr>
          <w:rFonts w:ascii="Arial" w:hAnsi="Arial" w:cs="Arial"/>
        </w:rPr>
        <w:t xml:space="preserve"> </w:t>
      </w:r>
      <w:r w:rsidR="00F84BD1">
        <w:rPr>
          <w:rFonts w:ascii="Arial" w:hAnsi="Arial" w:cs="Arial"/>
        </w:rPr>
        <w:t xml:space="preserve">«Общие положения» </w:t>
      </w:r>
      <w:r w:rsidR="005C655E">
        <w:rPr>
          <w:rFonts w:ascii="Arial" w:hAnsi="Arial" w:cs="Arial"/>
        </w:rPr>
        <w:t>оформляется в соответствии с 5.</w:t>
      </w:r>
      <w:r w:rsidR="00BB28E9">
        <w:rPr>
          <w:rFonts w:ascii="Arial" w:hAnsi="Arial" w:cs="Arial"/>
        </w:rPr>
        <w:t>3</w:t>
      </w:r>
      <w:r w:rsidR="005C655E">
        <w:rPr>
          <w:rFonts w:ascii="Arial" w:hAnsi="Arial" w:cs="Arial"/>
        </w:rPr>
        <w:t>.</w:t>
      </w:r>
      <w:r w:rsidR="0025649D">
        <w:rPr>
          <w:rFonts w:ascii="Arial" w:hAnsi="Arial" w:cs="Arial"/>
        </w:rPr>
        <w:t>4</w:t>
      </w:r>
      <w:r w:rsidR="005C655E">
        <w:rPr>
          <w:rFonts w:ascii="Arial" w:hAnsi="Arial" w:cs="Arial"/>
        </w:rPr>
        <w:t>.</w:t>
      </w:r>
    </w:p>
    <w:p w14:paraId="533416FC" w14:textId="77777777" w:rsidR="00230F5D" w:rsidRDefault="00F5176D" w:rsidP="00552697">
      <w:pPr>
        <w:numPr>
          <w:ilvl w:val="1"/>
          <w:numId w:val="7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F84BD1">
        <w:rPr>
          <w:rFonts w:ascii="Arial" w:hAnsi="Arial" w:cs="Arial"/>
        </w:rPr>
        <w:t xml:space="preserve"> </w:t>
      </w:r>
      <w:r w:rsidR="00230F5D" w:rsidRPr="00762899">
        <w:rPr>
          <w:rFonts w:ascii="Arial" w:hAnsi="Arial" w:cs="Arial"/>
        </w:rPr>
        <w:t>«</w:t>
      </w:r>
      <w:r w:rsidR="00230F5D" w:rsidRPr="004753F5">
        <w:rPr>
          <w:rFonts w:ascii="Arial" w:hAnsi="Arial" w:cs="Arial"/>
        </w:rPr>
        <w:t>Основные задачи и функции</w:t>
      </w:r>
      <w:r w:rsidR="00230F5D" w:rsidRPr="00762899">
        <w:rPr>
          <w:rFonts w:ascii="Arial" w:hAnsi="Arial" w:cs="Arial"/>
        </w:rPr>
        <w:t>»</w:t>
      </w:r>
      <w:r w:rsidR="00230F5D" w:rsidRPr="004B65AF">
        <w:rPr>
          <w:rFonts w:ascii="Arial" w:hAnsi="Arial" w:cs="Arial"/>
        </w:rPr>
        <w:t xml:space="preserve"> </w:t>
      </w:r>
      <w:r w:rsidR="00230F5D" w:rsidRPr="00762899">
        <w:rPr>
          <w:rFonts w:ascii="Arial" w:hAnsi="Arial" w:cs="Arial"/>
        </w:rPr>
        <w:t>определ</w:t>
      </w:r>
      <w:r w:rsidR="00230F5D">
        <w:rPr>
          <w:rFonts w:ascii="Arial" w:hAnsi="Arial" w:cs="Arial"/>
        </w:rPr>
        <w:t>яет</w:t>
      </w:r>
      <w:r w:rsidR="00230F5D" w:rsidRPr="00762899">
        <w:rPr>
          <w:rFonts w:ascii="Arial" w:hAnsi="Arial" w:cs="Arial"/>
        </w:rPr>
        <w:t xml:space="preserve"> основн</w:t>
      </w:r>
      <w:r w:rsidR="00230F5D">
        <w:rPr>
          <w:rFonts w:ascii="Arial" w:hAnsi="Arial" w:cs="Arial"/>
        </w:rPr>
        <w:t>у</w:t>
      </w:r>
      <w:proofErr w:type="gramStart"/>
      <w:r w:rsidR="00230F5D">
        <w:rPr>
          <w:rFonts w:ascii="Arial" w:hAnsi="Arial" w:cs="Arial"/>
        </w:rPr>
        <w:t>ю</w:t>
      </w:r>
      <w:r w:rsidR="00230F5D" w:rsidRPr="00762899">
        <w:rPr>
          <w:rFonts w:ascii="Arial" w:hAnsi="Arial" w:cs="Arial"/>
        </w:rPr>
        <w:t>(</w:t>
      </w:r>
      <w:proofErr w:type="spellStart"/>
      <w:proofErr w:type="gramEnd"/>
      <w:r w:rsidR="00230F5D" w:rsidRPr="00762899">
        <w:rPr>
          <w:rFonts w:ascii="Arial" w:hAnsi="Arial" w:cs="Arial"/>
        </w:rPr>
        <w:t>ы</w:t>
      </w:r>
      <w:r w:rsidR="00230F5D">
        <w:rPr>
          <w:rFonts w:ascii="Arial" w:hAnsi="Arial" w:cs="Arial"/>
        </w:rPr>
        <w:t>е</w:t>
      </w:r>
      <w:proofErr w:type="spellEnd"/>
      <w:r w:rsidR="00230F5D" w:rsidRPr="00762899">
        <w:rPr>
          <w:rFonts w:ascii="Arial" w:hAnsi="Arial" w:cs="Arial"/>
        </w:rPr>
        <w:t xml:space="preserve">) </w:t>
      </w:r>
      <w:r w:rsidR="00230F5D">
        <w:rPr>
          <w:rFonts w:ascii="Arial" w:hAnsi="Arial" w:cs="Arial"/>
        </w:rPr>
        <w:t>задачу</w:t>
      </w:r>
      <w:r w:rsidR="00230F5D" w:rsidRPr="00762899">
        <w:rPr>
          <w:rFonts w:ascii="Arial" w:hAnsi="Arial" w:cs="Arial"/>
        </w:rPr>
        <w:t>(</w:t>
      </w:r>
      <w:r w:rsidR="00230F5D">
        <w:rPr>
          <w:rFonts w:ascii="Arial" w:hAnsi="Arial" w:cs="Arial"/>
        </w:rPr>
        <w:t>и</w:t>
      </w:r>
      <w:r w:rsidR="00230F5D" w:rsidRPr="00762899">
        <w:rPr>
          <w:rFonts w:ascii="Arial" w:hAnsi="Arial" w:cs="Arial"/>
        </w:rPr>
        <w:t>)</w:t>
      </w:r>
      <w:r w:rsidR="00230F5D">
        <w:rPr>
          <w:rFonts w:ascii="Arial" w:hAnsi="Arial" w:cs="Arial"/>
        </w:rPr>
        <w:t xml:space="preserve"> и </w:t>
      </w:r>
      <w:r w:rsidR="00230F5D" w:rsidRPr="00762899">
        <w:rPr>
          <w:rFonts w:ascii="Arial" w:hAnsi="Arial" w:cs="Arial"/>
        </w:rPr>
        <w:t>основны</w:t>
      </w:r>
      <w:r w:rsidR="00230F5D">
        <w:rPr>
          <w:rFonts w:ascii="Arial" w:hAnsi="Arial" w:cs="Arial"/>
        </w:rPr>
        <w:t>е</w:t>
      </w:r>
      <w:r w:rsidR="00230F5D" w:rsidRPr="00762899">
        <w:rPr>
          <w:rFonts w:ascii="Arial" w:hAnsi="Arial" w:cs="Arial"/>
        </w:rPr>
        <w:t xml:space="preserve"> </w:t>
      </w:r>
      <w:r w:rsidR="00230F5D">
        <w:rPr>
          <w:rFonts w:ascii="Arial" w:hAnsi="Arial" w:cs="Arial"/>
        </w:rPr>
        <w:t>функции</w:t>
      </w:r>
      <w:r w:rsidR="00230F5D" w:rsidRPr="00762899">
        <w:rPr>
          <w:rFonts w:ascii="Arial" w:hAnsi="Arial" w:cs="Arial"/>
        </w:rPr>
        <w:t>, котор</w:t>
      </w:r>
      <w:r w:rsidR="00230F5D">
        <w:rPr>
          <w:rFonts w:ascii="Arial" w:hAnsi="Arial" w:cs="Arial"/>
        </w:rPr>
        <w:t>ые</w:t>
      </w:r>
      <w:r w:rsidR="00230F5D" w:rsidRPr="00762899">
        <w:rPr>
          <w:rFonts w:ascii="Arial" w:hAnsi="Arial" w:cs="Arial"/>
        </w:rPr>
        <w:t xml:space="preserve"> в процессе своей деятельности </w:t>
      </w:r>
      <w:r w:rsidR="00230F5D">
        <w:rPr>
          <w:rFonts w:ascii="Arial" w:hAnsi="Arial" w:cs="Arial"/>
        </w:rPr>
        <w:t>должно выполнить</w:t>
      </w:r>
      <w:r w:rsidR="00230F5D" w:rsidRPr="00762899">
        <w:rPr>
          <w:rFonts w:ascii="Arial" w:hAnsi="Arial" w:cs="Arial"/>
        </w:rPr>
        <w:t xml:space="preserve"> структурное </w:t>
      </w:r>
      <w:r w:rsidR="00230F5D">
        <w:rPr>
          <w:rFonts w:ascii="Arial" w:hAnsi="Arial" w:cs="Arial"/>
        </w:rPr>
        <w:t>звено.</w:t>
      </w:r>
    </w:p>
    <w:p w14:paraId="1062AE0C" w14:textId="36ABD6F8" w:rsidR="00491B72" w:rsidRDefault="00491B72" w:rsidP="00374C20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При формировании </w:t>
      </w:r>
      <w:r w:rsidR="00F5176D">
        <w:rPr>
          <w:rFonts w:ascii="Arial" w:hAnsi="Arial" w:cs="Arial"/>
        </w:rPr>
        <w:t>элемента</w:t>
      </w:r>
      <w:r w:rsidRPr="00374C20">
        <w:rPr>
          <w:rFonts w:ascii="Arial" w:hAnsi="Arial" w:cs="Arial"/>
        </w:rPr>
        <w:t xml:space="preserve"> «Основные задачи и функции» необходимо руководствоваться положением о структурном подразделении, в состав которого входит структурное звено, и рекомендациями по определению задач и фун</w:t>
      </w:r>
      <w:r w:rsidR="00F5176D">
        <w:rPr>
          <w:rFonts w:ascii="Arial" w:hAnsi="Arial" w:cs="Arial"/>
        </w:rPr>
        <w:t>кций структурных подразделений</w:t>
      </w:r>
      <w:r w:rsidR="003A6B73">
        <w:rPr>
          <w:rFonts w:ascii="Arial" w:hAnsi="Arial" w:cs="Arial"/>
        </w:rPr>
        <w:t xml:space="preserve"> в соответствии с приложением </w:t>
      </w:r>
      <w:r w:rsidR="00A9500F">
        <w:rPr>
          <w:rFonts w:ascii="Arial" w:hAnsi="Arial" w:cs="Arial"/>
        </w:rPr>
        <w:t>Б</w:t>
      </w:r>
      <w:r w:rsidRPr="00374C20">
        <w:rPr>
          <w:rFonts w:ascii="Arial" w:hAnsi="Arial" w:cs="Arial"/>
        </w:rPr>
        <w:t>.</w:t>
      </w:r>
    </w:p>
    <w:p w14:paraId="1F57CADE" w14:textId="77777777" w:rsidR="0025649D" w:rsidRPr="00374C20" w:rsidRDefault="0025649D" w:rsidP="00374C20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</w:p>
    <w:p w14:paraId="34BBB670" w14:textId="77777777" w:rsidR="00491B72" w:rsidRPr="00334D71" w:rsidRDefault="00491B72" w:rsidP="00230F5D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334D71">
        <w:rPr>
          <w:rFonts w:ascii="Arial" w:hAnsi="Arial" w:cs="Arial"/>
        </w:rPr>
        <w:t xml:space="preserve">В </w:t>
      </w:r>
      <w:r w:rsidR="00F5176D">
        <w:rPr>
          <w:rFonts w:ascii="Arial" w:hAnsi="Arial" w:cs="Arial"/>
        </w:rPr>
        <w:t>элементе</w:t>
      </w:r>
      <w:r w:rsidRPr="00334D71">
        <w:rPr>
          <w:rFonts w:ascii="Arial" w:hAnsi="Arial" w:cs="Arial"/>
        </w:rPr>
        <w:t xml:space="preserve"> устанавливают два </w:t>
      </w:r>
      <w:r w:rsidR="00F5176D">
        <w:rPr>
          <w:rFonts w:ascii="Arial" w:hAnsi="Arial" w:cs="Arial"/>
        </w:rPr>
        <w:t>пункта</w:t>
      </w:r>
      <w:r w:rsidRPr="00334D71">
        <w:rPr>
          <w:rFonts w:ascii="Arial" w:hAnsi="Arial" w:cs="Arial"/>
        </w:rPr>
        <w:t>, которые соответственно содержат:</w:t>
      </w:r>
    </w:p>
    <w:p w14:paraId="2052A362" w14:textId="77777777" w:rsidR="00491B72" w:rsidRPr="00334D71" w:rsidRDefault="00491B72" w:rsidP="00B7634A">
      <w:pPr>
        <w:pStyle w:val="aff9"/>
        <w:numPr>
          <w:ilvl w:val="0"/>
          <w:numId w:val="17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334D71">
        <w:rPr>
          <w:rFonts w:ascii="Arial" w:hAnsi="Arial" w:cs="Arial"/>
        </w:rPr>
        <w:t xml:space="preserve">перечень основных задач, которые необходимо решать структурному </w:t>
      </w:r>
      <w:r>
        <w:rPr>
          <w:rFonts w:ascii="Arial" w:hAnsi="Arial" w:cs="Arial"/>
        </w:rPr>
        <w:t>звену</w:t>
      </w:r>
      <w:r w:rsidR="00843338">
        <w:rPr>
          <w:rFonts w:ascii="Arial" w:hAnsi="Arial" w:cs="Arial"/>
        </w:rPr>
        <w:t>;</w:t>
      </w:r>
    </w:p>
    <w:p w14:paraId="1D529F06" w14:textId="77777777" w:rsidR="00491B72" w:rsidRPr="00334D71" w:rsidRDefault="00491B72" w:rsidP="00B7634A">
      <w:pPr>
        <w:pStyle w:val="aff9"/>
        <w:numPr>
          <w:ilvl w:val="0"/>
          <w:numId w:val="17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334D71">
        <w:rPr>
          <w:rFonts w:ascii="Arial" w:hAnsi="Arial" w:cs="Arial"/>
        </w:rPr>
        <w:t xml:space="preserve">перечень функций, обеспечивающих реализацию каждой установленной </w:t>
      </w:r>
      <w:r w:rsidR="000617B9">
        <w:rPr>
          <w:rFonts w:ascii="Arial" w:hAnsi="Arial" w:cs="Arial"/>
        </w:rPr>
        <w:t xml:space="preserve">основной </w:t>
      </w:r>
      <w:r w:rsidRPr="00334D71">
        <w:rPr>
          <w:rFonts w:ascii="Arial" w:hAnsi="Arial" w:cs="Arial"/>
        </w:rPr>
        <w:t>задачи, а также группу общих функций при решении всех основных задач.</w:t>
      </w:r>
    </w:p>
    <w:p w14:paraId="05AB7A68" w14:textId="77777777" w:rsidR="000617B9" w:rsidRDefault="000617B9" w:rsidP="00491B72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Основными задачами структурного звена могут быть основные задачи структурного подразделения и/или основные функции структурного подразделения (детализированные и/или уточненные по предмету основные функции структурного подразделения).</w:t>
      </w:r>
    </w:p>
    <w:p w14:paraId="1E83975D" w14:textId="77777777" w:rsidR="00491B72" w:rsidRDefault="00491B72" w:rsidP="00491B72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334D71">
        <w:rPr>
          <w:rFonts w:ascii="Arial" w:hAnsi="Arial" w:cs="Arial"/>
        </w:rPr>
        <w:t>Каждой</w:t>
      </w:r>
      <w:r w:rsidR="000617B9">
        <w:rPr>
          <w:rFonts w:ascii="Arial" w:hAnsi="Arial" w:cs="Arial"/>
        </w:rPr>
        <w:t xml:space="preserve"> основной</w:t>
      </w:r>
      <w:r w:rsidRPr="00334D71">
        <w:rPr>
          <w:rFonts w:ascii="Arial" w:hAnsi="Arial" w:cs="Arial"/>
        </w:rPr>
        <w:t xml:space="preserve"> задаче</w:t>
      </w:r>
      <w:r w:rsidR="00E429B2">
        <w:rPr>
          <w:rFonts w:ascii="Arial" w:hAnsi="Arial" w:cs="Arial"/>
        </w:rPr>
        <w:t xml:space="preserve"> структурного звена</w:t>
      </w:r>
      <w:r w:rsidRPr="00334D71">
        <w:rPr>
          <w:rFonts w:ascii="Arial" w:hAnsi="Arial" w:cs="Arial"/>
        </w:rPr>
        <w:t xml:space="preserve"> должна соответствовать определенная группа</w:t>
      </w:r>
      <w:r>
        <w:rPr>
          <w:rFonts w:ascii="Arial" w:hAnsi="Arial" w:cs="Arial"/>
        </w:rPr>
        <w:t xml:space="preserve"> </w:t>
      </w:r>
      <w:r w:rsidR="000617B9">
        <w:rPr>
          <w:rFonts w:ascii="Arial" w:hAnsi="Arial" w:cs="Arial"/>
        </w:rPr>
        <w:t xml:space="preserve">основных </w:t>
      </w:r>
      <w:r>
        <w:rPr>
          <w:rFonts w:ascii="Arial" w:hAnsi="Arial" w:cs="Arial"/>
        </w:rPr>
        <w:t>функций</w:t>
      </w:r>
      <w:r w:rsidR="00E429B2">
        <w:rPr>
          <w:rFonts w:ascii="Arial" w:hAnsi="Arial" w:cs="Arial"/>
        </w:rPr>
        <w:t xml:space="preserve"> этого структурного звена</w:t>
      </w:r>
      <w:r>
        <w:rPr>
          <w:rFonts w:ascii="Arial" w:hAnsi="Arial" w:cs="Arial"/>
        </w:rPr>
        <w:t>.</w:t>
      </w:r>
    </w:p>
    <w:p w14:paraId="2EB9AB62" w14:textId="77777777" w:rsidR="00F84BD1" w:rsidRPr="00E429B2" w:rsidRDefault="00F5176D">
      <w:pPr>
        <w:numPr>
          <w:ilvl w:val="1"/>
          <w:numId w:val="7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="00F84BD1" w:rsidRPr="00E429B2">
        <w:rPr>
          <w:rFonts w:ascii="Arial" w:hAnsi="Arial" w:cs="Arial"/>
        </w:rPr>
        <w:t xml:space="preserve"> «Структура»</w:t>
      </w:r>
      <w:r w:rsidR="000078CD" w:rsidRPr="00E429B2">
        <w:rPr>
          <w:rFonts w:ascii="Arial" w:hAnsi="Arial" w:cs="Arial"/>
        </w:rPr>
        <w:t xml:space="preserve"> должен </w:t>
      </w:r>
      <w:r w:rsidR="001C33A9" w:rsidRPr="00E429B2">
        <w:rPr>
          <w:rFonts w:ascii="Arial" w:hAnsi="Arial" w:cs="Arial"/>
        </w:rPr>
        <w:t>устанавливать</w:t>
      </w:r>
      <w:r w:rsidR="000078CD" w:rsidRPr="00E429B2">
        <w:rPr>
          <w:rFonts w:ascii="Arial" w:hAnsi="Arial" w:cs="Arial"/>
        </w:rPr>
        <w:t>:</w:t>
      </w:r>
    </w:p>
    <w:p w14:paraId="23F08959" w14:textId="77777777" w:rsidR="000078CD" w:rsidRDefault="000078CD" w:rsidP="00B7634A">
      <w:pPr>
        <w:numPr>
          <w:ilvl w:val="1"/>
          <w:numId w:val="20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574AC7">
        <w:rPr>
          <w:rFonts w:ascii="Arial" w:hAnsi="Arial" w:cs="Arial"/>
        </w:rPr>
        <w:t>ответственн</w:t>
      </w:r>
      <w:r w:rsidR="001C33A9">
        <w:rPr>
          <w:rFonts w:ascii="Arial" w:hAnsi="Arial" w:cs="Arial"/>
        </w:rPr>
        <w:t>ого</w:t>
      </w:r>
      <w:r w:rsidRPr="00574AC7">
        <w:rPr>
          <w:rFonts w:ascii="Arial" w:hAnsi="Arial" w:cs="Arial"/>
        </w:rPr>
        <w:t xml:space="preserve"> за представление и утверждение структуры и штата </w:t>
      </w:r>
      <w:r>
        <w:rPr>
          <w:rFonts w:ascii="Arial" w:hAnsi="Arial" w:cs="Arial"/>
        </w:rPr>
        <w:t>структурного звена</w:t>
      </w:r>
      <w:r w:rsidRPr="00574AC7">
        <w:rPr>
          <w:rFonts w:ascii="Arial" w:hAnsi="Arial" w:cs="Arial"/>
        </w:rPr>
        <w:t>;</w:t>
      </w:r>
    </w:p>
    <w:p w14:paraId="5DD1DE64" w14:textId="77777777" w:rsidR="00F84BD1" w:rsidRDefault="000078CD" w:rsidP="00B7634A">
      <w:pPr>
        <w:numPr>
          <w:ilvl w:val="1"/>
          <w:numId w:val="20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0078CD">
        <w:rPr>
          <w:rFonts w:ascii="Arial" w:hAnsi="Arial" w:cs="Arial"/>
        </w:rPr>
        <w:t>состав структурного звена</w:t>
      </w:r>
      <w:r w:rsidR="00552697">
        <w:rPr>
          <w:rFonts w:ascii="Arial" w:hAnsi="Arial" w:cs="Arial"/>
        </w:rPr>
        <w:t xml:space="preserve"> </w:t>
      </w:r>
      <w:r w:rsidR="00552697" w:rsidRPr="00574AC7">
        <w:rPr>
          <w:rFonts w:ascii="Arial" w:hAnsi="Arial" w:cs="Arial"/>
        </w:rPr>
        <w:t>(</w:t>
      </w:r>
      <w:r w:rsidR="00552697">
        <w:rPr>
          <w:rFonts w:ascii="Arial" w:hAnsi="Arial" w:cs="Arial"/>
        </w:rPr>
        <w:t xml:space="preserve">при наличии структурных единиц </w:t>
      </w:r>
      <w:r w:rsidR="00843338">
        <w:rPr>
          <w:rFonts w:ascii="Arial" w:hAnsi="Arial" w:cs="Arial"/>
        </w:rPr>
        <w:t>−</w:t>
      </w:r>
      <w:r w:rsidR="00552697" w:rsidRPr="00574AC7">
        <w:rPr>
          <w:rFonts w:ascii="Arial" w:hAnsi="Arial" w:cs="Arial"/>
        </w:rPr>
        <w:t xml:space="preserve"> </w:t>
      </w:r>
      <w:r w:rsidR="005C655E" w:rsidRPr="00F84BD1">
        <w:rPr>
          <w:rFonts w:ascii="Arial" w:hAnsi="Arial" w:cs="Arial"/>
        </w:rPr>
        <w:t>группа, бюро</w:t>
      </w:r>
      <w:r w:rsidR="005C655E">
        <w:rPr>
          <w:rFonts w:ascii="Arial" w:hAnsi="Arial" w:cs="Arial"/>
        </w:rPr>
        <w:t>, направление</w:t>
      </w:r>
      <w:r w:rsidR="005C655E" w:rsidRPr="00F84BD1">
        <w:rPr>
          <w:rFonts w:ascii="Arial" w:hAnsi="Arial" w:cs="Arial"/>
        </w:rPr>
        <w:t xml:space="preserve"> и др.</w:t>
      </w:r>
      <w:r w:rsidR="00552697" w:rsidRPr="00574AC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574D91F8" w14:textId="77777777" w:rsidR="002F768D" w:rsidRPr="00374C20" w:rsidRDefault="002F768D" w:rsidP="00374C20">
      <w:pPr>
        <w:shd w:val="clear" w:color="auto" w:fill="FFFFFF"/>
        <w:tabs>
          <w:tab w:val="left" w:pos="1134"/>
        </w:tabs>
        <w:ind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Наименование структурного </w:t>
      </w:r>
      <w:r>
        <w:rPr>
          <w:rFonts w:ascii="Arial" w:hAnsi="Arial" w:cs="Arial"/>
        </w:rPr>
        <w:t>звена</w:t>
      </w:r>
      <w:r w:rsidRPr="00374C20">
        <w:rPr>
          <w:rFonts w:ascii="Arial" w:hAnsi="Arial" w:cs="Arial"/>
        </w:rPr>
        <w:t>, а также штатная численность должны соответствовать действующей организационной структуре и штатному расписанию Концерна.</w:t>
      </w:r>
    </w:p>
    <w:p w14:paraId="55E5C9A8" w14:textId="23FF8720" w:rsidR="00E429B2" w:rsidRPr="002F768D" w:rsidRDefault="00712E99" w:rsidP="00374C20">
      <w:pPr>
        <w:numPr>
          <w:ilvl w:val="1"/>
          <w:numId w:val="7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В элементе «Приложения»</w:t>
      </w:r>
      <w:r w:rsidR="00E429B2" w:rsidRPr="002F768D">
        <w:rPr>
          <w:rFonts w:ascii="Arial" w:hAnsi="Arial" w:cs="Arial"/>
        </w:rPr>
        <w:t xml:space="preserve"> к положению о структурном </w:t>
      </w:r>
      <w:r w:rsidR="002F768D">
        <w:rPr>
          <w:rFonts w:ascii="Arial" w:hAnsi="Arial" w:cs="Arial"/>
        </w:rPr>
        <w:t>звене</w:t>
      </w:r>
      <w:r w:rsidR="00E429B2" w:rsidRPr="002F768D">
        <w:rPr>
          <w:rFonts w:ascii="Arial" w:hAnsi="Arial" w:cs="Arial"/>
        </w:rPr>
        <w:t xml:space="preserve"> приводят:</w:t>
      </w:r>
    </w:p>
    <w:p w14:paraId="6B7627D1" w14:textId="77777777" w:rsidR="00E429B2" w:rsidRDefault="00E429B2" w:rsidP="00B7634A">
      <w:pPr>
        <w:pStyle w:val="aff9"/>
        <w:numPr>
          <w:ilvl w:val="0"/>
          <w:numId w:val="18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574AC7">
        <w:rPr>
          <w:rFonts w:ascii="Arial" w:hAnsi="Arial" w:cs="Arial"/>
        </w:rPr>
        <w:t xml:space="preserve">хему организационной структуры </w:t>
      </w:r>
      <w:r>
        <w:rPr>
          <w:rFonts w:ascii="Arial" w:hAnsi="Arial" w:cs="Arial"/>
        </w:rPr>
        <w:t xml:space="preserve">структурного </w:t>
      </w:r>
      <w:r w:rsidR="002F768D">
        <w:rPr>
          <w:rFonts w:ascii="Arial" w:hAnsi="Arial" w:cs="Arial"/>
        </w:rPr>
        <w:t>звена</w:t>
      </w:r>
      <w:r>
        <w:rPr>
          <w:rFonts w:ascii="Arial" w:hAnsi="Arial" w:cs="Arial"/>
        </w:rPr>
        <w:t>;</w:t>
      </w:r>
    </w:p>
    <w:p w14:paraId="2EE26B72" w14:textId="77777777" w:rsidR="00E429B2" w:rsidRDefault="00E429B2" w:rsidP="00B7634A">
      <w:pPr>
        <w:pStyle w:val="aff9"/>
        <w:numPr>
          <w:ilvl w:val="0"/>
          <w:numId w:val="18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574AC7">
        <w:rPr>
          <w:rFonts w:ascii="Arial" w:hAnsi="Arial" w:cs="Arial"/>
        </w:rPr>
        <w:t xml:space="preserve">штат </w:t>
      </w:r>
      <w:r>
        <w:rPr>
          <w:rFonts w:ascii="Arial" w:hAnsi="Arial" w:cs="Arial"/>
        </w:rPr>
        <w:t xml:space="preserve">структурного </w:t>
      </w:r>
      <w:r w:rsidR="002F768D">
        <w:rPr>
          <w:rFonts w:ascii="Arial" w:hAnsi="Arial" w:cs="Arial"/>
        </w:rPr>
        <w:t>звена</w:t>
      </w:r>
      <w:r>
        <w:rPr>
          <w:rFonts w:ascii="Arial" w:hAnsi="Arial" w:cs="Arial"/>
        </w:rPr>
        <w:t>;</w:t>
      </w:r>
    </w:p>
    <w:p w14:paraId="3F40CB42" w14:textId="77777777" w:rsidR="00011E2B" w:rsidRDefault="00E429B2" w:rsidP="00B7634A">
      <w:pPr>
        <w:pStyle w:val="aff9"/>
        <w:numPr>
          <w:ilvl w:val="0"/>
          <w:numId w:val="18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334D71">
        <w:rPr>
          <w:rFonts w:ascii="Arial" w:hAnsi="Arial" w:cs="Arial"/>
        </w:rPr>
        <w:t xml:space="preserve">матрицу ответственности за выполнение функций структурного </w:t>
      </w:r>
      <w:r w:rsidR="002F768D">
        <w:rPr>
          <w:rFonts w:ascii="Arial" w:hAnsi="Arial" w:cs="Arial"/>
        </w:rPr>
        <w:t>звена</w:t>
      </w:r>
      <w:r w:rsidR="00011E2B">
        <w:rPr>
          <w:rFonts w:ascii="Arial" w:hAnsi="Arial" w:cs="Arial"/>
        </w:rPr>
        <w:t>;</w:t>
      </w:r>
    </w:p>
    <w:p w14:paraId="33C26A76" w14:textId="77777777" w:rsidR="00E429B2" w:rsidRPr="00334D71" w:rsidRDefault="00011E2B" w:rsidP="00B7634A">
      <w:pPr>
        <w:pStyle w:val="aff9"/>
        <w:numPr>
          <w:ilvl w:val="0"/>
          <w:numId w:val="18"/>
        </w:numPr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схема замещения персонала</w:t>
      </w:r>
      <w:r w:rsidR="00632FE4">
        <w:rPr>
          <w:rFonts w:ascii="Arial" w:hAnsi="Arial" w:cs="Arial"/>
        </w:rPr>
        <w:t>.</w:t>
      </w:r>
    </w:p>
    <w:p w14:paraId="447AEF48" w14:textId="77777777" w:rsidR="00E429B2" w:rsidRPr="00574AC7" w:rsidRDefault="00E429B2" w:rsidP="00E429B2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574AC7">
        <w:rPr>
          <w:rFonts w:ascii="Arial" w:hAnsi="Arial" w:cs="Arial"/>
        </w:rPr>
        <w:t xml:space="preserve">Схему организационной структуры </w:t>
      </w:r>
      <w:r w:rsidR="00461BBC">
        <w:rPr>
          <w:rFonts w:ascii="Arial" w:hAnsi="Arial" w:cs="Arial"/>
        </w:rPr>
        <w:t xml:space="preserve">структурного звена </w:t>
      </w:r>
      <w:r w:rsidR="00230F5D">
        <w:rPr>
          <w:rFonts w:ascii="Arial" w:hAnsi="Arial" w:cs="Arial"/>
        </w:rPr>
        <w:t>приводят, в случае если в состав структурного звена входит более одной структурной единицы. В таком случае с</w:t>
      </w:r>
      <w:r w:rsidR="00230F5D" w:rsidRPr="00574AC7">
        <w:rPr>
          <w:rFonts w:ascii="Arial" w:hAnsi="Arial" w:cs="Arial"/>
        </w:rPr>
        <w:t xml:space="preserve">хему организационной структуры </w:t>
      </w:r>
      <w:r w:rsidR="00230F5D">
        <w:rPr>
          <w:rFonts w:ascii="Arial" w:hAnsi="Arial" w:cs="Arial"/>
        </w:rPr>
        <w:t xml:space="preserve">структурного звена </w:t>
      </w:r>
      <w:r w:rsidRPr="00574AC7">
        <w:rPr>
          <w:rFonts w:ascii="Arial" w:hAnsi="Arial" w:cs="Arial"/>
        </w:rPr>
        <w:t>следует отражать в иерархическом порядке, с указанием связей административного и функционального подчинения</w:t>
      </w:r>
      <w:r w:rsidR="00461BBC">
        <w:rPr>
          <w:rFonts w:ascii="Arial" w:hAnsi="Arial" w:cs="Arial"/>
        </w:rPr>
        <w:t xml:space="preserve"> структурных единиц</w:t>
      </w:r>
      <w:r w:rsidRPr="00574AC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574AC7">
        <w:rPr>
          <w:rFonts w:ascii="Arial" w:hAnsi="Arial" w:cs="Arial"/>
        </w:rPr>
        <w:t>В схеме допускается, при необходимости, показывать должности, непосредственно подчиненные руководителю</w:t>
      </w:r>
      <w:r w:rsidR="00461BBC">
        <w:rPr>
          <w:rFonts w:ascii="Arial" w:hAnsi="Arial" w:cs="Arial"/>
        </w:rPr>
        <w:t xml:space="preserve"> структурного звена</w:t>
      </w:r>
      <w:r w:rsidRPr="00574AC7">
        <w:rPr>
          <w:rFonts w:ascii="Arial" w:hAnsi="Arial" w:cs="Arial"/>
        </w:rPr>
        <w:t>.</w:t>
      </w:r>
    </w:p>
    <w:p w14:paraId="3B3A82C2" w14:textId="77777777" w:rsidR="00E429B2" w:rsidRDefault="00E429B2" w:rsidP="00E429B2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 w:rsidRPr="00574AC7">
        <w:rPr>
          <w:rFonts w:ascii="Arial" w:hAnsi="Arial" w:cs="Arial"/>
        </w:rPr>
        <w:t xml:space="preserve">Штат структурного </w:t>
      </w:r>
      <w:r w:rsidR="00177791">
        <w:rPr>
          <w:rFonts w:ascii="Arial" w:hAnsi="Arial" w:cs="Arial"/>
        </w:rPr>
        <w:t>звена</w:t>
      </w:r>
      <w:r w:rsidRPr="00574AC7">
        <w:rPr>
          <w:rFonts w:ascii="Arial" w:hAnsi="Arial" w:cs="Arial"/>
        </w:rPr>
        <w:t xml:space="preserve"> представляют в виде таблицы с указанием наименования должностей и штатной численности.</w:t>
      </w:r>
    </w:p>
    <w:p w14:paraId="4EB73201" w14:textId="77777777" w:rsidR="00011E2B" w:rsidRDefault="00E429B2" w:rsidP="00E429B2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Матрицу </w:t>
      </w:r>
      <w:r w:rsidRPr="00334D71">
        <w:rPr>
          <w:rFonts w:ascii="Arial" w:hAnsi="Arial" w:cs="Arial"/>
        </w:rPr>
        <w:t xml:space="preserve">ответственности за выполнение функций структурного </w:t>
      </w:r>
      <w:r w:rsidR="00177791">
        <w:rPr>
          <w:rFonts w:ascii="Arial" w:hAnsi="Arial" w:cs="Arial"/>
        </w:rPr>
        <w:t>звена</w:t>
      </w:r>
      <w:r>
        <w:rPr>
          <w:rFonts w:ascii="Arial" w:hAnsi="Arial" w:cs="Arial"/>
        </w:rPr>
        <w:t xml:space="preserve"> представляют в виде таблицы с указанием основных</w:t>
      </w:r>
      <w:r w:rsidR="00D41492">
        <w:rPr>
          <w:rFonts w:ascii="Arial" w:hAnsi="Arial" w:cs="Arial"/>
        </w:rPr>
        <w:t xml:space="preserve"> задач и</w:t>
      </w:r>
      <w:r>
        <w:rPr>
          <w:rFonts w:ascii="Arial" w:hAnsi="Arial" w:cs="Arial"/>
        </w:rPr>
        <w:t xml:space="preserve"> функций структурного </w:t>
      </w:r>
      <w:r w:rsidR="00177791">
        <w:rPr>
          <w:rFonts w:ascii="Arial" w:hAnsi="Arial" w:cs="Arial"/>
        </w:rPr>
        <w:t>звена</w:t>
      </w:r>
      <w:r>
        <w:rPr>
          <w:rFonts w:ascii="Arial" w:hAnsi="Arial" w:cs="Arial"/>
        </w:rPr>
        <w:t xml:space="preserve"> и структурных </w:t>
      </w:r>
      <w:r w:rsidR="00177791">
        <w:rPr>
          <w:rFonts w:ascii="Arial" w:hAnsi="Arial" w:cs="Arial"/>
        </w:rPr>
        <w:t>единиц</w:t>
      </w:r>
      <w:r>
        <w:rPr>
          <w:rFonts w:ascii="Arial" w:hAnsi="Arial" w:cs="Arial"/>
        </w:rPr>
        <w:t xml:space="preserve"> этого структурного </w:t>
      </w:r>
      <w:r w:rsidR="00552697">
        <w:rPr>
          <w:rFonts w:ascii="Arial" w:hAnsi="Arial" w:cs="Arial"/>
        </w:rPr>
        <w:t>звена</w:t>
      </w:r>
      <w:r w:rsidR="00177791">
        <w:rPr>
          <w:rFonts w:ascii="Arial" w:hAnsi="Arial" w:cs="Arial"/>
        </w:rPr>
        <w:t xml:space="preserve"> и/или работников структурного звена</w:t>
      </w:r>
      <w:r>
        <w:rPr>
          <w:rFonts w:ascii="Arial" w:hAnsi="Arial" w:cs="Arial"/>
        </w:rPr>
        <w:t xml:space="preserve">. </w:t>
      </w:r>
      <w:r w:rsidR="00177791">
        <w:rPr>
          <w:rFonts w:ascii="Arial" w:hAnsi="Arial" w:cs="Arial"/>
        </w:rPr>
        <w:t>Структурны</w:t>
      </w:r>
      <w:r w:rsidR="00F45AC3">
        <w:rPr>
          <w:rFonts w:ascii="Arial" w:hAnsi="Arial" w:cs="Arial"/>
        </w:rPr>
        <w:t>е</w:t>
      </w:r>
      <w:r w:rsidR="00177791">
        <w:rPr>
          <w:rFonts w:ascii="Arial" w:hAnsi="Arial" w:cs="Arial"/>
        </w:rPr>
        <w:t xml:space="preserve"> единиц</w:t>
      </w:r>
      <w:r w:rsidR="00F45AC3">
        <w:rPr>
          <w:rFonts w:ascii="Arial" w:hAnsi="Arial" w:cs="Arial"/>
        </w:rPr>
        <w:t>ы</w:t>
      </w:r>
      <w:r w:rsidR="00177791">
        <w:rPr>
          <w:rFonts w:ascii="Arial" w:hAnsi="Arial" w:cs="Arial"/>
        </w:rPr>
        <w:t xml:space="preserve"> и/или работники структурного звена</w:t>
      </w:r>
      <w:r>
        <w:rPr>
          <w:rFonts w:ascii="Arial" w:hAnsi="Arial" w:cs="Arial"/>
        </w:rPr>
        <w:t xml:space="preserve"> могут быть ответственными исполнителями или участниками выполнения соответствующей основной функции. Несколько структурных </w:t>
      </w:r>
      <w:r w:rsidR="00177791">
        <w:rPr>
          <w:rFonts w:ascii="Arial" w:hAnsi="Arial" w:cs="Arial"/>
        </w:rPr>
        <w:t xml:space="preserve">единиц </w:t>
      </w:r>
      <w:r>
        <w:rPr>
          <w:rFonts w:ascii="Arial" w:hAnsi="Arial" w:cs="Arial"/>
        </w:rPr>
        <w:t>не могут быть ответственными за выполнение одной и той же основной функции.</w:t>
      </w:r>
    </w:p>
    <w:p w14:paraId="65062EEC" w14:textId="436AE751" w:rsidR="00E429B2" w:rsidRDefault="00E429B2" w:rsidP="00E429B2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случае если деятельность нескольких структурных </w:t>
      </w:r>
      <w:r w:rsidR="00177791">
        <w:rPr>
          <w:rFonts w:ascii="Arial" w:hAnsi="Arial" w:cs="Arial"/>
        </w:rPr>
        <w:t xml:space="preserve">единиц </w:t>
      </w:r>
      <w:r>
        <w:rPr>
          <w:rFonts w:ascii="Arial" w:hAnsi="Arial" w:cs="Arial"/>
        </w:rPr>
        <w:t>направлена на выполнение одной и той же основной функции, данную функцию в м</w:t>
      </w:r>
      <w:r w:rsidRPr="006C6004">
        <w:rPr>
          <w:rFonts w:ascii="Arial" w:hAnsi="Arial" w:cs="Arial"/>
        </w:rPr>
        <w:t>атриц</w:t>
      </w:r>
      <w:r>
        <w:rPr>
          <w:rFonts w:ascii="Arial" w:hAnsi="Arial" w:cs="Arial"/>
        </w:rPr>
        <w:t>е</w:t>
      </w:r>
      <w:r w:rsidRPr="006C6004">
        <w:rPr>
          <w:rFonts w:ascii="Arial" w:hAnsi="Arial" w:cs="Arial"/>
        </w:rPr>
        <w:t xml:space="preserve"> ответственности за выполнение функций структурного </w:t>
      </w:r>
      <w:r w:rsidR="00177791">
        <w:rPr>
          <w:rFonts w:ascii="Arial" w:hAnsi="Arial" w:cs="Arial"/>
        </w:rPr>
        <w:t>звена</w:t>
      </w:r>
      <w:r w:rsidRPr="006C6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необходимо уточнить по предмету и/или детализировать.</w:t>
      </w:r>
      <w:r w:rsidR="00D41492">
        <w:rPr>
          <w:rFonts w:ascii="Arial" w:hAnsi="Arial" w:cs="Arial"/>
        </w:rPr>
        <w:t xml:space="preserve"> Пример уточнения и/или детализации основной функции приведен </w:t>
      </w:r>
      <w:r w:rsidR="00D41492" w:rsidRPr="003B273F">
        <w:rPr>
          <w:rFonts w:ascii="Arial" w:hAnsi="Arial" w:cs="Arial"/>
        </w:rPr>
        <w:t>в 5.</w:t>
      </w:r>
      <w:r w:rsidR="00BB28E9" w:rsidRPr="003B273F">
        <w:rPr>
          <w:rFonts w:ascii="Arial" w:hAnsi="Arial" w:cs="Arial"/>
        </w:rPr>
        <w:t>3</w:t>
      </w:r>
      <w:r w:rsidR="00D41492" w:rsidRPr="003B273F">
        <w:rPr>
          <w:rFonts w:ascii="Arial" w:hAnsi="Arial" w:cs="Arial"/>
        </w:rPr>
        <w:t>.</w:t>
      </w:r>
      <w:r w:rsidR="003B273F" w:rsidRPr="003B273F">
        <w:rPr>
          <w:rFonts w:ascii="Arial" w:hAnsi="Arial" w:cs="Arial"/>
        </w:rPr>
        <w:t>11</w:t>
      </w:r>
      <w:r w:rsidR="00D41492">
        <w:rPr>
          <w:rFonts w:ascii="Arial" w:hAnsi="Arial" w:cs="Arial"/>
        </w:rPr>
        <w:t>.</w:t>
      </w:r>
    </w:p>
    <w:p w14:paraId="3942F66A" w14:textId="77777777" w:rsidR="00632FE4" w:rsidRDefault="00464285" w:rsidP="00632FE4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Схему замещения персонала представляют </w:t>
      </w:r>
      <w:r w:rsidR="005A7D6F">
        <w:rPr>
          <w:rFonts w:ascii="Arial" w:hAnsi="Arial" w:cs="Arial"/>
        </w:rPr>
        <w:t xml:space="preserve">в виде таблицы </w:t>
      </w:r>
      <w:r w:rsidR="00476847">
        <w:rPr>
          <w:rFonts w:ascii="Arial" w:hAnsi="Arial" w:cs="Arial"/>
        </w:rPr>
        <w:t xml:space="preserve">с указанием наименования должностей замещающего и замещаемого, а также </w:t>
      </w:r>
      <w:r w:rsidR="00C507E0">
        <w:rPr>
          <w:rFonts w:ascii="Arial" w:hAnsi="Arial" w:cs="Arial"/>
        </w:rPr>
        <w:t xml:space="preserve">с указанием </w:t>
      </w:r>
      <w:r w:rsidR="00366D15">
        <w:rPr>
          <w:rFonts w:ascii="Arial" w:hAnsi="Arial" w:cs="Arial"/>
        </w:rPr>
        <w:t>основания для замещения.</w:t>
      </w:r>
    </w:p>
    <w:p w14:paraId="7738F407" w14:textId="77777777" w:rsidR="003B273F" w:rsidRDefault="003B273F" w:rsidP="00632FE4">
      <w:pPr>
        <w:pStyle w:val="aff9"/>
        <w:shd w:val="clear" w:color="auto" w:fill="FFFFFF"/>
        <w:tabs>
          <w:tab w:val="left" w:pos="1260"/>
        </w:tabs>
        <w:ind w:left="0" w:firstLine="567"/>
        <w:jc w:val="both"/>
        <w:rPr>
          <w:rFonts w:ascii="Arial" w:hAnsi="Arial" w:cs="Arial"/>
        </w:rPr>
      </w:pPr>
    </w:p>
    <w:p w14:paraId="58F422D0" w14:textId="77777777" w:rsidR="00F5176D" w:rsidRPr="00F5176D" w:rsidRDefault="00F5176D" w:rsidP="00F5176D">
      <w:pPr>
        <w:numPr>
          <w:ilvl w:val="1"/>
          <w:numId w:val="7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F5176D">
        <w:rPr>
          <w:rFonts w:ascii="Arial" w:hAnsi="Arial" w:cs="Arial"/>
        </w:rPr>
        <w:t>Положение о структурном звене должно иметь условное обозначение (индекс) документа, которое формируется из следующих составляющих:</w:t>
      </w:r>
    </w:p>
    <w:p w14:paraId="28E86B64" w14:textId="77777777" w:rsidR="00F5176D" w:rsidRPr="00F5176D" w:rsidRDefault="00F5176D" w:rsidP="00F5176D">
      <w:pPr>
        <w:shd w:val="clear" w:color="auto" w:fill="FFFFFF"/>
        <w:tabs>
          <w:tab w:val="left" w:pos="1134"/>
        </w:tabs>
        <w:ind w:left="568" w:right="22"/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84"/>
        <w:gridCol w:w="643"/>
        <w:gridCol w:w="512"/>
        <w:gridCol w:w="588"/>
        <w:gridCol w:w="360"/>
        <w:gridCol w:w="851"/>
        <w:gridCol w:w="569"/>
        <w:gridCol w:w="1418"/>
        <w:gridCol w:w="831"/>
      </w:tblGrid>
      <w:tr w:rsidR="00F5176D" w:rsidRPr="00F5176D" w14:paraId="6D0ACDB4" w14:textId="77777777" w:rsidTr="00486A64">
        <w:trPr>
          <w:trHeight w:val="353"/>
        </w:trPr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6CAF65" w14:textId="77777777" w:rsidR="00F5176D" w:rsidRPr="00F5176D" w:rsidRDefault="00F5176D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91AE41" w14:textId="77777777" w:rsidR="00F5176D" w:rsidRPr="00F5176D" w:rsidRDefault="00F5176D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D6B121" w14:textId="77777777" w:rsidR="00F5176D" w:rsidRPr="00F5176D" w:rsidRDefault="00F5176D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561DB2" w14:textId="77777777" w:rsidR="00F5176D" w:rsidRPr="00F5176D" w:rsidRDefault="00F5176D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5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BE2649" w14:textId="77777777" w:rsidR="00F5176D" w:rsidRPr="00F5176D" w:rsidRDefault="00F5176D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CF724C" w14:textId="77777777" w:rsidR="00F5176D" w:rsidRPr="00F5176D" w:rsidRDefault="00F5176D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6094CB" w14:textId="77777777" w:rsidR="00F5176D" w:rsidRPr="00F5176D" w:rsidRDefault="00F5176D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6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38F8A7" w14:textId="77777777" w:rsidR="00F5176D" w:rsidRPr="00F5176D" w:rsidRDefault="00F5176D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A7EE65" w14:textId="77777777" w:rsidR="00F5176D" w:rsidRPr="00F5176D" w:rsidRDefault="00F5176D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ind w:left="-3" w:firstLine="3"/>
              <w:jc w:val="center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31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4E71565B" w14:textId="77777777" w:rsidR="00F5176D" w:rsidRPr="00F5176D" w:rsidRDefault="00F5176D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rPr>
                <w:rFonts w:ascii="Arial" w:hAnsi="Arial" w:cs="Arial"/>
              </w:rPr>
            </w:pPr>
            <w:r w:rsidRPr="00F5176D">
              <w:rPr>
                <w:rFonts w:ascii="Arial" w:hAnsi="Arial" w:cs="Arial"/>
              </w:rPr>
              <w:t>, где</w:t>
            </w:r>
          </w:p>
        </w:tc>
      </w:tr>
    </w:tbl>
    <w:p w14:paraId="52825AC4" w14:textId="77777777" w:rsidR="00F5176D" w:rsidRPr="00F5176D" w:rsidRDefault="00F5176D" w:rsidP="00F5176D">
      <w:pPr>
        <w:pStyle w:val="af2"/>
        <w:tabs>
          <w:tab w:val="left" w:pos="709"/>
          <w:tab w:val="left" w:pos="1980"/>
          <w:tab w:val="left" w:pos="2250"/>
        </w:tabs>
        <w:ind w:left="0" w:firstLine="720"/>
        <w:jc w:val="both"/>
        <w:rPr>
          <w:rFonts w:ascii="Arial" w:hAnsi="Arial" w:cs="Arial"/>
          <w:sz w:val="24"/>
        </w:rPr>
      </w:pPr>
    </w:p>
    <w:p w14:paraId="6DE0EC17" w14:textId="77777777" w:rsidR="00F5176D" w:rsidRPr="00F5176D" w:rsidRDefault="00F5176D" w:rsidP="00F5176D">
      <w:pPr>
        <w:pStyle w:val="af2"/>
        <w:tabs>
          <w:tab w:val="left" w:pos="709"/>
          <w:tab w:val="left" w:pos="1980"/>
          <w:tab w:val="left" w:pos="2250"/>
        </w:tabs>
        <w:ind w:left="0" w:firstLine="720"/>
        <w:jc w:val="both"/>
        <w:rPr>
          <w:rFonts w:ascii="Arial" w:hAnsi="Arial" w:cs="Arial"/>
          <w:sz w:val="24"/>
        </w:rPr>
      </w:pPr>
    </w:p>
    <w:tbl>
      <w:tblPr>
        <w:tblW w:w="0" w:type="auto"/>
        <w:tblInd w:w="1368" w:type="dxa"/>
        <w:tblLayout w:type="fixed"/>
        <w:tblLook w:val="01E0" w:firstRow="1" w:lastRow="1" w:firstColumn="1" w:lastColumn="1" w:noHBand="0" w:noVBand="0"/>
      </w:tblPr>
      <w:tblGrid>
        <w:gridCol w:w="284"/>
        <w:gridCol w:w="436"/>
        <w:gridCol w:w="7200"/>
      </w:tblGrid>
      <w:tr w:rsidR="00F5176D" w:rsidRPr="00F5176D" w14:paraId="1F3166D9" w14:textId="77777777" w:rsidTr="00486A64">
        <w:tc>
          <w:tcPr>
            <w:tcW w:w="284" w:type="dxa"/>
            <w:shd w:val="clear" w:color="auto" w:fill="auto"/>
          </w:tcPr>
          <w:p w14:paraId="68CE14DB" w14:textId="77777777" w:rsidR="00F5176D" w:rsidRPr="00F5176D" w:rsidRDefault="00F5176D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jc w:val="both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36" w:type="dxa"/>
            <w:shd w:val="clear" w:color="auto" w:fill="auto"/>
          </w:tcPr>
          <w:p w14:paraId="450301FB" w14:textId="77777777" w:rsidR="00F5176D" w:rsidRPr="00F5176D" w:rsidRDefault="00CF5B15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200" w:type="dxa"/>
            <w:shd w:val="clear" w:color="auto" w:fill="auto"/>
          </w:tcPr>
          <w:p w14:paraId="1F6FCDA8" w14:textId="77777777" w:rsidR="00F5176D" w:rsidRPr="00F5176D" w:rsidRDefault="00F5176D" w:rsidP="00486A64">
            <w:pPr>
              <w:tabs>
                <w:tab w:val="left" w:pos="720"/>
                <w:tab w:val="left" w:pos="1260"/>
                <w:tab w:val="left" w:pos="6752"/>
                <w:tab w:val="left" w:pos="8364"/>
              </w:tabs>
              <w:suppressAutoHyphens/>
              <w:ind w:right="-176"/>
              <w:rPr>
                <w:rFonts w:ascii="Arial" w:hAnsi="Arial" w:cs="Arial"/>
              </w:rPr>
            </w:pPr>
            <w:r w:rsidRPr="00F5176D">
              <w:rPr>
                <w:rFonts w:ascii="Arial" w:hAnsi="Arial" w:cs="Arial"/>
              </w:rPr>
              <w:t>ИПВР–идентификационный код организации, присвоенный Концерну установленным порядком;</w:t>
            </w:r>
          </w:p>
        </w:tc>
      </w:tr>
      <w:tr w:rsidR="00F5176D" w:rsidRPr="00F5176D" w14:paraId="2B3DCFB4" w14:textId="77777777" w:rsidTr="00486A64">
        <w:tc>
          <w:tcPr>
            <w:tcW w:w="284" w:type="dxa"/>
            <w:shd w:val="clear" w:color="auto" w:fill="auto"/>
          </w:tcPr>
          <w:p w14:paraId="45434AE1" w14:textId="77777777" w:rsidR="00F5176D" w:rsidRPr="00F5176D" w:rsidRDefault="00F5176D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jc w:val="both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36" w:type="dxa"/>
            <w:shd w:val="clear" w:color="auto" w:fill="auto"/>
          </w:tcPr>
          <w:p w14:paraId="419C6E7B" w14:textId="77777777" w:rsidR="00F5176D" w:rsidRPr="00F5176D" w:rsidRDefault="00CF5B15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200" w:type="dxa"/>
            <w:shd w:val="clear" w:color="auto" w:fill="auto"/>
          </w:tcPr>
          <w:p w14:paraId="29474F3C" w14:textId="77777777" w:rsidR="00F5176D" w:rsidRPr="00F5176D" w:rsidRDefault="00F5176D" w:rsidP="00486A64">
            <w:pPr>
              <w:widowControl w:val="0"/>
              <w:tabs>
                <w:tab w:val="left" w:pos="720"/>
                <w:tab w:val="left" w:pos="1260"/>
                <w:tab w:val="left" w:pos="6752"/>
                <w:tab w:val="left" w:pos="8364"/>
              </w:tabs>
              <w:suppressAutoHyphens/>
              <w:autoSpaceDE w:val="0"/>
              <w:autoSpaceDN w:val="0"/>
              <w:adjustRightInd w:val="0"/>
              <w:ind w:right="-176"/>
              <w:jc w:val="both"/>
              <w:rPr>
                <w:rFonts w:ascii="Arial" w:hAnsi="Arial" w:cs="Arial"/>
              </w:rPr>
            </w:pPr>
            <w:r w:rsidRPr="00F5176D">
              <w:rPr>
                <w:rFonts w:ascii="Arial" w:hAnsi="Arial" w:cs="Arial"/>
              </w:rPr>
              <w:t xml:space="preserve">двузначный порядковый номер структурного подразделения </w:t>
            </w:r>
          </w:p>
          <w:p w14:paraId="2FB76F83" w14:textId="77777777" w:rsidR="00F5176D" w:rsidRPr="00F5176D" w:rsidRDefault="00F5176D" w:rsidP="00486A64">
            <w:pPr>
              <w:tabs>
                <w:tab w:val="left" w:pos="720"/>
                <w:tab w:val="left" w:pos="1260"/>
                <w:tab w:val="left" w:pos="6752"/>
                <w:tab w:val="left" w:pos="8364"/>
              </w:tabs>
              <w:suppressAutoHyphens/>
              <w:ind w:right="-176"/>
              <w:jc w:val="both"/>
              <w:rPr>
                <w:rFonts w:ascii="Arial" w:hAnsi="Arial" w:cs="Arial"/>
              </w:rPr>
            </w:pPr>
            <w:r w:rsidRPr="00F5176D">
              <w:rPr>
                <w:rFonts w:ascii="Arial" w:hAnsi="Arial" w:cs="Arial"/>
              </w:rPr>
              <w:t>(определяется по сводной номенклатуре дел Концерна);</w:t>
            </w:r>
          </w:p>
        </w:tc>
      </w:tr>
      <w:tr w:rsidR="00F5176D" w:rsidRPr="00F5176D" w14:paraId="114C2585" w14:textId="77777777" w:rsidTr="00486A64">
        <w:tc>
          <w:tcPr>
            <w:tcW w:w="284" w:type="dxa"/>
            <w:shd w:val="clear" w:color="auto" w:fill="auto"/>
          </w:tcPr>
          <w:p w14:paraId="7D56016E" w14:textId="77777777" w:rsidR="00F5176D" w:rsidRPr="00F5176D" w:rsidRDefault="00F5176D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jc w:val="both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36" w:type="dxa"/>
            <w:shd w:val="clear" w:color="auto" w:fill="auto"/>
          </w:tcPr>
          <w:p w14:paraId="6781DF61" w14:textId="77777777" w:rsidR="00F5176D" w:rsidRPr="00F5176D" w:rsidRDefault="00CF5B15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200" w:type="dxa"/>
            <w:shd w:val="clear" w:color="auto" w:fill="auto"/>
          </w:tcPr>
          <w:p w14:paraId="7C638758" w14:textId="77777777" w:rsidR="00F5176D" w:rsidRPr="00F5176D" w:rsidRDefault="00F5176D" w:rsidP="00486A64">
            <w:pPr>
              <w:widowControl w:val="0"/>
              <w:tabs>
                <w:tab w:val="left" w:pos="720"/>
                <w:tab w:val="left" w:pos="1260"/>
                <w:tab w:val="left" w:pos="6752"/>
                <w:tab w:val="left" w:pos="8364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F5176D">
              <w:rPr>
                <w:rFonts w:ascii="Arial" w:hAnsi="Arial" w:cs="Arial"/>
              </w:rPr>
              <w:t>порядковый номер структурного звена (определяется согласно порядковому номеру структурного звена в штате структурного подразделения);</w:t>
            </w:r>
          </w:p>
        </w:tc>
      </w:tr>
      <w:tr w:rsidR="00F5176D" w:rsidRPr="00F5176D" w14:paraId="11E4D063" w14:textId="77777777" w:rsidTr="00486A64">
        <w:tc>
          <w:tcPr>
            <w:tcW w:w="284" w:type="dxa"/>
            <w:shd w:val="clear" w:color="auto" w:fill="auto"/>
          </w:tcPr>
          <w:p w14:paraId="31481E2F" w14:textId="77777777" w:rsidR="00F5176D" w:rsidRPr="00F5176D" w:rsidRDefault="00F5176D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jc w:val="both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36" w:type="dxa"/>
            <w:shd w:val="clear" w:color="auto" w:fill="auto"/>
          </w:tcPr>
          <w:p w14:paraId="36BAB3C3" w14:textId="77777777" w:rsidR="00F5176D" w:rsidRPr="00F5176D" w:rsidRDefault="00CF5B15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200" w:type="dxa"/>
            <w:shd w:val="clear" w:color="auto" w:fill="auto"/>
          </w:tcPr>
          <w:p w14:paraId="338F0CA4" w14:textId="77777777" w:rsidR="00F5176D" w:rsidRPr="00F5176D" w:rsidRDefault="00F5176D" w:rsidP="00486A64">
            <w:pPr>
              <w:widowControl w:val="0"/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autoSpaceDE w:val="0"/>
              <w:autoSpaceDN w:val="0"/>
              <w:adjustRightInd w:val="0"/>
              <w:ind w:right="1386"/>
              <w:jc w:val="both"/>
              <w:rPr>
                <w:rFonts w:ascii="Arial" w:hAnsi="Arial" w:cs="Arial"/>
              </w:rPr>
            </w:pPr>
            <w:r w:rsidRPr="00F5176D">
              <w:rPr>
                <w:rFonts w:ascii="Arial" w:hAnsi="Arial" w:cs="Arial"/>
              </w:rPr>
              <w:t>условный индекс документа;</w:t>
            </w:r>
          </w:p>
        </w:tc>
      </w:tr>
      <w:tr w:rsidR="00F5176D" w:rsidRPr="00F5176D" w14:paraId="1C75095F" w14:textId="77777777" w:rsidTr="00486A64">
        <w:tc>
          <w:tcPr>
            <w:tcW w:w="284" w:type="dxa"/>
            <w:shd w:val="clear" w:color="auto" w:fill="auto"/>
          </w:tcPr>
          <w:p w14:paraId="121B3385" w14:textId="77777777" w:rsidR="00F5176D" w:rsidRPr="00F5176D" w:rsidRDefault="00F5176D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jc w:val="both"/>
              <w:rPr>
                <w:rFonts w:ascii="Arial" w:hAnsi="Arial" w:cs="Arial"/>
                <w:b/>
              </w:rPr>
            </w:pPr>
            <w:r w:rsidRPr="00F5176D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36" w:type="dxa"/>
            <w:shd w:val="clear" w:color="auto" w:fill="auto"/>
          </w:tcPr>
          <w:p w14:paraId="389428B8" w14:textId="77777777" w:rsidR="00F5176D" w:rsidRPr="00F5176D" w:rsidRDefault="00CF5B15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200" w:type="dxa"/>
            <w:shd w:val="clear" w:color="auto" w:fill="auto"/>
          </w:tcPr>
          <w:p w14:paraId="26EAE58D" w14:textId="34E80F2D" w:rsidR="00F5176D" w:rsidRPr="00F5176D" w:rsidRDefault="00F5176D" w:rsidP="003B273F">
            <w:pPr>
              <w:widowControl w:val="0"/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autoSpaceDE w:val="0"/>
              <w:autoSpaceDN w:val="0"/>
              <w:adjustRightInd w:val="0"/>
              <w:ind w:right="1386"/>
              <w:jc w:val="both"/>
              <w:rPr>
                <w:rFonts w:ascii="Arial" w:hAnsi="Arial" w:cs="Arial"/>
              </w:rPr>
            </w:pPr>
            <w:r w:rsidRPr="00F5176D">
              <w:rPr>
                <w:rFonts w:ascii="Arial" w:hAnsi="Arial" w:cs="Arial"/>
              </w:rPr>
              <w:t xml:space="preserve">год </w:t>
            </w:r>
            <w:r w:rsidR="003B273F">
              <w:rPr>
                <w:rFonts w:ascii="Arial" w:hAnsi="Arial" w:cs="Arial"/>
              </w:rPr>
              <w:t>утверждения</w:t>
            </w:r>
            <w:r w:rsidRPr="00F5176D">
              <w:rPr>
                <w:rFonts w:ascii="Arial" w:hAnsi="Arial" w:cs="Arial"/>
              </w:rPr>
              <w:t xml:space="preserve"> документа (четыре цифры).</w:t>
            </w:r>
          </w:p>
        </w:tc>
      </w:tr>
    </w:tbl>
    <w:p w14:paraId="50F54F5D" w14:textId="77777777" w:rsidR="00F5176D" w:rsidRDefault="00F5176D" w:rsidP="00CF5B15">
      <w:pPr>
        <w:shd w:val="clear" w:color="auto" w:fill="FFFFFF"/>
        <w:tabs>
          <w:tab w:val="left" w:pos="1134"/>
        </w:tabs>
        <w:spacing w:before="240" w:after="240"/>
        <w:ind w:left="567" w:right="23"/>
        <w:jc w:val="both"/>
        <w:rPr>
          <w:rFonts w:ascii="Arial" w:hAnsi="Arial" w:cs="Arial"/>
        </w:rPr>
      </w:pPr>
      <w:r w:rsidRPr="00F5176D">
        <w:rPr>
          <w:rFonts w:ascii="Arial" w:hAnsi="Arial" w:cs="Arial"/>
          <w:sz w:val="20"/>
        </w:rPr>
        <w:t>Пример – ИПВР 18–01 П–2017, ИПВР 31–02 П–2019.</w:t>
      </w:r>
    </w:p>
    <w:p w14:paraId="6DF2720F" w14:textId="5C6922FD" w:rsidR="00F5176D" w:rsidRPr="00EB6860" w:rsidRDefault="00F5176D" w:rsidP="00F84BD1">
      <w:pPr>
        <w:numPr>
          <w:ilvl w:val="1"/>
          <w:numId w:val="7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EB6860">
        <w:rPr>
          <w:rFonts w:ascii="Arial" w:hAnsi="Arial" w:cs="Arial"/>
        </w:rPr>
        <w:t>Положения о структурных звеньях</w:t>
      </w:r>
      <w:r w:rsidR="00EB6860" w:rsidRPr="00EB6860">
        <w:rPr>
          <w:rFonts w:ascii="Arial" w:hAnsi="Arial" w:cs="Arial"/>
        </w:rPr>
        <w:t xml:space="preserve"> оформляют </w:t>
      </w:r>
      <w:r w:rsidRPr="00EB6860">
        <w:rPr>
          <w:rFonts w:ascii="Arial" w:hAnsi="Arial" w:cs="Arial"/>
        </w:rPr>
        <w:t xml:space="preserve">в соответствии с приложением </w:t>
      </w:r>
      <w:r w:rsidR="00A9500F">
        <w:rPr>
          <w:rFonts w:ascii="Arial" w:hAnsi="Arial" w:cs="Arial"/>
        </w:rPr>
        <w:t>В</w:t>
      </w:r>
      <w:r w:rsidRPr="00EB6860">
        <w:rPr>
          <w:rFonts w:ascii="Arial" w:hAnsi="Arial" w:cs="Arial"/>
        </w:rPr>
        <w:t>.</w:t>
      </w:r>
    </w:p>
    <w:p w14:paraId="090E8A09" w14:textId="77777777" w:rsidR="00C25E97" w:rsidRDefault="00C25E97" w:rsidP="00C25E97">
      <w:pPr>
        <w:pStyle w:val="a5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40" w:name="_Toc64028158"/>
      <w:r>
        <w:rPr>
          <w:rFonts w:ascii="Arial" w:hAnsi="Arial" w:cs="Arial"/>
          <w:sz w:val="24"/>
          <w:szCs w:val="24"/>
        </w:rPr>
        <w:t xml:space="preserve">Требования к </w:t>
      </w:r>
      <w:r w:rsidRPr="00791D56">
        <w:rPr>
          <w:rFonts w:ascii="Arial" w:hAnsi="Arial" w:cs="Arial"/>
          <w:sz w:val="24"/>
          <w:szCs w:val="24"/>
        </w:rPr>
        <w:t xml:space="preserve">построению, изложению и содержанию положений </w:t>
      </w:r>
      <w:r>
        <w:rPr>
          <w:rFonts w:ascii="Arial" w:hAnsi="Arial" w:cs="Arial"/>
          <w:sz w:val="24"/>
          <w:szCs w:val="24"/>
        </w:rPr>
        <w:t>о</w:t>
      </w:r>
      <w:r w:rsidRPr="00791D56">
        <w:rPr>
          <w:rFonts w:ascii="Arial" w:hAnsi="Arial" w:cs="Arial"/>
          <w:sz w:val="24"/>
          <w:szCs w:val="24"/>
        </w:rPr>
        <w:t xml:space="preserve"> коллегиальных органах</w:t>
      </w:r>
      <w:bookmarkEnd w:id="40"/>
      <w:r w:rsidRPr="00791D56">
        <w:rPr>
          <w:rFonts w:ascii="Arial" w:hAnsi="Arial" w:cs="Arial"/>
          <w:sz w:val="24"/>
          <w:szCs w:val="24"/>
        </w:rPr>
        <w:t xml:space="preserve"> </w:t>
      </w:r>
    </w:p>
    <w:p w14:paraId="0DD233FE" w14:textId="77777777" w:rsidR="00C25E97" w:rsidRDefault="008C09D2" w:rsidP="00105FBA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 w:rsidRPr="008C09D2">
        <w:rPr>
          <w:rFonts w:ascii="Arial" w:hAnsi="Arial" w:cs="Arial"/>
        </w:rPr>
        <w:t>Положение о коллегиальном органе включает следующие</w:t>
      </w:r>
      <w:r w:rsidR="005A7D6F">
        <w:rPr>
          <w:rFonts w:ascii="Arial" w:hAnsi="Arial" w:cs="Arial"/>
        </w:rPr>
        <w:t xml:space="preserve"> </w:t>
      </w:r>
      <w:r w:rsidR="008A4343">
        <w:rPr>
          <w:rFonts w:ascii="Arial" w:hAnsi="Arial" w:cs="Arial"/>
        </w:rPr>
        <w:t>элементы</w:t>
      </w:r>
      <w:r w:rsidRPr="008C09D2">
        <w:rPr>
          <w:rFonts w:ascii="Arial" w:hAnsi="Arial" w:cs="Arial"/>
        </w:rPr>
        <w:t>:</w:t>
      </w:r>
    </w:p>
    <w:p w14:paraId="614FCE64" w14:textId="1D53A06D" w:rsidR="007C7E02" w:rsidRDefault="007C7E02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«Титульный лист»;</w:t>
      </w:r>
    </w:p>
    <w:p w14:paraId="54215E01" w14:textId="507CDDA4" w:rsidR="003F7FF7" w:rsidRDefault="003F7FF7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«Предисловие»</w:t>
      </w:r>
      <w:r w:rsidR="002009CC">
        <w:rPr>
          <w:rFonts w:ascii="Arial" w:hAnsi="Arial" w:cs="Arial"/>
          <w:szCs w:val="26"/>
        </w:rPr>
        <w:t>;</w:t>
      </w:r>
    </w:p>
    <w:p w14:paraId="1F203830" w14:textId="77777777" w:rsidR="008C09D2" w:rsidRPr="008C09D2" w:rsidRDefault="008C09D2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8C09D2">
        <w:rPr>
          <w:rFonts w:ascii="Arial" w:hAnsi="Arial" w:cs="Arial"/>
          <w:szCs w:val="26"/>
        </w:rPr>
        <w:t>«Общие положения»;</w:t>
      </w:r>
    </w:p>
    <w:p w14:paraId="32184B87" w14:textId="77777777" w:rsidR="003F7FF7" w:rsidRPr="008C09D2" w:rsidRDefault="003F7FF7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8C09D2">
        <w:rPr>
          <w:rFonts w:ascii="Arial" w:hAnsi="Arial" w:cs="Arial"/>
          <w:szCs w:val="26"/>
        </w:rPr>
        <w:t>«</w:t>
      </w:r>
      <w:r>
        <w:rPr>
          <w:rFonts w:ascii="Arial" w:hAnsi="Arial" w:cs="Arial"/>
          <w:szCs w:val="26"/>
        </w:rPr>
        <w:t>Основная цель</w:t>
      </w:r>
      <w:r w:rsidRPr="008C09D2">
        <w:rPr>
          <w:rFonts w:ascii="Arial" w:hAnsi="Arial" w:cs="Arial"/>
          <w:szCs w:val="26"/>
        </w:rPr>
        <w:t>»;</w:t>
      </w:r>
    </w:p>
    <w:p w14:paraId="69163575" w14:textId="77777777" w:rsidR="008C09D2" w:rsidRPr="008C09D2" w:rsidRDefault="008C09D2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8C09D2">
        <w:rPr>
          <w:rFonts w:ascii="Arial" w:hAnsi="Arial" w:cs="Arial"/>
          <w:szCs w:val="26"/>
        </w:rPr>
        <w:t>«Основные задачи и функции»;</w:t>
      </w:r>
    </w:p>
    <w:p w14:paraId="140DCB48" w14:textId="77777777" w:rsidR="008C09D2" w:rsidRPr="008C09D2" w:rsidRDefault="008C09D2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8C09D2">
        <w:rPr>
          <w:rFonts w:ascii="Arial" w:hAnsi="Arial" w:cs="Arial"/>
          <w:szCs w:val="26"/>
        </w:rPr>
        <w:t>«</w:t>
      </w:r>
      <w:r w:rsidR="003F7FF7">
        <w:rPr>
          <w:rFonts w:ascii="Arial" w:hAnsi="Arial" w:cs="Arial"/>
          <w:szCs w:val="26"/>
        </w:rPr>
        <w:t>С</w:t>
      </w:r>
      <w:r w:rsidRPr="008C09D2">
        <w:rPr>
          <w:rFonts w:ascii="Arial" w:hAnsi="Arial" w:cs="Arial"/>
          <w:szCs w:val="26"/>
        </w:rPr>
        <w:t>труктура»;</w:t>
      </w:r>
    </w:p>
    <w:p w14:paraId="703C53B5" w14:textId="77777777" w:rsidR="0039021F" w:rsidRPr="003F7FF7" w:rsidRDefault="008C09D2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8C09D2">
        <w:rPr>
          <w:rFonts w:ascii="Arial" w:hAnsi="Arial" w:cs="Arial"/>
          <w:szCs w:val="26"/>
        </w:rPr>
        <w:t>«</w:t>
      </w:r>
      <w:r w:rsidR="0039021F" w:rsidRPr="003F7FF7">
        <w:rPr>
          <w:rFonts w:ascii="Arial" w:hAnsi="Arial" w:cs="Arial"/>
          <w:szCs w:val="26"/>
        </w:rPr>
        <w:t>Обязанности членов коллегиального органа</w:t>
      </w:r>
      <w:r w:rsidR="00DA77B0">
        <w:rPr>
          <w:rFonts w:ascii="Arial" w:hAnsi="Arial" w:cs="Arial"/>
          <w:szCs w:val="26"/>
        </w:rPr>
        <w:t>»;</w:t>
      </w:r>
    </w:p>
    <w:p w14:paraId="55643CB1" w14:textId="77777777" w:rsidR="008C09D2" w:rsidRPr="008C09D2" w:rsidRDefault="008C09D2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8C09D2">
        <w:rPr>
          <w:rFonts w:ascii="Arial" w:hAnsi="Arial" w:cs="Arial"/>
          <w:szCs w:val="26"/>
        </w:rPr>
        <w:t>«</w:t>
      </w:r>
      <w:r w:rsidR="0039021F" w:rsidRPr="003F7FF7">
        <w:rPr>
          <w:rFonts w:ascii="Arial" w:hAnsi="Arial" w:cs="Arial"/>
          <w:szCs w:val="26"/>
        </w:rPr>
        <w:t>Организация работы коллегиального органа</w:t>
      </w:r>
      <w:r w:rsidRPr="008C09D2">
        <w:rPr>
          <w:rFonts w:ascii="Arial" w:hAnsi="Arial" w:cs="Arial"/>
          <w:szCs w:val="26"/>
        </w:rPr>
        <w:t>»;</w:t>
      </w:r>
    </w:p>
    <w:p w14:paraId="0179288C" w14:textId="77777777" w:rsidR="008C09D2" w:rsidRPr="0039021F" w:rsidRDefault="008C09D2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39021F">
        <w:rPr>
          <w:rFonts w:ascii="Arial" w:hAnsi="Arial" w:cs="Arial"/>
          <w:szCs w:val="26"/>
        </w:rPr>
        <w:t>«</w:t>
      </w:r>
      <w:r w:rsidR="003F7FF7" w:rsidRPr="0039021F">
        <w:rPr>
          <w:rFonts w:ascii="Arial" w:hAnsi="Arial" w:cs="Arial"/>
          <w:szCs w:val="26"/>
        </w:rPr>
        <w:t>Обеспечение деятельности коллегиального органа</w:t>
      </w:r>
      <w:r w:rsidRPr="0039021F">
        <w:rPr>
          <w:rFonts w:ascii="Arial" w:hAnsi="Arial" w:cs="Arial"/>
          <w:szCs w:val="26"/>
        </w:rPr>
        <w:t>»;</w:t>
      </w:r>
    </w:p>
    <w:p w14:paraId="201538F6" w14:textId="77777777" w:rsidR="00C25E97" w:rsidRPr="00997A6E" w:rsidRDefault="008C09D2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</w:rPr>
      </w:pPr>
      <w:r w:rsidRPr="008C09D2">
        <w:rPr>
          <w:rFonts w:ascii="Arial" w:hAnsi="Arial" w:cs="Arial"/>
          <w:szCs w:val="26"/>
        </w:rPr>
        <w:t>«Обеспечение защиты государственной тайны и конфиденциальной информации» (при необходимости).</w:t>
      </w:r>
    </w:p>
    <w:p w14:paraId="6FC2EC7A" w14:textId="0F9127AB" w:rsidR="007C7E02" w:rsidRDefault="007C7E02" w:rsidP="00997A6E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Элемент «Титульный лист» оформляется в соответствии с </w:t>
      </w:r>
      <w:r>
        <w:rPr>
          <w:rFonts w:ascii="Arial" w:hAnsi="Arial" w:cs="Arial"/>
        </w:rPr>
        <w:br/>
        <w:t xml:space="preserve">приложением </w:t>
      </w:r>
      <w:r w:rsidR="00A9500F">
        <w:rPr>
          <w:rFonts w:ascii="Arial" w:hAnsi="Arial" w:cs="Arial"/>
        </w:rPr>
        <w:t>Г</w:t>
      </w:r>
      <w:r>
        <w:rPr>
          <w:rFonts w:ascii="Arial" w:hAnsi="Arial" w:cs="Arial"/>
        </w:rPr>
        <w:t xml:space="preserve"> с указанием наименования коллегиального органа и условного обозначения (индекса) документа.</w:t>
      </w:r>
    </w:p>
    <w:p w14:paraId="14D6ED47" w14:textId="0C761BDE" w:rsidR="00027094" w:rsidRDefault="00027094" w:rsidP="00997A6E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 w:rsidRPr="00C23F2B">
        <w:rPr>
          <w:rFonts w:ascii="Arial" w:hAnsi="Arial" w:cs="Arial"/>
        </w:rPr>
        <w:t xml:space="preserve">В </w:t>
      </w:r>
      <w:r>
        <w:rPr>
          <w:rFonts w:ascii="Arial" w:hAnsi="Arial" w:cs="Arial"/>
        </w:rPr>
        <w:t>элементе</w:t>
      </w:r>
      <w:r w:rsidRPr="00C23F2B">
        <w:rPr>
          <w:rFonts w:ascii="Arial" w:hAnsi="Arial" w:cs="Arial"/>
        </w:rPr>
        <w:t xml:space="preserve"> «Предисловие» приводят общие сведения о </w:t>
      </w:r>
      <w:proofErr w:type="gramStart"/>
      <w:r>
        <w:rPr>
          <w:rFonts w:ascii="Arial" w:hAnsi="Arial" w:cs="Arial"/>
        </w:rPr>
        <w:t>положении</w:t>
      </w:r>
      <w:proofErr w:type="gramEnd"/>
      <w:r>
        <w:rPr>
          <w:rFonts w:ascii="Arial" w:hAnsi="Arial" w:cs="Arial"/>
        </w:rPr>
        <w:t xml:space="preserve"> о коллегиальном органе:</w:t>
      </w:r>
    </w:p>
    <w:p w14:paraId="444B441C" w14:textId="77D64553" w:rsidR="00027094" w:rsidRDefault="00027094" w:rsidP="00027094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сведения о разработчике положения о коллегиальном органе;</w:t>
      </w:r>
    </w:p>
    <w:p w14:paraId="3C307F08" w14:textId="50E5D990" w:rsidR="00027094" w:rsidRDefault="00027094" w:rsidP="00027094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основание разработки положения о коллегиальном органе;</w:t>
      </w:r>
    </w:p>
    <w:p w14:paraId="1680BFB7" w14:textId="5B84D9EE" w:rsidR="00027094" w:rsidRPr="00374C20" w:rsidRDefault="00027094" w:rsidP="00027094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сведения </w:t>
      </w:r>
      <w:r w:rsidRPr="008002AF">
        <w:rPr>
          <w:rFonts w:ascii="Arial" w:hAnsi="Arial" w:cs="Arial"/>
        </w:rPr>
        <w:t xml:space="preserve">о </w:t>
      </w:r>
      <w:proofErr w:type="gramStart"/>
      <w:r w:rsidRPr="008002AF">
        <w:rPr>
          <w:rFonts w:ascii="Arial" w:hAnsi="Arial" w:cs="Arial"/>
        </w:rPr>
        <w:t>положении</w:t>
      </w:r>
      <w:proofErr w:type="gramEnd"/>
      <w:r w:rsidRPr="008002AF">
        <w:rPr>
          <w:rFonts w:ascii="Arial" w:hAnsi="Arial" w:cs="Arial"/>
        </w:rPr>
        <w:t xml:space="preserve"> о </w:t>
      </w:r>
      <w:r>
        <w:rPr>
          <w:rFonts w:ascii="Arial" w:hAnsi="Arial" w:cs="Arial"/>
        </w:rPr>
        <w:t>коллегиальном органе</w:t>
      </w:r>
      <w:r w:rsidRPr="008002AF">
        <w:rPr>
          <w:rFonts w:ascii="Arial" w:hAnsi="Arial" w:cs="Arial"/>
        </w:rPr>
        <w:t>, взамен которого разрабатывается положение, или сведения о его введении впервые</w:t>
      </w:r>
      <w:r>
        <w:rPr>
          <w:rFonts w:ascii="Arial" w:hAnsi="Arial" w:cs="Arial"/>
        </w:rPr>
        <w:t>.</w:t>
      </w:r>
    </w:p>
    <w:p w14:paraId="6936EE63" w14:textId="64478547" w:rsidR="00997A6E" w:rsidRDefault="00027094" w:rsidP="00027094">
      <w:pPr>
        <w:shd w:val="clear" w:color="auto" w:fill="FFFFFF"/>
        <w:tabs>
          <w:tab w:val="left" w:pos="1134"/>
        </w:tabs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C23F2B">
        <w:rPr>
          <w:rFonts w:ascii="Arial" w:hAnsi="Arial" w:cs="Arial"/>
        </w:rPr>
        <w:t xml:space="preserve"> «Предисловие» размещают на следующем листе после титульного листа.</w:t>
      </w:r>
    </w:p>
    <w:p w14:paraId="7B643A12" w14:textId="77777777" w:rsidR="008C09D2" w:rsidRDefault="006F4E6B" w:rsidP="00105FBA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F84BD1">
        <w:rPr>
          <w:rFonts w:ascii="Arial" w:hAnsi="Arial" w:cs="Arial"/>
        </w:rPr>
        <w:t xml:space="preserve"> </w:t>
      </w:r>
      <w:r w:rsidR="00BE15F9">
        <w:rPr>
          <w:rFonts w:ascii="Arial" w:hAnsi="Arial" w:cs="Arial"/>
        </w:rPr>
        <w:t>«</w:t>
      </w:r>
      <w:r w:rsidR="00997A6E">
        <w:rPr>
          <w:rFonts w:ascii="Arial" w:hAnsi="Arial" w:cs="Arial"/>
          <w:szCs w:val="26"/>
        </w:rPr>
        <w:t>Общие положения</w:t>
      </w:r>
      <w:r w:rsidR="00BE15F9">
        <w:rPr>
          <w:rFonts w:ascii="Arial" w:hAnsi="Arial" w:cs="Arial"/>
        </w:rPr>
        <w:t xml:space="preserve">» </w:t>
      </w:r>
      <w:r w:rsidR="00997A6E">
        <w:rPr>
          <w:rFonts w:ascii="Arial" w:hAnsi="Arial" w:cs="Arial"/>
        </w:rPr>
        <w:t>устанавливает:</w:t>
      </w:r>
    </w:p>
    <w:p w14:paraId="4F14AE7D" w14:textId="77777777" w:rsidR="003505D9" w:rsidRPr="00684E1C" w:rsidRDefault="003505D9" w:rsidP="003505D9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684E1C">
        <w:rPr>
          <w:rFonts w:ascii="Arial" w:hAnsi="Arial" w:cs="Arial"/>
        </w:rPr>
        <w:t xml:space="preserve">статус </w:t>
      </w:r>
      <w:r w:rsidR="00997A6E">
        <w:rPr>
          <w:rFonts w:ascii="Arial" w:hAnsi="Arial" w:cs="Arial"/>
        </w:rPr>
        <w:t>коллегиального органа</w:t>
      </w:r>
      <w:r w:rsidRPr="00684E1C">
        <w:rPr>
          <w:rFonts w:ascii="Arial" w:hAnsi="Arial" w:cs="Arial"/>
        </w:rPr>
        <w:t>;</w:t>
      </w:r>
    </w:p>
    <w:p w14:paraId="6776C541" w14:textId="77777777" w:rsidR="003505D9" w:rsidRPr="00684E1C" w:rsidRDefault="003505D9" w:rsidP="003505D9">
      <w:pPr>
        <w:numPr>
          <w:ilvl w:val="1"/>
          <w:numId w:val="12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нормативные</w:t>
      </w:r>
      <w:r w:rsidRPr="00FC035D">
        <w:rPr>
          <w:rFonts w:ascii="Arial" w:hAnsi="Arial" w:cs="Arial"/>
        </w:rPr>
        <w:t xml:space="preserve"> правовы</w:t>
      </w:r>
      <w:r>
        <w:rPr>
          <w:rFonts w:ascii="Arial" w:hAnsi="Arial" w:cs="Arial"/>
        </w:rPr>
        <w:t>е</w:t>
      </w:r>
      <w:r w:rsidRPr="00FC035D">
        <w:rPr>
          <w:rFonts w:ascii="Arial" w:hAnsi="Arial" w:cs="Arial"/>
        </w:rPr>
        <w:t xml:space="preserve"> </w:t>
      </w:r>
      <w:r w:rsidRPr="00684E1C">
        <w:rPr>
          <w:rFonts w:ascii="Arial" w:hAnsi="Arial" w:cs="Arial"/>
        </w:rPr>
        <w:t>акты, организационно-распорядительные</w:t>
      </w:r>
      <w:r>
        <w:rPr>
          <w:rFonts w:ascii="Arial" w:hAnsi="Arial" w:cs="Arial"/>
        </w:rPr>
        <w:t>,</w:t>
      </w:r>
      <w:r w:rsidRPr="00684E1C">
        <w:rPr>
          <w:rFonts w:ascii="Arial" w:hAnsi="Arial" w:cs="Arial"/>
        </w:rPr>
        <w:t xml:space="preserve"> нормативно-технические документы,</w:t>
      </w:r>
      <w:r>
        <w:rPr>
          <w:rFonts w:ascii="Arial" w:hAnsi="Arial" w:cs="Arial"/>
        </w:rPr>
        <w:t xml:space="preserve"> стандарты ИС Концерна, </w:t>
      </w:r>
      <w:r w:rsidR="006F4E6B">
        <w:rPr>
          <w:rFonts w:ascii="Arial" w:hAnsi="Arial" w:cs="Arial"/>
        </w:rPr>
        <w:t>ВНД</w:t>
      </w:r>
      <w:r w:rsidR="00AF2482">
        <w:rPr>
          <w:rFonts w:ascii="Arial" w:hAnsi="Arial" w:cs="Arial"/>
        </w:rPr>
        <w:t xml:space="preserve"> Концерна</w:t>
      </w:r>
      <w:r>
        <w:rPr>
          <w:rFonts w:ascii="Arial" w:hAnsi="Arial" w:cs="Arial"/>
        </w:rPr>
        <w:t xml:space="preserve">, </w:t>
      </w:r>
      <w:r w:rsidRPr="00684E1C">
        <w:rPr>
          <w:rFonts w:ascii="Arial" w:hAnsi="Arial" w:cs="Arial"/>
        </w:rPr>
        <w:t xml:space="preserve">которыми должны руководствоваться </w:t>
      </w:r>
      <w:r w:rsidR="00C41CDB">
        <w:rPr>
          <w:rFonts w:ascii="Arial" w:hAnsi="Arial" w:cs="Arial"/>
        </w:rPr>
        <w:t>члены</w:t>
      </w:r>
      <w:r w:rsidRPr="00684E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этого </w:t>
      </w:r>
      <w:r w:rsidR="002009CC">
        <w:rPr>
          <w:rFonts w:ascii="Arial" w:hAnsi="Arial" w:cs="Arial"/>
        </w:rPr>
        <w:t>коллегиального органа</w:t>
      </w:r>
      <w:r w:rsidRPr="00684E1C">
        <w:rPr>
          <w:rFonts w:ascii="Arial" w:hAnsi="Arial" w:cs="Arial"/>
        </w:rPr>
        <w:t xml:space="preserve"> и которые опред</w:t>
      </w:r>
      <w:r>
        <w:rPr>
          <w:rFonts w:ascii="Arial" w:hAnsi="Arial" w:cs="Arial"/>
        </w:rPr>
        <w:t>еляют специфику их деятельности</w:t>
      </w:r>
      <w:r w:rsidRPr="00684E1C">
        <w:rPr>
          <w:rFonts w:ascii="Arial" w:hAnsi="Arial" w:cs="Arial"/>
        </w:rPr>
        <w:t>.</w:t>
      </w:r>
    </w:p>
    <w:p w14:paraId="527A3244" w14:textId="2819135C" w:rsidR="00997A6E" w:rsidRDefault="006F4E6B" w:rsidP="00997A6E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F84BD1">
        <w:rPr>
          <w:rFonts w:ascii="Arial" w:hAnsi="Arial" w:cs="Arial"/>
        </w:rPr>
        <w:t xml:space="preserve"> </w:t>
      </w:r>
      <w:r w:rsidR="00997A6E">
        <w:rPr>
          <w:rFonts w:ascii="Arial" w:hAnsi="Arial" w:cs="Arial"/>
        </w:rPr>
        <w:t xml:space="preserve">«Основная цель» </w:t>
      </w:r>
      <w:r w:rsidR="00997A6E" w:rsidRPr="00F84BD1">
        <w:rPr>
          <w:rFonts w:ascii="Arial" w:hAnsi="Arial" w:cs="Arial"/>
        </w:rPr>
        <w:t xml:space="preserve">оформляется в соответствии с </w:t>
      </w:r>
      <w:r w:rsidR="00997A6E">
        <w:rPr>
          <w:rFonts w:ascii="Arial" w:hAnsi="Arial" w:cs="Arial"/>
        </w:rPr>
        <w:t>5.</w:t>
      </w:r>
      <w:r w:rsidR="00BB28E9">
        <w:rPr>
          <w:rFonts w:ascii="Arial" w:hAnsi="Arial" w:cs="Arial"/>
        </w:rPr>
        <w:t>3</w:t>
      </w:r>
      <w:r w:rsidR="00997A6E">
        <w:rPr>
          <w:rFonts w:ascii="Arial" w:hAnsi="Arial" w:cs="Arial"/>
        </w:rPr>
        <w:t>.</w:t>
      </w:r>
      <w:r w:rsidR="00712E99">
        <w:rPr>
          <w:rFonts w:ascii="Arial" w:hAnsi="Arial" w:cs="Arial"/>
        </w:rPr>
        <w:t>5</w:t>
      </w:r>
      <w:r w:rsidR="00997A6E">
        <w:rPr>
          <w:rFonts w:ascii="Arial" w:hAnsi="Arial" w:cs="Arial"/>
        </w:rPr>
        <w:t>.</w:t>
      </w:r>
    </w:p>
    <w:p w14:paraId="34E74ADF" w14:textId="5D7F4EEF" w:rsidR="00BE15F9" w:rsidRDefault="006F4E6B" w:rsidP="00105FBA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F84BD1">
        <w:rPr>
          <w:rFonts w:ascii="Arial" w:hAnsi="Arial" w:cs="Arial"/>
        </w:rPr>
        <w:t xml:space="preserve"> </w:t>
      </w:r>
      <w:r w:rsidR="00BE15F9">
        <w:rPr>
          <w:rFonts w:ascii="Arial" w:hAnsi="Arial" w:cs="Arial"/>
        </w:rPr>
        <w:t xml:space="preserve">«Основные задачи и функции» </w:t>
      </w:r>
      <w:r w:rsidR="00BE15F9" w:rsidRPr="00F84BD1">
        <w:rPr>
          <w:rFonts w:ascii="Arial" w:hAnsi="Arial" w:cs="Arial"/>
        </w:rPr>
        <w:t xml:space="preserve">оформляется в соответствии с </w:t>
      </w:r>
      <w:r w:rsidR="00BE15F9">
        <w:rPr>
          <w:rFonts w:ascii="Arial" w:hAnsi="Arial" w:cs="Arial"/>
        </w:rPr>
        <w:t>5.</w:t>
      </w:r>
      <w:r w:rsidR="00AF54F3">
        <w:rPr>
          <w:rFonts w:ascii="Arial" w:hAnsi="Arial" w:cs="Arial"/>
        </w:rPr>
        <w:t>3</w:t>
      </w:r>
      <w:r w:rsidR="00BE15F9">
        <w:rPr>
          <w:rFonts w:ascii="Arial" w:hAnsi="Arial" w:cs="Arial"/>
        </w:rPr>
        <w:t>.</w:t>
      </w:r>
      <w:r w:rsidR="005E2883">
        <w:rPr>
          <w:rFonts w:ascii="Arial" w:hAnsi="Arial" w:cs="Arial"/>
        </w:rPr>
        <w:t>6</w:t>
      </w:r>
      <w:r w:rsidR="00BE15F9">
        <w:rPr>
          <w:rFonts w:ascii="Arial" w:hAnsi="Arial" w:cs="Arial"/>
        </w:rPr>
        <w:t>.</w:t>
      </w:r>
    </w:p>
    <w:p w14:paraId="283023A1" w14:textId="77777777" w:rsidR="00BE15F9" w:rsidRDefault="006F4E6B" w:rsidP="00105FBA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F84BD1">
        <w:rPr>
          <w:rFonts w:ascii="Arial" w:hAnsi="Arial" w:cs="Arial"/>
        </w:rPr>
        <w:t xml:space="preserve"> </w:t>
      </w:r>
      <w:r w:rsidR="00BE15F9">
        <w:rPr>
          <w:rFonts w:ascii="Arial" w:hAnsi="Arial" w:cs="Arial"/>
        </w:rPr>
        <w:t>«</w:t>
      </w:r>
      <w:r w:rsidR="00DA77B0">
        <w:rPr>
          <w:rFonts w:ascii="Arial" w:hAnsi="Arial" w:cs="Arial"/>
        </w:rPr>
        <w:t>С</w:t>
      </w:r>
      <w:r w:rsidR="00BE15F9">
        <w:rPr>
          <w:rFonts w:ascii="Arial" w:hAnsi="Arial" w:cs="Arial"/>
        </w:rPr>
        <w:t>труктура» устанавливает состав коллегиального органа.</w:t>
      </w:r>
    </w:p>
    <w:p w14:paraId="59D3B06D" w14:textId="77777777" w:rsidR="00DA77B0" w:rsidRDefault="006F4E6B" w:rsidP="00105FBA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F84BD1">
        <w:rPr>
          <w:rFonts w:ascii="Arial" w:hAnsi="Arial" w:cs="Arial"/>
        </w:rPr>
        <w:t xml:space="preserve"> </w:t>
      </w:r>
      <w:r w:rsidR="00DA77B0">
        <w:rPr>
          <w:rFonts w:ascii="Arial" w:hAnsi="Arial" w:cs="Arial"/>
        </w:rPr>
        <w:t>«</w:t>
      </w:r>
      <w:r w:rsidR="00DA77B0" w:rsidRPr="003F7FF7">
        <w:rPr>
          <w:rFonts w:ascii="Arial" w:hAnsi="Arial" w:cs="Arial"/>
          <w:szCs w:val="26"/>
        </w:rPr>
        <w:t>Обязанности членов коллегиального органа</w:t>
      </w:r>
      <w:r w:rsidR="00DA77B0">
        <w:rPr>
          <w:rFonts w:ascii="Arial" w:hAnsi="Arial" w:cs="Arial"/>
          <w:szCs w:val="26"/>
        </w:rPr>
        <w:t xml:space="preserve">» </w:t>
      </w:r>
      <w:r w:rsidR="00DA77B0">
        <w:rPr>
          <w:rFonts w:ascii="Arial" w:hAnsi="Arial" w:cs="Arial"/>
        </w:rPr>
        <w:t>устанавливает обязанности членов коллегиального органа.</w:t>
      </w:r>
    </w:p>
    <w:p w14:paraId="292436BE" w14:textId="77777777" w:rsidR="00BE15F9" w:rsidRDefault="006F4E6B" w:rsidP="00105FBA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F84BD1">
        <w:rPr>
          <w:rFonts w:ascii="Arial" w:hAnsi="Arial" w:cs="Arial"/>
        </w:rPr>
        <w:t xml:space="preserve"> </w:t>
      </w:r>
      <w:r w:rsidR="00BE15F9" w:rsidRPr="00BE15F9">
        <w:rPr>
          <w:rFonts w:ascii="Arial" w:hAnsi="Arial" w:cs="Arial"/>
        </w:rPr>
        <w:t>«</w:t>
      </w:r>
      <w:r w:rsidR="00DA77B0" w:rsidRPr="003F7FF7">
        <w:rPr>
          <w:rFonts w:ascii="Arial" w:hAnsi="Arial" w:cs="Arial"/>
          <w:szCs w:val="26"/>
        </w:rPr>
        <w:t>Организация работы коллегиального органа</w:t>
      </w:r>
      <w:r w:rsidR="00BE15F9" w:rsidRPr="00BE15F9">
        <w:rPr>
          <w:rFonts w:ascii="Arial" w:hAnsi="Arial" w:cs="Arial"/>
        </w:rPr>
        <w:t>»</w:t>
      </w:r>
      <w:r w:rsidR="00BE15F9">
        <w:rPr>
          <w:rFonts w:ascii="Arial" w:hAnsi="Arial" w:cs="Arial"/>
        </w:rPr>
        <w:t xml:space="preserve"> устанавливает:</w:t>
      </w:r>
    </w:p>
    <w:p w14:paraId="6D54D523" w14:textId="77777777" w:rsidR="00C4108F" w:rsidRPr="00B2134C" w:rsidRDefault="00C4108F" w:rsidP="00B7634A">
      <w:pPr>
        <w:numPr>
          <w:ilvl w:val="1"/>
          <w:numId w:val="22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B2134C">
        <w:rPr>
          <w:rFonts w:ascii="Arial" w:hAnsi="Arial" w:cs="Arial"/>
        </w:rPr>
        <w:t xml:space="preserve">перечень документов, </w:t>
      </w:r>
      <w:r w:rsidR="00196B79">
        <w:rPr>
          <w:rFonts w:ascii="Arial" w:hAnsi="Arial" w:cs="Arial"/>
        </w:rPr>
        <w:t>оформляемых для</w:t>
      </w:r>
      <w:r w:rsidRPr="00B2134C">
        <w:rPr>
          <w:rFonts w:ascii="Arial" w:hAnsi="Arial" w:cs="Arial"/>
        </w:rPr>
        <w:t xml:space="preserve"> планировани</w:t>
      </w:r>
      <w:r w:rsidR="00196B79">
        <w:rPr>
          <w:rFonts w:ascii="Arial" w:hAnsi="Arial" w:cs="Arial"/>
        </w:rPr>
        <w:t>я</w:t>
      </w:r>
      <w:r w:rsidRPr="00B2134C">
        <w:rPr>
          <w:rFonts w:ascii="Arial" w:hAnsi="Arial" w:cs="Arial"/>
        </w:rPr>
        <w:t xml:space="preserve"> работы коллегиального органа;</w:t>
      </w:r>
    </w:p>
    <w:p w14:paraId="6A818FCE" w14:textId="77777777" w:rsidR="00BE15F9" w:rsidRPr="00B2134C" w:rsidRDefault="00BE15F9" w:rsidP="00B7634A">
      <w:pPr>
        <w:numPr>
          <w:ilvl w:val="1"/>
          <w:numId w:val="22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B2134C">
        <w:rPr>
          <w:rFonts w:ascii="Arial" w:hAnsi="Arial" w:cs="Arial"/>
        </w:rPr>
        <w:t>периодичность проведения заседаний коллегиального органа;</w:t>
      </w:r>
    </w:p>
    <w:p w14:paraId="0776C7DA" w14:textId="77777777" w:rsidR="00C4108F" w:rsidRPr="00B2134C" w:rsidRDefault="00C4108F" w:rsidP="00B7634A">
      <w:pPr>
        <w:numPr>
          <w:ilvl w:val="1"/>
          <w:numId w:val="22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B2134C">
        <w:rPr>
          <w:rFonts w:ascii="Arial" w:hAnsi="Arial" w:cs="Arial"/>
        </w:rPr>
        <w:t>рассматриваемые вопросы деятельности Концерна в годовых планах работы коллегиального органа;</w:t>
      </w:r>
    </w:p>
    <w:p w14:paraId="72DDACE4" w14:textId="77777777" w:rsidR="00C4108F" w:rsidRPr="00B2134C" w:rsidRDefault="00C4108F" w:rsidP="00B7634A">
      <w:pPr>
        <w:numPr>
          <w:ilvl w:val="1"/>
          <w:numId w:val="22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B2134C">
        <w:rPr>
          <w:rFonts w:ascii="Arial" w:hAnsi="Arial" w:cs="Arial"/>
        </w:rPr>
        <w:t>условия проведения заседания коллегиального органа;</w:t>
      </w:r>
    </w:p>
    <w:p w14:paraId="3D3E9799" w14:textId="77777777" w:rsidR="00C4108F" w:rsidRPr="00B2134C" w:rsidRDefault="00C4108F" w:rsidP="00B7634A">
      <w:pPr>
        <w:numPr>
          <w:ilvl w:val="1"/>
          <w:numId w:val="22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B2134C">
        <w:rPr>
          <w:rFonts w:ascii="Arial" w:hAnsi="Arial" w:cs="Arial"/>
        </w:rPr>
        <w:t>порядок проведения заседания;</w:t>
      </w:r>
    </w:p>
    <w:p w14:paraId="254A8A4C" w14:textId="77777777" w:rsidR="00B2134C" w:rsidRPr="00B2134C" w:rsidRDefault="00B2134C" w:rsidP="00B7634A">
      <w:pPr>
        <w:numPr>
          <w:ilvl w:val="1"/>
          <w:numId w:val="22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B2134C">
        <w:rPr>
          <w:rFonts w:ascii="Arial" w:hAnsi="Arial" w:cs="Arial"/>
        </w:rPr>
        <w:t>перечень материалов, готовящихся к заседанию;</w:t>
      </w:r>
    </w:p>
    <w:p w14:paraId="37A8448D" w14:textId="77777777" w:rsidR="00C4108F" w:rsidRPr="00B2134C" w:rsidRDefault="00C4108F" w:rsidP="00B7634A">
      <w:pPr>
        <w:numPr>
          <w:ilvl w:val="1"/>
          <w:numId w:val="22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B2134C">
        <w:rPr>
          <w:rFonts w:ascii="Arial" w:hAnsi="Arial" w:cs="Arial"/>
        </w:rPr>
        <w:t>список документов, необходимых к оформлению по итогам проведения заседания;</w:t>
      </w:r>
    </w:p>
    <w:p w14:paraId="4D5A9EE0" w14:textId="77777777" w:rsidR="00C4108F" w:rsidRPr="00B2134C" w:rsidRDefault="00C4108F" w:rsidP="00B7634A">
      <w:pPr>
        <w:numPr>
          <w:ilvl w:val="1"/>
          <w:numId w:val="22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B2134C">
        <w:rPr>
          <w:rFonts w:ascii="Arial" w:hAnsi="Arial" w:cs="Arial"/>
        </w:rPr>
        <w:t>порядок хранения протоколов, стенограмм, решений и других м</w:t>
      </w:r>
      <w:r w:rsidR="00ED5EAE">
        <w:rPr>
          <w:rFonts w:ascii="Arial" w:hAnsi="Arial" w:cs="Arial"/>
        </w:rPr>
        <w:t>атериалов коллегиального органа;</w:t>
      </w:r>
    </w:p>
    <w:p w14:paraId="288DE66C" w14:textId="77777777" w:rsidR="00380324" w:rsidRPr="00B2134C" w:rsidRDefault="00380324" w:rsidP="00B7634A">
      <w:pPr>
        <w:numPr>
          <w:ilvl w:val="1"/>
          <w:numId w:val="23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B2134C">
        <w:rPr>
          <w:rFonts w:ascii="Arial" w:hAnsi="Arial" w:cs="Arial"/>
        </w:rPr>
        <w:t>ответственного за подготовку проекта решения коллегиального органа</w:t>
      </w:r>
      <w:r w:rsidR="00C4108F" w:rsidRPr="00B2134C">
        <w:rPr>
          <w:rFonts w:ascii="Arial" w:hAnsi="Arial" w:cs="Arial"/>
        </w:rPr>
        <w:t>;</w:t>
      </w:r>
    </w:p>
    <w:p w14:paraId="66CD780D" w14:textId="77777777" w:rsidR="00EF4A00" w:rsidRPr="00B2134C" w:rsidRDefault="00EF4A00" w:rsidP="00B7634A">
      <w:pPr>
        <w:numPr>
          <w:ilvl w:val="1"/>
          <w:numId w:val="23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r w:rsidRPr="00B2134C">
        <w:rPr>
          <w:rFonts w:ascii="Arial" w:hAnsi="Arial" w:cs="Arial"/>
        </w:rPr>
        <w:t>ответственного за</w:t>
      </w:r>
      <w:r w:rsidR="001B5120" w:rsidRPr="00B2134C">
        <w:rPr>
          <w:rFonts w:ascii="Arial" w:hAnsi="Arial" w:cs="Arial"/>
        </w:rPr>
        <w:t xml:space="preserve"> составл</w:t>
      </w:r>
      <w:r w:rsidRPr="00B2134C">
        <w:rPr>
          <w:rFonts w:ascii="Arial" w:hAnsi="Arial" w:cs="Arial"/>
        </w:rPr>
        <w:t>ение списка</w:t>
      </w:r>
      <w:r w:rsidR="001B5120" w:rsidRPr="00B2134C">
        <w:rPr>
          <w:rFonts w:ascii="Arial" w:hAnsi="Arial" w:cs="Arial"/>
        </w:rPr>
        <w:t xml:space="preserve"> приглашенных </w:t>
      </w:r>
      <w:r w:rsidR="008C6A22" w:rsidRPr="00B2134C">
        <w:rPr>
          <w:rFonts w:ascii="Arial" w:hAnsi="Arial" w:cs="Arial"/>
        </w:rPr>
        <w:t xml:space="preserve">участников </w:t>
      </w:r>
      <w:r w:rsidR="001B5120" w:rsidRPr="00B2134C">
        <w:rPr>
          <w:rFonts w:ascii="Arial" w:hAnsi="Arial" w:cs="Arial"/>
        </w:rPr>
        <w:t>заседани</w:t>
      </w:r>
      <w:r w:rsidR="008C6A22" w:rsidRPr="00B2134C">
        <w:rPr>
          <w:rFonts w:ascii="Arial" w:hAnsi="Arial" w:cs="Arial"/>
        </w:rPr>
        <w:t>я</w:t>
      </w:r>
      <w:r w:rsidRPr="00B2134C">
        <w:rPr>
          <w:rFonts w:ascii="Arial" w:hAnsi="Arial" w:cs="Arial"/>
        </w:rPr>
        <w:t>;</w:t>
      </w:r>
    </w:p>
    <w:p w14:paraId="73837B1D" w14:textId="77777777" w:rsidR="001B5120" w:rsidRPr="00B2134C" w:rsidRDefault="00EF4A00" w:rsidP="00B7634A">
      <w:pPr>
        <w:numPr>
          <w:ilvl w:val="1"/>
          <w:numId w:val="23"/>
        </w:numPr>
        <w:shd w:val="clear" w:color="auto" w:fill="FFFFFF"/>
        <w:tabs>
          <w:tab w:val="left" w:pos="1134"/>
        </w:tabs>
        <w:jc w:val="both"/>
        <w:rPr>
          <w:rFonts w:ascii="Arial" w:hAnsi="Arial" w:cs="Arial"/>
        </w:rPr>
      </w:pPr>
      <w:proofErr w:type="gramStart"/>
      <w:r w:rsidRPr="00B2134C">
        <w:rPr>
          <w:rFonts w:ascii="Arial" w:hAnsi="Arial" w:cs="Arial"/>
        </w:rPr>
        <w:t>ответственного</w:t>
      </w:r>
      <w:proofErr w:type="gramEnd"/>
      <w:r w:rsidRPr="00B2134C">
        <w:rPr>
          <w:rFonts w:ascii="Arial" w:hAnsi="Arial" w:cs="Arial"/>
        </w:rPr>
        <w:t xml:space="preserve"> за рассылку ознакомительных</w:t>
      </w:r>
      <w:r w:rsidR="001B5120" w:rsidRPr="00B2134C">
        <w:rPr>
          <w:rFonts w:ascii="Arial" w:hAnsi="Arial" w:cs="Arial"/>
        </w:rPr>
        <w:t xml:space="preserve"> материал</w:t>
      </w:r>
      <w:r w:rsidRPr="00B2134C">
        <w:rPr>
          <w:rFonts w:ascii="Arial" w:hAnsi="Arial" w:cs="Arial"/>
        </w:rPr>
        <w:t>ов</w:t>
      </w:r>
      <w:r w:rsidR="00C4108F" w:rsidRPr="00B2134C">
        <w:rPr>
          <w:rFonts w:ascii="Arial" w:hAnsi="Arial" w:cs="Arial"/>
        </w:rPr>
        <w:t>.</w:t>
      </w:r>
    </w:p>
    <w:p w14:paraId="1616F30F" w14:textId="77777777" w:rsidR="001B5120" w:rsidRDefault="006F4E6B" w:rsidP="00105FBA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F84BD1">
        <w:rPr>
          <w:rFonts w:ascii="Arial" w:hAnsi="Arial" w:cs="Arial"/>
        </w:rPr>
        <w:t xml:space="preserve"> </w:t>
      </w:r>
      <w:r w:rsidR="006217FB" w:rsidRPr="006217FB">
        <w:rPr>
          <w:rFonts w:ascii="Arial" w:hAnsi="Arial" w:cs="Arial"/>
        </w:rPr>
        <w:t>«</w:t>
      </w:r>
      <w:r w:rsidR="00DA77B0" w:rsidRPr="0039021F">
        <w:rPr>
          <w:rFonts w:ascii="Arial" w:hAnsi="Arial" w:cs="Arial"/>
          <w:szCs w:val="26"/>
        </w:rPr>
        <w:t>Обеспечение деятельности коллегиального органа</w:t>
      </w:r>
      <w:r w:rsidR="006217FB" w:rsidRPr="006217FB">
        <w:rPr>
          <w:rFonts w:ascii="Arial" w:hAnsi="Arial" w:cs="Arial"/>
        </w:rPr>
        <w:t>»</w:t>
      </w:r>
      <w:r w:rsidR="006217FB">
        <w:rPr>
          <w:rFonts w:ascii="Arial" w:hAnsi="Arial" w:cs="Arial"/>
        </w:rPr>
        <w:t xml:space="preserve"> устанавливает:</w:t>
      </w:r>
    </w:p>
    <w:p w14:paraId="0977531B" w14:textId="77777777" w:rsidR="006217FB" w:rsidRDefault="006217FB" w:rsidP="00B7634A">
      <w:pPr>
        <w:pStyle w:val="aff9"/>
        <w:widowControl w:val="0"/>
        <w:numPr>
          <w:ilvl w:val="0"/>
          <w:numId w:val="24"/>
        </w:numPr>
        <w:shd w:val="clear" w:color="auto" w:fill="FFFFFF"/>
        <w:tabs>
          <w:tab w:val="left" w:pos="1289"/>
        </w:tabs>
        <w:ind w:left="0" w:firstLine="567"/>
        <w:jc w:val="both"/>
        <w:rPr>
          <w:rFonts w:ascii="Arial" w:hAnsi="Arial" w:cs="Arial"/>
        </w:rPr>
      </w:pPr>
      <w:r w:rsidRPr="00553A50">
        <w:rPr>
          <w:rFonts w:ascii="Arial" w:hAnsi="Arial" w:cs="Arial"/>
          <w:szCs w:val="26"/>
        </w:rPr>
        <w:t>ответственного за расходы, связанные с деятельностью коллегиального органа;</w:t>
      </w:r>
    </w:p>
    <w:p w14:paraId="41BBDF51" w14:textId="77777777" w:rsidR="006217FB" w:rsidRDefault="006217FB" w:rsidP="00B7634A">
      <w:pPr>
        <w:pStyle w:val="aff9"/>
        <w:widowControl w:val="0"/>
        <w:numPr>
          <w:ilvl w:val="0"/>
          <w:numId w:val="24"/>
        </w:numPr>
        <w:shd w:val="clear" w:color="auto" w:fill="FFFFFF"/>
        <w:tabs>
          <w:tab w:val="left" w:pos="1289"/>
        </w:tabs>
        <w:ind w:left="0" w:firstLine="567"/>
        <w:jc w:val="both"/>
        <w:rPr>
          <w:rFonts w:ascii="Arial" w:hAnsi="Arial" w:cs="Arial"/>
        </w:rPr>
      </w:pPr>
      <w:r w:rsidRPr="00553A50">
        <w:rPr>
          <w:rFonts w:ascii="Arial" w:hAnsi="Arial" w:cs="Arial"/>
          <w:szCs w:val="26"/>
        </w:rPr>
        <w:t>ответственного за осуществление материально-технического обеспечения деятельности коллегиального органа.</w:t>
      </w:r>
    </w:p>
    <w:p w14:paraId="5F72FC38" w14:textId="77777777" w:rsidR="006217FB" w:rsidRDefault="006F4E6B" w:rsidP="00105FBA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F84BD1">
        <w:rPr>
          <w:rFonts w:ascii="Arial" w:hAnsi="Arial" w:cs="Arial"/>
        </w:rPr>
        <w:t xml:space="preserve"> </w:t>
      </w:r>
      <w:r w:rsidR="003C082A" w:rsidRPr="003C082A">
        <w:rPr>
          <w:rFonts w:ascii="Arial" w:hAnsi="Arial" w:cs="Arial"/>
        </w:rPr>
        <w:t>«Обеспечение защиты государственной тайны и конфиденциальной информации»</w:t>
      </w:r>
      <w:r w:rsidR="003C082A" w:rsidRPr="003C082A">
        <w:rPr>
          <w:rFonts w:ascii="Arial" w:hAnsi="Arial" w:cs="Arial"/>
          <w:b/>
        </w:rPr>
        <w:t xml:space="preserve"> </w:t>
      </w:r>
      <w:r w:rsidR="003C082A" w:rsidRPr="003C082A">
        <w:rPr>
          <w:rFonts w:ascii="Arial" w:hAnsi="Arial" w:cs="Arial"/>
        </w:rPr>
        <w:t>(</w:t>
      </w:r>
      <w:r w:rsidR="003C082A">
        <w:rPr>
          <w:rFonts w:ascii="Arial" w:hAnsi="Arial" w:cs="Arial"/>
        </w:rPr>
        <w:t xml:space="preserve">включается в положение </w:t>
      </w:r>
      <w:r w:rsidR="003C082A" w:rsidRPr="003C082A">
        <w:rPr>
          <w:rFonts w:ascii="Arial" w:hAnsi="Arial" w:cs="Arial"/>
        </w:rPr>
        <w:t>при необходимости)</w:t>
      </w:r>
      <w:r w:rsidR="003C082A">
        <w:rPr>
          <w:rFonts w:ascii="Arial" w:hAnsi="Arial" w:cs="Arial"/>
        </w:rPr>
        <w:t xml:space="preserve"> </w:t>
      </w:r>
      <w:r w:rsidR="003C082A" w:rsidRPr="003C082A">
        <w:rPr>
          <w:rFonts w:ascii="Arial" w:hAnsi="Arial" w:cs="Arial"/>
        </w:rPr>
        <w:t>устанавлива</w:t>
      </w:r>
      <w:r w:rsidR="003C082A">
        <w:rPr>
          <w:rFonts w:ascii="Arial" w:hAnsi="Arial" w:cs="Arial"/>
        </w:rPr>
        <w:t>е</w:t>
      </w:r>
      <w:r w:rsidR="003C082A" w:rsidRPr="003C082A">
        <w:rPr>
          <w:rFonts w:ascii="Arial" w:hAnsi="Arial" w:cs="Arial"/>
        </w:rPr>
        <w:t>т</w:t>
      </w:r>
      <w:r w:rsidR="003C082A">
        <w:rPr>
          <w:rFonts w:ascii="Arial" w:hAnsi="Arial" w:cs="Arial"/>
        </w:rPr>
        <w:t xml:space="preserve"> ответственного за </w:t>
      </w:r>
      <w:r w:rsidR="003C082A" w:rsidRPr="003C082A">
        <w:rPr>
          <w:rFonts w:ascii="Arial" w:hAnsi="Arial" w:cs="Arial"/>
        </w:rPr>
        <w:t>режимные мероприятия в деятельности коллегиального органа</w:t>
      </w:r>
      <w:r w:rsidR="003C082A">
        <w:rPr>
          <w:rFonts w:ascii="Arial" w:hAnsi="Arial" w:cs="Arial"/>
        </w:rPr>
        <w:t>.</w:t>
      </w:r>
    </w:p>
    <w:p w14:paraId="5942C95B" w14:textId="77777777" w:rsidR="006F4E6B" w:rsidRPr="006F4E6B" w:rsidRDefault="006F4E6B" w:rsidP="006F4E6B">
      <w:pPr>
        <w:numPr>
          <w:ilvl w:val="1"/>
          <w:numId w:val="8"/>
        </w:numPr>
        <w:shd w:val="clear" w:color="auto" w:fill="FFFFFF"/>
        <w:tabs>
          <w:tab w:val="left" w:pos="1134"/>
        </w:tabs>
        <w:spacing w:after="240"/>
        <w:ind w:left="0" w:right="23"/>
        <w:jc w:val="both"/>
        <w:rPr>
          <w:rFonts w:ascii="Arial" w:hAnsi="Arial" w:cs="Arial"/>
        </w:rPr>
      </w:pPr>
      <w:r w:rsidRPr="006F4E6B">
        <w:rPr>
          <w:rFonts w:ascii="Arial" w:hAnsi="Arial" w:cs="Arial"/>
        </w:rPr>
        <w:t>Положение о коллегиальном органе должно иметь условное обозначение (индекс) документа, которое формируется из следующих составляющих:</w:t>
      </w:r>
    </w:p>
    <w:tbl>
      <w:tblPr>
        <w:tblpPr w:leftFromText="180" w:rightFromText="180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84"/>
        <w:gridCol w:w="1155"/>
        <w:gridCol w:w="588"/>
        <w:gridCol w:w="1211"/>
        <w:gridCol w:w="569"/>
        <w:gridCol w:w="1418"/>
        <w:gridCol w:w="831"/>
      </w:tblGrid>
      <w:tr w:rsidR="006F4E6B" w:rsidRPr="006F4E6B" w14:paraId="2F055B72" w14:textId="77777777" w:rsidTr="00486A64">
        <w:trPr>
          <w:trHeight w:val="353"/>
        </w:trPr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33A02A" w14:textId="77777777" w:rsidR="006F4E6B" w:rsidRPr="006F4E6B" w:rsidRDefault="006F4E6B" w:rsidP="00486A64">
            <w:pPr>
              <w:pStyle w:val="aff9"/>
              <w:tabs>
                <w:tab w:val="left" w:pos="284"/>
                <w:tab w:val="left" w:pos="4111"/>
                <w:tab w:val="left" w:pos="4820"/>
                <w:tab w:val="left" w:pos="8364"/>
              </w:tabs>
              <w:ind w:left="284" w:hanging="142"/>
              <w:jc w:val="center"/>
              <w:rPr>
                <w:rFonts w:ascii="Arial" w:hAnsi="Arial" w:cs="Arial"/>
                <w:b/>
              </w:rPr>
            </w:pPr>
            <w:r w:rsidRPr="006F4E6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9471FB" w14:textId="77777777" w:rsidR="006F4E6B" w:rsidRPr="006F4E6B" w:rsidRDefault="006F4E6B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5746F" w14:textId="77777777" w:rsidR="006F4E6B" w:rsidRPr="006F4E6B" w:rsidRDefault="006F4E6B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6F4E6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B0C6C0" w14:textId="77777777" w:rsidR="006F4E6B" w:rsidRPr="006F4E6B" w:rsidRDefault="006F4E6B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C59A7A" w14:textId="77777777" w:rsidR="006F4E6B" w:rsidRPr="006F4E6B" w:rsidRDefault="006F4E6B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6F4E6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6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C41548" w14:textId="77777777" w:rsidR="006F4E6B" w:rsidRPr="006F4E6B" w:rsidRDefault="006F4E6B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jc w:val="center"/>
              <w:rPr>
                <w:rFonts w:ascii="Arial" w:hAnsi="Arial" w:cs="Arial"/>
                <w:b/>
              </w:rPr>
            </w:pPr>
            <w:r w:rsidRPr="006F4E6B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7158A1" w14:textId="77777777" w:rsidR="006F4E6B" w:rsidRPr="006F4E6B" w:rsidRDefault="006F4E6B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ind w:left="-3" w:firstLine="3"/>
              <w:jc w:val="center"/>
              <w:rPr>
                <w:rFonts w:ascii="Arial" w:hAnsi="Arial" w:cs="Arial"/>
                <w:b/>
              </w:rPr>
            </w:pPr>
            <w:r w:rsidRPr="006F4E6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31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14:paraId="7261DA6C" w14:textId="77777777" w:rsidR="006F4E6B" w:rsidRPr="006F4E6B" w:rsidRDefault="006F4E6B" w:rsidP="00486A64">
            <w:pPr>
              <w:tabs>
                <w:tab w:val="left" w:pos="540"/>
                <w:tab w:val="left" w:pos="4111"/>
                <w:tab w:val="left" w:pos="4820"/>
                <w:tab w:val="left" w:pos="8364"/>
              </w:tabs>
              <w:rPr>
                <w:rFonts w:ascii="Arial" w:hAnsi="Arial" w:cs="Arial"/>
              </w:rPr>
            </w:pPr>
            <w:r w:rsidRPr="006F4E6B">
              <w:rPr>
                <w:rFonts w:ascii="Arial" w:hAnsi="Arial" w:cs="Arial"/>
              </w:rPr>
              <w:t>, где</w:t>
            </w:r>
          </w:p>
        </w:tc>
      </w:tr>
    </w:tbl>
    <w:p w14:paraId="7B91E1C7" w14:textId="77777777" w:rsidR="006F4E6B" w:rsidRPr="006F4E6B" w:rsidRDefault="006F4E6B" w:rsidP="006F4E6B">
      <w:pPr>
        <w:pStyle w:val="af2"/>
        <w:tabs>
          <w:tab w:val="left" w:pos="709"/>
          <w:tab w:val="left" w:pos="1980"/>
          <w:tab w:val="left" w:pos="2250"/>
        </w:tabs>
        <w:ind w:left="0" w:firstLine="720"/>
        <w:jc w:val="both"/>
        <w:rPr>
          <w:rFonts w:ascii="Arial" w:hAnsi="Arial" w:cs="Arial"/>
          <w:sz w:val="24"/>
          <w:u w:val="single"/>
        </w:rPr>
      </w:pPr>
    </w:p>
    <w:p w14:paraId="268F866E" w14:textId="77777777" w:rsidR="006F4E6B" w:rsidRPr="006F4E6B" w:rsidRDefault="006F4E6B" w:rsidP="006F4E6B">
      <w:pPr>
        <w:tabs>
          <w:tab w:val="left" w:pos="720"/>
          <w:tab w:val="left" w:pos="1260"/>
          <w:tab w:val="left" w:pos="4111"/>
          <w:tab w:val="left" w:pos="4820"/>
          <w:tab w:val="left" w:pos="8364"/>
        </w:tabs>
        <w:ind w:right="1386" w:firstLine="720"/>
        <w:jc w:val="both"/>
        <w:rPr>
          <w:rFonts w:ascii="Arial" w:hAnsi="Arial" w:cs="Arial"/>
        </w:rPr>
      </w:pPr>
    </w:p>
    <w:tbl>
      <w:tblPr>
        <w:tblW w:w="0" w:type="auto"/>
        <w:tblInd w:w="1368" w:type="dxa"/>
        <w:tblLayout w:type="fixed"/>
        <w:tblLook w:val="01E0" w:firstRow="1" w:lastRow="1" w:firstColumn="1" w:lastColumn="1" w:noHBand="0" w:noVBand="0"/>
      </w:tblPr>
      <w:tblGrid>
        <w:gridCol w:w="284"/>
        <w:gridCol w:w="436"/>
        <w:gridCol w:w="7200"/>
      </w:tblGrid>
      <w:tr w:rsidR="006F4E6B" w:rsidRPr="006F4E6B" w14:paraId="5A3D22E1" w14:textId="77777777" w:rsidTr="00486A64">
        <w:tc>
          <w:tcPr>
            <w:tcW w:w="284" w:type="dxa"/>
            <w:shd w:val="clear" w:color="auto" w:fill="auto"/>
          </w:tcPr>
          <w:p w14:paraId="6B24FC9B" w14:textId="77777777" w:rsidR="006F4E6B" w:rsidRPr="006F4E6B" w:rsidRDefault="006F4E6B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jc w:val="both"/>
              <w:rPr>
                <w:rFonts w:ascii="Arial" w:hAnsi="Arial" w:cs="Arial"/>
                <w:b/>
              </w:rPr>
            </w:pPr>
            <w:r w:rsidRPr="006F4E6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36" w:type="dxa"/>
            <w:shd w:val="clear" w:color="auto" w:fill="auto"/>
          </w:tcPr>
          <w:p w14:paraId="04FBAD90" w14:textId="77777777" w:rsidR="006F4E6B" w:rsidRPr="006F4E6B" w:rsidRDefault="00ED5EAE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200" w:type="dxa"/>
            <w:shd w:val="clear" w:color="auto" w:fill="auto"/>
          </w:tcPr>
          <w:p w14:paraId="463E2C7A" w14:textId="77777777" w:rsidR="006F4E6B" w:rsidRPr="006F4E6B" w:rsidRDefault="006F4E6B" w:rsidP="00486A64">
            <w:pPr>
              <w:tabs>
                <w:tab w:val="left" w:pos="720"/>
                <w:tab w:val="left" w:pos="1260"/>
                <w:tab w:val="left" w:pos="6752"/>
                <w:tab w:val="left" w:pos="8364"/>
              </w:tabs>
              <w:suppressAutoHyphens/>
              <w:ind w:right="-176"/>
              <w:rPr>
                <w:rFonts w:ascii="Arial" w:hAnsi="Arial" w:cs="Arial"/>
              </w:rPr>
            </w:pPr>
            <w:r w:rsidRPr="006F4E6B">
              <w:rPr>
                <w:rFonts w:ascii="Arial" w:hAnsi="Arial" w:cs="Arial"/>
              </w:rPr>
              <w:t>ИПВР–идентификационный код организации, присвоенный Концерну установленным порядком;</w:t>
            </w:r>
          </w:p>
        </w:tc>
      </w:tr>
      <w:tr w:rsidR="006F4E6B" w:rsidRPr="006F4E6B" w14:paraId="36916D6B" w14:textId="77777777" w:rsidTr="00486A64">
        <w:tc>
          <w:tcPr>
            <w:tcW w:w="284" w:type="dxa"/>
            <w:shd w:val="clear" w:color="auto" w:fill="auto"/>
          </w:tcPr>
          <w:p w14:paraId="766FF46A" w14:textId="77777777" w:rsidR="006F4E6B" w:rsidRPr="006F4E6B" w:rsidRDefault="006F4E6B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jc w:val="both"/>
              <w:rPr>
                <w:rFonts w:ascii="Arial" w:hAnsi="Arial" w:cs="Arial"/>
                <w:b/>
              </w:rPr>
            </w:pPr>
            <w:r w:rsidRPr="006F4E6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36" w:type="dxa"/>
            <w:shd w:val="clear" w:color="auto" w:fill="auto"/>
          </w:tcPr>
          <w:p w14:paraId="40008F2D" w14:textId="77777777" w:rsidR="006F4E6B" w:rsidRPr="006F4E6B" w:rsidRDefault="00ED5EAE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200" w:type="dxa"/>
            <w:shd w:val="clear" w:color="auto" w:fill="auto"/>
          </w:tcPr>
          <w:p w14:paraId="7081972C" w14:textId="77777777" w:rsidR="006F4E6B" w:rsidRPr="006F4E6B" w:rsidRDefault="006F4E6B" w:rsidP="00486A64">
            <w:pPr>
              <w:widowControl w:val="0"/>
              <w:tabs>
                <w:tab w:val="left" w:pos="720"/>
                <w:tab w:val="left" w:pos="1260"/>
                <w:tab w:val="left" w:pos="6752"/>
                <w:tab w:val="left" w:pos="8364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6F4E6B">
              <w:rPr>
                <w:rFonts w:ascii="Arial" w:hAnsi="Arial" w:cs="Arial"/>
              </w:rPr>
              <w:t>аббревиатура коллегиального органа (определяется по первым буквам названия рабочего органа);</w:t>
            </w:r>
          </w:p>
        </w:tc>
      </w:tr>
      <w:tr w:rsidR="006F4E6B" w:rsidRPr="006F4E6B" w14:paraId="38A381E1" w14:textId="77777777" w:rsidTr="00486A64">
        <w:tc>
          <w:tcPr>
            <w:tcW w:w="284" w:type="dxa"/>
            <w:shd w:val="clear" w:color="auto" w:fill="auto"/>
          </w:tcPr>
          <w:p w14:paraId="041F7439" w14:textId="77777777" w:rsidR="006F4E6B" w:rsidRPr="006F4E6B" w:rsidRDefault="006F4E6B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jc w:val="both"/>
              <w:rPr>
                <w:rFonts w:ascii="Arial" w:hAnsi="Arial" w:cs="Arial"/>
                <w:b/>
              </w:rPr>
            </w:pPr>
            <w:r w:rsidRPr="006F4E6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36" w:type="dxa"/>
            <w:shd w:val="clear" w:color="auto" w:fill="auto"/>
          </w:tcPr>
          <w:p w14:paraId="45BA53B9" w14:textId="77777777" w:rsidR="006F4E6B" w:rsidRPr="006F4E6B" w:rsidRDefault="00ED5EAE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200" w:type="dxa"/>
            <w:shd w:val="clear" w:color="auto" w:fill="auto"/>
          </w:tcPr>
          <w:p w14:paraId="182AAFB5" w14:textId="77777777" w:rsidR="006F4E6B" w:rsidRPr="006F4E6B" w:rsidRDefault="006F4E6B" w:rsidP="00486A64">
            <w:pPr>
              <w:widowControl w:val="0"/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autoSpaceDE w:val="0"/>
              <w:autoSpaceDN w:val="0"/>
              <w:adjustRightInd w:val="0"/>
              <w:ind w:right="1386"/>
              <w:jc w:val="both"/>
              <w:rPr>
                <w:rFonts w:ascii="Arial" w:hAnsi="Arial" w:cs="Arial"/>
              </w:rPr>
            </w:pPr>
            <w:r w:rsidRPr="006F4E6B">
              <w:rPr>
                <w:rFonts w:ascii="Arial" w:hAnsi="Arial" w:cs="Arial"/>
              </w:rPr>
              <w:t>условный индекс документа;</w:t>
            </w:r>
          </w:p>
        </w:tc>
      </w:tr>
      <w:tr w:rsidR="006F4E6B" w:rsidRPr="006F4E6B" w14:paraId="1698B0C5" w14:textId="77777777" w:rsidTr="00486A64">
        <w:tc>
          <w:tcPr>
            <w:tcW w:w="284" w:type="dxa"/>
            <w:shd w:val="clear" w:color="auto" w:fill="auto"/>
          </w:tcPr>
          <w:p w14:paraId="73BA6762" w14:textId="77777777" w:rsidR="006F4E6B" w:rsidRPr="006F4E6B" w:rsidRDefault="006F4E6B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jc w:val="both"/>
              <w:rPr>
                <w:rFonts w:ascii="Arial" w:hAnsi="Arial" w:cs="Arial"/>
                <w:b/>
              </w:rPr>
            </w:pPr>
            <w:r w:rsidRPr="006F4E6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36" w:type="dxa"/>
            <w:shd w:val="clear" w:color="auto" w:fill="auto"/>
          </w:tcPr>
          <w:p w14:paraId="511D01DA" w14:textId="77777777" w:rsidR="006F4E6B" w:rsidRPr="006F4E6B" w:rsidRDefault="00ED5EAE" w:rsidP="00486A64">
            <w:pPr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ind w:right="13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−</w:t>
            </w:r>
          </w:p>
        </w:tc>
        <w:tc>
          <w:tcPr>
            <w:tcW w:w="7200" w:type="dxa"/>
            <w:shd w:val="clear" w:color="auto" w:fill="auto"/>
          </w:tcPr>
          <w:p w14:paraId="60DCEDB9" w14:textId="64A7C909" w:rsidR="006F4E6B" w:rsidRPr="006F4E6B" w:rsidRDefault="006F4E6B" w:rsidP="003B273F">
            <w:pPr>
              <w:widowControl w:val="0"/>
              <w:tabs>
                <w:tab w:val="left" w:pos="720"/>
                <w:tab w:val="left" w:pos="1260"/>
                <w:tab w:val="left" w:pos="4111"/>
                <w:tab w:val="left" w:pos="4820"/>
                <w:tab w:val="left" w:pos="8364"/>
              </w:tabs>
              <w:autoSpaceDE w:val="0"/>
              <w:autoSpaceDN w:val="0"/>
              <w:adjustRightInd w:val="0"/>
              <w:ind w:right="1386"/>
              <w:jc w:val="both"/>
              <w:rPr>
                <w:rFonts w:ascii="Arial" w:hAnsi="Arial" w:cs="Arial"/>
              </w:rPr>
            </w:pPr>
            <w:r w:rsidRPr="006F4E6B">
              <w:rPr>
                <w:rFonts w:ascii="Arial" w:hAnsi="Arial" w:cs="Arial"/>
              </w:rPr>
              <w:t xml:space="preserve">год </w:t>
            </w:r>
            <w:r w:rsidR="003B273F">
              <w:rPr>
                <w:rFonts w:ascii="Arial" w:hAnsi="Arial" w:cs="Arial"/>
              </w:rPr>
              <w:t>утверждения</w:t>
            </w:r>
            <w:r w:rsidRPr="006F4E6B">
              <w:rPr>
                <w:rFonts w:ascii="Arial" w:hAnsi="Arial" w:cs="Arial"/>
              </w:rPr>
              <w:t xml:space="preserve"> документа (четыре цифры).</w:t>
            </w:r>
          </w:p>
        </w:tc>
      </w:tr>
    </w:tbl>
    <w:p w14:paraId="7AC231E1" w14:textId="77777777" w:rsidR="006F4E6B" w:rsidRDefault="006F4E6B" w:rsidP="005E2883">
      <w:pPr>
        <w:shd w:val="clear" w:color="auto" w:fill="FFFFFF"/>
        <w:tabs>
          <w:tab w:val="left" w:pos="1134"/>
        </w:tabs>
        <w:spacing w:before="240" w:after="240"/>
        <w:ind w:left="567" w:right="23"/>
        <w:jc w:val="both"/>
        <w:rPr>
          <w:rFonts w:ascii="Arial" w:hAnsi="Arial" w:cs="Arial"/>
        </w:rPr>
      </w:pPr>
      <w:r w:rsidRPr="006F4E6B">
        <w:rPr>
          <w:rFonts w:ascii="Arial" w:hAnsi="Arial" w:cs="Arial"/>
          <w:sz w:val="20"/>
        </w:rPr>
        <w:t>Пример – ИПВР СГК П–2017, ИПВР КК П–2018.</w:t>
      </w:r>
    </w:p>
    <w:p w14:paraId="07008D69" w14:textId="242A44FF" w:rsidR="006F4E6B" w:rsidRDefault="006F4E6B" w:rsidP="006F4E6B">
      <w:pPr>
        <w:numPr>
          <w:ilvl w:val="1"/>
          <w:numId w:val="8"/>
        </w:numPr>
        <w:shd w:val="clear" w:color="auto" w:fill="FFFFFF"/>
        <w:tabs>
          <w:tab w:val="left" w:pos="1134"/>
        </w:tabs>
        <w:ind w:left="0"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6F4E6B">
        <w:rPr>
          <w:rFonts w:ascii="Arial" w:hAnsi="Arial" w:cs="Arial"/>
        </w:rPr>
        <w:t>оложения о коллегиальн</w:t>
      </w:r>
      <w:r>
        <w:rPr>
          <w:rFonts w:ascii="Arial" w:hAnsi="Arial" w:cs="Arial"/>
        </w:rPr>
        <w:t>ых органах оформляются</w:t>
      </w:r>
      <w:r w:rsidRPr="006F4E6B">
        <w:rPr>
          <w:rFonts w:ascii="Arial" w:hAnsi="Arial" w:cs="Arial"/>
        </w:rPr>
        <w:t xml:space="preserve"> в соответствии с приложением </w:t>
      </w:r>
      <w:r w:rsidR="00A9500F">
        <w:rPr>
          <w:rFonts w:ascii="Arial" w:hAnsi="Arial" w:cs="Arial"/>
        </w:rPr>
        <w:t>Г</w:t>
      </w:r>
      <w:r w:rsidRPr="006F4E6B">
        <w:rPr>
          <w:rFonts w:ascii="Arial" w:hAnsi="Arial" w:cs="Arial"/>
        </w:rPr>
        <w:t>.</w:t>
      </w:r>
    </w:p>
    <w:p w14:paraId="3B3DB49C" w14:textId="77777777" w:rsidR="00040831" w:rsidRPr="00797B02" w:rsidRDefault="00C25E97" w:rsidP="00182EB4">
      <w:pPr>
        <w:pStyle w:val="a5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41" w:name="_Toc64028159"/>
      <w:r>
        <w:rPr>
          <w:rFonts w:ascii="Arial" w:hAnsi="Arial" w:cs="Arial"/>
          <w:sz w:val="24"/>
          <w:szCs w:val="24"/>
        </w:rPr>
        <w:t xml:space="preserve">Требования к </w:t>
      </w:r>
      <w:r w:rsidRPr="00791D56">
        <w:rPr>
          <w:rFonts w:ascii="Arial" w:hAnsi="Arial" w:cs="Arial"/>
          <w:sz w:val="24"/>
          <w:szCs w:val="24"/>
        </w:rPr>
        <w:t xml:space="preserve">построению, изложению и содержанию </w:t>
      </w:r>
      <w:r w:rsidR="004355D0">
        <w:rPr>
          <w:rFonts w:ascii="Arial" w:hAnsi="Arial" w:cs="Arial"/>
          <w:sz w:val="24"/>
          <w:szCs w:val="24"/>
        </w:rPr>
        <w:t>должностных инструкций</w:t>
      </w:r>
      <w:r w:rsidRPr="00791D56">
        <w:rPr>
          <w:rFonts w:ascii="Arial" w:hAnsi="Arial" w:cs="Arial"/>
          <w:sz w:val="24"/>
          <w:szCs w:val="24"/>
        </w:rPr>
        <w:t xml:space="preserve"> работников</w:t>
      </w:r>
      <w:bookmarkEnd w:id="41"/>
    </w:p>
    <w:p w14:paraId="494698BE" w14:textId="77777777" w:rsidR="003A7771" w:rsidRDefault="00821BF6" w:rsidP="00105FBA">
      <w:pPr>
        <w:numPr>
          <w:ilvl w:val="1"/>
          <w:numId w:val="13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ДИ</w:t>
      </w:r>
      <w:r w:rsidR="00667908">
        <w:rPr>
          <w:sz w:val="26"/>
          <w:szCs w:val="26"/>
        </w:rPr>
        <w:t xml:space="preserve"> </w:t>
      </w:r>
      <w:r w:rsidR="003D7664">
        <w:rPr>
          <w:rFonts w:ascii="Arial" w:hAnsi="Arial" w:cs="Arial"/>
        </w:rPr>
        <w:t>включают</w:t>
      </w:r>
      <w:r w:rsidR="00667908" w:rsidRPr="00667908">
        <w:rPr>
          <w:rFonts w:ascii="Arial" w:hAnsi="Arial" w:cs="Arial"/>
        </w:rPr>
        <w:t xml:space="preserve"> следующие </w:t>
      </w:r>
      <w:r w:rsidR="00AB25D3">
        <w:rPr>
          <w:rFonts w:ascii="Arial" w:hAnsi="Arial" w:cs="Arial"/>
        </w:rPr>
        <w:t>элементы</w:t>
      </w:r>
      <w:r w:rsidR="00667908">
        <w:rPr>
          <w:rFonts w:ascii="Arial" w:hAnsi="Arial" w:cs="Arial"/>
        </w:rPr>
        <w:t>:</w:t>
      </w:r>
    </w:p>
    <w:p w14:paraId="345E8339" w14:textId="77777777" w:rsidR="00667908" w:rsidRPr="00667908" w:rsidRDefault="00667908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667908">
        <w:rPr>
          <w:rFonts w:ascii="Arial" w:hAnsi="Arial" w:cs="Arial"/>
        </w:rPr>
        <w:t>«</w:t>
      </w:r>
      <w:r w:rsidRPr="00667908">
        <w:rPr>
          <w:rFonts w:ascii="Arial" w:hAnsi="Arial" w:cs="Arial"/>
          <w:szCs w:val="26"/>
        </w:rPr>
        <w:t>Общие положения»;</w:t>
      </w:r>
    </w:p>
    <w:p w14:paraId="28DCDF26" w14:textId="77777777" w:rsidR="00667908" w:rsidRPr="00667908" w:rsidRDefault="00667908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667908">
        <w:rPr>
          <w:rFonts w:ascii="Arial" w:hAnsi="Arial" w:cs="Arial"/>
          <w:szCs w:val="26"/>
        </w:rPr>
        <w:t>«Трудовые функции»;</w:t>
      </w:r>
    </w:p>
    <w:p w14:paraId="3C698C8C" w14:textId="77777777" w:rsidR="00667908" w:rsidRPr="00667908" w:rsidRDefault="00667908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667908">
        <w:rPr>
          <w:rFonts w:ascii="Arial" w:hAnsi="Arial" w:cs="Arial"/>
          <w:szCs w:val="26"/>
        </w:rPr>
        <w:t>«Должностные обязанности»;</w:t>
      </w:r>
    </w:p>
    <w:p w14:paraId="3841A53C" w14:textId="77777777" w:rsidR="00667908" w:rsidRPr="00667908" w:rsidRDefault="00667908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667908">
        <w:rPr>
          <w:rFonts w:ascii="Arial" w:hAnsi="Arial" w:cs="Arial"/>
          <w:szCs w:val="26"/>
        </w:rPr>
        <w:t>«Ответственность».</w:t>
      </w:r>
    </w:p>
    <w:p w14:paraId="496CC87C" w14:textId="77777777" w:rsidR="00C25E97" w:rsidRDefault="009E1F67" w:rsidP="00105FBA">
      <w:pPr>
        <w:numPr>
          <w:ilvl w:val="1"/>
          <w:numId w:val="13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F84BD1">
        <w:rPr>
          <w:rFonts w:ascii="Arial" w:hAnsi="Arial" w:cs="Arial"/>
        </w:rPr>
        <w:t xml:space="preserve"> </w:t>
      </w:r>
      <w:r w:rsidR="00667908">
        <w:rPr>
          <w:rFonts w:ascii="Arial" w:hAnsi="Arial" w:cs="Arial"/>
        </w:rPr>
        <w:t>«Общие положения» устанавливает:</w:t>
      </w:r>
    </w:p>
    <w:p w14:paraId="6D542725" w14:textId="77777777" w:rsidR="00667908" w:rsidRPr="00667908" w:rsidRDefault="00667908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667908">
        <w:rPr>
          <w:rFonts w:ascii="Arial" w:hAnsi="Arial" w:cs="Arial"/>
          <w:szCs w:val="26"/>
        </w:rPr>
        <w:t>область деятельности данного работника (с указанием категории должности);</w:t>
      </w:r>
    </w:p>
    <w:p w14:paraId="506E9813" w14:textId="77777777" w:rsidR="00667908" w:rsidRPr="00667908" w:rsidRDefault="00667908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667908">
        <w:rPr>
          <w:rFonts w:ascii="Arial" w:hAnsi="Arial" w:cs="Arial"/>
          <w:szCs w:val="26"/>
        </w:rPr>
        <w:t>квалификационные требования, необходимый уровень знаний, опыт работы;</w:t>
      </w:r>
    </w:p>
    <w:p w14:paraId="3DCCDE74" w14:textId="77777777" w:rsidR="00667908" w:rsidRPr="00667908" w:rsidRDefault="00667908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667908">
        <w:rPr>
          <w:rFonts w:ascii="Arial" w:hAnsi="Arial" w:cs="Arial"/>
          <w:szCs w:val="26"/>
        </w:rPr>
        <w:t>порядок его назначения и освобождения от занимаемой должности;</w:t>
      </w:r>
    </w:p>
    <w:p w14:paraId="777EE1E7" w14:textId="77777777" w:rsidR="00667908" w:rsidRDefault="00667908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</w:rPr>
      </w:pPr>
      <w:r w:rsidRPr="00667908">
        <w:rPr>
          <w:rFonts w:ascii="Arial" w:hAnsi="Arial" w:cs="Arial"/>
          <w:szCs w:val="26"/>
        </w:rPr>
        <w:t>порядок замещения во время его отсутствия.</w:t>
      </w:r>
    </w:p>
    <w:p w14:paraId="59AD4BFC" w14:textId="77777777" w:rsidR="00667908" w:rsidRDefault="00C920F9" w:rsidP="00C920F9">
      <w:pPr>
        <w:shd w:val="clear" w:color="auto" w:fill="FFFFFF"/>
        <w:tabs>
          <w:tab w:val="left" w:pos="1134"/>
        </w:tabs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r w:rsidR="009E1F67">
        <w:rPr>
          <w:rFonts w:ascii="Arial" w:hAnsi="Arial" w:cs="Arial"/>
        </w:rPr>
        <w:t>элементе</w:t>
      </w:r>
      <w:r>
        <w:rPr>
          <w:rFonts w:ascii="Arial" w:hAnsi="Arial" w:cs="Arial"/>
        </w:rPr>
        <w:t xml:space="preserve"> содержат</w:t>
      </w:r>
      <w:r w:rsidR="003D7664">
        <w:rPr>
          <w:rFonts w:ascii="Arial" w:hAnsi="Arial" w:cs="Arial"/>
        </w:rPr>
        <w:t>ся</w:t>
      </w:r>
      <w:r w:rsidR="003D7664" w:rsidRPr="003D7664">
        <w:rPr>
          <w:rFonts w:ascii="Arial" w:hAnsi="Arial" w:cs="Arial"/>
        </w:rPr>
        <w:t xml:space="preserve"> нормативные документы, которыми должен руководствоваться работник в своей деятельности (нормативные правовые акты, но</w:t>
      </w:r>
      <w:r w:rsidR="003D7664">
        <w:rPr>
          <w:rFonts w:ascii="Arial" w:hAnsi="Arial" w:cs="Arial"/>
        </w:rPr>
        <w:t>рмативно-технические документы</w:t>
      </w:r>
      <w:r w:rsidR="00B2134C">
        <w:rPr>
          <w:rFonts w:ascii="Arial" w:hAnsi="Arial" w:cs="Arial"/>
        </w:rPr>
        <w:t xml:space="preserve">, стандарты ИС Концерна, ВНД </w:t>
      </w:r>
      <w:r w:rsidR="00AF2482">
        <w:rPr>
          <w:rFonts w:ascii="Arial" w:hAnsi="Arial" w:cs="Arial"/>
        </w:rPr>
        <w:t xml:space="preserve">Концерна </w:t>
      </w:r>
      <w:r w:rsidR="00B2134C">
        <w:rPr>
          <w:rFonts w:ascii="Arial" w:hAnsi="Arial" w:cs="Arial"/>
        </w:rPr>
        <w:t>и др.</w:t>
      </w:r>
      <w:r w:rsidR="003D7664">
        <w:rPr>
          <w:rFonts w:ascii="Arial" w:hAnsi="Arial" w:cs="Arial"/>
        </w:rPr>
        <w:t>).</w:t>
      </w:r>
    </w:p>
    <w:p w14:paraId="6848E021" w14:textId="77777777" w:rsidR="003D7664" w:rsidRPr="00DC2BC4" w:rsidRDefault="00DC2BC4" w:rsidP="00C920F9">
      <w:pPr>
        <w:shd w:val="clear" w:color="auto" w:fill="FFFFFF"/>
        <w:tabs>
          <w:tab w:val="left" w:pos="1134"/>
        </w:tabs>
        <w:ind w:firstLine="567"/>
        <w:jc w:val="both"/>
        <w:rPr>
          <w:rFonts w:ascii="Arial" w:hAnsi="Arial" w:cs="Arial"/>
        </w:rPr>
      </w:pPr>
      <w:r w:rsidRPr="00DC2BC4">
        <w:rPr>
          <w:rFonts w:ascii="Arial" w:hAnsi="Arial" w:cs="Arial"/>
        </w:rPr>
        <w:t>Для категории руководителей в</w:t>
      </w:r>
      <w:r w:rsidR="003D7664" w:rsidRPr="00DC2BC4">
        <w:rPr>
          <w:rFonts w:ascii="Arial" w:hAnsi="Arial" w:cs="Arial"/>
        </w:rPr>
        <w:t xml:space="preserve"> разделе указываются непосредственно и/или функционально подчиненные им структурные подразделения и</w:t>
      </w:r>
      <w:r w:rsidRPr="00DC2BC4">
        <w:rPr>
          <w:rFonts w:ascii="Arial" w:hAnsi="Arial" w:cs="Arial"/>
        </w:rPr>
        <w:t>/или</w:t>
      </w:r>
      <w:r w:rsidR="003D7664" w:rsidRPr="00DC2BC4">
        <w:rPr>
          <w:rFonts w:ascii="Arial" w:hAnsi="Arial" w:cs="Arial"/>
        </w:rPr>
        <w:t xml:space="preserve"> отдельные работники.</w:t>
      </w:r>
    </w:p>
    <w:p w14:paraId="4ECB4D2B" w14:textId="77777777" w:rsidR="00CC190D" w:rsidRDefault="009E1F67" w:rsidP="00105FBA">
      <w:pPr>
        <w:numPr>
          <w:ilvl w:val="1"/>
          <w:numId w:val="13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</w:t>
      </w:r>
      <w:r w:rsidRPr="00F84BD1">
        <w:rPr>
          <w:rFonts w:ascii="Arial" w:hAnsi="Arial" w:cs="Arial"/>
        </w:rPr>
        <w:t xml:space="preserve"> </w:t>
      </w:r>
      <w:r w:rsidR="00CC190D" w:rsidRPr="00CC190D">
        <w:rPr>
          <w:rFonts w:ascii="Arial" w:hAnsi="Arial" w:cs="Arial"/>
        </w:rPr>
        <w:t xml:space="preserve">«Трудовые функции» </w:t>
      </w:r>
      <w:r w:rsidR="00CC190D">
        <w:rPr>
          <w:rFonts w:ascii="Arial" w:hAnsi="Arial" w:cs="Arial"/>
        </w:rPr>
        <w:t>содержит</w:t>
      </w:r>
      <w:r w:rsidR="00CC190D" w:rsidRPr="00CC190D">
        <w:rPr>
          <w:rFonts w:ascii="Arial" w:hAnsi="Arial" w:cs="Arial"/>
        </w:rPr>
        <w:t xml:space="preserve"> основные виды деятельности работника, направленные на </w:t>
      </w:r>
      <w:proofErr w:type="gramStart"/>
      <w:r w:rsidR="00CC190D" w:rsidRPr="00CC190D">
        <w:rPr>
          <w:rFonts w:ascii="Arial" w:hAnsi="Arial" w:cs="Arial"/>
        </w:rPr>
        <w:t>выполнение возложенных на</w:t>
      </w:r>
      <w:proofErr w:type="gramEnd"/>
      <w:r w:rsidR="00CC190D" w:rsidRPr="00CC190D">
        <w:rPr>
          <w:rFonts w:ascii="Arial" w:hAnsi="Arial" w:cs="Arial"/>
        </w:rPr>
        <w:t xml:space="preserve"> </w:t>
      </w:r>
      <w:r w:rsidR="00B2134C">
        <w:rPr>
          <w:rFonts w:ascii="Arial" w:hAnsi="Arial" w:cs="Arial"/>
        </w:rPr>
        <w:t xml:space="preserve">структурное </w:t>
      </w:r>
      <w:r w:rsidR="00CC190D" w:rsidRPr="00CC190D">
        <w:rPr>
          <w:rFonts w:ascii="Arial" w:hAnsi="Arial" w:cs="Arial"/>
        </w:rPr>
        <w:t>подразделение</w:t>
      </w:r>
      <w:r w:rsidR="00B2134C">
        <w:rPr>
          <w:rFonts w:ascii="Arial" w:hAnsi="Arial" w:cs="Arial"/>
        </w:rPr>
        <w:t>, структурное звено основных</w:t>
      </w:r>
      <w:r w:rsidR="00CC190D" w:rsidRPr="00CC190D">
        <w:rPr>
          <w:rFonts w:ascii="Arial" w:hAnsi="Arial" w:cs="Arial"/>
        </w:rPr>
        <w:t xml:space="preserve"> задач</w:t>
      </w:r>
      <w:r w:rsidR="00B2134C">
        <w:rPr>
          <w:rFonts w:ascii="Arial" w:hAnsi="Arial" w:cs="Arial"/>
        </w:rPr>
        <w:t xml:space="preserve"> и функций</w:t>
      </w:r>
      <w:r w:rsidR="00CC190D" w:rsidRPr="00CC190D">
        <w:rPr>
          <w:rFonts w:ascii="Arial" w:hAnsi="Arial" w:cs="Arial"/>
        </w:rPr>
        <w:t>, в части касающейся.</w:t>
      </w:r>
    </w:p>
    <w:p w14:paraId="685C5C23" w14:textId="6B00961F" w:rsidR="004C2885" w:rsidRPr="004C2885" w:rsidRDefault="004C2885" w:rsidP="004C2885">
      <w:pPr>
        <w:shd w:val="clear" w:color="auto" w:fill="FFFFFF"/>
        <w:tabs>
          <w:tab w:val="left" w:pos="1134"/>
        </w:tabs>
        <w:ind w:right="22" w:firstLine="567"/>
        <w:jc w:val="both"/>
        <w:rPr>
          <w:rFonts w:ascii="Arial" w:hAnsi="Arial" w:cs="Arial"/>
        </w:rPr>
      </w:pPr>
      <w:r w:rsidRPr="004C2885">
        <w:rPr>
          <w:rFonts w:ascii="Arial" w:hAnsi="Arial" w:cs="Arial"/>
        </w:rPr>
        <w:t xml:space="preserve">Трудовые функции должны соответствовать матрице </w:t>
      </w:r>
      <w:r w:rsidR="00AB1345" w:rsidRPr="00AB1345">
        <w:rPr>
          <w:rFonts w:ascii="Arial" w:hAnsi="Arial" w:cs="Arial"/>
        </w:rPr>
        <w:t>[1]</w:t>
      </w:r>
      <w:r w:rsidRPr="004C2885">
        <w:rPr>
          <w:rFonts w:ascii="Arial" w:hAnsi="Arial" w:cs="Arial"/>
        </w:rPr>
        <w:t>, положениям о структурных подразделениях и звеньях, в состав которых входит штатная единица, функциям, указанным в профессиональных стандартах, внедренных в Концерне.</w:t>
      </w:r>
    </w:p>
    <w:p w14:paraId="3A478BAC" w14:textId="639C5134" w:rsidR="004C2885" w:rsidRDefault="004C2885" w:rsidP="004C2885">
      <w:pPr>
        <w:shd w:val="clear" w:color="auto" w:fill="FFFFFF"/>
        <w:tabs>
          <w:tab w:val="left" w:pos="1134"/>
        </w:tabs>
        <w:ind w:right="22" w:firstLine="567"/>
        <w:jc w:val="both"/>
        <w:rPr>
          <w:rFonts w:ascii="Arial" w:hAnsi="Arial" w:cs="Arial"/>
        </w:rPr>
      </w:pPr>
      <w:r w:rsidRPr="004C2885">
        <w:rPr>
          <w:rFonts w:ascii="Arial" w:hAnsi="Arial" w:cs="Arial"/>
        </w:rPr>
        <w:t>При определении трудов</w:t>
      </w:r>
      <w:r w:rsidR="00DF36E7">
        <w:rPr>
          <w:rFonts w:ascii="Arial" w:hAnsi="Arial" w:cs="Arial"/>
        </w:rPr>
        <w:t>ых</w:t>
      </w:r>
      <w:r w:rsidRPr="004C2885">
        <w:rPr>
          <w:rFonts w:ascii="Arial" w:hAnsi="Arial" w:cs="Arial"/>
        </w:rPr>
        <w:t xml:space="preserve"> функци</w:t>
      </w:r>
      <w:r w:rsidR="00DF36E7">
        <w:rPr>
          <w:rFonts w:ascii="Arial" w:hAnsi="Arial" w:cs="Arial"/>
        </w:rPr>
        <w:t>й</w:t>
      </w:r>
      <w:r w:rsidRPr="004C2885">
        <w:rPr>
          <w:rFonts w:ascii="Arial" w:hAnsi="Arial" w:cs="Arial"/>
        </w:rPr>
        <w:t xml:space="preserve"> рекомендуется использовать</w:t>
      </w:r>
      <w:r w:rsidR="00AF6A02">
        <w:rPr>
          <w:rFonts w:ascii="Arial" w:hAnsi="Arial" w:cs="Arial"/>
        </w:rPr>
        <w:br/>
      </w:r>
      <w:r w:rsidR="00AF6A02" w:rsidRPr="004C2885">
        <w:rPr>
          <w:rFonts w:ascii="Arial" w:hAnsi="Arial" w:cs="Arial"/>
        </w:rPr>
        <w:t>приложение</w:t>
      </w:r>
      <w:proofErr w:type="gramStart"/>
      <w:r w:rsidR="00AF6A02" w:rsidRPr="004C2885">
        <w:rPr>
          <w:rFonts w:ascii="Arial" w:hAnsi="Arial" w:cs="Arial"/>
        </w:rPr>
        <w:t xml:space="preserve"> </w:t>
      </w:r>
      <w:r w:rsidR="005C1D36">
        <w:rPr>
          <w:rFonts w:ascii="Arial" w:hAnsi="Arial" w:cs="Arial"/>
        </w:rPr>
        <w:t>Б</w:t>
      </w:r>
      <w:proofErr w:type="gramEnd"/>
      <w:r w:rsidRPr="004C2885">
        <w:rPr>
          <w:rFonts w:ascii="Arial" w:hAnsi="Arial" w:cs="Arial"/>
        </w:rPr>
        <w:t>, профессиональные стандарты и единый квалификационный справочник должностей руководителей, специалистов и служащих</w:t>
      </w:r>
      <w:r>
        <w:rPr>
          <w:rFonts w:ascii="Arial" w:hAnsi="Arial" w:cs="Arial"/>
        </w:rPr>
        <w:t>.</w:t>
      </w:r>
    </w:p>
    <w:p w14:paraId="65C620F8" w14:textId="77777777" w:rsidR="00300839" w:rsidRDefault="00300839" w:rsidP="00105FBA">
      <w:pPr>
        <w:numPr>
          <w:ilvl w:val="1"/>
          <w:numId w:val="13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Р</w:t>
      </w:r>
      <w:r w:rsidRPr="00300839">
        <w:rPr>
          <w:rFonts w:ascii="Arial" w:hAnsi="Arial" w:cs="Arial"/>
        </w:rPr>
        <w:t>аздел «Должностные обязанности»</w:t>
      </w:r>
      <w:r w:rsidRPr="00300839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устанавливает</w:t>
      </w:r>
      <w:r w:rsidRPr="00300839">
        <w:rPr>
          <w:rFonts w:ascii="Arial" w:hAnsi="Arial" w:cs="Arial"/>
        </w:rPr>
        <w:t xml:space="preserve"> конкретные обязанности, вытекающие из нормативных правовых актов, приказов</w:t>
      </w:r>
      <w:r w:rsidR="00627A4B">
        <w:rPr>
          <w:rFonts w:ascii="Arial" w:hAnsi="Arial" w:cs="Arial"/>
        </w:rPr>
        <w:t>,</w:t>
      </w:r>
      <w:r w:rsidRPr="00300839">
        <w:rPr>
          <w:rFonts w:ascii="Arial" w:hAnsi="Arial" w:cs="Arial"/>
        </w:rPr>
        <w:t xml:space="preserve"> распоряжений высшего руководства.</w:t>
      </w:r>
    </w:p>
    <w:p w14:paraId="7CEBC1FA" w14:textId="77777777" w:rsidR="00960B75" w:rsidRPr="00960B75" w:rsidRDefault="00960B75" w:rsidP="00105FBA">
      <w:pPr>
        <w:numPr>
          <w:ilvl w:val="1"/>
          <w:numId w:val="13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960B75">
        <w:rPr>
          <w:rFonts w:ascii="Arial" w:hAnsi="Arial" w:cs="Arial"/>
        </w:rPr>
        <w:t xml:space="preserve">Раздел «Ответственность» устанавливает персональную ответственность работника за нарушение требований законодательства </w:t>
      </w:r>
      <w:r w:rsidR="00393D28">
        <w:rPr>
          <w:rFonts w:ascii="Arial" w:hAnsi="Arial" w:cs="Arial"/>
        </w:rPr>
        <w:t>РФ</w:t>
      </w:r>
      <w:r w:rsidRPr="00960B75">
        <w:rPr>
          <w:rFonts w:ascii="Arial" w:hAnsi="Arial" w:cs="Arial"/>
        </w:rPr>
        <w:t xml:space="preserve"> и требований </w:t>
      </w:r>
      <w:r w:rsidR="00D6351D">
        <w:rPr>
          <w:rFonts w:ascii="Arial" w:hAnsi="Arial" w:cs="Arial"/>
        </w:rPr>
        <w:t>нормативных</w:t>
      </w:r>
      <w:r w:rsidR="00BD1260">
        <w:rPr>
          <w:rFonts w:ascii="Arial" w:hAnsi="Arial" w:cs="Arial"/>
        </w:rPr>
        <w:t xml:space="preserve"> документов Концерна</w:t>
      </w:r>
      <w:r w:rsidR="00D6351D">
        <w:rPr>
          <w:rFonts w:ascii="Arial" w:hAnsi="Arial" w:cs="Arial"/>
        </w:rPr>
        <w:t xml:space="preserve"> (стандартов </w:t>
      </w:r>
      <w:r w:rsidR="002A5228">
        <w:rPr>
          <w:rFonts w:ascii="Arial" w:hAnsi="Arial" w:cs="Arial"/>
        </w:rPr>
        <w:t>ИС</w:t>
      </w:r>
      <w:r w:rsidR="00D6351D">
        <w:rPr>
          <w:rFonts w:ascii="Arial" w:hAnsi="Arial" w:cs="Arial"/>
        </w:rPr>
        <w:t xml:space="preserve"> Концерна, </w:t>
      </w:r>
      <w:r w:rsidR="002A5228">
        <w:rPr>
          <w:rFonts w:ascii="Arial" w:hAnsi="Arial" w:cs="Arial"/>
        </w:rPr>
        <w:t>ВНД</w:t>
      </w:r>
      <w:r w:rsidR="00D6351D">
        <w:rPr>
          <w:rFonts w:ascii="Arial" w:hAnsi="Arial" w:cs="Arial"/>
        </w:rPr>
        <w:t xml:space="preserve"> Концерна, положений о структурных подразделениях и звеньях и т.д.) </w:t>
      </w:r>
      <w:r w:rsidR="00BD1260">
        <w:rPr>
          <w:rFonts w:ascii="Arial" w:hAnsi="Arial" w:cs="Arial"/>
        </w:rPr>
        <w:t xml:space="preserve">и </w:t>
      </w:r>
      <w:r w:rsidRPr="00960B75">
        <w:rPr>
          <w:rFonts w:ascii="Arial" w:hAnsi="Arial" w:cs="Arial"/>
        </w:rPr>
        <w:t xml:space="preserve">включает ответственность </w:t>
      </w:r>
      <w:proofErr w:type="gramStart"/>
      <w:r w:rsidRPr="00960B75">
        <w:rPr>
          <w:rFonts w:ascii="Arial" w:hAnsi="Arial" w:cs="Arial"/>
        </w:rPr>
        <w:t>за</w:t>
      </w:r>
      <w:proofErr w:type="gramEnd"/>
      <w:r w:rsidRPr="00960B75">
        <w:rPr>
          <w:rFonts w:ascii="Arial" w:hAnsi="Arial" w:cs="Arial"/>
        </w:rPr>
        <w:t>:</w:t>
      </w:r>
    </w:p>
    <w:p w14:paraId="7B7D85A2" w14:textId="77777777" w:rsidR="00960B75" w:rsidRPr="00960B75" w:rsidRDefault="00960B75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960B75">
        <w:rPr>
          <w:rFonts w:ascii="Arial" w:hAnsi="Arial" w:cs="Arial"/>
          <w:szCs w:val="26"/>
        </w:rPr>
        <w:t>неисполнение должностных обязанностей или их ненадлежащее исполнение;</w:t>
      </w:r>
    </w:p>
    <w:p w14:paraId="197C94C2" w14:textId="77777777" w:rsidR="00960B75" w:rsidRPr="00960B75" w:rsidRDefault="00960B75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960B75">
        <w:rPr>
          <w:rFonts w:ascii="Arial" w:hAnsi="Arial" w:cs="Arial"/>
          <w:szCs w:val="26"/>
        </w:rPr>
        <w:t xml:space="preserve">несоблюдение конфиденциальности служебной информации; </w:t>
      </w:r>
    </w:p>
    <w:p w14:paraId="5B63A886" w14:textId="77777777" w:rsidR="00960B75" w:rsidRPr="00960B75" w:rsidRDefault="00960B75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960B75">
        <w:rPr>
          <w:rFonts w:ascii="Arial" w:hAnsi="Arial" w:cs="Arial"/>
          <w:szCs w:val="26"/>
        </w:rPr>
        <w:t>несоблюдение трудово</w:t>
      </w:r>
      <w:r w:rsidR="002A5228">
        <w:rPr>
          <w:rFonts w:ascii="Arial" w:hAnsi="Arial" w:cs="Arial"/>
          <w:szCs w:val="26"/>
        </w:rPr>
        <w:t>й и исполнительской дисциплины;</w:t>
      </w:r>
    </w:p>
    <w:p w14:paraId="1944F28D" w14:textId="77777777" w:rsidR="00960B75" w:rsidRPr="00960B75" w:rsidRDefault="00960B75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960B75">
        <w:rPr>
          <w:rFonts w:ascii="Arial" w:hAnsi="Arial" w:cs="Arial"/>
          <w:szCs w:val="26"/>
        </w:rPr>
        <w:t>нанесение материального ущерба;</w:t>
      </w:r>
    </w:p>
    <w:p w14:paraId="0519C4D9" w14:textId="77777777" w:rsidR="00960B75" w:rsidRPr="00960B75" w:rsidRDefault="00960B75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960B75">
        <w:rPr>
          <w:rFonts w:ascii="Arial" w:hAnsi="Arial" w:cs="Arial"/>
          <w:szCs w:val="26"/>
        </w:rPr>
        <w:t>невыполнение правил и норм охраны труда, техники безопасности и противопожарной защиты;</w:t>
      </w:r>
    </w:p>
    <w:p w14:paraId="48A16018" w14:textId="684B8D54" w:rsidR="00960B75" w:rsidRDefault="00960B75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960B75">
        <w:rPr>
          <w:rFonts w:ascii="Arial" w:hAnsi="Arial" w:cs="Arial"/>
          <w:szCs w:val="26"/>
        </w:rPr>
        <w:t xml:space="preserve">совершенные в процессе осуществления своей деятельности правонарушения – в пределах, определенных действующим законодательством </w:t>
      </w:r>
      <w:r w:rsidR="00393D28">
        <w:rPr>
          <w:rFonts w:ascii="Arial" w:hAnsi="Arial" w:cs="Arial"/>
          <w:szCs w:val="26"/>
        </w:rPr>
        <w:t>РФ</w:t>
      </w:r>
      <w:r w:rsidR="00CD3A7F">
        <w:rPr>
          <w:rFonts w:ascii="Arial" w:hAnsi="Arial" w:cs="Arial"/>
          <w:szCs w:val="26"/>
        </w:rPr>
        <w:t>;</w:t>
      </w:r>
    </w:p>
    <w:p w14:paraId="6761E68E" w14:textId="2A1DF1B4" w:rsidR="00CD3A7F" w:rsidRDefault="00CD3A7F" w:rsidP="00B7634A">
      <w:pPr>
        <w:pStyle w:val="aff9"/>
        <w:numPr>
          <w:ilvl w:val="0"/>
          <w:numId w:val="21"/>
        </w:numPr>
        <w:tabs>
          <w:tab w:val="left" w:pos="1080"/>
          <w:tab w:val="left" w:pos="4111"/>
          <w:tab w:val="left" w:pos="4820"/>
          <w:tab w:val="left" w:pos="8364"/>
        </w:tabs>
        <w:spacing w:line="280" w:lineRule="exact"/>
        <w:ind w:left="0" w:firstLine="567"/>
        <w:jc w:val="both"/>
        <w:rPr>
          <w:rFonts w:ascii="Arial" w:hAnsi="Arial" w:cs="Arial"/>
          <w:szCs w:val="26"/>
        </w:rPr>
      </w:pPr>
      <w:r w:rsidRPr="00CD3A7F">
        <w:rPr>
          <w:rFonts w:ascii="Arial" w:hAnsi="Arial" w:cs="Arial"/>
          <w:szCs w:val="26"/>
        </w:rPr>
        <w:t>сохранность сведений, составляющих государственную тайну, и соблюдение установленного в организации режима секретности</w:t>
      </w:r>
      <w:r>
        <w:rPr>
          <w:rFonts w:ascii="Arial" w:hAnsi="Arial" w:cs="Arial"/>
          <w:szCs w:val="26"/>
        </w:rPr>
        <w:t>.</w:t>
      </w:r>
    </w:p>
    <w:p w14:paraId="71F05973" w14:textId="77777777" w:rsidR="0087401F" w:rsidRPr="006E4B74" w:rsidRDefault="0087401F" w:rsidP="00105FBA">
      <w:pPr>
        <w:numPr>
          <w:ilvl w:val="1"/>
          <w:numId w:val="13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Требования к форматированию текста ДИ не предъявля</w:t>
      </w:r>
      <w:r w:rsidR="00BD0DDF">
        <w:rPr>
          <w:rFonts w:ascii="Arial" w:hAnsi="Arial" w:cs="Arial"/>
        </w:rPr>
        <w:t>ю</w:t>
      </w:r>
      <w:r>
        <w:rPr>
          <w:rFonts w:ascii="Arial" w:hAnsi="Arial" w:cs="Arial"/>
        </w:rPr>
        <w:t>тся.</w:t>
      </w:r>
    </w:p>
    <w:p w14:paraId="2CA47DB9" w14:textId="77777777" w:rsidR="0087401F" w:rsidRDefault="0087401F" w:rsidP="00105FBA">
      <w:pPr>
        <w:numPr>
          <w:ilvl w:val="1"/>
          <w:numId w:val="13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683581">
        <w:rPr>
          <w:rFonts w:ascii="Arial" w:hAnsi="Arial" w:cs="Arial"/>
        </w:rPr>
        <w:t xml:space="preserve">Стили, шрифты и размеры шрифтов в пределах </w:t>
      </w:r>
      <w:r>
        <w:rPr>
          <w:rFonts w:ascii="Arial" w:hAnsi="Arial" w:cs="Arial"/>
        </w:rPr>
        <w:t xml:space="preserve">ДИ </w:t>
      </w:r>
      <w:r w:rsidRPr="00683581">
        <w:rPr>
          <w:rFonts w:ascii="Arial" w:hAnsi="Arial" w:cs="Arial"/>
        </w:rPr>
        <w:t>должны быть постоянными.</w:t>
      </w:r>
    </w:p>
    <w:p w14:paraId="3D78003E" w14:textId="77777777" w:rsidR="00D6796C" w:rsidRPr="008E10F6" w:rsidRDefault="008E10F6" w:rsidP="00105FBA">
      <w:pPr>
        <w:numPr>
          <w:ilvl w:val="1"/>
          <w:numId w:val="13"/>
        </w:numPr>
        <w:shd w:val="clear" w:color="auto" w:fill="FFFFFF"/>
        <w:tabs>
          <w:tab w:val="left" w:pos="1134"/>
        </w:tabs>
        <w:ind w:right="22"/>
        <w:jc w:val="both"/>
        <w:rPr>
          <w:rFonts w:ascii="Arial" w:hAnsi="Arial" w:cs="Arial"/>
        </w:rPr>
      </w:pPr>
      <w:r w:rsidRPr="008E10F6">
        <w:rPr>
          <w:rFonts w:ascii="Arial" w:hAnsi="Arial" w:cs="Arial"/>
        </w:rPr>
        <w:t>ДИ оформляются</w:t>
      </w:r>
      <w:r w:rsidR="00D6796C" w:rsidRPr="008E10F6">
        <w:rPr>
          <w:rFonts w:ascii="Arial" w:hAnsi="Arial" w:cs="Arial"/>
        </w:rPr>
        <w:t xml:space="preserve"> в соответствии с приложением </w:t>
      </w:r>
      <w:r w:rsidR="009D001C">
        <w:rPr>
          <w:rFonts w:ascii="Arial" w:hAnsi="Arial" w:cs="Arial"/>
        </w:rPr>
        <w:t>Д</w:t>
      </w:r>
      <w:r w:rsidR="00D6796C" w:rsidRPr="008E10F6">
        <w:rPr>
          <w:rFonts w:ascii="Arial" w:hAnsi="Arial" w:cs="Arial"/>
        </w:rPr>
        <w:t>.</w:t>
      </w:r>
    </w:p>
    <w:p w14:paraId="3FAE22CA" w14:textId="77777777" w:rsidR="000874E9" w:rsidRDefault="000874E9" w:rsidP="00A929BE">
      <w:pPr>
        <w:pStyle w:val="a5"/>
        <w:spacing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42" w:name="_Toc30075524"/>
      <w:bookmarkStart w:id="43" w:name="_Toc21616474"/>
      <w:bookmarkStart w:id="44" w:name="_Toc22195485"/>
      <w:bookmarkStart w:id="45" w:name="_Toc22196782"/>
      <w:bookmarkStart w:id="46" w:name="_Toc22196906"/>
      <w:bookmarkStart w:id="47" w:name="_Toc22197161"/>
      <w:bookmarkStart w:id="48" w:name="_Toc22198595"/>
      <w:bookmarkStart w:id="49" w:name="_Toc25571624"/>
      <w:bookmarkStart w:id="50" w:name="_Toc26801250"/>
      <w:bookmarkStart w:id="51" w:name="_Toc30075525"/>
      <w:bookmarkStart w:id="52" w:name="_Toc21616475"/>
      <w:bookmarkStart w:id="53" w:name="_Toc22195486"/>
      <w:bookmarkStart w:id="54" w:name="_Toc22196783"/>
      <w:bookmarkStart w:id="55" w:name="_Toc22196907"/>
      <w:bookmarkStart w:id="56" w:name="_Toc22197162"/>
      <w:bookmarkStart w:id="57" w:name="_Toc22198596"/>
      <w:bookmarkStart w:id="58" w:name="_Toc25571625"/>
      <w:bookmarkStart w:id="59" w:name="_Toc26801251"/>
      <w:bookmarkStart w:id="60" w:name="_Toc30075526"/>
      <w:bookmarkStart w:id="61" w:name="_Toc21616476"/>
      <w:bookmarkStart w:id="62" w:name="_Toc22195487"/>
      <w:bookmarkStart w:id="63" w:name="_Toc22196784"/>
      <w:bookmarkStart w:id="64" w:name="_Toc22196908"/>
      <w:bookmarkStart w:id="65" w:name="_Toc22197163"/>
      <w:bookmarkStart w:id="66" w:name="_Toc22198597"/>
      <w:bookmarkStart w:id="67" w:name="_Toc25571626"/>
      <w:bookmarkStart w:id="68" w:name="_Toc26801252"/>
      <w:bookmarkStart w:id="69" w:name="_Toc30075527"/>
      <w:bookmarkStart w:id="70" w:name="_Toc21616477"/>
      <w:bookmarkStart w:id="71" w:name="_Toc22195488"/>
      <w:bookmarkStart w:id="72" w:name="_Toc22196785"/>
      <w:bookmarkStart w:id="73" w:name="_Toc22196909"/>
      <w:bookmarkStart w:id="74" w:name="_Toc22197164"/>
      <w:bookmarkStart w:id="75" w:name="_Toc22198598"/>
      <w:bookmarkStart w:id="76" w:name="_Toc25571627"/>
      <w:bookmarkStart w:id="77" w:name="_Toc26801253"/>
      <w:bookmarkStart w:id="78" w:name="_Toc30075528"/>
      <w:bookmarkStart w:id="79" w:name="_Toc21616478"/>
      <w:bookmarkStart w:id="80" w:name="_Toc22195489"/>
      <w:bookmarkStart w:id="81" w:name="_Toc22196786"/>
      <w:bookmarkStart w:id="82" w:name="_Toc22196910"/>
      <w:bookmarkStart w:id="83" w:name="_Toc22197165"/>
      <w:bookmarkStart w:id="84" w:name="_Toc22198599"/>
      <w:bookmarkStart w:id="85" w:name="_Toc25571628"/>
      <w:bookmarkStart w:id="86" w:name="_Toc26801254"/>
      <w:bookmarkStart w:id="87" w:name="_Toc30075529"/>
      <w:bookmarkStart w:id="88" w:name="_Toc21616479"/>
      <w:bookmarkStart w:id="89" w:name="_Toc22195490"/>
      <w:bookmarkStart w:id="90" w:name="_Toc22196787"/>
      <w:bookmarkStart w:id="91" w:name="_Toc22196911"/>
      <w:bookmarkStart w:id="92" w:name="_Toc22197166"/>
      <w:bookmarkStart w:id="93" w:name="_Toc22198600"/>
      <w:bookmarkStart w:id="94" w:name="_Toc25571629"/>
      <w:bookmarkStart w:id="95" w:name="_Toc26801255"/>
      <w:bookmarkStart w:id="96" w:name="_Toc30075530"/>
      <w:bookmarkStart w:id="97" w:name="_Toc21616480"/>
      <w:bookmarkStart w:id="98" w:name="_Toc22195491"/>
      <w:bookmarkStart w:id="99" w:name="_Toc22196788"/>
      <w:bookmarkStart w:id="100" w:name="_Toc22196912"/>
      <w:bookmarkStart w:id="101" w:name="_Toc22197167"/>
      <w:bookmarkStart w:id="102" w:name="_Toc22198601"/>
      <w:bookmarkStart w:id="103" w:name="_Toc25571630"/>
      <w:bookmarkStart w:id="104" w:name="_Toc26801256"/>
      <w:bookmarkStart w:id="105" w:name="_Toc30075531"/>
      <w:bookmarkStart w:id="106" w:name="_Toc21616481"/>
      <w:bookmarkStart w:id="107" w:name="_Toc22195492"/>
      <w:bookmarkStart w:id="108" w:name="_Toc22196789"/>
      <w:bookmarkStart w:id="109" w:name="_Toc22196913"/>
      <w:bookmarkStart w:id="110" w:name="_Toc22197168"/>
      <w:bookmarkStart w:id="111" w:name="_Toc22198602"/>
      <w:bookmarkStart w:id="112" w:name="_Toc25571631"/>
      <w:bookmarkStart w:id="113" w:name="_Toc26801257"/>
      <w:bookmarkStart w:id="114" w:name="_Toc30075532"/>
      <w:bookmarkStart w:id="115" w:name="_Toc21616482"/>
      <w:bookmarkStart w:id="116" w:name="_Toc22195493"/>
      <w:bookmarkStart w:id="117" w:name="_Toc22196790"/>
      <w:bookmarkStart w:id="118" w:name="_Toc22196914"/>
      <w:bookmarkStart w:id="119" w:name="_Toc22197169"/>
      <w:bookmarkStart w:id="120" w:name="_Toc22198603"/>
      <w:bookmarkStart w:id="121" w:name="_Toc25571632"/>
      <w:bookmarkStart w:id="122" w:name="_Toc26801258"/>
      <w:bookmarkStart w:id="123" w:name="_Toc30075533"/>
      <w:bookmarkStart w:id="124" w:name="_Toc21616483"/>
      <w:bookmarkStart w:id="125" w:name="_Toc22195494"/>
      <w:bookmarkStart w:id="126" w:name="_Toc22196791"/>
      <w:bookmarkStart w:id="127" w:name="_Toc22196915"/>
      <w:bookmarkStart w:id="128" w:name="_Toc22197170"/>
      <w:bookmarkStart w:id="129" w:name="_Toc22198604"/>
      <w:bookmarkStart w:id="130" w:name="_Toc25571633"/>
      <w:bookmarkStart w:id="131" w:name="_Toc26801259"/>
      <w:bookmarkStart w:id="132" w:name="_Toc30075534"/>
      <w:bookmarkStart w:id="133" w:name="_Toc21616484"/>
      <w:bookmarkStart w:id="134" w:name="_Toc22195495"/>
      <w:bookmarkStart w:id="135" w:name="_Toc22196792"/>
      <w:bookmarkStart w:id="136" w:name="_Toc22196916"/>
      <w:bookmarkStart w:id="137" w:name="_Toc22197171"/>
      <w:bookmarkStart w:id="138" w:name="_Toc22198605"/>
      <w:bookmarkStart w:id="139" w:name="_Toc25571634"/>
      <w:bookmarkStart w:id="140" w:name="_Toc26801260"/>
      <w:bookmarkStart w:id="141" w:name="_Toc30075535"/>
      <w:bookmarkStart w:id="142" w:name="_Toc21616485"/>
      <w:bookmarkStart w:id="143" w:name="_Toc22195496"/>
      <w:bookmarkStart w:id="144" w:name="_Toc22196793"/>
      <w:bookmarkStart w:id="145" w:name="_Toc22196917"/>
      <w:bookmarkStart w:id="146" w:name="_Toc22197172"/>
      <w:bookmarkStart w:id="147" w:name="_Toc22198606"/>
      <w:bookmarkStart w:id="148" w:name="_Toc25571635"/>
      <w:bookmarkStart w:id="149" w:name="_Toc26801261"/>
      <w:bookmarkStart w:id="150" w:name="_Toc30075536"/>
      <w:bookmarkStart w:id="151" w:name="_Toc21616486"/>
      <w:bookmarkStart w:id="152" w:name="_Toc22195497"/>
      <w:bookmarkStart w:id="153" w:name="_Toc22196794"/>
      <w:bookmarkStart w:id="154" w:name="_Toc22196918"/>
      <w:bookmarkStart w:id="155" w:name="_Toc22197173"/>
      <w:bookmarkStart w:id="156" w:name="_Toc22198607"/>
      <w:bookmarkStart w:id="157" w:name="_Toc25571636"/>
      <w:bookmarkStart w:id="158" w:name="_Toc26801262"/>
      <w:bookmarkStart w:id="159" w:name="_Toc30075537"/>
      <w:bookmarkStart w:id="160" w:name="_Toc21616487"/>
      <w:bookmarkStart w:id="161" w:name="_Toc22195498"/>
      <w:bookmarkStart w:id="162" w:name="_Toc22196795"/>
      <w:bookmarkStart w:id="163" w:name="_Toc22196919"/>
      <w:bookmarkStart w:id="164" w:name="_Toc22197174"/>
      <w:bookmarkStart w:id="165" w:name="_Toc22198608"/>
      <w:bookmarkStart w:id="166" w:name="_Toc25571637"/>
      <w:bookmarkStart w:id="167" w:name="_Toc26801263"/>
      <w:bookmarkStart w:id="168" w:name="_Toc30075538"/>
      <w:bookmarkStart w:id="169" w:name="_Toc21616488"/>
      <w:bookmarkStart w:id="170" w:name="_Toc22195499"/>
      <w:bookmarkStart w:id="171" w:name="_Toc22196796"/>
      <w:bookmarkStart w:id="172" w:name="_Toc22196920"/>
      <w:bookmarkStart w:id="173" w:name="_Toc22197175"/>
      <w:bookmarkStart w:id="174" w:name="_Toc22198609"/>
      <w:bookmarkStart w:id="175" w:name="_Toc25571638"/>
      <w:bookmarkStart w:id="176" w:name="_Toc26801264"/>
      <w:bookmarkStart w:id="177" w:name="_Toc30075539"/>
      <w:bookmarkStart w:id="178" w:name="_Toc21616489"/>
      <w:bookmarkStart w:id="179" w:name="_Toc22195500"/>
      <w:bookmarkStart w:id="180" w:name="_Toc22196797"/>
      <w:bookmarkStart w:id="181" w:name="_Toc22196921"/>
      <w:bookmarkStart w:id="182" w:name="_Toc22197176"/>
      <w:bookmarkStart w:id="183" w:name="_Toc22198610"/>
      <w:bookmarkStart w:id="184" w:name="_Toc25571639"/>
      <w:bookmarkStart w:id="185" w:name="_Toc26801265"/>
      <w:bookmarkStart w:id="186" w:name="_Toc30075540"/>
      <w:bookmarkStart w:id="187" w:name="_Toc21616490"/>
      <w:bookmarkStart w:id="188" w:name="_Toc22195501"/>
      <w:bookmarkStart w:id="189" w:name="_Toc22196798"/>
      <w:bookmarkStart w:id="190" w:name="_Toc22196922"/>
      <w:bookmarkStart w:id="191" w:name="_Toc22197177"/>
      <w:bookmarkStart w:id="192" w:name="_Toc22198611"/>
      <w:bookmarkStart w:id="193" w:name="_Toc25571640"/>
      <w:bookmarkStart w:id="194" w:name="_Toc26801266"/>
      <w:bookmarkStart w:id="195" w:name="_Toc30075541"/>
      <w:bookmarkStart w:id="196" w:name="_Toc21616491"/>
      <w:bookmarkStart w:id="197" w:name="_Toc22195502"/>
      <w:bookmarkStart w:id="198" w:name="_Toc22196799"/>
      <w:bookmarkStart w:id="199" w:name="_Toc22196923"/>
      <w:bookmarkStart w:id="200" w:name="_Toc22197178"/>
      <w:bookmarkStart w:id="201" w:name="_Toc22198612"/>
      <w:bookmarkStart w:id="202" w:name="_Toc25571641"/>
      <w:bookmarkStart w:id="203" w:name="_Toc26801267"/>
      <w:bookmarkStart w:id="204" w:name="_Toc30075542"/>
      <w:bookmarkStart w:id="205" w:name="_Toc21616492"/>
      <w:bookmarkStart w:id="206" w:name="_Toc22195503"/>
      <w:bookmarkStart w:id="207" w:name="_Toc22196800"/>
      <w:bookmarkStart w:id="208" w:name="_Toc22196924"/>
      <w:bookmarkStart w:id="209" w:name="_Toc22197179"/>
      <w:bookmarkStart w:id="210" w:name="_Toc22198613"/>
      <w:bookmarkStart w:id="211" w:name="_Toc25571642"/>
      <w:bookmarkStart w:id="212" w:name="_Toc26801268"/>
      <w:bookmarkStart w:id="213" w:name="_Toc30075543"/>
      <w:bookmarkStart w:id="214" w:name="_Toc21616493"/>
      <w:bookmarkStart w:id="215" w:name="_Toc22195504"/>
      <w:bookmarkStart w:id="216" w:name="_Toc22196801"/>
      <w:bookmarkStart w:id="217" w:name="_Toc22196925"/>
      <w:bookmarkStart w:id="218" w:name="_Toc22197180"/>
      <w:bookmarkStart w:id="219" w:name="_Toc22198614"/>
      <w:bookmarkStart w:id="220" w:name="_Toc25571643"/>
      <w:bookmarkStart w:id="221" w:name="_Toc26801269"/>
      <w:bookmarkStart w:id="222" w:name="_Toc30075544"/>
      <w:bookmarkStart w:id="223" w:name="_Toc21616494"/>
      <w:bookmarkStart w:id="224" w:name="_Toc22195505"/>
      <w:bookmarkStart w:id="225" w:name="_Toc22196802"/>
      <w:bookmarkStart w:id="226" w:name="_Toc22196926"/>
      <w:bookmarkStart w:id="227" w:name="_Toc22197181"/>
      <w:bookmarkStart w:id="228" w:name="_Toc22198615"/>
      <w:bookmarkStart w:id="229" w:name="_Toc25571644"/>
      <w:bookmarkStart w:id="230" w:name="_Toc26801270"/>
      <w:bookmarkStart w:id="231" w:name="_Toc30075545"/>
      <w:bookmarkStart w:id="232" w:name="_Toc21616495"/>
      <w:bookmarkStart w:id="233" w:name="_Toc22195506"/>
      <w:bookmarkStart w:id="234" w:name="_Toc22196803"/>
      <w:bookmarkStart w:id="235" w:name="_Toc22196927"/>
      <w:bookmarkStart w:id="236" w:name="_Toc22197182"/>
      <w:bookmarkStart w:id="237" w:name="_Toc22198616"/>
      <w:bookmarkStart w:id="238" w:name="_Toc25571645"/>
      <w:bookmarkStart w:id="239" w:name="_Toc26801271"/>
      <w:bookmarkStart w:id="240" w:name="_Toc30075546"/>
      <w:bookmarkStart w:id="241" w:name="_Toc21616496"/>
      <w:bookmarkStart w:id="242" w:name="_Toc22195507"/>
      <w:bookmarkStart w:id="243" w:name="_Toc22196804"/>
      <w:bookmarkStart w:id="244" w:name="_Toc22196928"/>
      <w:bookmarkStart w:id="245" w:name="_Toc22197183"/>
      <w:bookmarkStart w:id="246" w:name="_Toc22198617"/>
      <w:bookmarkStart w:id="247" w:name="_Toc25571646"/>
      <w:bookmarkStart w:id="248" w:name="_Toc26801272"/>
      <w:bookmarkStart w:id="249" w:name="_Toc30075547"/>
      <w:bookmarkStart w:id="250" w:name="_Toc21616497"/>
      <w:bookmarkStart w:id="251" w:name="_Toc22195508"/>
      <w:bookmarkStart w:id="252" w:name="_Toc22196805"/>
      <w:bookmarkStart w:id="253" w:name="_Toc22196929"/>
      <w:bookmarkStart w:id="254" w:name="_Toc22197184"/>
      <w:bookmarkStart w:id="255" w:name="_Toc22198618"/>
      <w:bookmarkStart w:id="256" w:name="_Toc25571647"/>
      <w:bookmarkStart w:id="257" w:name="_Toc26801273"/>
      <w:bookmarkStart w:id="258" w:name="_Toc30075548"/>
      <w:bookmarkStart w:id="259" w:name="_Toc21616498"/>
      <w:bookmarkStart w:id="260" w:name="_Toc22195509"/>
      <w:bookmarkStart w:id="261" w:name="_Toc22196806"/>
      <w:bookmarkStart w:id="262" w:name="_Toc22196930"/>
      <w:bookmarkStart w:id="263" w:name="_Toc22197185"/>
      <w:bookmarkStart w:id="264" w:name="_Toc22198619"/>
      <w:bookmarkStart w:id="265" w:name="_Toc25571648"/>
      <w:bookmarkStart w:id="266" w:name="_Toc26801274"/>
      <w:bookmarkStart w:id="267" w:name="_Toc30075549"/>
      <w:bookmarkStart w:id="268" w:name="_Toc21616499"/>
      <w:bookmarkStart w:id="269" w:name="_Toc22195510"/>
      <w:bookmarkStart w:id="270" w:name="_Toc22196807"/>
      <w:bookmarkStart w:id="271" w:name="_Toc22196931"/>
      <w:bookmarkStart w:id="272" w:name="_Toc22197186"/>
      <w:bookmarkStart w:id="273" w:name="_Toc22198620"/>
      <w:bookmarkStart w:id="274" w:name="_Toc25571649"/>
      <w:bookmarkStart w:id="275" w:name="_Toc26801275"/>
      <w:bookmarkStart w:id="276" w:name="_Toc30075550"/>
      <w:bookmarkStart w:id="277" w:name="_Toc21616500"/>
      <w:bookmarkStart w:id="278" w:name="_Toc22195511"/>
      <w:bookmarkStart w:id="279" w:name="_Toc22196808"/>
      <w:bookmarkStart w:id="280" w:name="_Toc22196932"/>
      <w:bookmarkStart w:id="281" w:name="_Toc22197187"/>
      <w:bookmarkStart w:id="282" w:name="_Toc22198621"/>
      <w:bookmarkStart w:id="283" w:name="_Toc25571650"/>
      <w:bookmarkStart w:id="284" w:name="_Toc26801276"/>
      <w:bookmarkStart w:id="285" w:name="_Toc30075551"/>
      <w:bookmarkStart w:id="286" w:name="_Toc21616501"/>
      <w:bookmarkStart w:id="287" w:name="_Toc22195512"/>
      <w:bookmarkStart w:id="288" w:name="_Toc22196809"/>
      <w:bookmarkStart w:id="289" w:name="_Toc22196933"/>
      <w:bookmarkStart w:id="290" w:name="_Toc22197188"/>
      <w:bookmarkStart w:id="291" w:name="_Toc22198622"/>
      <w:bookmarkStart w:id="292" w:name="_Toc25571651"/>
      <w:bookmarkStart w:id="293" w:name="_Toc26801277"/>
      <w:bookmarkStart w:id="294" w:name="_Toc30075552"/>
      <w:bookmarkStart w:id="295" w:name="_Toc21616502"/>
      <w:bookmarkStart w:id="296" w:name="_Toc22195513"/>
      <w:bookmarkStart w:id="297" w:name="_Toc22196810"/>
      <w:bookmarkStart w:id="298" w:name="_Toc22196934"/>
      <w:bookmarkStart w:id="299" w:name="_Toc22197189"/>
      <w:bookmarkStart w:id="300" w:name="_Toc22198623"/>
      <w:bookmarkStart w:id="301" w:name="_Toc25571652"/>
      <w:bookmarkStart w:id="302" w:name="_Toc26801278"/>
      <w:bookmarkStart w:id="303" w:name="_Toc30075553"/>
      <w:bookmarkStart w:id="304" w:name="_Toc21616503"/>
      <w:bookmarkStart w:id="305" w:name="_Toc22195514"/>
      <w:bookmarkStart w:id="306" w:name="_Toc22196811"/>
      <w:bookmarkStart w:id="307" w:name="_Toc22196935"/>
      <w:bookmarkStart w:id="308" w:name="_Toc22197190"/>
      <w:bookmarkStart w:id="309" w:name="_Toc22198624"/>
      <w:bookmarkStart w:id="310" w:name="_Toc25571653"/>
      <w:bookmarkStart w:id="311" w:name="_Toc26801279"/>
      <w:bookmarkStart w:id="312" w:name="_Toc30075554"/>
      <w:bookmarkStart w:id="313" w:name="_Toc21616504"/>
      <w:bookmarkStart w:id="314" w:name="_Toc22195515"/>
      <w:bookmarkStart w:id="315" w:name="_Toc22196812"/>
      <w:bookmarkStart w:id="316" w:name="_Toc22196936"/>
      <w:bookmarkStart w:id="317" w:name="_Toc22197191"/>
      <w:bookmarkStart w:id="318" w:name="_Toc22198625"/>
      <w:bookmarkStart w:id="319" w:name="_Toc25571654"/>
      <w:bookmarkStart w:id="320" w:name="_Toc26801280"/>
      <w:bookmarkStart w:id="321" w:name="_Toc30075555"/>
      <w:bookmarkStart w:id="322" w:name="_Toc21616505"/>
      <w:bookmarkStart w:id="323" w:name="_Toc22195516"/>
      <w:bookmarkStart w:id="324" w:name="_Toc22196813"/>
      <w:bookmarkStart w:id="325" w:name="_Toc22196937"/>
      <w:bookmarkStart w:id="326" w:name="_Toc22197192"/>
      <w:bookmarkStart w:id="327" w:name="_Toc22198626"/>
      <w:bookmarkStart w:id="328" w:name="_Toc25571655"/>
      <w:bookmarkStart w:id="329" w:name="_Toc26801281"/>
      <w:bookmarkStart w:id="330" w:name="_Toc30075556"/>
      <w:bookmarkStart w:id="331" w:name="_Toc21616506"/>
      <w:bookmarkStart w:id="332" w:name="_Toc22195517"/>
      <w:bookmarkStart w:id="333" w:name="_Toc22196814"/>
      <w:bookmarkStart w:id="334" w:name="_Toc22196938"/>
      <w:bookmarkStart w:id="335" w:name="_Toc22197193"/>
      <w:bookmarkStart w:id="336" w:name="_Toc22198627"/>
      <w:bookmarkStart w:id="337" w:name="_Toc25571656"/>
      <w:bookmarkStart w:id="338" w:name="_Toc26801282"/>
      <w:bookmarkStart w:id="339" w:name="_Toc30075557"/>
      <w:bookmarkStart w:id="340" w:name="_Toc21616507"/>
      <w:bookmarkStart w:id="341" w:name="_Toc22195518"/>
      <w:bookmarkStart w:id="342" w:name="_Toc22196815"/>
      <w:bookmarkStart w:id="343" w:name="_Toc22196939"/>
      <w:bookmarkStart w:id="344" w:name="_Toc22197194"/>
      <w:bookmarkStart w:id="345" w:name="_Toc22198628"/>
      <w:bookmarkStart w:id="346" w:name="_Toc25571657"/>
      <w:bookmarkStart w:id="347" w:name="_Toc26801283"/>
      <w:bookmarkStart w:id="348" w:name="_Toc30075558"/>
      <w:bookmarkStart w:id="349" w:name="_Toc21616508"/>
      <w:bookmarkStart w:id="350" w:name="_Toc22195519"/>
      <w:bookmarkStart w:id="351" w:name="_Toc22196816"/>
      <w:bookmarkStart w:id="352" w:name="_Toc22196940"/>
      <w:bookmarkStart w:id="353" w:name="_Toc22197195"/>
      <w:bookmarkStart w:id="354" w:name="_Toc22198629"/>
      <w:bookmarkStart w:id="355" w:name="_Toc25571658"/>
      <w:bookmarkStart w:id="356" w:name="_Toc26801284"/>
      <w:bookmarkStart w:id="357" w:name="_Toc30075559"/>
      <w:bookmarkStart w:id="358" w:name="_Toc21616509"/>
      <w:bookmarkStart w:id="359" w:name="_Toc22195520"/>
      <w:bookmarkStart w:id="360" w:name="_Toc22196817"/>
      <w:bookmarkStart w:id="361" w:name="_Toc22196941"/>
      <w:bookmarkStart w:id="362" w:name="_Toc22197196"/>
      <w:bookmarkStart w:id="363" w:name="_Toc22198630"/>
      <w:bookmarkStart w:id="364" w:name="_Toc25571659"/>
      <w:bookmarkStart w:id="365" w:name="_Toc26801285"/>
      <w:bookmarkStart w:id="366" w:name="_Toc30075560"/>
      <w:bookmarkStart w:id="367" w:name="_Toc21616510"/>
      <w:bookmarkStart w:id="368" w:name="_Toc22195521"/>
      <w:bookmarkStart w:id="369" w:name="_Toc22196818"/>
      <w:bookmarkStart w:id="370" w:name="_Toc22196942"/>
      <w:bookmarkStart w:id="371" w:name="_Toc22197197"/>
      <w:bookmarkStart w:id="372" w:name="_Toc22198631"/>
      <w:bookmarkStart w:id="373" w:name="_Toc25571660"/>
      <w:bookmarkStart w:id="374" w:name="_Toc26801286"/>
      <w:bookmarkStart w:id="375" w:name="_Toc30075561"/>
      <w:bookmarkStart w:id="376" w:name="_Toc21616511"/>
      <w:bookmarkStart w:id="377" w:name="_Toc22195522"/>
      <w:bookmarkStart w:id="378" w:name="_Toc22196819"/>
      <w:bookmarkStart w:id="379" w:name="_Toc22196943"/>
      <w:bookmarkStart w:id="380" w:name="_Toc22197198"/>
      <w:bookmarkStart w:id="381" w:name="_Toc22198632"/>
      <w:bookmarkStart w:id="382" w:name="_Toc25571661"/>
      <w:bookmarkStart w:id="383" w:name="_Toc26801287"/>
      <w:bookmarkStart w:id="384" w:name="_Toc30075562"/>
      <w:bookmarkStart w:id="385" w:name="_Toc21616512"/>
      <w:bookmarkStart w:id="386" w:name="_Toc22195523"/>
      <w:bookmarkStart w:id="387" w:name="_Toc22196820"/>
      <w:bookmarkStart w:id="388" w:name="_Toc22196944"/>
      <w:bookmarkStart w:id="389" w:name="_Toc22197199"/>
      <w:bookmarkStart w:id="390" w:name="_Toc22198633"/>
      <w:bookmarkStart w:id="391" w:name="_Toc25571662"/>
      <w:bookmarkStart w:id="392" w:name="_Toc26801288"/>
      <w:bookmarkStart w:id="393" w:name="_Toc30075563"/>
      <w:bookmarkStart w:id="394" w:name="_Toc21616513"/>
      <w:bookmarkStart w:id="395" w:name="_Toc22195524"/>
      <w:bookmarkStart w:id="396" w:name="_Toc22196821"/>
      <w:bookmarkStart w:id="397" w:name="_Toc22196945"/>
      <w:bookmarkStart w:id="398" w:name="_Toc22197200"/>
      <w:bookmarkStart w:id="399" w:name="_Toc22198634"/>
      <w:bookmarkStart w:id="400" w:name="_Toc25571663"/>
      <w:bookmarkStart w:id="401" w:name="_Toc26801289"/>
      <w:bookmarkStart w:id="402" w:name="_Toc30075564"/>
      <w:bookmarkStart w:id="403" w:name="_Toc21616514"/>
      <w:bookmarkStart w:id="404" w:name="_Toc22195525"/>
      <w:bookmarkStart w:id="405" w:name="_Toc22196822"/>
      <w:bookmarkStart w:id="406" w:name="_Toc22196946"/>
      <w:bookmarkStart w:id="407" w:name="_Toc22197201"/>
      <w:bookmarkStart w:id="408" w:name="_Toc22198635"/>
      <w:bookmarkStart w:id="409" w:name="_Toc25571664"/>
      <w:bookmarkStart w:id="410" w:name="_Toc26801290"/>
      <w:bookmarkStart w:id="411" w:name="_Toc30075565"/>
      <w:bookmarkStart w:id="412" w:name="_Toc21616515"/>
      <w:bookmarkStart w:id="413" w:name="_Toc22195526"/>
      <w:bookmarkStart w:id="414" w:name="_Toc22196823"/>
      <w:bookmarkStart w:id="415" w:name="_Toc22196947"/>
      <w:bookmarkStart w:id="416" w:name="_Toc22197202"/>
      <w:bookmarkStart w:id="417" w:name="_Toc22198636"/>
      <w:bookmarkStart w:id="418" w:name="_Toc25571665"/>
      <w:bookmarkStart w:id="419" w:name="_Toc26801291"/>
      <w:bookmarkStart w:id="420" w:name="_Toc30075566"/>
      <w:bookmarkStart w:id="421" w:name="_Toc21616516"/>
      <w:bookmarkStart w:id="422" w:name="_Toc22195527"/>
      <w:bookmarkStart w:id="423" w:name="_Toc22196824"/>
      <w:bookmarkStart w:id="424" w:name="_Toc22196948"/>
      <w:bookmarkStart w:id="425" w:name="_Toc22197203"/>
      <w:bookmarkStart w:id="426" w:name="_Toc22198637"/>
      <w:bookmarkStart w:id="427" w:name="_Toc25571666"/>
      <w:bookmarkStart w:id="428" w:name="_Toc26801292"/>
      <w:bookmarkStart w:id="429" w:name="_Toc30075567"/>
      <w:bookmarkStart w:id="430" w:name="_Toc21616517"/>
      <w:bookmarkStart w:id="431" w:name="_Toc22195528"/>
      <w:bookmarkStart w:id="432" w:name="_Toc22196825"/>
      <w:bookmarkStart w:id="433" w:name="_Toc22196949"/>
      <w:bookmarkStart w:id="434" w:name="_Toc22197204"/>
      <w:bookmarkStart w:id="435" w:name="_Toc22198638"/>
      <w:bookmarkStart w:id="436" w:name="_Toc25571667"/>
      <w:bookmarkStart w:id="437" w:name="_Toc26801293"/>
      <w:bookmarkStart w:id="438" w:name="_Toc30075568"/>
      <w:bookmarkStart w:id="439" w:name="_Toc21616518"/>
      <w:bookmarkStart w:id="440" w:name="_Toc22195529"/>
      <w:bookmarkStart w:id="441" w:name="_Toc22196826"/>
      <w:bookmarkStart w:id="442" w:name="_Toc22196950"/>
      <w:bookmarkStart w:id="443" w:name="_Toc22197205"/>
      <w:bookmarkStart w:id="444" w:name="_Toc22198639"/>
      <w:bookmarkStart w:id="445" w:name="_Toc25571668"/>
      <w:bookmarkStart w:id="446" w:name="_Toc26801294"/>
      <w:bookmarkStart w:id="447" w:name="_Toc30075569"/>
      <w:bookmarkStart w:id="448" w:name="_Toc21616519"/>
      <w:bookmarkStart w:id="449" w:name="_Toc22195530"/>
      <w:bookmarkStart w:id="450" w:name="_Toc22196827"/>
      <w:bookmarkStart w:id="451" w:name="_Toc22196951"/>
      <w:bookmarkStart w:id="452" w:name="_Toc22197206"/>
      <w:bookmarkStart w:id="453" w:name="_Toc22198640"/>
      <w:bookmarkStart w:id="454" w:name="_Toc25571669"/>
      <w:bookmarkStart w:id="455" w:name="_Toc26801295"/>
      <w:bookmarkStart w:id="456" w:name="_Toc30075570"/>
      <w:bookmarkStart w:id="457" w:name="_Toc21616520"/>
      <w:bookmarkStart w:id="458" w:name="_Toc22195531"/>
      <w:bookmarkStart w:id="459" w:name="_Toc22196828"/>
      <w:bookmarkStart w:id="460" w:name="_Toc22196952"/>
      <w:bookmarkStart w:id="461" w:name="_Toc22197207"/>
      <w:bookmarkStart w:id="462" w:name="_Toc22198641"/>
      <w:bookmarkStart w:id="463" w:name="_Toc25571670"/>
      <w:bookmarkStart w:id="464" w:name="_Toc26801296"/>
      <w:bookmarkStart w:id="465" w:name="_Toc30075571"/>
      <w:bookmarkStart w:id="466" w:name="_Toc21616521"/>
      <w:bookmarkStart w:id="467" w:name="_Toc22195532"/>
      <w:bookmarkStart w:id="468" w:name="_Toc22196829"/>
      <w:bookmarkStart w:id="469" w:name="_Toc22196953"/>
      <w:bookmarkStart w:id="470" w:name="_Toc22197208"/>
      <w:bookmarkStart w:id="471" w:name="_Toc22198642"/>
      <w:bookmarkStart w:id="472" w:name="_Toc25571671"/>
      <w:bookmarkStart w:id="473" w:name="_Toc26801297"/>
      <w:bookmarkStart w:id="474" w:name="_Toc30075572"/>
      <w:bookmarkStart w:id="475" w:name="_Toc21616522"/>
      <w:bookmarkStart w:id="476" w:name="_Toc22195533"/>
      <w:bookmarkStart w:id="477" w:name="_Toc22196830"/>
      <w:bookmarkStart w:id="478" w:name="_Toc22196954"/>
      <w:bookmarkStart w:id="479" w:name="_Toc22197209"/>
      <w:bookmarkStart w:id="480" w:name="_Toc22198643"/>
      <w:bookmarkStart w:id="481" w:name="_Toc25571672"/>
      <w:bookmarkStart w:id="482" w:name="_Toc26801298"/>
      <w:bookmarkStart w:id="483" w:name="_Toc30075573"/>
      <w:bookmarkStart w:id="484" w:name="_Toc21616523"/>
      <w:bookmarkStart w:id="485" w:name="_Toc22195534"/>
      <w:bookmarkStart w:id="486" w:name="_Toc22196831"/>
      <w:bookmarkStart w:id="487" w:name="_Toc22196955"/>
      <w:bookmarkStart w:id="488" w:name="_Toc22197210"/>
      <w:bookmarkStart w:id="489" w:name="_Toc22198644"/>
      <w:bookmarkStart w:id="490" w:name="_Toc25571673"/>
      <w:bookmarkStart w:id="491" w:name="_Toc26801299"/>
      <w:bookmarkStart w:id="492" w:name="_Toc30075574"/>
      <w:bookmarkStart w:id="493" w:name="_Toc21616524"/>
      <w:bookmarkStart w:id="494" w:name="_Toc22195535"/>
      <w:bookmarkStart w:id="495" w:name="_Toc22196832"/>
      <w:bookmarkStart w:id="496" w:name="_Toc22196956"/>
      <w:bookmarkStart w:id="497" w:name="_Toc22197211"/>
      <w:bookmarkStart w:id="498" w:name="_Toc22198645"/>
      <w:bookmarkStart w:id="499" w:name="_Toc25571674"/>
      <w:bookmarkStart w:id="500" w:name="_Toc26801300"/>
      <w:bookmarkStart w:id="501" w:name="_Toc30075575"/>
      <w:bookmarkStart w:id="502" w:name="_Toc21616525"/>
      <w:bookmarkStart w:id="503" w:name="_Toc22195536"/>
      <w:bookmarkStart w:id="504" w:name="_Toc22196833"/>
      <w:bookmarkStart w:id="505" w:name="_Toc22196957"/>
      <w:bookmarkStart w:id="506" w:name="_Toc22197212"/>
      <w:bookmarkStart w:id="507" w:name="_Toc22198646"/>
      <w:bookmarkStart w:id="508" w:name="_Toc25571675"/>
      <w:bookmarkStart w:id="509" w:name="_Toc26801301"/>
      <w:bookmarkStart w:id="510" w:name="_Toc30075576"/>
      <w:bookmarkStart w:id="511" w:name="_Toc22196834"/>
      <w:bookmarkStart w:id="512" w:name="_Toc22196958"/>
      <w:bookmarkStart w:id="513" w:name="_Toc22197213"/>
      <w:bookmarkStart w:id="514" w:name="_Toc22198647"/>
      <w:bookmarkStart w:id="515" w:name="_Toc25571676"/>
      <w:bookmarkStart w:id="516" w:name="_Toc26801302"/>
      <w:bookmarkStart w:id="517" w:name="_Toc30075577"/>
      <w:bookmarkStart w:id="518" w:name="_Toc22196835"/>
      <w:bookmarkStart w:id="519" w:name="_Toc22196959"/>
      <w:bookmarkStart w:id="520" w:name="_Toc22197214"/>
      <w:bookmarkStart w:id="521" w:name="_Toc22198648"/>
      <w:bookmarkStart w:id="522" w:name="_Toc25571677"/>
      <w:bookmarkStart w:id="523" w:name="_Toc26801303"/>
      <w:bookmarkStart w:id="524" w:name="_Toc30075578"/>
      <w:bookmarkStart w:id="525" w:name="_Toc22196836"/>
      <w:bookmarkStart w:id="526" w:name="_Toc22196960"/>
      <w:bookmarkStart w:id="527" w:name="_Toc22197215"/>
      <w:bookmarkStart w:id="528" w:name="_Toc22198649"/>
      <w:bookmarkStart w:id="529" w:name="_Toc25571678"/>
      <w:bookmarkStart w:id="530" w:name="_Toc26801304"/>
      <w:bookmarkStart w:id="531" w:name="_Toc30075579"/>
      <w:bookmarkStart w:id="532" w:name="_Toc22196837"/>
      <w:bookmarkStart w:id="533" w:name="_Toc22196961"/>
      <w:bookmarkStart w:id="534" w:name="_Toc22197216"/>
      <w:bookmarkStart w:id="535" w:name="_Toc22198650"/>
      <w:bookmarkStart w:id="536" w:name="_Toc25571679"/>
      <w:bookmarkStart w:id="537" w:name="_Toc26801305"/>
      <w:bookmarkStart w:id="538" w:name="_Toc30075580"/>
      <w:bookmarkStart w:id="539" w:name="_Toc22196838"/>
      <w:bookmarkStart w:id="540" w:name="_Toc22196962"/>
      <w:bookmarkStart w:id="541" w:name="_Toc22197217"/>
      <w:bookmarkStart w:id="542" w:name="_Toc22198651"/>
      <w:bookmarkStart w:id="543" w:name="_Toc25571680"/>
      <w:bookmarkStart w:id="544" w:name="_Toc26801306"/>
      <w:bookmarkStart w:id="545" w:name="_Toc30075581"/>
      <w:bookmarkStart w:id="546" w:name="_Toc22196839"/>
      <w:bookmarkStart w:id="547" w:name="_Toc22196963"/>
      <w:bookmarkStart w:id="548" w:name="_Toc22197218"/>
      <w:bookmarkStart w:id="549" w:name="_Toc22198652"/>
      <w:bookmarkStart w:id="550" w:name="_Toc25571681"/>
      <w:bookmarkStart w:id="551" w:name="_Toc26801307"/>
      <w:bookmarkStart w:id="552" w:name="_Toc30075582"/>
      <w:bookmarkStart w:id="553" w:name="_Toc22196840"/>
      <w:bookmarkStart w:id="554" w:name="_Toc22196964"/>
      <w:bookmarkStart w:id="555" w:name="_Toc22197219"/>
      <w:bookmarkStart w:id="556" w:name="_Toc22198653"/>
      <w:bookmarkStart w:id="557" w:name="_Toc25571682"/>
      <w:bookmarkStart w:id="558" w:name="_Toc26801308"/>
      <w:bookmarkStart w:id="559" w:name="_Toc30075583"/>
      <w:bookmarkStart w:id="560" w:name="_Toc22196841"/>
      <w:bookmarkStart w:id="561" w:name="_Toc22196965"/>
      <w:bookmarkStart w:id="562" w:name="_Toc22197220"/>
      <w:bookmarkStart w:id="563" w:name="_Toc22198654"/>
      <w:bookmarkStart w:id="564" w:name="_Toc25571683"/>
      <w:bookmarkStart w:id="565" w:name="_Toc26801309"/>
      <w:bookmarkStart w:id="566" w:name="_Toc30075584"/>
      <w:bookmarkStart w:id="567" w:name="_Toc22196842"/>
      <w:bookmarkStart w:id="568" w:name="_Toc22196966"/>
      <w:bookmarkStart w:id="569" w:name="_Toc22197221"/>
      <w:bookmarkStart w:id="570" w:name="_Toc22198655"/>
      <w:bookmarkStart w:id="571" w:name="_Toc25571684"/>
      <w:bookmarkStart w:id="572" w:name="_Toc26801310"/>
      <w:bookmarkStart w:id="573" w:name="_Toc30075585"/>
      <w:bookmarkStart w:id="574" w:name="_Toc22196843"/>
      <w:bookmarkStart w:id="575" w:name="_Toc22196967"/>
      <w:bookmarkStart w:id="576" w:name="_Toc22197222"/>
      <w:bookmarkStart w:id="577" w:name="_Toc22198656"/>
      <w:bookmarkStart w:id="578" w:name="_Toc25571685"/>
      <w:bookmarkStart w:id="579" w:name="_Toc26801311"/>
      <w:bookmarkStart w:id="580" w:name="_Toc30075586"/>
      <w:bookmarkStart w:id="581" w:name="_Toc22196844"/>
      <w:bookmarkStart w:id="582" w:name="_Toc22196968"/>
      <w:bookmarkStart w:id="583" w:name="_Toc22197223"/>
      <w:bookmarkStart w:id="584" w:name="_Toc22198657"/>
      <w:bookmarkStart w:id="585" w:name="_Toc25571686"/>
      <w:bookmarkStart w:id="586" w:name="_Toc26801312"/>
      <w:bookmarkStart w:id="587" w:name="_Toc30075587"/>
      <w:bookmarkStart w:id="588" w:name="_Toc22196845"/>
      <w:bookmarkStart w:id="589" w:name="_Toc22196969"/>
      <w:bookmarkStart w:id="590" w:name="_Toc22197224"/>
      <w:bookmarkStart w:id="591" w:name="_Toc22198658"/>
      <w:bookmarkStart w:id="592" w:name="_Toc25571687"/>
      <w:bookmarkStart w:id="593" w:name="_Toc26801313"/>
      <w:bookmarkStart w:id="594" w:name="_Toc30075588"/>
      <w:bookmarkStart w:id="595" w:name="_Toc22196846"/>
      <w:bookmarkStart w:id="596" w:name="_Toc22196970"/>
      <w:bookmarkStart w:id="597" w:name="_Toc22197225"/>
      <w:bookmarkStart w:id="598" w:name="_Toc22198659"/>
      <w:bookmarkStart w:id="599" w:name="_Toc25571688"/>
      <w:bookmarkStart w:id="600" w:name="_Toc26801314"/>
      <w:bookmarkStart w:id="601" w:name="_Toc30075589"/>
      <w:bookmarkStart w:id="602" w:name="_Toc22196847"/>
      <w:bookmarkStart w:id="603" w:name="_Toc22196971"/>
      <w:bookmarkStart w:id="604" w:name="_Toc22197226"/>
      <w:bookmarkStart w:id="605" w:name="_Toc22198660"/>
      <w:bookmarkStart w:id="606" w:name="_Toc25571689"/>
      <w:bookmarkStart w:id="607" w:name="_Toc26801315"/>
      <w:bookmarkStart w:id="608" w:name="_Toc30075590"/>
      <w:bookmarkStart w:id="609" w:name="_Toc22196848"/>
      <w:bookmarkStart w:id="610" w:name="_Toc22196972"/>
      <w:bookmarkStart w:id="611" w:name="_Toc22197227"/>
      <w:bookmarkStart w:id="612" w:name="_Toc22198661"/>
      <w:bookmarkStart w:id="613" w:name="_Toc25571690"/>
      <w:bookmarkStart w:id="614" w:name="_Toc26801316"/>
      <w:bookmarkStart w:id="615" w:name="_Toc30075591"/>
      <w:bookmarkStart w:id="616" w:name="_Toc22196849"/>
      <w:bookmarkStart w:id="617" w:name="_Toc22196973"/>
      <w:bookmarkStart w:id="618" w:name="_Toc22197228"/>
      <w:bookmarkStart w:id="619" w:name="_Toc22198662"/>
      <w:bookmarkStart w:id="620" w:name="_Toc25571691"/>
      <w:bookmarkStart w:id="621" w:name="_Toc26801317"/>
      <w:bookmarkStart w:id="622" w:name="_Toc30075592"/>
      <w:bookmarkStart w:id="623" w:name="_Toc22196850"/>
      <w:bookmarkStart w:id="624" w:name="_Toc22196974"/>
      <w:bookmarkStart w:id="625" w:name="_Toc22197229"/>
      <w:bookmarkStart w:id="626" w:name="_Toc22198663"/>
      <w:bookmarkStart w:id="627" w:name="_Toc25571692"/>
      <w:bookmarkStart w:id="628" w:name="_Toc26801318"/>
      <w:bookmarkStart w:id="629" w:name="_Toc30075593"/>
      <w:bookmarkStart w:id="630" w:name="_Toc22196851"/>
      <w:bookmarkStart w:id="631" w:name="_Toc22196975"/>
      <w:bookmarkStart w:id="632" w:name="_Toc22197230"/>
      <w:bookmarkStart w:id="633" w:name="_Toc22198664"/>
      <w:bookmarkStart w:id="634" w:name="_Toc25571693"/>
      <w:bookmarkStart w:id="635" w:name="_Toc26801319"/>
      <w:bookmarkStart w:id="636" w:name="_Toc30075594"/>
      <w:bookmarkStart w:id="637" w:name="_Toc22196852"/>
      <w:bookmarkStart w:id="638" w:name="_Toc22196976"/>
      <w:bookmarkStart w:id="639" w:name="_Toc22197231"/>
      <w:bookmarkStart w:id="640" w:name="_Toc22198665"/>
      <w:bookmarkStart w:id="641" w:name="_Toc25571694"/>
      <w:bookmarkStart w:id="642" w:name="_Toc26801320"/>
      <w:bookmarkStart w:id="643" w:name="_Toc30075595"/>
      <w:bookmarkStart w:id="644" w:name="_Toc22196853"/>
      <w:bookmarkStart w:id="645" w:name="_Toc22196977"/>
      <w:bookmarkStart w:id="646" w:name="_Toc22197232"/>
      <w:bookmarkStart w:id="647" w:name="_Toc22198666"/>
      <w:bookmarkStart w:id="648" w:name="_Toc25571695"/>
      <w:bookmarkStart w:id="649" w:name="_Toc26801321"/>
      <w:bookmarkStart w:id="650" w:name="_Toc30075596"/>
      <w:bookmarkStart w:id="651" w:name="_Toc22196854"/>
      <w:bookmarkStart w:id="652" w:name="_Toc22196978"/>
      <w:bookmarkStart w:id="653" w:name="_Toc22197233"/>
      <w:bookmarkStart w:id="654" w:name="_Toc22198667"/>
      <w:bookmarkStart w:id="655" w:name="_Toc25571696"/>
      <w:bookmarkStart w:id="656" w:name="_Toc26801322"/>
      <w:bookmarkStart w:id="657" w:name="_Toc30075597"/>
      <w:bookmarkStart w:id="658" w:name="_Toc22196855"/>
      <w:bookmarkStart w:id="659" w:name="_Toc22196979"/>
      <w:bookmarkStart w:id="660" w:name="_Toc22197234"/>
      <w:bookmarkStart w:id="661" w:name="_Toc22198668"/>
      <w:bookmarkStart w:id="662" w:name="_Toc25571697"/>
      <w:bookmarkStart w:id="663" w:name="_Toc26801323"/>
      <w:bookmarkStart w:id="664" w:name="_Toc30075598"/>
      <w:bookmarkStart w:id="665" w:name="_Toc22196856"/>
      <w:bookmarkStart w:id="666" w:name="_Toc22196980"/>
      <w:bookmarkStart w:id="667" w:name="_Toc22197235"/>
      <w:bookmarkStart w:id="668" w:name="_Toc22198669"/>
      <w:bookmarkStart w:id="669" w:name="_Toc25571698"/>
      <w:bookmarkStart w:id="670" w:name="_Toc26801324"/>
      <w:bookmarkStart w:id="671" w:name="_Toc30075599"/>
      <w:bookmarkStart w:id="672" w:name="_Toc64028160"/>
      <w:bookmarkStart w:id="673" w:name="_Toc535498876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r w:rsidRPr="000874E9">
        <w:rPr>
          <w:rFonts w:ascii="Arial" w:hAnsi="Arial" w:cs="Arial"/>
          <w:sz w:val="24"/>
          <w:szCs w:val="24"/>
        </w:rPr>
        <w:t>Требования к оформлению сопроводительных документов</w:t>
      </w:r>
      <w:bookmarkEnd w:id="672"/>
    </w:p>
    <w:p w14:paraId="1679782D" w14:textId="77777777" w:rsidR="00BD3238" w:rsidRDefault="000874E9" w:rsidP="003A6C19">
      <w:pPr>
        <w:pStyle w:val="aff9"/>
        <w:numPr>
          <w:ilvl w:val="0"/>
          <w:numId w:val="77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</w:rPr>
      </w:pPr>
      <w:r w:rsidRPr="000874E9">
        <w:rPr>
          <w:rFonts w:ascii="Arial" w:hAnsi="Arial" w:cs="Arial"/>
        </w:rPr>
        <w:t xml:space="preserve">Для согласования, утверждения </w:t>
      </w:r>
      <w:r w:rsidR="00BD3238">
        <w:rPr>
          <w:rFonts w:ascii="Arial" w:hAnsi="Arial" w:cs="Arial"/>
        </w:rPr>
        <w:t xml:space="preserve">положений о структурных подразделениях, коллегиальных органов </w:t>
      </w:r>
      <w:r w:rsidRPr="000874E9">
        <w:rPr>
          <w:rFonts w:ascii="Arial" w:hAnsi="Arial" w:cs="Arial"/>
        </w:rPr>
        <w:t>и изменений к н</w:t>
      </w:r>
      <w:r w:rsidR="00BD3238">
        <w:rPr>
          <w:rFonts w:ascii="Arial" w:hAnsi="Arial" w:cs="Arial"/>
        </w:rPr>
        <w:t>и</w:t>
      </w:r>
      <w:r w:rsidRPr="000874E9">
        <w:rPr>
          <w:rFonts w:ascii="Arial" w:hAnsi="Arial" w:cs="Arial"/>
        </w:rPr>
        <w:t xml:space="preserve">м оформляют </w:t>
      </w:r>
      <w:r w:rsidR="00BD3238">
        <w:rPr>
          <w:rFonts w:ascii="Arial" w:hAnsi="Arial" w:cs="Arial"/>
        </w:rPr>
        <w:t>сопроводительные документы:</w:t>
      </w:r>
    </w:p>
    <w:p w14:paraId="4D041330" w14:textId="77777777" w:rsidR="00BD3238" w:rsidRDefault="00BD3238" w:rsidP="003A6C19">
      <w:pPr>
        <w:pStyle w:val="aff9"/>
        <w:numPr>
          <w:ilvl w:val="0"/>
          <w:numId w:val="78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</w:rPr>
      </w:pPr>
      <w:r w:rsidRPr="000874E9">
        <w:rPr>
          <w:rFonts w:ascii="Arial" w:hAnsi="Arial" w:cs="Arial"/>
        </w:rPr>
        <w:t>лист согласования</w:t>
      </w:r>
      <w:r>
        <w:rPr>
          <w:rFonts w:ascii="Arial" w:hAnsi="Arial" w:cs="Arial"/>
        </w:rPr>
        <w:t>;</w:t>
      </w:r>
    </w:p>
    <w:p w14:paraId="30610529" w14:textId="77777777" w:rsidR="000874E9" w:rsidRDefault="00BD3238" w:rsidP="003A6C19">
      <w:pPr>
        <w:pStyle w:val="aff9"/>
        <w:numPr>
          <w:ilvl w:val="0"/>
          <w:numId w:val="78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УЛ</w:t>
      </w:r>
      <w:proofErr w:type="gramEnd"/>
      <w:r>
        <w:rPr>
          <w:rFonts w:ascii="Arial" w:hAnsi="Arial" w:cs="Arial"/>
        </w:rPr>
        <w:t>;</w:t>
      </w:r>
    </w:p>
    <w:p w14:paraId="150FBEE1" w14:textId="77777777" w:rsidR="00BD3238" w:rsidRDefault="00BD3238" w:rsidP="003A6C19">
      <w:pPr>
        <w:pStyle w:val="aff9"/>
        <w:numPr>
          <w:ilvl w:val="0"/>
          <w:numId w:val="78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</w:rPr>
      </w:pPr>
      <w:r w:rsidRPr="000874E9">
        <w:rPr>
          <w:rFonts w:ascii="Arial" w:hAnsi="Arial" w:cs="Arial"/>
        </w:rPr>
        <w:t>извещение об изменении</w:t>
      </w:r>
      <w:r>
        <w:rPr>
          <w:rFonts w:ascii="Arial" w:hAnsi="Arial" w:cs="Arial"/>
        </w:rPr>
        <w:t>.</w:t>
      </w:r>
    </w:p>
    <w:p w14:paraId="181A6E12" w14:textId="77777777" w:rsidR="00BD3238" w:rsidRDefault="00BD3238" w:rsidP="003A6C19">
      <w:pPr>
        <w:pStyle w:val="aff9"/>
        <w:numPr>
          <w:ilvl w:val="0"/>
          <w:numId w:val="77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</w:rPr>
      </w:pPr>
      <w:r w:rsidRPr="000874E9">
        <w:rPr>
          <w:rFonts w:ascii="Arial" w:hAnsi="Arial" w:cs="Arial"/>
        </w:rPr>
        <w:t xml:space="preserve">Для согласования, утверждения </w:t>
      </w:r>
      <w:r>
        <w:rPr>
          <w:rFonts w:ascii="Arial" w:hAnsi="Arial" w:cs="Arial"/>
        </w:rPr>
        <w:t xml:space="preserve">положений о структурных звеньях </w:t>
      </w:r>
      <w:r w:rsidRPr="000874E9">
        <w:rPr>
          <w:rFonts w:ascii="Arial" w:hAnsi="Arial" w:cs="Arial"/>
        </w:rPr>
        <w:t>оформляют</w:t>
      </w:r>
      <w:r>
        <w:rPr>
          <w:rFonts w:ascii="Arial" w:hAnsi="Arial" w:cs="Arial"/>
        </w:rPr>
        <w:t xml:space="preserve"> сопроводительные документы:</w:t>
      </w:r>
    </w:p>
    <w:p w14:paraId="48FD6215" w14:textId="77777777" w:rsidR="00BD3238" w:rsidRDefault="00BD3238" w:rsidP="003A6C19">
      <w:pPr>
        <w:pStyle w:val="aff9"/>
        <w:numPr>
          <w:ilvl w:val="0"/>
          <w:numId w:val="78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</w:rPr>
      </w:pPr>
      <w:r w:rsidRPr="000874E9">
        <w:rPr>
          <w:rFonts w:ascii="Arial" w:hAnsi="Arial" w:cs="Arial"/>
        </w:rPr>
        <w:t>лист согласования</w:t>
      </w:r>
      <w:r>
        <w:rPr>
          <w:rFonts w:ascii="Arial" w:hAnsi="Arial" w:cs="Arial"/>
        </w:rPr>
        <w:t>;</w:t>
      </w:r>
    </w:p>
    <w:p w14:paraId="3BA8ACA6" w14:textId="77777777" w:rsidR="00BD3238" w:rsidRDefault="00BD3238" w:rsidP="003A6C19">
      <w:pPr>
        <w:pStyle w:val="aff9"/>
        <w:numPr>
          <w:ilvl w:val="0"/>
          <w:numId w:val="78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УЛ.</w:t>
      </w:r>
    </w:p>
    <w:p w14:paraId="50F44128" w14:textId="284B04AA" w:rsidR="00BD3238" w:rsidRDefault="00BD3238" w:rsidP="003A6C19">
      <w:pPr>
        <w:pStyle w:val="aff9"/>
        <w:numPr>
          <w:ilvl w:val="0"/>
          <w:numId w:val="77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</w:rPr>
      </w:pPr>
      <w:r w:rsidRPr="000874E9">
        <w:rPr>
          <w:rFonts w:ascii="Arial" w:hAnsi="Arial" w:cs="Arial"/>
        </w:rPr>
        <w:t xml:space="preserve">Для согласования, утверждения </w:t>
      </w:r>
      <w:r>
        <w:rPr>
          <w:rFonts w:ascii="Arial" w:hAnsi="Arial" w:cs="Arial"/>
        </w:rPr>
        <w:t>ДИ работников</w:t>
      </w:r>
      <w:r w:rsidR="004C2885" w:rsidRPr="004C2885">
        <w:rPr>
          <w:rFonts w:ascii="Arial" w:hAnsi="Arial" w:cs="Arial"/>
        </w:rPr>
        <w:t xml:space="preserve"> </w:t>
      </w:r>
      <w:r w:rsidRPr="000874E9">
        <w:rPr>
          <w:rFonts w:ascii="Arial" w:hAnsi="Arial" w:cs="Arial"/>
        </w:rPr>
        <w:t>оформляют</w:t>
      </w:r>
      <w:r>
        <w:rPr>
          <w:rFonts w:ascii="Arial" w:hAnsi="Arial" w:cs="Arial"/>
        </w:rPr>
        <w:t xml:space="preserve"> </w:t>
      </w:r>
      <w:r w:rsidR="009D001C">
        <w:rPr>
          <w:rFonts w:ascii="Arial" w:hAnsi="Arial" w:cs="Arial"/>
        </w:rPr>
        <w:t xml:space="preserve">только </w:t>
      </w:r>
      <w:r>
        <w:rPr>
          <w:rFonts w:ascii="Arial" w:hAnsi="Arial" w:cs="Arial"/>
        </w:rPr>
        <w:t>лист согласования.</w:t>
      </w:r>
    </w:p>
    <w:p w14:paraId="4574881A" w14:textId="77777777" w:rsidR="000874E9" w:rsidRPr="000874E9" w:rsidRDefault="000874E9" w:rsidP="003A6C19">
      <w:pPr>
        <w:pStyle w:val="aff9"/>
        <w:numPr>
          <w:ilvl w:val="0"/>
          <w:numId w:val="77"/>
        </w:numPr>
        <w:shd w:val="clear" w:color="auto" w:fill="FFFFFF"/>
        <w:tabs>
          <w:tab w:val="left" w:pos="1134"/>
        </w:tabs>
        <w:ind w:left="0" w:right="22" w:firstLine="567"/>
        <w:jc w:val="both"/>
        <w:rPr>
          <w:rFonts w:ascii="Arial" w:hAnsi="Arial" w:cs="Arial"/>
        </w:rPr>
      </w:pPr>
      <w:r w:rsidRPr="000874E9">
        <w:rPr>
          <w:rFonts w:ascii="Arial" w:hAnsi="Arial" w:cs="Arial"/>
        </w:rPr>
        <w:t xml:space="preserve">Сопроводительные документы оформляют в соответствии </w:t>
      </w:r>
      <w:r w:rsidR="00BD3238">
        <w:rPr>
          <w:rFonts w:ascii="Arial" w:hAnsi="Arial" w:cs="Arial"/>
        </w:rPr>
        <w:t>с приложением </w:t>
      </w:r>
      <w:r w:rsidRPr="000874E9">
        <w:rPr>
          <w:rFonts w:ascii="Arial" w:hAnsi="Arial" w:cs="Arial"/>
        </w:rPr>
        <w:t>Е.</w:t>
      </w:r>
    </w:p>
    <w:p w14:paraId="22962EDB" w14:textId="77777777" w:rsidR="00040831" w:rsidRPr="00797B02" w:rsidRDefault="00040831" w:rsidP="00182EB4">
      <w:pPr>
        <w:pStyle w:val="a5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674" w:name="_Toc64028161"/>
      <w:r w:rsidRPr="00797B02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673"/>
      <w:bookmarkEnd w:id="674"/>
    </w:p>
    <w:p w14:paraId="76904020" w14:textId="6679749B" w:rsidR="008D7566" w:rsidRDefault="000C0D1F" w:rsidP="00105FBA">
      <w:pPr>
        <w:pStyle w:val="aff9"/>
        <w:numPr>
          <w:ilvl w:val="0"/>
          <w:numId w:val="15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 w:rsidRPr="000C0D1F">
        <w:rPr>
          <w:rFonts w:ascii="Arial" w:hAnsi="Arial" w:cs="Arial"/>
        </w:rPr>
        <w:t>Выполнение работ в соответствии с настоящим стандартом должно осуществляться при соблюдении закона [</w:t>
      </w:r>
      <w:r w:rsidR="00AB1345">
        <w:rPr>
          <w:rFonts w:ascii="Arial" w:hAnsi="Arial" w:cs="Arial"/>
        </w:rPr>
        <w:t>2</w:t>
      </w:r>
      <w:r w:rsidRPr="000C0D1F">
        <w:rPr>
          <w:rFonts w:ascii="Arial" w:hAnsi="Arial" w:cs="Arial"/>
        </w:rPr>
        <w:t>] и изданных на его основе положений, постановлений, инструкций и правил по режиму секретности проводимых работ.</w:t>
      </w:r>
    </w:p>
    <w:p w14:paraId="16F91126" w14:textId="4A0DA0C0" w:rsidR="0032772D" w:rsidRDefault="00E44407" w:rsidP="00105FBA">
      <w:pPr>
        <w:pStyle w:val="aff9"/>
        <w:numPr>
          <w:ilvl w:val="0"/>
          <w:numId w:val="15"/>
        </w:numPr>
        <w:shd w:val="clear" w:color="auto" w:fill="FFFFFF"/>
        <w:tabs>
          <w:tab w:val="left" w:pos="1260"/>
        </w:tabs>
        <w:ind w:right="22"/>
        <w:jc w:val="both"/>
        <w:rPr>
          <w:rFonts w:ascii="Arial" w:hAnsi="Arial" w:cs="Arial"/>
        </w:rPr>
      </w:pPr>
      <w:r>
        <w:rPr>
          <w:rFonts w:ascii="Arial" w:hAnsi="Arial" w:cs="Arial"/>
        </w:rPr>
        <w:t>Положения</w:t>
      </w:r>
      <w:r w:rsidR="000C0D1F" w:rsidRPr="000C0D1F">
        <w:rPr>
          <w:rFonts w:ascii="Arial" w:hAnsi="Arial" w:cs="Arial"/>
        </w:rPr>
        <w:t>, содержащие сведения, составляющие государственную тайну, разрабатываются в соответствии с требованиями инструкций [</w:t>
      </w:r>
      <w:r w:rsidR="00AB1345">
        <w:rPr>
          <w:rFonts w:ascii="Arial" w:hAnsi="Arial" w:cs="Arial"/>
        </w:rPr>
        <w:t>3</w:t>
      </w:r>
      <w:r w:rsidR="000C0D1F" w:rsidRPr="000C0D1F">
        <w:rPr>
          <w:rFonts w:ascii="Arial" w:hAnsi="Arial" w:cs="Arial"/>
        </w:rPr>
        <w:t>] и [</w:t>
      </w:r>
      <w:r w:rsidR="00AB1345">
        <w:rPr>
          <w:rFonts w:ascii="Arial" w:hAnsi="Arial" w:cs="Arial"/>
        </w:rPr>
        <w:t>4</w:t>
      </w:r>
      <w:r w:rsidR="000C0D1F" w:rsidRPr="000C0D1F">
        <w:rPr>
          <w:rFonts w:ascii="Arial" w:hAnsi="Arial" w:cs="Arial"/>
        </w:rPr>
        <w:t>].</w:t>
      </w:r>
    </w:p>
    <w:p w14:paraId="6C13ACA7" w14:textId="77777777" w:rsidR="000874E9" w:rsidRDefault="000874E9" w:rsidP="00FB3FE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</w:rPr>
      </w:pPr>
    </w:p>
    <w:p w14:paraId="49D3784E" w14:textId="77777777" w:rsidR="00C25E97" w:rsidRDefault="00C25E97" w:rsidP="00FB3FE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</w:rPr>
        <w:sectPr w:rsidR="00C25E97" w:rsidSect="0091173E">
          <w:headerReference w:type="first" r:id="rId13"/>
          <w:footerReference w:type="first" r:id="rId14"/>
          <w:footnotePr>
            <w:numFmt w:val="chicago"/>
            <w:numRestart w:val="eachPage"/>
          </w:footnotePr>
          <w:type w:val="continuous"/>
          <w:pgSz w:w="11907" w:h="16840" w:code="9"/>
          <w:pgMar w:top="1134" w:right="851" w:bottom="1134" w:left="1418" w:header="720" w:footer="720" w:gutter="0"/>
          <w:pgNumType w:start="1"/>
          <w:cols w:space="720"/>
          <w:titlePg/>
          <w:docGrid w:linePitch="326"/>
        </w:sectPr>
      </w:pPr>
    </w:p>
    <w:p w14:paraId="50BB2911" w14:textId="77777777" w:rsidR="00B94E13" w:rsidRPr="008B1CBD" w:rsidRDefault="0061184A" w:rsidP="00374C20">
      <w:pPr>
        <w:pStyle w:val="3"/>
        <w:rPr>
          <w:sz w:val="26"/>
          <w:szCs w:val="26"/>
        </w:rPr>
      </w:pPr>
      <w:bookmarkStart w:id="675" w:name="ПБ"/>
      <w:bookmarkStart w:id="676" w:name="_Toc64028162"/>
      <w:r w:rsidRPr="002F1251">
        <w:rPr>
          <w:rFonts w:ascii="Arial" w:hAnsi="Arial" w:cs="Arial"/>
          <w:sz w:val="28"/>
          <w:szCs w:val="28"/>
        </w:rPr>
        <w:t>Приложение</w:t>
      </w:r>
      <w:proofErr w:type="gramStart"/>
      <w:r w:rsidRPr="002F1251">
        <w:rPr>
          <w:rFonts w:ascii="Arial" w:hAnsi="Arial" w:cs="Arial"/>
          <w:sz w:val="28"/>
          <w:szCs w:val="28"/>
        </w:rPr>
        <w:t xml:space="preserve"> </w:t>
      </w:r>
      <w:bookmarkEnd w:id="675"/>
      <w:r w:rsidR="0022326C">
        <w:rPr>
          <w:rFonts w:ascii="Arial" w:hAnsi="Arial" w:cs="Arial"/>
          <w:sz w:val="28"/>
          <w:szCs w:val="28"/>
        </w:rPr>
        <w:t>А</w:t>
      </w:r>
      <w:proofErr w:type="gramEnd"/>
      <w:r w:rsidR="0070019F" w:rsidRPr="002F1251">
        <w:rPr>
          <w:rFonts w:ascii="Arial" w:hAnsi="Arial" w:cs="Arial"/>
          <w:sz w:val="28"/>
          <w:szCs w:val="28"/>
        </w:rPr>
        <w:br/>
      </w:r>
      <w:r w:rsidRPr="002F1251">
        <w:rPr>
          <w:rFonts w:ascii="Arial" w:hAnsi="Arial" w:cs="Arial"/>
          <w:sz w:val="28"/>
          <w:szCs w:val="28"/>
        </w:rPr>
        <w:t>(обязательное)</w:t>
      </w:r>
      <w:r w:rsidR="0070019F" w:rsidRPr="002F1251">
        <w:rPr>
          <w:rFonts w:ascii="Arial" w:hAnsi="Arial" w:cs="Arial"/>
          <w:sz w:val="28"/>
          <w:szCs w:val="28"/>
        </w:rPr>
        <w:br/>
      </w:r>
      <w:r w:rsidR="00B56DDD" w:rsidRPr="002F1251">
        <w:rPr>
          <w:rFonts w:ascii="Arial" w:hAnsi="Arial" w:cs="Arial"/>
          <w:sz w:val="28"/>
          <w:szCs w:val="28"/>
        </w:rPr>
        <w:br/>
      </w:r>
      <w:r w:rsidR="005F1E6E">
        <w:rPr>
          <w:rFonts w:ascii="Arial" w:hAnsi="Arial" w:cs="Arial"/>
          <w:sz w:val="28"/>
          <w:szCs w:val="28"/>
        </w:rPr>
        <w:t>Ф</w:t>
      </w:r>
      <w:r w:rsidR="00B94E13" w:rsidRPr="00814D6C">
        <w:rPr>
          <w:rFonts w:ascii="Arial" w:hAnsi="Arial" w:cs="Arial"/>
          <w:sz w:val="28"/>
          <w:szCs w:val="28"/>
        </w:rPr>
        <w:t>орм</w:t>
      </w:r>
      <w:r w:rsidR="00B94E13">
        <w:rPr>
          <w:rFonts w:ascii="Arial" w:hAnsi="Arial" w:cs="Arial"/>
          <w:sz w:val="28"/>
          <w:szCs w:val="28"/>
        </w:rPr>
        <w:t>а</w:t>
      </w:r>
      <w:r w:rsidR="00B94E13" w:rsidRPr="00814D6C">
        <w:rPr>
          <w:rFonts w:ascii="Arial" w:hAnsi="Arial" w:cs="Arial"/>
          <w:sz w:val="28"/>
          <w:szCs w:val="28"/>
        </w:rPr>
        <w:t xml:space="preserve"> положени</w:t>
      </w:r>
      <w:r w:rsidR="00B94E13">
        <w:rPr>
          <w:rFonts w:ascii="Arial" w:hAnsi="Arial" w:cs="Arial"/>
          <w:sz w:val="28"/>
          <w:szCs w:val="28"/>
        </w:rPr>
        <w:t>я о структурном подразделении</w:t>
      </w:r>
      <w:bookmarkEnd w:id="676"/>
      <w:r w:rsidR="00B94E13">
        <w:rPr>
          <w:rFonts w:ascii="Arial" w:hAnsi="Arial" w:cs="Arial"/>
          <w:sz w:val="28"/>
          <w:szCs w:val="28"/>
        </w:rPr>
        <w:t xml:space="preserve"> </w:t>
      </w:r>
    </w:p>
    <w:p w14:paraId="37235E1F" w14:textId="77777777" w:rsidR="00B94E13" w:rsidRDefault="00B94E13" w:rsidP="00B94E13">
      <w:pPr>
        <w:pStyle w:val="af2"/>
        <w:ind w:left="2880" w:hanging="2880"/>
        <w:jc w:val="right"/>
        <w:rPr>
          <w:sz w:val="32"/>
          <w:szCs w:val="32"/>
        </w:rPr>
      </w:pPr>
    </w:p>
    <w:p w14:paraId="62DEA925" w14:textId="77777777" w:rsidR="00B94E13" w:rsidRPr="00374C20" w:rsidRDefault="00B94E13" w:rsidP="00B94E13">
      <w:pPr>
        <w:jc w:val="center"/>
        <w:rPr>
          <w:sz w:val="28"/>
          <w:szCs w:val="28"/>
        </w:rPr>
      </w:pPr>
    </w:p>
    <w:p w14:paraId="130BE123" w14:textId="77777777" w:rsidR="00B94E13" w:rsidRPr="00374C20" w:rsidRDefault="00B94E13" w:rsidP="00B94E13">
      <w:pPr>
        <w:jc w:val="center"/>
        <w:rPr>
          <w:sz w:val="28"/>
          <w:szCs w:val="28"/>
        </w:rPr>
      </w:pPr>
    </w:p>
    <w:p w14:paraId="49C8B662" w14:textId="77777777" w:rsidR="00B94E13" w:rsidRPr="00374C20" w:rsidRDefault="00B94E13" w:rsidP="00B94E13">
      <w:pPr>
        <w:jc w:val="center"/>
        <w:rPr>
          <w:sz w:val="28"/>
          <w:szCs w:val="28"/>
        </w:rPr>
      </w:pPr>
    </w:p>
    <w:p w14:paraId="3409B00F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72B3FCD9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7DF80305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2E98D020" w14:textId="77777777" w:rsidR="00B94E13" w:rsidRPr="00374C20" w:rsidRDefault="00B94E13" w:rsidP="00B94E13">
      <w:pPr>
        <w:jc w:val="center"/>
        <w:rPr>
          <w:sz w:val="28"/>
          <w:szCs w:val="28"/>
        </w:rPr>
      </w:pPr>
    </w:p>
    <w:p w14:paraId="37753876" w14:textId="77777777" w:rsidR="00B94E13" w:rsidRPr="00374C20" w:rsidRDefault="00B94E13" w:rsidP="00B94E13">
      <w:pPr>
        <w:jc w:val="center"/>
        <w:rPr>
          <w:sz w:val="28"/>
          <w:szCs w:val="28"/>
        </w:rPr>
      </w:pPr>
    </w:p>
    <w:p w14:paraId="2703E2BB" w14:textId="77777777" w:rsidR="00B94E13" w:rsidRPr="00374C20" w:rsidRDefault="00B94E13" w:rsidP="00B94E13">
      <w:pPr>
        <w:jc w:val="center"/>
        <w:rPr>
          <w:sz w:val="28"/>
          <w:szCs w:val="28"/>
        </w:rPr>
      </w:pPr>
    </w:p>
    <w:p w14:paraId="5B1DEDEF" w14:textId="77777777" w:rsidR="00B94E13" w:rsidRPr="00374C20" w:rsidRDefault="00B94E13" w:rsidP="00B94E13">
      <w:pPr>
        <w:pStyle w:val="8"/>
        <w:jc w:val="center"/>
        <w:rPr>
          <w:rFonts w:ascii="Arial" w:hAnsi="Arial" w:cs="Arial"/>
          <w:b/>
          <w:szCs w:val="28"/>
          <w:lang w:val="ru-RU"/>
        </w:rPr>
      </w:pPr>
      <w:r w:rsidRPr="00374C20">
        <w:rPr>
          <w:rFonts w:ascii="Arial" w:hAnsi="Arial" w:cs="Arial"/>
          <w:b/>
          <w:szCs w:val="28"/>
          <w:lang w:val="ru-RU"/>
        </w:rPr>
        <w:t>Положение</w:t>
      </w:r>
    </w:p>
    <w:p w14:paraId="263DC709" w14:textId="77777777" w:rsidR="00602A3A" w:rsidRDefault="00B94E13" w:rsidP="00B94E13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 xml:space="preserve">о </w:t>
      </w:r>
      <w:r w:rsidR="00691D32">
        <w:rPr>
          <w:rFonts w:ascii="Arial" w:hAnsi="Arial" w:cs="Arial"/>
          <w:b/>
          <w:sz w:val="28"/>
          <w:szCs w:val="28"/>
        </w:rPr>
        <w:t xml:space="preserve">(об) </w:t>
      </w:r>
      <w:r w:rsidR="00602A3A">
        <w:rPr>
          <w:rFonts w:ascii="Arial" w:hAnsi="Arial" w:cs="Arial"/>
          <w:b/>
          <w:sz w:val="28"/>
          <w:szCs w:val="28"/>
        </w:rPr>
        <w:t>_____________________________________________</w:t>
      </w:r>
    </w:p>
    <w:p w14:paraId="2B097C9D" w14:textId="77777777" w:rsidR="00B94E13" w:rsidRPr="00602A3A" w:rsidRDefault="0016527B" w:rsidP="00B94E13">
      <w:pPr>
        <w:jc w:val="center"/>
        <w:rPr>
          <w:rFonts w:ascii="Arial" w:hAnsi="Arial" w:cs="Arial"/>
          <w:sz w:val="22"/>
          <w:szCs w:val="22"/>
        </w:rPr>
      </w:pPr>
      <w:r w:rsidRPr="00602A3A">
        <w:rPr>
          <w:rFonts w:ascii="Arial" w:hAnsi="Arial" w:cs="Arial"/>
          <w:b/>
          <w:sz w:val="22"/>
          <w:szCs w:val="22"/>
        </w:rPr>
        <w:t>(</w:t>
      </w:r>
      <w:r w:rsidR="00B94E13" w:rsidRPr="00602A3A">
        <w:rPr>
          <w:rFonts w:ascii="Arial" w:hAnsi="Arial" w:cs="Arial"/>
          <w:i/>
          <w:sz w:val="22"/>
          <w:szCs w:val="22"/>
        </w:rPr>
        <w:t>наименование структурного подразделения</w:t>
      </w:r>
      <w:r w:rsidRPr="00602A3A">
        <w:rPr>
          <w:rFonts w:ascii="Arial" w:hAnsi="Arial" w:cs="Arial"/>
          <w:b/>
          <w:sz w:val="22"/>
          <w:szCs w:val="22"/>
        </w:rPr>
        <w:t>)</w:t>
      </w:r>
    </w:p>
    <w:p w14:paraId="25FE4C6F" w14:textId="77777777" w:rsidR="004639F4" w:rsidRDefault="004639F4" w:rsidP="004639F4">
      <w:pPr>
        <w:jc w:val="center"/>
        <w:rPr>
          <w:sz w:val="28"/>
          <w:szCs w:val="28"/>
        </w:rPr>
      </w:pPr>
    </w:p>
    <w:p w14:paraId="27C6F70C" w14:textId="77777777" w:rsidR="00602A3A" w:rsidRPr="006E4B74" w:rsidRDefault="00602A3A" w:rsidP="004639F4">
      <w:pPr>
        <w:jc w:val="center"/>
        <w:rPr>
          <w:sz w:val="28"/>
          <w:szCs w:val="28"/>
        </w:rPr>
      </w:pPr>
    </w:p>
    <w:p w14:paraId="17004E18" w14:textId="77777777" w:rsidR="004639F4" w:rsidRPr="006E4B74" w:rsidRDefault="00821D08" w:rsidP="004639F4">
      <w:pPr>
        <w:jc w:val="center"/>
        <w:rPr>
          <w:sz w:val="28"/>
          <w:szCs w:val="28"/>
        </w:rPr>
      </w:pPr>
      <w:r w:rsidRPr="00A06DFF">
        <w:rPr>
          <w:rFonts w:ascii="Arial" w:hAnsi="Arial" w:cs="Arial"/>
          <w:i/>
          <w:sz w:val="28"/>
          <w:szCs w:val="28"/>
        </w:rPr>
        <w:t>(условное обозначение (индекс) документа)</w:t>
      </w:r>
    </w:p>
    <w:p w14:paraId="01C0B42E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58CD0ACC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4D2415E5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7C68BE3E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5957385F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021A8B6D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4F639230" w14:textId="77777777" w:rsidR="00B94E13" w:rsidRPr="00374C20" w:rsidRDefault="00B94E13" w:rsidP="00B94E13">
      <w:pPr>
        <w:rPr>
          <w:rFonts w:ascii="Arial" w:hAnsi="Arial" w:cs="Arial"/>
          <w:sz w:val="28"/>
          <w:szCs w:val="28"/>
        </w:rPr>
      </w:pPr>
      <w:r w:rsidRPr="00374C20">
        <w:rPr>
          <w:rFonts w:ascii="Arial" w:hAnsi="Arial" w:cs="Arial"/>
          <w:sz w:val="28"/>
          <w:szCs w:val="28"/>
        </w:rPr>
        <w:t>Срок хранения – постоянно</w:t>
      </w:r>
    </w:p>
    <w:p w14:paraId="39EC211E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32BF5909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71C77FA4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0D789A76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66CA5949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7BD03D1A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7EC50ABF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683A4EC6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1FECF8D8" w14:textId="77777777" w:rsidR="004639F4" w:rsidRPr="006E4B74" w:rsidRDefault="004639F4" w:rsidP="004639F4">
      <w:pPr>
        <w:jc w:val="center"/>
        <w:rPr>
          <w:sz w:val="28"/>
          <w:szCs w:val="28"/>
        </w:rPr>
      </w:pPr>
    </w:p>
    <w:p w14:paraId="6113340F" w14:textId="77777777" w:rsidR="0016527B" w:rsidRPr="00516CB4" w:rsidRDefault="0016527B" w:rsidP="0016527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 w:rsidRPr="00516CB4">
        <w:rPr>
          <w:rFonts w:ascii="Arial" w:hAnsi="Arial" w:cs="Arial"/>
          <w:b/>
        </w:rPr>
        <w:t>Москва</w:t>
      </w:r>
    </w:p>
    <w:p w14:paraId="38C10921" w14:textId="77777777" w:rsidR="0016527B" w:rsidRPr="00516CB4" w:rsidRDefault="0016527B" w:rsidP="0016527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 w:rsidRPr="00516CB4">
        <w:rPr>
          <w:rFonts w:ascii="Arial" w:hAnsi="Arial" w:cs="Arial"/>
          <w:b/>
        </w:rPr>
        <w:t>АО «Концерн ВКО «Алмаз – Антей»</w:t>
      </w:r>
    </w:p>
    <w:p w14:paraId="6087FD1F" w14:textId="77777777" w:rsidR="0016527B" w:rsidRDefault="0016527B" w:rsidP="0016527B">
      <w:pPr>
        <w:jc w:val="center"/>
        <w:rPr>
          <w:rFonts w:ascii="Arial" w:hAnsi="Arial" w:cs="Arial"/>
          <w:b/>
        </w:rPr>
      </w:pPr>
      <w:r w:rsidRPr="00516CB4">
        <w:rPr>
          <w:rFonts w:ascii="Arial" w:hAnsi="Arial" w:cs="Arial"/>
          <w:b/>
        </w:rPr>
        <w:t>20___</w:t>
      </w:r>
    </w:p>
    <w:p w14:paraId="5C0668B3" w14:textId="77777777" w:rsidR="00B94E13" w:rsidRDefault="00B94E13" w:rsidP="0016527B">
      <w:pPr>
        <w:jc w:val="center"/>
      </w:pPr>
      <w:r>
        <w:br w:type="page"/>
      </w:r>
    </w:p>
    <w:p w14:paraId="7CEB7E14" w14:textId="77777777" w:rsidR="00B94E13" w:rsidRDefault="00B94E13" w:rsidP="00B94E13">
      <w:pPr>
        <w:jc w:val="center"/>
      </w:pPr>
    </w:p>
    <w:p w14:paraId="7150CA69" w14:textId="77777777" w:rsidR="00B94E13" w:rsidRPr="00374C20" w:rsidRDefault="00B94E13" w:rsidP="00374C20">
      <w:pPr>
        <w:spacing w:before="240" w:after="240"/>
        <w:jc w:val="center"/>
        <w:rPr>
          <w:rFonts w:ascii="Arial" w:hAnsi="Arial" w:cs="Arial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Предисловие</w:t>
      </w:r>
    </w:p>
    <w:p w14:paraId="437215CE" w14:textId="77777777" w:rsidR="00B94E13" w:rsidRPr="00374C20" w:rsidRDefault="00B94E13" w:rsidP="003A6C19">
      <w:pPr>
        <w:pStyle w:val="aff9"/>
        <w:numPr>
          <w:ilvl w:val="3"/>
          <w:numId w:val="35"/>
        </w:numPr>
        <w:tabs>
          <w:tab w:val="left" w:pos="851"/>
          <w:tab w:val="left" w:pos="3402"/>
          <w:tab w:val="left" w:pos="4111"/>
          <w:tab w:val="left" w:pos="4820"/>
          <w:tab w:val="left" w:pos="8364"/>
        </w:tabs>
        <w:ind w:left="0" w:firstLine="426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РАЗРАБОТАНО (</w:t>
      </w:r>
      <w:r w:rsidR="00287AF7">
        <w:rPr>
          <w:rFonts w:ascii="Arial" w:hAnsi="Arial" w:cs="Arial"/>
        </w:rPr>
        <w:t xml:space="preserve">наименование </w:t>
      </w:r>
      <w:r w:rsidRPr="00374C20">
        <w:rPr>
          <w:rFonts w:ascii="Arial" w:hAnsi="Arial" w:cs="Arial"/>
        </w:rPr>
        <w:t>структурно</w:t>
      </w:r>
      <w:r w:rsidR="00287AF7">
        <w:rPr>
          <w:rFonts w:ascii="Arial" w:hAnsi="Arial" w:cs="Arial"/>
        </w:rPr>
        <w:t>го</w:t>
      </w:r>
      <w:r w:rsidRPr="00374C20">
        <w:rPr>
          <w:rFonts w:ascii="Arial" w:hAnsi="Arial" w:cs="Arial"/>
        </w:rPr>
        <w:t xml:space="preserve"> подразделени</w:t>
      </w:r>
      <w:r w:rsidR="00287AF7">
        <w:rPr>
          <w:rFonts w:ascii="Arial" w:hAnsi="Arial" w:cs="Arial"/>
        </w:rPr>
        <w:t>я)</w:t>
      </w:r>
    </w:p>
    <w:p w14:paraId="0ABB5CD3" w14:textId="77777777" w:rsidR="00B94E13" w:rsidRPr="00374C20" w:rsidRDefault="00B94E13" w:rsidP="00374C20">
      <w:pPr>
        <w:tabs>
          <w:tab w:val="left" w:pos="851"/>
          <w:tab w:val="left" w:pos="3402"/>
          <w:tab w:val="left" w:pos="4111"/>
          <w:tab w:val="left" w:pos="4820"/>
          <w:tab w:val="left" w:pos="8364"/>
        </w:tabs>
        <w:ind w:firstLine="426"/>
        <w:jc w:val="both"/>
        <w:rPr>
          <w:rFonts w:ascii="Arial" w:hAnsi="Arial" w:cs="Arial"/>
        </w:rPr>
      </w:pPr>
    </w:p>
    <w:p w14:paraId="50E4CE16" w14:textId="77777777" w:rsidR="00B94E13" w:rsidRPr="00374C20" w:rsidRDefault="00B94E13" w:rsidP="003A6C19">
      <w:pPr>
        <w:pStyle w:val="aff9"/>
        <w:numPr>
          <w:ilvl w:val="3"/>
          <w:numId w:val="35"/>
        </w:numPr>
        <w:tabs>
          <w:tab w:val="left" w:pos="851"/>
          <w:tab w:val="left" w:pos="3402"/>
          <w:tab w:val="left" w:pos="4111"/>
          <w:tab w:val="left" w:pos="4820"/>
          <w:tab w:val="left" w:pos="8364"/>
        </w:tabs>
        <w:ind w:left="0" w:firstLine="426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ВВЕДЕНО ВПЕРВЫЕ</w:t>
      </w:r>
    </w:p>
    <w:p w14:paraId="74C30E1C" w14:textId="77777777" w:rsidR="00B94E13" w:rsidRPr="00374C20" w:rsidRDefault="00B94E13" w:rsidP="00374C20">
      <w:pPr>
        <w:spacing w:before="240" w:after="240"/>
        <w:jc w:val="center"/>
        <w:rPr>
          <w:rFonts w:ascii="Arial" w:hAnsi="Arial" w:cs="Arial"/>
        </w:rPr>
      </w:pPr>
      <w:r w:rsidRPr="00374C20">
        <w:rPr>
          <w:rFonts w:ascii="Arial" w:hAnsi="Arial" w:cs="Arial"/>
        </w:rPr>
        <w:t>или</w:t>
      </w:r>
    </w:p>
    <w:p w14:paraId="7A014C7E" w14:textId="77777777" w:rsidR="00B94E13" w:rsidRPr="00374C20" w:rsidRDefault="00B94E13" w:rsidP="00B94E13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ВЗАМЕН ИПВР __П–20__ (указать номер редакции, если таковой имеется)</w:t>
      </w:r>
    </w:p>
    <w:p w14:paraId="71D39447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5CEC54AA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7178D4BF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43869F2B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1E951129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57C011E2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7E7AE995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4C5FFB34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1934E052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1C8E68E2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1E5A5755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0AD51852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2C12BD5C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65F73568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57C8BF74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4B65BBD4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18E38311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6B27EEDA" w14:textId="77777777" w:rsidR="00B94E13" w:rsidRPr="00374C20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76030C91" w14:textId="77777777" w:rsidR="00B94E13" w:rsidRDefault="00B94E13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6E05FBC0" w14:textId="77777777" w:rsidR="009079C6" w:rsidRDefault="009079C6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7697F64C" w14:textId="77777777" w:rsidR="009079C6" w:rsidRDefault="009079C6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25D95236" w14:textId="77777777" w:rsidR="00A929BE" w:rsidRDefault="00A929BE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1D33A79A" w14:textId="77777777" w:rsidR="00A929BE" w:rsidRDefault="00A929BE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61B18B72" w14:textId="77777777" w:rsidR="00A929BE" w:rsidRDefault="00A929BE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733F7FB5" w14:textId="77777777" w:rsidR="00A929BE" w:rsidRDefault="00A929BE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66134726" w14:textId="77777777" w:rsidR="00A929BE" w:rsidRDefault="00A929BE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0C9D7B83" w14:textId="77777777" w:rsidR="00A929BE" w:rsidRDefault="00A929BE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109809FD" w14:textId="77777777" w:rsidR="00A929BE" w:rsidRDefault="00A929BE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33C3E7A2" w14:textId="77777777" w:rsidR="00A929BE" w:rsidRDefault="00A929BE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7D99F895" w14:textId="77777777" w:rsidR="00A929BE" w:rsidRDefault="00A929BE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16E257F4" w14:textId="77777777" w:rsidR="00A929BE" w:rsidRDefault="00A929BE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3ED0C40F" w14:textId="77777777" w:rsidR="009079C6" w:rsidRPr="00374C20" w:rsidRDefault="009079C6" w:rsidP="00374C20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both"/>
        <w:rPr>
          <w:rFonts w:ascii="Arial" w:hAnsi="Arial" w:cs="Arial"/>
          <w:sz w:val="26"/>
          <w:szCs w:val="26"/>
        </w:rPr>
      </w:pPr>
    </w:p>
    <w:p w14:paraId="69FE566D" w14:textId="4EDDB3AD" w:rsidR="00B94E13" w:rsidRPr="00374C20" w:rsidRDefault="00824518" w:rsidP="00824518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40"/>
        <w:jc w:val="righ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</w:t>
      </w:r>
    </w:p>
    <w:p w14:paraId="5D4691C7" w14:textId="77777777" w:rsidR="009079C6" w:rsidRDefault="00B94E13" w:rsidP="00B94E13">
      <w:pPr>
        <w:jc w:val="center"/>
      </w:pPr>
      <w:r>
        <w:br w:type="page"/>
      </w:r>
    </w:p>
    <w:p w14:paraId="775354A2" w14:textId="77777777" w:rsidR="009079C6" w:rsidRDefault="009079C6" w:rsidP="00B94E13">
      <w:pPr>
        <w:jc w:val="center"/>
      </w:pPr>
    </w:p>
    <w:p w14:paraId="52E2C6C8" w14:textId="77777777" w:rsidR="00B94E13" w:rsidRPr="00374C20" w:rsidRDefault="00B94E13" w:rsidP="00161450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1 Общие положения</w:t>
      </w:r>
    </w:p>
    <w:p w14:paraId="60F0D147" w14:textId="77777777" w:rsidR="00B94E13" w:rsidRPr="00374C20" w:rsidRDefault="00B94E13" w:rsidP="00B7634A">
      <w:pPr>
        <w:numPr>
          <w:ilvl w:val="1"/>
          <w:numId w:val="33"/>
        </w:numPr>
        <w:tabs>
          <w:tab w:val="left" w:pos="1134"/>
          <w:tab w:val="num" w:pos="1418"/>
        </w:tabs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 xml:space="preserve">(Полное наименование структурного подразделения) (далее – </w:t>
      </w:r>
      <w:r w:rsidR="00D87414" w:rsidRPr="00D87414">
        <w:rPr>
          <w:rFonts w:ascii="Arial" w:hAnsi="Arial" w:cs="Arial"/>
        </w:rPr>
        <w:t xml:space="preserve">департамент, дирекция, служба, центр, бюро, отдел, аппарат и </w:t>
      </w:r>
      <w:r w:rsidRPr="00374C20">
        <w:rPr>
          <w:rFonts w:ascii="Arial" w:hAnsi="Arial" w:cs="Arial"/>
        </w:rPr>
        <w:t xml:space="preserve">т.д.) является структурным подразделением АО «Концерн ВКО «Алмаз – Антей» (далее – Концерн) и подчиняется непосредственно </w:t>
      </w:r>
      <w:r w:rsidR="004F2578" w:rsidRPr="00AF56A1">
        <w:rPr>
          <w:rFonts w:ascii="Arial" w:hAnsi="Arial" w:cs="Arial"/>
        </w:rPr>
        <w:t>_________________________________________________</w:t>
      </w:r>
      <w:r w:rsidR="004F2578">
        <w:rPr>
          <w:rFonts w:ascii="Arial" w:hAnsi="Arial" w:cs="Arial"/>
        </w:rPr>
        <w:t>_________</w:t>
      </w:r>
      <w:r w:rsidR="004F2578" w:rsidRPr="00AF56A1">
        <w:rPr>
          <w:rFonts w:ascii="Arial" w:hAnsi="Arial" w:cs="Arial"/>
        </w:rPr>
        <w:t>_</w:t>
      </w:r>
      <w:r w:rsidR="00D87414" w:rsidRPr="00D87414">
        <w:rPr>
          <w:rFonts w:ascii="Arial" w:hAnsi="Arial" w:cs="Arial"/>
        </w:rPr>
        <w:t>.</w:t>
      </w:r>
      <w:proofErr w:type="gramEnd"/>
    </w:p>
    <w:p w14:paraId="11997CD8" w14:textId="77777777" w:rsidR="00B94E13" w:rsidRPr="00374C20" w:rsidRDefault="00B94E13" w:rsidP="00B7634A">
      <w:pPr>
        <w:numPr>
          <w:ilvl w:val="1"/>
          <w:numId w:val="33"/>
        </w:numPr>
        <w:tabs>
          <w:tab w:val="num" w:pos="0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(</w:t>
      </w:r>
      <w:r w:rsidR="00D87414" w:rsidRPr="00D87414">
        <w:rPr>
          <w:rFonts w:ascii="Arial" w:hAnsi="Arial" w:cs="Arial"/>
        </w:rPr>
        <w:t>Департамент, дирекция, служба, центр, отдел, аппарат и т.д.</w:t>
      </w:r>
      <w:r w:rsidRPr="00374C20">
        <w:rPr>
          <w:rFonts w:ascii="Arial" w:hAnsi="Arial" w:cs="Arial"/>
        </w:rPr>
        <w:t xml:space="preserve">) осуществляет свою деятельность во взаимодействии со всеми структурными подразделениями Концерна и в рамках своей компетенции координирует деятельность дочерних обществ Концерна (далее – </w:t>
      </w:r>
      <w:proofErr w:type="gramStart"/>
      <w:r w:rsidRPr="00374C20">
        <w:rPr>
          <w:rFonts w:ascii="Arial" w:hAnsi="Arial" w:cs="Arial"/>
        </w:rPr>
        <w:t>ДО</w:t>
      </w:r>
      <w:proofErr w:type="gramEnd"/>
      <w:r w:rsidRPr="00374C20">
        <w:rPr>
          <w:rFonts w:ascii="Arial" w:hAnsi="Arial" w:cs="Arial"/>
        </w:rPr>
        <w:t>) в области __________________________</w:t>
      </w:r>
      <w:r w:rsidR="00161450">
        <w:rPr>
          <w:rFonts w:ascii="Arial" w:hAnsi="Arial" w:cs="Arial"/>
        </w:rPr>
        <w:t>___________________</w:t>
      </w:r>
      <w:r w:rsidR="00D87414" w:rsidRPr="00D87414">
        <w:rPr>
          <w:rFonts w:ascii="Arial" w:hAnsi="Arial" w:cs="Arial"/>
        </w:rPr>
        <w:t>.</w:t>
      </w:r>
    </w:p>
    <w:p w14:paraId="48571B19" w14:textId="77777777" w:rsidR="00B94E13" w:rsidRPr="00374C20" w:rsidRDefault="00B94E13" w:rsidP="00B7634A">
      <w:pPr>
        <w:numPr>
          <w:ilvl w:val="1"/>
          <w:numId w:val="33"/>
        </w:numPr>
        <w:tabs>
          <w:tab w:val="num" w:pos="0"/>
        </w:tabs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>В своей деятельности (</w:t>
      </w:r>
      <w:r w:rsidR="00D87414" w:rsidRPr="00D87414">
        <w:rPr>
          <w:rFonts w:ascii="Arial" w:hAnsi="Arial" w:cs="Arial"/>
        </w:rPr>
        <w:t>департамент, дирекция, служба, центр, бюро, отдел, аппарат и т.д.</w:t>
      </w:r>
      <w:r w:rsidRPr="00374C20">
        <w:rPr>
          <w:rFonts w:ascii="Arial" w:hAnsi="Arial" w:cs="Arial"/>
        </w:rPr>
        <w:t>) руководствуется:</w:t>
      </w:r>
      <w:proofErr w:type="gramEnd"/>
    </w:p>
    <w:p w14:paraId="50B76380" w14:textId="77777777" w:rsidR="00B7640B" w:rsidRPr="00D87414" w:rsidRDefault="00B7640B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D87414">
        <w:rPr>
          <w:rFonts w:ascii="Arial" w:hAnsi="Arial" w:cs="Arial"/>
        </w:rPr>
        <w:t>Уставом Концерна;</w:t>
      </w:r>
    </w:p>
    <w:p w14:paraId="2671020A" w14:textId="77777777" w:rsidR="00B94E13" w:rsidRPr="00374C20" w:rsidRDefault="00B94E13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нормативными правовыми актами Российской Федерации</w:t>
      </w:r>
      <w:r w:rsidR="00762E7C">
        <w:rPr>
          <w:rFonts w:ascii="Arial" w:hAnsi="Arial" w:cs="Arial"/>
        </w:rPr>
        <w:t xml:space="preserve"> (РФ)</w:t>
      </w:r>
      <w:r w:rsidRPr="00374C20">
        <w:rPr>
          <w:rFonts w:ascii="Arial" w:hAnsi="Arial" w:cs="Arial"/>
        </w:rPr>
        <w:t>;</w:t>
      </w:r>
    </w:p>
    <w:p w14:paraId="5867F99F" w14:textId="77777777" w:rsidR="00D87414" w:rsidRDefault="00D87414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стандартами интегрированной структуры </w:t>
      </w:r>
      <w:r w:rsidR="006C5112" w:rsidRPr="006E4B74">
        <w:rPr>
          <w:rFonts w:ascii="Arial" w:hAnsi="Arial" w:cs="Arial"/>
        </w:rPr>
        <w:t>(</w:t>
      </w:r>
      <w:r w:rsidR="006C5112">
        <w:rPr>
          <w:rFonts w:ascii="Arial" w:hAnsi="Arial" w:cs="Arial"/>
        </w:rPr>
        <w:t>ИС</w:t>
      </w:r>
      <w:r w:rsidR="006C5112" w:rsidRPr="006E4B74">
        <w:rPr>
          <w:rFonts w:ascii="Arial" w:hAnsi="Arial" w:cs="Arial"/>
        </w:rPr>
        <w:t>)</w:t>
      </w:r>
      <w:r w:rsidR="006C51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Концерна;</w:t>
      </w:r>
    </w:p>
    <w:p w14:paraId="27E02740" w14:textId="77777777" w:rsidR="00B94E13" w:rsidRPr="00374C20" w:rsidRDefault="00B94E13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внутренними </w:t>
      </w:r>
      <w:r w:rsidR="00D87414">
        <w:rPr>
          <w:rFonts w:ascii="Arial" w:hAnsi="Arial" w:cs="Arial"/>
        </w:rPr>
        <w:t xml:space="preserve">нормативными </w:t>
      </w:r>
      <w:r w:rsidRPr="00374C20">
        <w:rPr>
          <w:rFonts w:ascii="Arial" w:hAnsi="Arial" w:cs="Arial"/>
        </w:rPr>
        <w:t>документами</w:t>
      </w:r>
      <w:r w:rsidR="006C5112">
        <w:rPr>
          <w:rFonts w:ascii="Arial" w:hAnsi="Arial" w:cs="Arial"/>
        </w:rPr>
        <w:t xml:space="preserve"> </w:t>
      </w:r>
      <w:r w:rsidR="006C5112" w:rsidRPr="006E4B74">
        <w:rPr>
          <w:rFonts w:ascii="Arial" w:hAnsi="Arial" w:cs="Arial"/>
        </w:rPr>
        <w:t>(</w:t>
      </w:r>
      <w:r w:rsidR="006C5112">
        <w:rPr>
          <w:rFonts w:ascii="Arial" w:hAnsi="Arial" w:cs="Arial"/>
        </w:rPr>
        <w:t>ВНД</w:t>
      </w:r>
      <w:r w:rsidR="006C5112" w:rsidRPr="006E4B74">
        <w:rPr>
          <w:rFonts w:ascii="Arial" w:hAnsi="Arial" w:cs="Arial"/>
        </w:rPr>
        <w:t xml:space="preserve">) </w:t>
      </w:r>
      <w:r w:rsidRPr="00374C20">
        <w:rPr>
          <w:rFonts w:ascii="Arial" w:hAnsi="Arial" w:cs="Arial"/>
        </w:rPr>
        <w:t>Концерна;</w:t>
      </w:r>
    </w:p>
    <w:p w14:paraId="5D4E7799" w14:textId="77777777" w:rsidR="00B94E13" w:rsidRPr="00374C20" w:rsidRDefault="00B94E13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решениями Общего собрания акционеров, Совета директоров и Правления Концерна;</w:t>
      </w:r>
    </w:p>
    <w:p w14:paraId="264F0F03" w14:textId="138C2C91" w:rsidR="00B94E13" w:rsidRPr="00374C20" w:rsidRDefault="00B94E13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приказами, распоряжениями и другими организационно-распорядительными документами Концерна;</w:t>
      </w:r>
    </w:p>
    <w:p w14:paraId="41FFA52E" w14:textId="77777777" w:rsidR="00B94E13" w:rsidRPr="00374C20" w:rsidRDefault="00B94E13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техническими регламентами, документами по стандартизации</w:t>
      </w:r>
      <w:r w:rsidR="00762E7C">
        <w:rPr>
          <w:rFonts w:ascii="Arial" w:hAnsi="Arial" w:cs="Arial"/>
        </w:rPr>
        <w:t>, действующими</w:t>
      </w:r>
      <w:r w:rsidR="00762E7C">
        <w:rPr>
          <w:rFonts w:ascii="Arial" w:hAnsi="Arial" w:cs="Arial"/>
        </w:rPr>
        <w:br/>
        <w:t xml:space="preserve">в </w:t>
      </w:r>
      <w:r w:rsidRPr="00374C20">
        <w:rPr>
          <w:rFonts w:ascii="Arial" w:hAnsi="Arial" w:cs="Arial"/>
        </w:rPr>
        <w:t>РФ и внедренными в Концерне;</w:t>
      </w:r>
    </w:p>
    <w:p w14:paraId="0770AD4E" w14:textId="77777777" w:rsidR="00AD25E4" w:rsidRDefault="00AD25E4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</w:t>
      </w:r>
      <w:r w:rsidR="00D33166">
        <w:rPr>
          <w:rFonts w:ascii="Arial" w:hAnsi="Arial" w:cs="Arial"/>
        </w:rPr>
        <w:t>……………………………………………………………………...</w:t>
      </w:r>
      <w:r w:rsidR="003924E9">
        <w:rPr>
          <w:rFonts w:ascii="Arial" w:hAnsi="Arial" w:cs="Arial"/>
        </w:rPr>
        <w:t>….....;</w:t>
      </w:r>
    </w:p>
    <w:p w14:paraId="08B549C7" w14:textId="77777777" w:rsidR="00B94E13" w:rsidRPr="00374C20" w:rsidRDefault="00B94E13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настоящим положением.</w:t>
      </w:r>
    </w:p>
    <w:p w14:paraId="2DDC12DD" w14:textId="77777777" w:rsidR="00B94E13" w:rsidRPr="00374C20" w:rsidRDefault="00B94E13" w:rsidP="003924E9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2 Основная цель</w:t>
      </w:r>
    </w:p>
    <w:p w14:paraId="6ECC6B45" w14:textId="77777777" w:rsidR="00B94E13" w:rsidRPr="00374C20" w:rsidRDefault="00B94E13" w:rsidP="003A6C19">
      <w:pPr>
        <w:pStyle w:val="aff9"/>
        <w:numPr>
          <w:ilvl w:val="1"/>
          <w:numId w:val="37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Основно</w:t>
      </w:r>
      <w:proofErr w:type="gramStart"/>
      <w:r w:rsidRPr="00374C20">
        <w:rPr>
          <w:rFonts w:ascii="Arial" w:hAnsi="Arial" w:cs="Arial"/>
        </w:rPr>
        <w:t>й(</w:t>
      </w:r>
      <w:proofErr w:type="spellStart"/>
      <w:proofErr w:type="gramEnd"/>
      <w:r w:rsidRPr="00374C20">
        <w:rPr>
          <w:rFonts w:ascii="Arial" w:hAnsi="Arial" w:cs="Arial"/>
        </w:rPr>
        <w:t>ыми</w:t>
      </w:r>
      <w:proofErr w:type="spellEnd"/>
      <w:r w:rsidRPr="00374C20">
        <w:rPr>
          <w:rFonts w:ascii="Arial" w:hAnsi="Arial" w:cs="Arial"/>
        </w:rPr>
        <w:t>) целью(</w:t>
      </w:r>
      <w:proofErr w:type="spellStart"/>
      <w:r w:rsidRPr="00374C20">
        <w:rPr>
          <w:rFonts w:ascii="Arial" w:hAnsi="Arial" w:cs="Arial"/>
        </w:rPr>
        <w:t>ями</w:t>
      </w:r>
      <w:proofErr w:type="spellEnd"/>
      <w:r w:rsidRPr="00374C20">
        <w:rPr>
          <w:rFonts w:ascii="Arial" w:hAnsi="Arial" w:cs="Arial"/>
        </w:rPr>
        <w:t xml:space="preserve">) </w:t>
      </w:r>
      <w:r w:rsidR="00D91332" w:rsidRPr="006E4B74">
        <w:rPr>
          <w:rFonts w:ascii="Arial" w:hAnsi="Arial" w:cs="Arial"/>
        </w:rPr>
        <w:t>(департамент</w:t>
      </w:r>
      <w:r w:rsidR="00D91332">
        <w:rPr>
          <w:rFonts w:ascii="Arial" w:hAnsi="Arial" w:cs="Arial"/>
        </w:rPr>
        <w:t>а</w:t>
      </w:r>
      <w:r w:rsidR="00D91332" w:rsidRPr="006E4B74">
        <w:rPr>
          <w:rFonts w:ascii="Arial" w:hAnsi="Arial" w:cs="Arial"/>
        </w:rPr>
        <w:t>, дирекци</w:t>
      </w:r>
      <w:r w:rsidR="00D91332">
        <w:rPr>
          <w:rFonts w:ascii="Arial" w:hAnsi="Arial" w:cs="Arial"/>
        </w:rPr>
        <w:t>и</w:t>
      </w:r>
      <w:r w:rsidR="00D91332" w:rsidRPr="006E4B74">
        <w:rPr>
          <w:rFonts w:ascii="Arial" w:hAnsi="Arial" w:cs="Arial"/>
        </w:rPr>
        <w:t>, служб</w:t>
      </w:r>
      <w:r w:rsidR="00D91332">
        <w:rPr>
          <w:rFonts w:ascii="Arial" w:hAnsi="Arial" w:cs="Arial"/>
        </w:rPr>
        <w:t>ы</w:t>
      </w:r>
      <w:r w:rsidR="00D91332" w:rsidRPr="006E4B74">
        <w:rPr>
          <w:rFonts w:ascii="Arial" w:hAnsi="Arial" w:cs="Arial"/>
        </w:rPr>
        <w:t>, центр</w:t>
      </w:r>
      <w:r w:rsidR="00D91332">
        <w:rPr>
          <w:rFonts w:ascii="Arial" w:hAnsi="Arial" w:cs="Arial"/>
        </w:rPr>
        <w:t>а</w:t>
      </w:r>
      <w:r w:rsidR="00D91332" w:rsidRPr="006E4B74">
        <w:rPr>
          <w:rFonts w:ascii="Arial" w:hAnsi="Arial" w:cs="Arial"/>
        </w:rPr>
        <w:t>, отдел</w:t>
      </w:r>
      <w:r w:rsidR="00D91332">
        <w:rPr>
          <w:rFonts w:ascii="Arial" w:hAnsi="Arial" w:cs="Arial"/>
        </w:rPr>
        <w:t>а</w:t>
      </w:r>
      <w:r w:rsidR="00D91332" w:rsidRPr="006E4B74">
        <w:rPr>
          <w:rFonts w:ascii="Arial" w:hAnsi="Arial" w:cs="Arial"/>
        </w:rPr>
        <w:t>, аппарат</w:t>
      </w:r>
      <w:r w:rsidR="00D91332">
        <w:rPr>
          <w:rFonts w:ascii="Arial" w:hAnsi="Arial" w:cs="Arial"/>
        </w:rPr>
        <w:t>а</w:t>
      </w:r>
      <w:r w:rsidR="00D91332" w:rsidRPr="006E4B74">
        <w:rPr>
          <w:rFonts w:ascii="Arial" w:hAnsi="Arial" w:cs="Arial"/>
        </w:rPr>
        <w:t xml:space="preserve"> и т.д.) </w:t>
      </w:r>
      <w:r w:rsidRPr="00374C20">
        <w:rPr>
          <w:rFonts w:ascii="Arial" w:hAnsi="Arial" w:cs="Arial"/>
        </w:rPr>
        <w:t>является(</w:t>
      </w:r>
      <w:proofErr w:type="spellStart"/>
      <w:r w:rsidRPr="00374C20">
        <w:rPr>
          <w:rFonts w:ascii="Arial" w:hAnsi="Arial" w:cs="Arial"/>
        </w:rPr>
        <w:t>ются</w:t>
      </w:r>
      <w:proofErr w:type="spellEnd"/>
      <w:r w:rsidRPr="00374C20">
        <w:rPr>
          <w:rFonts w:ascii="Arial" w:hAnsi="Arial" w:cs="Arial"/>
        </w:rPr>
        <w:t>):</w:t>
      </w:r>
    </w:p>
    <w:p w14:paraId="333C1EBE" w14:textId="77777777" w:rsidR="00D91332" w:rsidRDefault="00D91332" w:rsidP="003A6C19">
      <w:pPr>
        <w:pStyle w:val="aff9"/>
        <w:numPr>
          <w:ilvl w:val="0"/>
          <w:numId w:val="38"/>
        </w:numPr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>(цель структурного подразделения)</w:t>
      </w:r>
      <w:r w:rsidR="00AD25E4">
        <w:rPr>
          <w:rFonts w:ascii="Arial" w:hAnsi="Arial" w:cs="Arial"/>
        </w:rPr>
        <w:t>;</w:t>
      </w:r>
    </w:p>
    <w:p w14:paraId="24742F6C" w14:textId="77777777" w:rsidR="00D33166" w:rsidRDefault="00D33166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</w:t>
      </w:r>
      <w:r w:rsidR="003924E9">
        <w:rPr>
          <w:rFonts w:ascii="Arial" w:hAnsi="Arial" w:cs="Arial"/>
        </w:rPr>
        <w:t>………………………………………………………………………...…......</w:t>
      </w:r>
    </w:p>
    <w:p w14:paraId="184C1841" w14:textId="77777777" w:rsidR="00B94E13" w:rsidRPr="00374C20" w:rsidRDefault="00B94E13" w:rsidP="003924E9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3 Основные задачи и функции</w:t>
      </w:r>
    </w:p>
    <w:p w14:paraId="3A4B3D2C" w14:textId="260BC1EA" w:rsidR="00B94E13" w:rsidRPr="002D5C76" w:rsidRDefault="00B94E13" w:rsidP="003A6C19">
      <w:pPr>
        <w:pStyle w:val="aff9"/>
        <w:numPr>
          <w:ilvl w:val="0"/>
          <w:numId w:val="40"/>
        </w:numPr>
        <w:tabs>
          <w:tab w:val="left" w:pos="1134"/>
        </w:tabs>
        <w:spacing w:line="260" w:lineRule="exact"/>
        <w:ind w:left="0" w:firstLine="567"/>
        <w:jc w:val="both"/>
        <w:rPr>
          <w:rFonts w:ascii="Arial" w:hAnsi="Arial" w:cs="Arial"/>
        </w:rPr>
      </w:pPr>
      <w:proofErr w:type="gramStart"/>
      <w:r w:rsidRPr="002D5C76">
        <w:rPr>
          <w:rFonts w:ascii="Arial" w:hAnsi="Arial" w:cs="Arial"/>
        </w:rPr>
        <w:t>Основными задачами (</w:t>
      </w:r>
      <w:r w:rsidR="00D91332" w:rsidRPr="002D5C76">
        <w:rPr>
          <w:rFonts w:ascii="Arial" w:hAnsi="Arial" w:cs="Arial"/>
        </w:rPr>
        <w:t>департам</w:t>
      </w:r>
      <w:r w:rsidR="00966CFE" w:rsidRPr="002D5C76">
        <w:rPr>
          <w:rFonts w:ascii="Arial" w:hAnsi="Arial" w:cs="Arial"/>
        </w:rPr>
        <w:t>ента, дирекции, службы, центра</w:t>
      </w:r>
      <w:r w:rsidR="00D91332" w:rsidRPr="002D5C76">
        <w:rPr>
          <w:rFonts w:ascii="Arial" w:hAnsi="Arial" w:cs="Arial"/>
        </w:rPr>
        <w:t xml:space="preserve">, </w:t>
      </w:r>
      <w:r w:rsidR="00056720" w:rsidRPr="002D5C76">
        <w:rPr>
          <w:rFonts w:ascii="Arial" w:hAnsi="Arial" w:cs="Arial"/>
        </w:rPr>
        <w:t xml:space="preserve">бюро, </w:t>
      </w:r>
      <w:r w:rsidR="00D91332" w:rsidRPr="002D5C76">
        <w:rPr>
          <w:rFonts w:ascii="Arial" w:hAnsi="Arial" w:cs="Arial"/>
        </w:rPr>
        <w:t>отдела, аппарата и т.д.</w:t>
      </w:r>
      <w:r w:rsidRPr="002D5C76">
        <w:rPr>
          <w:rFonts w:ascii="Arial" w:hAnsi="Arial" w:cs="Arial"/>
        </w:rPr>
        <w:t>) являются:</w:t>
      </w:r>
      <w:proofErr w:type="gramEnd"/>
    </w:p>
    <w:p w14:paraId="7376865D" w14:textId="36A7BA27" w:rsidR="00B94E13" w:rsidRPr="00374C20" w:rsidRDefault="00D91332" w:rsidP="003A6C19">
      <w:pPr>
        <w:pStyle w:val="aff9"/>
        <w:numPr>
          <w:ilvl w:val="0"/>
          <w:numId w:val="39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A72E5">
        <w:rPr>
          <w:rFonts w:ascii="Arial" w:hAnsi="Arial" w:cs="Arial"/>
        </w:rPr>
        <w:t>Н</w:t>
      </w:r>
      <w:r w:rsidR="00F0428D">
        <w:rPr>
          <w:rFonts w:ascii="Arial" w:hAnsi="Arial" w:cs="Arial"/>
        </w:rPr>
        <w:t xml:space="preserve">аименование </w:t>
      </w:r>
      <w:r w:rsidR="00B94E13" w:rsidRPr="00374C20">
        <w:rPr>
          <w:rFonts w:ascii="Arial" w:hAnsi="Arial" w:cs="Arial"/>
        </w:rPr>
        <w:t>задач</w:t>
      </w:r>
      <w:r w:rsidR="00F0428D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1</w:t>
      </w:r>
      <w:r w:rsidR="00B94E13" w:rsidRPr="00374C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структурного подразделения)</w:t>
      </w:r>
      <w:r w:rsidR="003924E9">
        <w:rPr>
          <w:rFonts w:ascii="Arial" w:hAnsi="Arial" w:cs="Arial"/>
        </w:rPr>
        <w:t>;</w:t>
      </w:r>
    </w:p>
    <w:p w14:paraId="250DA5A2" w14:textId="381F16BD" w:rsidR="00D91332" w:rsidRDefault="00D91332" w:rsidP="003A6C19">
      <w:pPr>
        <w:pStyle w:val="aff9"/>
        <w:numPr>
          <w:ilvl w:val="0"/>
          <w:numId w:val="39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A72E5">
        <w:rPr>
          <w:rFonts w:ascii="Arial" w:hAnsi="Arial" w:cs="Arial"/>
        </w:rPr>
        <w:t>Н</w:t>
      </w:r>
      <w:r w:rsidR="00F0428D">
        <w:rPr>
          <w:rFonts w:ascii="Arial" w:hAnsi="Arial" w:cs="Arial"/>
        </w:rPr>
        <w:t xml:space="preserve">аименование </w:t>
      </w:r>
      <w:r w:rsidRPr="006E4B74">
        <w:rPr>
          <w:rFonts w:ascii="Arial" w:hAnsi="Arial" w:cs="Arial"/>
        </w:rPr>
        <w:t>задач</w:t>
      </w:r>
      <w:r w:rsidR="00F0428D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2</w:t>
      </w:r>
      <w:r w:rsidRPr="006E4B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структурного подразделения)</w:t>
      </w:r>
      <w:r w:rsidR="003924E9">
        <w:rPr>
          <w:rFonts w:ascii="Arial" w:hAnsi="Arial" w:cs="Arial"/>
        </w:rPr>
        <w:t>;</w:t>
      </w:r>
    </w:p>
    <w:p w14:paraId="1797F778" w14:textId="044316AA" w:rsidR="006C5112" w:rsidRDefault="006C5112" w:rsidP="003A6C19">
      <w:pPr>
        <w:pStyle w:val="aff9"/>
        <w:numPr>
          <w:ilvl w:val="0"/>
          <w:numId w:val="39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6C5112">
        <w:rPr>
          <w:rFonts w:ascii="Arial" w:hAnsi="Arial" w:cs="Arial"/>
        </w:rPr>
        <w:t>(</w:t>
      </w:r>
      <w:r w:rsidR="001A72E5">
        <w:rPr>
          <w:rFonts w:ascii="Arial" w:hAnsi="Arial" w:cs="Arial"/>
        </w:rPr>
        <w:t>Н</w:t>
      </w:r>
      <w:r w:rsidR="00F0428D">
        <w:rPr>
          <w:rFonts w:ascii="Arial" w:hAnsi="Arial" w:cs="Arial"/>
        </w:rPr>
        <w:t xml:space="preserve">аименование </w:t>
      </w:r>
      <w:r w:rsidRPr="006C5112">
        <w:rPr>
          <w:rFonts w:ascii="Arial" w:hAnsi="Arial" w:cs="Arial"/>
        </w:rPr>
        <w:t>задач</w:t>
      </w:r>
      <w:r w:rsidR="00F0428D">
        <w:rPr>
          <w:rFonts w:ascii="Arial" w:hAnsi="Arial" w:cs="Arial"/>
        </w:rPr>
        <w:t>и</w:t>
      </w:r>
      <w:r w:rsidRPr="006C51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="003924E9">
        <w:rPr>
          <w:rFonts w:ascii="Arial" w:hAnsi="Arial" w:cs="Arial"/>
        </w:rPr>
        <w:t xml:space="preserve"> структурного подразделения);</w:t>
      </w:r>
    </w:p>
    <w:p w14:paraId="3BFD723D" w14:textId="77777777" w:rsidR="006129CC" w:rsidRPr="006C5112" w:rsidRDefault="006129CC" w:rsidP="003A6C19">
      <w:pPr>
        <w:pStyle w:val="aff9"/>
        <w:numPr>
          <w:ilvl w:val="0"/>
          <w:numId w:val="39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</w:t>
      </w:r>
      <w:r w:rsidR="00D33166">
        <w:rPr>
          <w:rFonts w:ascii="Arial" w:hAnsi="Arial" w:cs="Arial"/>
        </w:rPr>
        <w:t>……………………………………………..</w:t>
      </w:r>
      <w:r>
        <w:rPr>
          <w:rFonts w:ascii="Arial" w:hAnsi="Arial" w:cs="Arial"/>
        </w:rPr>
        <w:t>………………………………</w:t>
      </w:r>
      <w:r w:rsidR="003924E9">
        <w:rPr>
          <w:rFonts w:ascii="Arial" w:hAnsi="Arial" w:cs="Arial"/>
        </w:rPr>
        <w:t>.....</w:t>
      </w:r>
    </w:p>
    <w:p w14:paraId="0514581E" w14:textId="71E3BF3A" w:rsidR="00B94E13" w:rsidRPr="00374C20" w:rsidRDefault="00B94E13" w:rsidP="003A6C19">
      <w:pPr>
        <w:pStyle w:val="aff9"/>
        <w:numPr>
          <w:ilvl w:val="0"/>
          <w:numId w:val="40"/>
        </w:numPr>
        <w:tabs>
          <w:tab w:val="left" w:pos="1134"/>
        </w:tabs>
        <w:spacing w:line="260" w:lineRule="exact"/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>Основными функциями (</w:t>
      </w:r>
      <w:r w:rsidR="00D91332" w:rsidRPr="006E4B74">
        <w:rPr>
          <w:rFonts w:ascii="Arial" w:hAnsi="Arial" w:cs="Arial"/>
        </w:rPr>
        <w:t>департамент</w:t>
      </w:r>
      <w:r w:rsidR="00D91332">
        <w:rPr>
          <w:rFonts w:ascii="Arial" w:hAnsi="Arial" w:cs="Arial"/>
        </w:rPr>
        <w:t>а</w:t>
      </w:r>
      <w:r w:rsidR="00D91332" w:rsidRPr="006E4B74">
        <w:rPr>
          <w:rFonts w:ascii="Arial" w:hAnsi="Arial" w:cs="Arial"/>
        </w:rPr>
        <w:t>, дирекци</w:t>
      </w:r>
      <w:r w:rsidR="00D91332">
        <w:rPr>
          <w:rFonts w:ascii="Arial" w:hAnsi="Arial" w:cs="Arial"/>
        </w:rPr>
        <w:t>и</w:t>
      </w:r>
      <w:r w:rsidR="00D91332" w:rsidRPr="006E4B74">
        <w:rPr>
          <w:rFonts w:ascii="Arial" w:hAnsi="Arial" w:cs="Arial"/>
        </w:rPr>
        <w:t>, служб</w:t>
      </w:r>
      <w:r w:rsidR="00D91332">
        <w:rPr>
          <w:rFonts w:ascii="Arial" w:hAnsi="Arial" w:cs="Arial"/>
        </w:rPr>
        <w:t>ы</w:t>
      </w:r>
      <w:r w:rsidR="00D91332" w:rsidRPr="006E4B74">
        <w:rPr>
          <w:rFonts w:ascii="Arial" w:hAnsi="Arial" w:cs="Arial"/>
        </w:rPr>
        <w:t>, центр</w:t>
      </w:r>
      <w:r w:rsidR="00D91332">
        <w:rPr>
          <w:rFonts w:ascii="Arial" w:hAnsi="Arial" w:cs="Arial"/>
        </w:rPr>
        <w:t>а</w:t>
      </w:r>
      <w:r w:rsidR="00966CFE">
        <w:rPr>
          <w:rFonts w:ascii="Arial" w:hAnsi="Arial" w:cs="Arial"/>
        </w:rPr>
        <w:t>,</w:t>
      </w:r>
      <w:r w:rsidR="00D91332" w:rsidRPr="006E4B74">
        <w:rPr>
          <w:rFonts w:ascii="Arial" w:hAnsi="Arial" w:cs="Arial"/>
        </w:rPr>
        <w:t xml:space="preserve"> </w:t>
      </w:r>
      <w:r w:rsidR="002D5C76">
        <w:rPr>
          <w:rFonts w:ascii="Arial" w:hAnsi="Arial" w:cs="Arial"/>
        </w:rPr>
        <w:t xml:space="preserve">бюро, </w:t>
      </w:r>
      <w:r w:rsidR="00D91332" w:rsidRPr="006E4B74">
        <w:rPr>
          <w:rFonts w:ascii="Arial" w:hAnsi="Arial" w:cs="Arial"/>
        </w:rPr>
        <w:t>отдел</w:t>
      </w:r>
      <w:r w:rsidR="00D91332">
        <w:rPr>
          <w:rFonts w:ascii="Arial" w:hAnsi="Arial" w:cs="Arial"/>
        </w:rPr>
        <w:t>а</w:t>
      </w:r>
      <w:r w:rsidR="00D91332" w:rsidRPr="006E4B74">
        <w:rPr>
          <w:rFonts w:ascii="Arial" w:hAnsi="Arial" w:cs="Arial"/>
        </w:rPr>
        <w:t>, аппарат</w:t>
      </w:r>
      <w:r w:rsidR="00D91332">
        <w:rPr>
          <w:rFonts w:ascii="Arial" w:hAnsi="Arial" w:cs="Arial"/>
        </w:rPr>
        <w:t>а</w:t>
      </w:r>
      <w:r w:rsidR="00D91332" w:rsidRPr="006E4B74">
        <w:rPr>
          <w:rFonts w:ascii="Arial" w:hAnsi="Arial" w:cs="Arial"/>
        </w:rPr>
        <w:t xml:space="preserve"> и т.д.</w:t>
      </w:r>
      <w:r w:rsidRPr="00374C20">
        <w:rPr>
          <w:rFonts w:ascii="Arial" w:hAnsi="Arial" w:cs="Arial"/>
        </w:rPr>
        <w:t>) являются:</w:t>
      </w:r>
      <w:proofErr w:type="gramEnd"/>
    </w:p>
    <w:p w14:paraId="78853516" w14:textId="77777777" w:rsidR="00B94E13" w:rsidRPr="00374C20" w:rsidRDefault="00B94E13" w:rsidP="003A6C19">
      <w:pPr>
        <w:pStyle w:val="aff9"/>
        <w:numPr>
          <w:ilvl w:val="0"/>
          <w:numId w:val="41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При решении задачи </w:t>
      </w:r>
      <w:r w:rsidR="00D91332" w:rsidRPr="00374C20">
        <w:rPr>
          <w:rFonts w:ascii="Arial" w:hAnsi="Arial" w:cs="Arial"/>
        </w:rPr>
        <w:t>(</w:t>
      </w:r>
      <w:r w:rsidR="00F0428D">
        <w:rPr>
          <w:rFonts w:ascii="Arial" w:hAnsi="Arial" w:cs="Arial"/>
        </w:rPr>
        <w:t xml:space="preserve">наименование </w:t>
      </w:r>
      <w:r w:rsidR="00D91332" w:rsidRPr="00374C20">
        <w:rPr>
          <w:rFonts w:ascii="Arial" w:hAnsi="Arial" w:cs="Arial"/>
        </w:rPr>
        <w:t>задач</w:t>
      </w:r>
      <w:r w:rsidR="00F0428D">
        <w:rPr>
          <w:rFonts w:ascii="Arial" w:hAnsi="Arial" w:cs="Arial"/>
        </w:rPr>
        <w:t>и</w:t>
      </w:r>
      <w:r w:rsidR="00D91332" w:rsidRPr="00374C20">
        <w:rPr>
          <w:rFonts w:ascii="Arial" w:hAnsi="Arial" w:cs="Arial"/>
        </w:rPr>
        <w:t xml:space="preserve"> 1 структурного подразделения):</w:t>
      </w:r>
    </w:p>
    <w:p w14:paraId="2952840E" w14:textId="77777777" w:rsidR="00B94E13" w:rsidRPr="00374C20" w:rsidRDefault="00D91332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0428D">
        <w:rPr>
          <w:rFonts w:ascii="Arial" w:hAnsi="Arial" w:cs="Arial"/>
        </w:rPr>
        <w:t xml:space="preserve">наименование </w:t>
      </w:r>
      <w:r w:rsidRPr="00B15638">
        <w:rPr>
          <w:rFonts w:ascii="Arial" w:hAnsi="Arial" w:cs="Arial"/>
        </w:rPr>
        <w:t>функци</w:t>
      </w:r>
      <w:r w:rsidR="00F0428D"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1.</w:t>
      </w:r>
      <w:r>
        <w:rPr>
          <w:rFonts w:ascii="Arial" w:hAnsi="Arial" w:cs="Arial"/>
        </w:rPr>
        <w:t>1 структурного подразделения)</w:t>
      </w:r>
      <w:r w:rsidR="00B94E13" w:rsidRPr="00374C20">
        <w:rPr>
          <w:rFonts w:ascii="Arial" w:hAnsi="Arial" w:cs="Arial"/>
        </w:rPr>
        <w:t>;</w:t>
      </w:r>
    </w:p>
    <w:p w14:paraId="5DA0D8B0" w14:textId="77777777" w:rsidR="00D91332" w:rsidRDefault="00D91332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0428D">
        <w:rPr>
          <w:rFonts w:ascii="Arial" w:hAnsi="Arial" w:cs="Arial"/>
        </w:rPr>
        <w:t xml:space="preserve">наименование </w:t>
      </w:r>
      <w:r w:rsidRPr="00B15638">
        <w:rPr>
          <w:rFonts w:ascii="Arial" w:hAnsi="Arial" w:cs="Arial"/>
        </w:rPr>
        <w:t>функци</w:t>
      </w:r>
      <w:r w:rsidR="00F0428D"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1.2</w:t>
      </w:r>
      <w:r>
        <w:rPr>
          <w:rFonts w:ascii="Arial" w:hAnsi="Arial" w:cs="Arial"/>
        </w:rPr>
        <w:t xml:space="preserve"> структурного подразделения)</w:t>
      </w:r>
      <w:r w:rsidRPr="006E4B74">
        <w:rPr>
          <w:rFonts w:ascii="Arial" w:hAnsi="Arial" w:cs="Arial"/>
        </w:rPr>
        <w:t>;</w:t>
      </w:r>
    </w:p>
    <w:p w14:paraId="7EA5BC57" w14:textId="77777777" w:rsidR="00D91332" w:rsidRDefault="00D91332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0428D">
        <w:rPr>
          <w:rFonts w:ascii="Arial" w:hAnsi="Arial" w:cs="Arial"/>
        </w:rPr>
        <w:t xml:space="preserve">наименование </w:t>
      </w:r>
      <w:r w:rsidRPr="00B15638">
        <w:rPr>
          <w:rFonts w:ascii="Arial" w:hAnsi="Arial" w:cs="Arial"/>
        </w:rPr>
        <w:t>функци</w:t>
      </w:r>
      <w:r w:rsidR="00F0428D"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1.</w:t>
      </w:r>
      <w:r>
        <w:rPr>
          <w:rFonts w:ascii="Arial" w:hAnsi="Arial" w:cs="Arial"/>
        </w:rPr>
        <w:t>3 структурн</w:t>
      </w:r>
      <w:bookmarkStart w:id="677" w:name="_GoBack"/>
      <w:bookmarkEnd w:id="677"/>
      <w:r>
        <w:rPr>
          <w:rFonts w:ascii="Arial" w:hAnsi="Arial" w:cs="Arial"/>
        </w:rPr>
        <w:t>ого подразделения</w:t>
      </w:r>
      <w:r w:rsidR="005C1C7D">
        <w:rPr>
          <w:rFonts w:ascii="Arial" w:hAnsi="Arial" w:cs="Arial"/>
        </w:rPr>
        <w:t>);</w:t>
      </w:r>
    </w:p>
    <w:p w14:paraId="37373EBB" w14:textId="77777777" w:rsidR="005C1C7D" w:rsidRDefault="005C1C7D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</w:t>
      </w:r>
      <w:r w:rsidR="008A3DA8">
        <w:rPr>
          <w:rFonts w:ascii="Arial" w:hAnsi="Arial" w:cs="Arial"/>
        </w:rPr>
        <w:t>.....…...….</w:t>
      </w:r>
    </w:p>
    <w:p w14:paraId="5D6E5FC7" w14:textId="1087A5A0" w:rsidR="008A3DA8" w:rsidRDefault="00824518" w:rsidP="00824518">
      <w:pPr>
        <w:pStyle w:val="aff9"/>
        <w:tabs>
          <w:tab w:val="left" w:pos="900"/>
        </w:tabs>
        <w:ind w:left="567"/>
        <w:jc w:val="right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6E5D38F2" w14:textId="77777777" w:rsidR="00D91332" w:rsidRPr="006E4B74" w:rsidRDefault="00D91332" w:rsidP="003A6C19">
      <w:pPr>
        <w:pStyle w:val="aff9"/>
        <w:numPr>
          <w:ilvl w:val="0"/>
          <w:numId w:val="41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6E4B74">
        <w:rPr>
          <w:rFonts w:ascii="Arial" w:hAnsi="Arial" w:cs="Arial"/>
        </w:rPr>
        <w:t xml:space="preserve">При решении задачи </w:t>
      </w:r>
      <w:r>
        <w:rPr>
          <w:rFonts w:ascii="Arial" w:hAnsi="Arial" w:cs="Arial"/>
        </w:rPr>
        <w:t>(</w:t>
      </w:r>
      <w:r w:rsidR="00F0428D">
        <w:rPr>
          <w:rFonts w:ascii="Arial" w:hAnsi="Arial" w:cs="Arial"/>
        </w:rPr>
        <w:t>наименование задачи</w:t>
      </w:r>
      <w:r>
        <w:rPr>
          <w:rFonts w:ascii="Arial" w:hAnsi="Arial" w:cs="Arial"/>
        </w:rPr>
        <w:t xml:space="preserve"> </w:t>
      </w:r>
      <w:r w:rsidR="006C5112">
        <w:rPr>
          <w:rFonts w:ascii="Arial" w:hAnsi="Arial" w:cs="Arial"/>
        </w:rPr>
        <w:t>2</w:t>
      </w:r>
      <w:r w:rsidRPr="006E4B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структурного подразделения):</w:t>
      </w:r>
    </w:p>
    <w:p w14:paraId="095E8C16" w14:textId="77777777" w:rsidR="006C5112" w:rsidRPr="006E4B74" w:rsidRDefault="006C5112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0428D">
        <w:rPr>
          <w:rFonts w:ascii="Arial" w:hAnsi="Arial" w:cs="Arial"/>
        </w:rPr>
        <w:t xml:space="preserve">наименование </w:t>
      </w:r>
      <w:r w:rsidR="00F0428D" w:rsidRPr="00B15638">
        <w:rPr>
          <w:rFonts w:ascii="Arial" w:hAnsi="Arial" w:cs="Arial"/>
        </w:rPr>
        <w:t>функци</w:t>
      </w:r>
      <w:r w:rsidR="00F0428D">
        <w:rPr>
          <w:rFonts w:ascii="Arial" w:hAnsi="Arial" w:cs="Arial"/>
        </w:rPr>
        <w:t>и</w:t>
      </w:r>
      <w:r w:rsidR="00F0428D" w:rsidRPr="00B15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B15638">
        <w:rPr>
          <w:rFonts w:ascii="Arial" w:hAnsi="Arial" w:cs="Arial"/>
        </w:rPr>
        <w:t>.</w:t>
      </w:r>
      <w:r>
        <w:rPr>
          <w:rFonts w:ascii="Arial" w:hAnsi="Arial" w:cs="Arial"/>
        </w:rPr>
        <w:t>1 структурного подразделения)</w:t>
      </w:r>
      <w:r w:rsidRPr="006E4B74">
        <w:rPr>
          <w:rFonts w:ascii="Arial" w:hAnsi="Arial" w:cs="Arial"/>
        </w:rPr>
        <w:t>;</w:t>
      </w:r>
    </w:p>
    <w:p w14:paraId="0B30D853" w14:textId="77777777" w:rsidR="006C5112" w:rsidRDefault="006C5112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0428D">
        <w:rPr>
          <w:rFonts w:ascii="Arial" w:hAnsi="Arial" w:cs="Arial"/>
        </w:rPr>
        <w:t xml:space="preserve">наименование </w:t>
      </w:r>
      <w:r w:rsidR="00F0428D" w:rsidRPr="00B15638">
        <w:rPr>
          <w:rFonts w:ascii="Arial" w:hAnsi="Arial" w:cs="Arial"/>
        </w:rPr>
        <w:t>функци</w:t>
      </w:r>
      <w:r w:rsidR="00F0428D">
        <w:rPr>
          <w:rFonts w:ascii="Arial" w:hAnsi="Arial" w:cs="Arial"/>
        </w:rPr>
        <w:t>и</w:t>
      </w:r>
      <w:r w:rsidR="00F0428D" w:rsidRPr="00B15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B15638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структурного подразделения)</w:t>
      </w:r>
      <w:r w:rsidRPr="006E4B74">
        <w:rPr>
          <w:rFonts w:ascii="Arial" w:hAnsi="Arial" w:cs="Arial"/>
        </w:rPr>
        <w:t>;</w:t>
      </w:r>
    </w:p>
    <w:p w14:paraId="6BE7A1B2" w14:textId="77777777" w:rsidR="006C5112" w:rsidRDefault="006C5112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0428D">
        <w:rPr>
          <w:rFonts w:ascii="Arial" w:hAnsi="Arial" w:cs="Arial"/>
        </w:rPr>
        <w:t xml:space="preserve">наименование </w:t>
      </w:r>
      <w:r w:rsidR="00F0428D" w:rsidRPr="00B15638">
        <w:rPr>
          <w:rFonts w:ascii="Arial" w:hAnsi="Arial" w:cs="Arial"/>
        </w:rPr>
        <w:t>функци</w:t>
      </w:r>
      <w:r w:rsidR="00F0428D">
        <w:rPr>
          <w:rFonts w:ascii="Arial" w:hAnsi="Arial" w:cs="Arial"/>
        </w:rPr>
        <w:t>и</w:t>
      </w:r>
      <w:r w:rsidR="00F0428D" w:rsidRPr="00B15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B15638">
        <w:rPr>
          <w:rFonts w:ascii="Arial" w:hAnsi="Arial" w:cs="Arial"/>
        </w:rPr>
        <w:t>.</w:t>
      </w:r>
      <w:r w:rsidR="005C1C7D">
        <w:rPr>
          <w:rFonts w:ascii="Arial" w:hAnsi="Arial" w:cs="Arial"/>
        </w:rPr>
        <w:t>3 структурного подразделения);</w:t>
      </w:r>
    </w:p>
    <w:p w14:paraId="303316B0" w14:textId="77777777" w:rsidR="005C1C7D" w:rsidRDefault="005C1C7D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</w:t>
      </w:r>
      <w:r w:rsidR="008A3DA8">
        <w:rPr>
          <w:rFonts w:ascii="Arial" w:hAnsi="Arial" w:cs="Arial"/>
        </w:rPr>
        <w:t>.....…………………...….</w:t>
      </w:r>
    </w:p>
    <w:p w14:paraId="32FA1C81" w14:textId="77777777" w:rsidR="006C5112" w:rsidRPr="006E4B74" w:rsidRDefault="006C5112" w:rsidP="003A6C19">
      <w:pPr>
        <w:pStyle w:val="aff9"/>
        <w:numPr>
          <w:ilvl w:val="0"/>
          <w:numId w:val="41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6E4B74">
        <w:rPr>
          <w:rFonts w:ascii="Arial" w:hAnsi="Arial" w:cs="Arial"/>
        </w:rPr>
        <w:t xml:space="preserve">При решении задачи </w:t>
      </w:r>
      <w:r>
        <w:rPr>
          <w:rFonts w:ascii="Arial" w:hAnsi="Arial" w:cs="Arial"/>
        </w:rPr>
        <w:t>(</w:t>
      </w:r>
      <w:r w:rsidR="005C1C7D">
        <w:rPr>
          <w:rFonts w:ascii="Arial" w:hAnsi="Arial" w:cs="Arial"/>
        </w:rPr>
        <w:t xml:space="preserve">наименование </w:t>
      </w:r>
      <w:r w:rsidRPr="006E4B74">
        <w:rPr>
          <w:rFonts w:ascii="Arial" w:hAnsi="Arial" w:cs="Arial"/>
        </w:rPr>
        <w:t>задач</w:t>
      </w:r>
      <w:r w:rsidR="005C1C7D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3</w:t>
      </w:r>
      <w:r w:rsidRPr="006E4B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структурного подразделения):</w:t>
      </w:r>
    </w:p>
    <w:p w14:paraId="40244E0A" w14:textId="77777777" w:rsidR="006C5112" w:rsidRPr="006E4B74" w:rsidRDefault="006C5112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C1C7D">
        <w:rPr>
          <w:rFonts w:ascii="Arial" w:hAnsi="Arial" w:cs="Arial"/>
        </w:rPr>
        <w:t xml:space="preserve">наименование </w:t>
      </w:r>
      <w:r w:rsidR="005C1C7D" w:rsidRPr="00B15638">
        <w:rPr>
          <w:rFonts w:ascii="Arial" w:hAnsi="Arial" w:cs="Arial"/>
        </w:rPr>
        <w:t>функци</w:t>
      </w:r>
      <w:r w:rsidR="005C1C7D">
        <w:rPr>
          <w:rFonts w:ascii="Arial" w:hAnsi="Arial" w:cs="Arial"/>
        </w:rPr>
        <w:t>и</w:t>
      </w:r>
      <w:r w:rsidR="005C1C7D" w:rsidRPr="00B15638">
        <w:rPr>
          <w:rFonts w:ascii="Arial" w:hAnsi="Arial" w:cs="Arial"/>
        </w:rPr>
        <w:t xml:space="preserve"> </w:t>
      </w:r>
      <w:r w:rsidR="008A3DA8">
        <w:rPr>
          <w:rFonts w:ascii="Arial" w:hAnsi="Arial" w:cs="Arial"/>
        </w:rPr>
        <w:t>3</w:t>
      </w:r>
      <w:r w:rsidRPr="00B15638">
        <w:rPr>
          <w:rFonts w:ascii="Arial" w:hAnsi="Arial" w:cs="Arial"/>
        </w:rPr>
        <w:t>.</w:t>
      </w:r>
      <w:r>
        <w:rPr>
          <w:rFonts w:ascii="Arial" w:hAnsi="Arial" w:cs="Arial"/>
        </w:rPr>
        <w:t>1 структурного подразделения)</w:t>
      </w:r>
      <w:r w:rsidRPr="006E4B74">
        <w:rPr>
          <w:rFonts w:ascii="Arial" w:hAnsi="Arial" w:cs="Arial"/>
        </w:rPr>
        <w:t>;</w:t>
      </w:r>
    </w:p>
    <w:p w14:paraId="4BD2B2EB" w14:textId="77777777" w:rsidR="006C5112" w:rsidRDefault="006C5112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C1C7D">
        <w:rPr>
          <w:rFonts w:ascii="Arial" w:hAnsi="Arial" w:cs="Arial"/>
        </w:rPr>
        <w:t xml:space="preserve">наименование </w:t>
      </w:r>
      <w:r w:rsidR="005C1C7D" w:rsidRPr="00B15638">
        <w:rPr>
          <w:rFonts w:ascii="Arial" w:hAnsi="Arial" w:cs="Arial"/>
        </w:rPr>
        <w:t>функци</w:t>
      </w:r>
      <w:r w:rsidR="005C1C7D">
        <w:rPr>
          <w:rFonts w:ascii="Arial" w:hAnsi="Arial" w:cs="Arial"/>
        </w:rPr>
        <w:t>и</w:t>
      </w:r>
      <w:r w:rsidR="005C1C7D" w:rsidRPr="00B15638">
        <w:rPr>
          <w:rFonts w:ascii="Arial" w:hAnsi="Arial" w:cs="Arial"/>
        </w:rPr>
        <w:t xml:space="preserve"> </w:t>
      </w:r>
      <w:r w:rsidR="008A3DA8">
        <w:rPr>
          <w:rFonts w:ascii="Arial" w:hAnsi="Arial" w:cs="Arial"/>
        </w:rPr>
        <w:t>3</w:t>
      </w:r>
      <w:r w:rsidRPr="00B15638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структурного подразделения)</w:t>
      </w:r>
      <w:r w:rsidRPr="006E4B74">
        <w:rPr>
          <w:rFonts w:ascii="Arial" w:hAnsi="Arial" w:cs="Arial"/>
        </w:rPr>
        <w:t>;</w:t>
      </w:r>
    </w:p>
    <w:p w14:paraId="6D26C0AD" w14:textId="77777777" w:rsidR="006C5112" w:rsidRDefault="006C5112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C1C7D">
        <w:rPr>
          <w:rFonts w:ascii="Arial" w:hAnsi="Arial" w:cs="Arial"/>
        </w:rPr>
        <w:t xml:space="preserve">наименование </w:t>
      </w:r>
      <w:r w:rsidR="005C1C7D" w:rsidRPr="00B15638">
        <w:rPr>
          <w:rFonts w:ascii="Arial" w:hAnsi="Arial" w:cs="Arial"/>
        </w:rPr>
        <w:t>функци</w:t>
      </w:r>
      <w:r w:rsidR="005C1C7D">
        <w:rPr>
          <w:rFonts w:ascii="Arial" w:hAnsi="Arial" w:cs="Arial"/>
        </w:rPr>
        <w:t>и</w:t>
      </w:r>
      <w:r w:rsidR="005C1C7D" w:rsidRPr="00B15638">
        <w:rPr>
          <w:rFonts w:ascii="Arial" w:hAnsi="Arial" w:cs="Arial"/>
        </w:rPr>
        <w:t xml:space="preserve"> </w:t>
      </w:r>
      <w:r w:rsidR="008A3DA8">
        <w:rPr>
          <w:rFonts w:ascii="Arial" w:hAnsi="Arial" w:cs="Arial"/>
        </w:rPr>
        <w:t>3</w:t>
      </w:r>
      <w:r w:rsidRPr="00B15638">
        <w:rPr>
          <w:rFonts w:ascii="Arial" w:hAnsi="Arial" w:cs="Arial"/>
        </w:rPr>
        <w:t>.</w:t>
      </w:r>
      <w:r w:rsidR="005C1C7D">
        <w:rPr>
          <w:rFonts w:ascii="Arial" w:hAnsi="Arial" w:cs="Arial"/>
        </w:rPr>
        <w:t>3 структурного подразделения);</w:t>
      </w:r>
    </w:p>
    <w:p w14:paraId="02BAAEDA" w14:textId="77777777" w:rsidR="005C1C7D" w:rsidRDefault="005C1C7D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</w:t>
      </w:r>
      <w:r w:rsidR="008A3DA8">
        <w:rPr>
          <w:rFonts w:ascii="Arial" w:hAnsi="Arial" w:cs="Arial"/>
        </w:rPr>
        <w:t>.....…...….</w:t>
      </w:r>
    </w:p>
    <w:p w14:paraId="4ED29A5D" w14:textId="77777777" w:rsidR="00AD25E4" w:rsidRDefault="00AD25E4" w:rsidP="003A6C19">
      <w:pPr>
        <w:pStyle w:val="aff9"/>
        <w:numPr>
          <w:ilvl w:val="0"/>
          <w:numId w:val="41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</w:t>
      </w:r>
      <w:r w:rsidR="00D33166">
        <w:rPr>
          <w:rFonts w:ascii="Arial" w:hAnsi="Arial" w:cs="Arial"/>
        </w:rPr>
        <w:t>…………………………………………….</w:t>
      </w:r>
      <w:r>
        <w:rPr>
          <w:rFonts w:ascii="Arial" w:hAnsi="Arial" w:cs="Arial"/>
        </w:rPr>
        <w:t>…………………………………</w:t>
      </w:r>
      <w:r w:rsidR="008A3DA8">
        <w:rPr>
          <w:rFonts w:ascii="Arial" w:hAnsi="Arial" w:cs="Arial"/>
        </w:rPr>
        <w:t>........</w:t>
      </w:r>
      <w:r>
        <w:rPr>
          <w:rFonts w:ascii="Arial" w:hAnsi="Arial" w:cs="Arial"/>
        </w:rPr>
        <w:t>……..</w:t>
      </w:r>
    </w:p>
    <w:p w14:paraId="0078D256" w14:textId="77777777" w:rsidR="00B94E13" w:rsidRPr="00374C20" w:rsidRDefault="00B94E13" w:rsidP="003A6C19">
      <w:pPr>
        <w:pStyle w:val="aff9"/>
        <w:numPr>
          <w:ilvl w:val="0"/>
          <w:numId w:val="41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Общие функции при решении основных задач:</w:t>
      </w:r>
    </w:p>
    <w:p w14:paraId="3629CA9D" w14:textId="2E688589" w:rsidR="00B94E13" w:rsidRPr="00374C20" w:rsidRDefault="00B94E13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 xml:space="preserve">взаимодействие с </w:t>
      </w:r>
      <w:r w:rsidR="00E701C1">
        <w:rPr>
          <w:rFonts w:ascii="Arial" w:hAnsi="Arial" w:cs="Arial"/>
        </w:rPr>
        <w:t>органами государственной власти и местного самоуправления</w:t>
      </w:r>
      <w:r w:rsidRPr="00374C20">
        <w:rPr>
          <w:rFonts w:ascii="Arial" w:hAnsi="Arial" w:cs="Arial"/>
        </w:rPr>
        <w:t xml:space="preserve"> в части, касающейся деятельности </w:t>
      </w:r>
      <w:r w:rsidR="006C5112" w:rsidRPr="006E4B74">
        <w:rPr>
          <w:rFonts w:ascii="Arial" w:hAnsi="Arial" w:cs="Arial"/>
        </w:rPr>
        <w:t>(департам</w:t>
      </w:r>
      <w:r w:rsidR="00966CFE">
        <w:rPr>
          <w:rFonts w:ascii="Arial" w:hAnsi="Arial" w:cs="Arial"/>
        </w:rPr>
        <w:t>ента, дирекции, службы, центра,</w:t>
      </w:r>
      <w:r w:rsidR="006C5112" w:rsidRPr="006E4B74">
        <w:rPr>
          <w:rFonts w:ascii="Arial" w:hAnsi="Arial" w:cs="Arial"/>
        </w:rPr>
        <w:t xml:space="preserve"> </w:t>
      </w:r>
      <w:r w:rsidR="002D5C76">
        <w:rPr>
          <w:rFonts w:ascii="Arial" w:hAnsi="Arial" w:cs="Arial"/>
        </w:rPr>
        <w:t xml:space="preserve">бюро, </w:t>
      </w:r>
      <w:r w:rsidR="006C5112" w:rsidRPr="006E4B74">
        <w:rPr>
          <w:rFonts w:ascii="Arial" w:hAnsi="Arial" w:cs="Arial"/>
        </w:rPr>
        <w:t>отдела, аппарата и т.д.)</w:t>
      </w:r>
      <w:r w:rsidRPr="00374C20">
        <w:rPr>
          <w:rFonts w:ascii="Arial" w:hAnsi="Arial" w:cs="Arial"/>
        </w:rPr>
        <w:t>;</w:t>
      </w:r>
      <w:proofErr w:type="gramEnd"/>
    </w:p>
    <w:p w14:paraId="7C4ECAAA" w14:textId="3B9F6CC4" w:rsidR="006C5112" w:rsidRPr="006E4B74" w:rsidRDefault="00B94E13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 xml:space="preserve">разработка, актуализация и контроль реализации </w:t>
      </w:r>
      <w:r w:rsidR="006C5112">
        <w:rPr>
          <w:rFonts w:ascii="Arial" w:hAnsi="Arial" w:cs="Arial"/>
        </w:rPr>
        <w:t xml:space="preserve">стандартов ИС Концерна, ВНД </w:t>
      </w:r>
      <w:r w:rsidR="00AF2482">
        <w:rPr>
          <w:rFonts w:ascii="Arial" w:hAnsi="Arial" w:cs="Arial"/>
        </w:rPr>
        <w:t xml:space="preserve">Концерна </w:t>
      </w:r>
      <w:r w:rsidR="006C5112" w:rsidRPr="006E4B74">
        <w:rPr>
          <w:rFonts w:ascii="Arial" w:hAnsi="Arial" w:cs="Arial"/>
        </w:rPr>
        <w:t>в части, касающейся деятельности (департам</w:t>
      </w:r>
      <w:r w:rsidR="00966CFE">
        <w:rPr>
          <w:rFonts w:ascii="Arial" w:hAnsi="Arial" w:cs="Arial"/>
        </w:rPr>
        <w:t>ента, дирекции, службы, центра</w:t>
      </w:r>
      <w:r w:rsidR="006C5112" w:rsidRPr="006E4B74">
        <w:rPr>
          <w:rFonts w:ascii="Arial" w:hAnsi="Arial" w:cs="Arial"/>
        </w:rPr>
        <w:t xml:space="preserve">, </w:t>
      </w:r>
      <w:r w:rsidR="002D5C76">
        <w:rPr>
          <w:rFonts w:ascii="Arial" w:hAnsi="Arial" w:cs="Arial"/>
        </w:rPr>
        <w:t xml:space="preserve">бюро, </w:t>
      </w:r>
      <w:r w:rsidR="006C5112" w:rsidRPr="006E4B74">
        <w:rPr>
          <w:rFonts w:ascii="Arial" w:hAnsi="Arial" w:cs="Arial"/>
        </w:rPr>
        <w:t>отдела, аппарата и т.д.);</w:t>
      </w:r>
      <w:proofErr w:type="gramEnd"/>
    </w:p>
    <w:p w14:paraId="75C1DB0F" w14:textId="6E1C6A7A" w:rsidR="00B94E13" w:rsidRPr="00374C20" w:rsidRDefault="00B94E13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разработка и контроль исполнения планов и бюджетов в соответствии с действующим порядком в части, касающейся деятельности </w:t>
      </w:r>
      <w:r w:rsidR="006C5112" w:rsidRPr="006E4B74">
        <w:rPr>
          <w:rFonts w:ascii="Arial" w:hAnsi="Arial" w:cs="Arial"/>
        </w:rPr>
        <w:t>(департам</w:t>
      </w:r>
      <w:r w:rsidR="00966CFE">
        <w:rPr>
          <w:rFonts w:ascii="Arial" w:hAnsi="Arial" w:cs="Arial"/>
        </w:rPr>
        <w:t>ента, дирекции, службы, центра</w:t>
      </w:r>
      <w:r w:rsidR="006C5112" w:rsidRPr="006E4B74">
        <w:rPr>
          <w:rFonts w:ascii="Arial" w:hAnsi="Arial" w:cs="Arial"/>
        </w:rPr>
        <w:t xml:space="preserve">, </w:t>
      </w:r>
      <w:r w:rsidR="002D5C76">
        <w:rPr>
          <w:rFonts w:ascii="Arial" w:hAnsi="Arial" w:cs="Arial"/>
        </w:rPr>
        <w:t xml:space="preserve">бюро, </w:t>
      </w:r>
      <w:r w:rsidR="006C5112" w:rsidRPr="006E4B74">
        <w:rPr>
          <w:rFonts w:ascii="Arial" w:hAnsi="Arial" w:cs="Arial"/>
        </w:rPr>
        <w:t>отдела, аппарата и т.д.)</w:t>
      </w:r>
      <w:r w:rsidRPr="00374C20">
        <w:rPr>
          <w:rFonts w:ascii="Arial" w:hAnsi="Arial" w:cs="Arial"/>
        </w:rPr>
        <w:t>;</w:t>
      </w:r>
    </w:p>
    <w:p w14:paraId="28FDBFAB" w14:textId="532DAAE7" w:rsidR="00B94E13" w:rsidRPr="00BC70CD" w:rsidRDefault="00B94E13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 xml:space="preserve">подготовка заключений и предложений по проектам приказов, распоряжений, инструкций и иных внутренних документов Концерна в части, касающейся деятельности </w:t>
      </w:r>
      <w:r w:rsidR="006C5112" w:rsidRPr="006E4B74">
        <w:rPr>
          <w:rFonts w:ascii="Arial" w:hAnsi="Arial" w:cs="Arial"/>
        </w:rPr>
        <w:t>(департам</w:t>
      </w:r>
      <w:r w:rsidR="00966CFE">
        <w:rPr>
          <w:rFonts w:ascii="Arial" w:hAnsi="Arial" w:cs="Arial"/>
        </w:rPr>
        <w:t xml:space="preserve">ента, </w:t>
      </w:r>
      <w:r w:rsidR="00966CFE" w:rsidRPr="00BC70CD">
        <w:rPr>
          <w:rFonts w:ascii="Arial" w:hAnsi="Arial" w:cs="Arial"/>
        </w:rPr>
        <w:t>дирекции, службы, центра</w:t>
      </w:r>
      <w:r w:rsidR="006C5112" w:rsidRPr="00BC70CD">
        <w:rPr>
          <w:rFonts w:ascii="Arial" w:hAnsi="Arial" w:cs="Arial"/>
        </w:rPr>
        <w:t xml:space="preserve">, </w:t>
      </w:r>
      <w:r w:rsidR="002D5C76" w:rsidRPr="00BC70CD">
        <w:rPr>
          <w:rFonts w:ascii="Arial" w:hAnsi="Arial" w:cs="Arial"/>
        </w:rPr>
        <w:t xml:space="preserve">бюро, </w:t>
      </w:r>
      <w:r w:rsidR="006C5112" w:rsidRPr="00BC70CD">
        <w:rPr>
          <w:rFonts w:ascii="Arial" w:hAnsi="Arial" w:cs="Arial"/>
        </w:rPr>
        <w:t>отдела, аппарата и т.д.)</w:t>
      </w:r>
      <w:r w:rsidRPr="00BC70CD">
        <w:rPr>
          <w:rFonts w:ascii="Arial" w:hAnsi="Arial" w:cs="Arial"/>
        </w:rPr>
        <w:t>;</w:t>
      </w:r>
      <w:proofErr w:type="gramEnd"/>
    </w:p>
    <w:p w14:paraId="29AEC848" w14:textId="64033820" w:rsidR="00B94E13" w:rsidRPr="00BC70CD" w:rsidRDefault="00B94E13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proofErr w:type="gramStart"/>
      <w:r w:rsidRPr="00BC70CD">
        <w:rPr>
          <w:rFonts w:ascii="Arial" w:hAnsi="Arial" w:cs="Arial"/>
        </w:rPr>
        <w:t xml:space="preserve">инициирование и сопровождение заключения и исполнения договоров, касающихся деятельности </w:t>
      </w:r>
      <w:r w:rsidR="006C5112" w:rsidRPr="00BC70CD">
        <w:rPr>
          <w:rFonts w:ascii="Arial" w:hAnsi="Arial" w:cs="Arial"/>
        </w:rPr>
        <w:t>(департам</w:t>
      </w:r>
      <w:r w:rsidR="00966CFE" w:rsidRPr="00BC70CD">
        <w:rPr>
          <w:rFonts w:ascii="Arial" w:hAnsi="Arial" w:cs="Arial"/>
        </w:rPr>
        <w:t>ента, дирекции, службы, центра</w:t>
      </w:r>
      <w:r w:rsidR="006C5112" w:rsidRPr="00BC70CD">
        <w:rPr>
          <w:rFonts w:ascii="Arial" w:hAnsi="Arial" w:cs="Arial"/>
        </w:rPr>
        <w:t xml:space="preserve">, </w:t>
      </w:r>
      <w:r w:rsidR="002D5C76" w:rsidRPr="00BC70CD">
        <w:rPr>
          <w:rFonts w:ascii="Arial" w:hAnsi="Arial" w:cs="Arial"/>
        </w:rPr>
        <w:t xml:space="preserve">бюро, </w:t>
      </w:r>
      <w:r w:rsidR="006C5112" w:rsidRPr="00BC70CD">
        <w:rPr>
          <w:rFonts w:ascii="Arial" w:hAnsi="Arial" w:cs="Arial"/>
        </w:rPr>
        <w:t>отдела, аппарата и т.д.)</w:t>
      </w:r>
      <w:r w:rsidRPr="00BC70CD">
        <w:rPr>
          <w:rFonts w:ascii="Arial" w:hAnsi="Arial" w:cs="Arial"/>
        </w:rPr>
        <w:t>, в соответствии с установленным порядком договорной работы;</w:t>
      </w:r>
      <w:proofErr w:type="gramEnd"/>
    </w:p>
    <w:p w14:paraId="6A8D100B" w14:textId="393650D3" w:rsidR="00C25497" w:rsidRPr="00BC70CD" w:rsidRDefault="00C25497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осуществление делопроизводства и документооборота;</w:t>
      </w:r>
    </w:p>
    <w:p w14:paraId="6EE17E32" w14:textId="56B8964A" w:rsidR="00B94E13" w:rsidRPr="00BC70CD" w:rsidRDefault="008510ED" w:rsidP="00C25497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…………………………………………………………………</w:t>
      </w:r>
      <w:r w:rsidR="00D33166" w:rsidRPr="00BC70CD">
        <w:rPr>
          <w:rFonts w:ascii="Arial" w:hAnsi="Arial" w:cs="Arial"/>
        </w:rPr>
        <w:t>………….</w:t>
      </w:r>
      <w:r w:rsidR="00C25497" w:rsidRPr="00BC70CD">
        <w:rPr>
          <w:rFonts w:ascii="Arial" w:hAnsi="Arial" w:cs="Arial"/>
        </w:rPr>
        <w:t>……………………….</w:t>
      </w:r>
    </w:p>
    <w:p w14:paraId="5BB34471" w14:textId="77777777" w:rsidR="00B94E13" w:rsidRPr="00BC70CD" w:rsidRDefault="00B94E13" w:rsidP="008A3DA8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BC70CD">
        <w:rPr>
          <w:rFonts w:ascii="Arial" w:hAnsi="Arial" w:cs="Arial"/>
          <w:b/>
          <w:sz w:val="28"/>
          <w:szCs w:val="28"/>
        </w:rPr>
        <w:t>4 Структура</w:t>
      </w:r>
    </w:p>
    <w:p w14:paraId="07557BB2" w14:textId="2F1BDA96" w:rsidR="00B94E13" w:rsidRPr="00BC70CD" w:rsidRDefault="00B94E13" w:rsidP="003A6C19">
      <w:pPr>
        <w:pStyle w:val="aff9"/>
        <w:numPr>
          <w:ilvl w:val="0"/>
          <w:numId w:val="42"/>
        </w:numPr>
        <w:ind w:left="0" w:firstLine="567"/>
        <w:jc w:val="both"/>
        <w:rPr>
          <w:rFonts w:ascii="Arial" w:hAnsi="Arial" w:cs="Arial"/>
          <w:snapToGrid w:val="0"/>
          <w:color w:val="000000"/>
        </w:rPr>
      </w:pPr>
      <w:proofErr w:type="gramStart"/>
      <w:r w:rsidRPr="00BC70CD">
        <w:rPr>
          <w:rFonts w:ascii="Arial" w:hAnsi="Arial" w:cs="Arial"/>
        </w:rPr>
        <w:t xml:space="preserve">Структуру и штат </w:t>
      </w:r>
      <w:r w:rsidR="00AD25E4" w:rsidRPr="00BC70CD">
        <w:rPr>
          <w:rFonts w:ascii="Arial" w:hAnsi="Arial" w:cs="Arial"/>
        </w:rPr>
        <w:t>(департам</w:t>
      </w:r>
      <w:r w:rsidR="00966CFE" w:rsidRPr="00BC70CD">
        <w:rPr>
          <w:rFonts w:ascii="Arial" w:hAnsi="Arial" w:cs="Arial"/>
        </w:rPr>
        <w:t>ента, дирекции, службы, центра</w:t>
      </w:r>
      <w:r w:rsidR="00AD25E4" w:rsidRPr="00BC70CD">
        <w:rPr>
          <w:rFonts w:ascii="Arial" w:hAnsi="Arial" w:cs="Arial"/>
        </w:rPr>
        <w:t xml:space="preserve">, </w:t>
      </w:r>
      <w:r w:rsidR="002D5C76" w:rsidRPr="00BC70CD">
        <w:rPr>
          <w:rFonts w:ascii="Arial" w:hAnsi="Arial" w:cs="Arial"/>
        </w:rPr>
        <w:t xml:space="preserve">бюро, </w:t>
      </w:r>
      <w:r w:rsidR="00AD25E4" w:rsidRPr="00BC70CD">
        <w:rPr>
          <w:rFonts w:ascii="Arial" w:hAnsi="Arial" w:cs="Arial"/>
        </w:rPr>
        <w:t>отдела, аппарата и т.д.</w:t>
      </w:r>
      <w:r w:rsidRPr="00BC70CD">
        <w:rPr>
          <w:rFonts w:ascii="Arial" w:hAnsi="Arial" w:cs="Arial"/>
        </w:rPr>
        <w:t xml:space="preserve">) утверждает </w:t>
      </w:r>
      <w:r w:rsidRPr="00BC70CD">
        <w:rPr>
          <w:rFonts w:ascii="Arial" w:hAnsi="Arial" w:cs="Arial"/>
          <w:snapToGrid w:val="0"/>
          <w:color w:val="000000"/>
        </w:rPr>
        <w:t xml:space="preserve">генеральный директор по представлению (лицо, курирующее </w:t>
      </w:r>
      <w:r w:rsidR="00AD25E4" w:rsidRPr="00BC70CD">
        <w:rPr>
          <w:rFonts w:ascii="Arial" w:hAnsi="Arial" w:cs="Arial"/>
          <w:snapToGrid w:val="0"/>
          <w:color w:val="000000"/>
        </w:rPr>
        <w:t xml:space="preserve">структурное </w:t>
      </w:r>
      <w:r w:rsidRPr="00BC70CD">
        <w:rPr>
          <w:rFonts w:ascii="Arial" w:hAnsi="Arial" w:cs="Arial"/>
          <w:snapToGrid w:val="0"/>
          <w:color w:val="000000"/>
        </w:rPr>
        <w:t>подразделение) и (руководителя структурного подразделения).</w:t>
      </w:r>
      <w:proofErr w:type="gramEnd"/>
    </w:p>
    <w:p w14:paraId="75770A91" w14:textId="77777777" w:rsidR="00B94E13" w:rsidRPr="00374C20" w:rsidRDefault="00B94E13" w:rsidP="003A6C19">
      <w:pPr>
        <w:pStyle w:val="aff9"/>
        <w:numPr>
          <w:ilvl w:val="0"/>
          <w:numId w:val="42"/>
        </w:numPr>
        <w:ind w:left="0" w:firstLine="567"/>
        <w:jc w:val="both"/>
        <w:rPr>
          <w:rFonts w:ascii="Arial" w:hAnsi="Arial" w:cs="Arial"/>
          <w:snapToGrid w:val="0"/>
          <w:color w:val="000000"/>
        </w:rPr>
      </w:pPr>
      <w:r w:rsidRPr="00BC70CD">
        <w:rPr>
          <w:rFonts w:ascii="Arial" w:hAnsi="Arial" w:cs="Arial"/>
        </w:rPr>
        <w:t>(</w:t>
      </w:r>
      <w:r w:rsidR="00AD25E4" w:rsidRPr="00BC70CD">
        <w:rPr>
          <w:rFonts w:ascii="Arial" w:hAnsi="Arial" w:cs="Arial"/>
        </w:rPr>
        <w:t>Департамент, дирекция, служба</w:t>
      </w:r>
      <w:r w:rsidR="00966CFE" w:rsidRPr="00BC70CD">
        <w:rPr>
          <w:rFonts w:ascii="Arial" w:hAnsi="Arial" w:cs="Arial"/>
        </w:rPr>
        <w:t>, центр</w:t>
      </w:r>
      <w:r w:rsidR="00AD25E4" w:rsidRPr="006E4B74">
        <w:rPr>
          <w:rFonts w:ascii="Arial" w:hAnsi="Arial" w:cs="Arial"/>
        </w:rPr>
        <w:t>, отдел, аппарат и т.д.)</w:t>
      </w:r>
      <w:r w:rsidRPr="00374C20">
        <w:rPr>
          <w:rFonts w:ascii="Arial" w:hAnsi="Arial" w:cs="Arial"/>
        </w:rPr>
        <w:t xml:space="preserve"> включает следующие структурные звенья</w:t>
      </w:r>
      <w:r w:rsidR="00C34738">
        <w:rPr>
          <w:rFonts w:ascii="Arial" w:hAnsi="Arial" w:cs="Arial"/>
        </w:rPr>
        <w:t xml:space="preserve"> и структурные единицы</w:t>
      </w:r>
      <w:r w:rsidRPr="00374C20">
        <w:rPr>
          <w:rFonts w:ascii="Arial" w:hAnsi="Arial" w:cs="Arial"/>
        </w:rPr>
        <w:t>:</w:t>
      </w:r>
    </w:p>
    <w:p w14:paraId="72DD51A3" w14:textId="77777777" w:rsidR="00B94E13" w:rsidRDefault="00AD25E4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(структурное звено </w:t>
      </w:r>
      <w:r w:rsidR="002E7FB3">
        <w:rPr>
          <w:rFonts w:ascii="Arial" w:hAnsi="Arial" w:cs="Arial"/>
        </w:rPr>
        <w:t>0</w:t>
      </w:r>
      <w:r>
        <w:rPr>
          <w:rFonts w:ascii="Arial" w:hAnsi="Arial" w:cs="Arial"/>
        </w:rPr>
        <w:t>1)</w:t>
      </w:r>
      <w:r w:rsidR="00B94E13" w:rsidRPr="00374C20">
        <w:rPr>
          <w:rFonts w:ascii="Arial" w:hAnsi="Arial" w:cs="Arial"/>
        </w:rPr>
        <w:t>;</w:t>
      </w:r>
    </w:p>
    <w:p w14:paraId="2F91C8E3" w14:textId="31E22B8B" w:rsidR="001218CB" w:rsidRDefault="00C34738" w:rsidP="003A6C19">
      <w:pPr>
        <w:pStyle w:val="aff9"/>
        <w:numPr>
          <w:ilvl w:val="0"/>
          <w:numId w:val="79"/>
        </w:numPr>
        <w:tabs>
          <w:tab w:val="left" w:pos="1134"/>
        </w:tabs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структурн</w:t>
      </w:r>
      <w:r w:rsidR="00BF6DDF">
        <w:rPr>
          <w:rFonts w:ascii="Arial" w:hAnsi="Arial" w:cs="Arial"/>
        </w:rPr>
        <w:t>ая</w:t>
      </w:r>
      <w:r>
        <w:rPr>
          <w:rFonts w:ascii="Arial" w:hAnsi="Arial" w:cs="Arial"/>
        </w:rPr>
        <w:t xml:space="preserve"> </w:t>
      </w:r>
      <w:r w:rsidR="00BF6DDF">
        <w:rPr>
          <w:rFonts w:ascii="Arial" w:hAnsi="Arial" w:cs="Arial"/>
        </w:rPr>
        <w:t>единица</w:t>
      </w:r>
      <w:r>
        <w:rPr>
          <w:rFonts w:ascii="Arial" w:hAnsi="Arial" w:cs="Arial"/>
        </w:rPr>
        <w:t xml:space="preserve"> 001;</w:t>
      </w:r>
    </w:p>
    <w:p w14:paraId="06D46AE2" w14:textId="3EBC93CD" w:rsidR="00C34738" w:rsidRDefault="00C34738" w:rsidP="003A6C19">
      <w:pPr>
        <w:pStyle w:val="aff9"/>
        <w:numPr>
          <w:ilvl w:val="0"/>
          <w:numId w:val="79"/>
        </w:numPr>
        <w:tabs>
          <w:tab w:val="left" w:pos="1134"/>
        </w:tabs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структурн</w:t>
      </w:r>
      <w:r w:rsidR="00BF6DDF">
        <w:rPr>
          <w:rFonts w:ascii="Arial" w:hAnsi="Arial" w:cs="Arial"/>
        </w:rPr>
        <w:t>ая</w:t>
      </w:r>
      <w:r>
        <w:rPr>
          <w:rFonts w:ascii="Arial" w:hAnsi="Arial" w:cs="Arial"/>
        </w:rPr>
        <w:t xml:space="preserve"> </w:t>
      </w:r>
      <w:r w:rsidR="00BF6DDF">
        <w:rPr>
          <w:rFonts w:ascii="Arial" w:hAnsi="Arial" w:cs="Arial"/>
        </w:rPr>
        <w:t>единица</w:t>
      </w:r>
      <w:r>
        <w:rPr>
          <w:rFonts w:ascii="Arial" w:hAnsi="Arial" w:cs="Arial"/>
        </w:rPr>
        <w:t xml:space="preserve"> 002;</w:t>
      </w:r>
    </w:p>
    <w:p w14:paraId="1E151F58" w14:textId="77777777" w:rsidR="00AD25E4" w:rsidRDefault="00AD25E4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(структурное звено </w:t>
      </w:r>
      <w:r w:rsidR="002E7FB3">
        <w:rPr>
          <w:rFonts w:ascii="Arial" w:hAnsi="Arial" w:cs="Arial"/>
        </w:rPr>
        <w:t>0</w:t>
      </w:r>
      <w:r>
        <w:rPr>
          <w:rFonts w:ascii="Arial" w:hAnsi="Arial" w:cs="Arial"/>
        </w:rPr>
        <w:t>2)</w:t>
      </w:r>
      <w:r w:rsidRPr="006E4B74">
        <w:rPr>
          <w:rFonts w:ascii="Arial" w:hAnsi="Arial" w:cs="Arial"/>
        </w:rPr>
        <w:t>;</w:t>
      </w:r>
    </w:p>
    <w:p w14:paraId="2B603223" w14:textId="77777777" w:rsidR="00AD25E4" w:rsidRDefault="00675F06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(структурное звено </w:t>
      </w:r>
      <w:r w:rsidR="002E7FB3">
        <w:rPr>
          <w:rFonts w:ascii="Arial" w:hAnsi="Arial" w:cs="Arial"/>
        </w:rPr>
        <w:t>0</w:t>
      </w:r>
      <w:r w:rsidR="00506A3E">
        <w:rPr>
          <w:rFonts w:ascii="Arial" w:hAnsi="Arial" w:cs="Arial"/>
        </w:rPr>
        <w:t>3)</w:t>
      </w:r>
      <w:r w:rsidR="00BB66EB">
        <w:rPr>
          <w:rFonts w:ascii="Arial" w:hAnsi="Arial" w:cs="Arial"/>
        </w:rPr>
        <w:t>;</w:t>
      </w:r>
    </w:p>
    <w:p w14:paraId="247020EA" w14:textId="77777777" w:rsidR="000831E7" w:rsidRDefault="000831E7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902D0">
        <w:rPr>
          <w:rFonts w:ascii="Arial" w:hAnsi="Arial" w:cs="Arial"/>
        </w:rPr>
        <w:t>структурная единица 01);</w:t>
      </w:r>
    </w:p>
    <w:p w14:paraId="7CAB6D52" w14:textId="77777777" w:rsidR="000902D0" w:rsidRDefault="000902D0" w:rsidP="003A6C19">
      <w:pPr>
        <w:pStyle w:val="aff9"/>
        <w:numPr>
          <w:ilvl w:val="0"/>
          <w:numId w:val="80"/>
        </w:numPr>
        <w:tabs>
          <w:tab w:val="left" w:pos="1134"/>
        </w:tabs>
        <w:ind w:hanging="77"/>
        <w:jc w:val="both"/>
        <w:rPr>
          <w:rFonts w:ascii="Arial" w:hAnsi="Arial" w:cs="Arial"/>
        </w:rPr>
      </w:pPr>
      <w:r>
        <w:rPr>
          <w:rFonts w:ascii="Arial" w:hAnsi="Arial" w:cs="Arial"/>
        </w:rPr>
        <w:t>структурная единица 001;</w:t>
      </w:r>
    </w:p>
    <w:p w14:paraId="578DEB75" w14:textId="77777777" w:rsidR="000902D0" w:rsidRDefault="000902D0" w:rsidP="003A6C19">
      <w:pPr>
        <w:pStyle w:val="aff9"/>
        <w:numPr>
          <w:ilvl w:val="0"/>
          <w:numId w:val="80"/>
        </w:numPr>
        <w:tabs>
          <w:tab w:val="left" w:pos="1134"/>
        </w:tabs>
        <w:ind w:left="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структурная единица 002;</w:t>
      </w:r>
    </w:p>
    <w:p w14:paraId="7A8ECD54" w14:textId="77777777" w:rsidR="00506A3E" w:rsidRDefault="00506A3E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(структурная единица 02)</w:t>
      </w:r>
      <w:r w:rsidRPr="006E4B74">
        <w:rPr>
          <w:rFonts w:ascii="Arial" w:hAnsi="Arial" w:cs="Arial"/>
        </w:rPr>
        <w:t>;</w:t>
      </w:r>
    </w:p>
    <w:p w14:paraId="536809F3" w14:textId="6A861DD8" w:rsidR="00506A3E" w:rsidRDefault="00677B75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(структурная единица 03).</w:t>
      </w:r>
    </w:p>
    <w:p w14:paraId="15589156" w14:textId="448C4519" w:rsidR="00824518" w:rsidRPr="000902D0" w:rsidRDefault="00824518" w:rsidP="00824518">
      <w:pPr>
        <w:pStyle w:val="aff9"/>
        <w:tabs>
          <w:tab w:val="left" w:pos="900"/>
        </w:tabs>
        <w:ind w:left="567"/>
        <w:jc w:val="right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14:paraId="4D43A281" w14:textId="5A9D680F" w:rsidR="005C1C7D" w:rsidRPr="00374C20" w:rsidRDefault="005C1C7D" w:rsidP="003A6C19">
      <w:pPr>
        <w:pStyle w:val="aff9"/>
        <w:numPr>
          <w:ilvl w:val="0"/>
          <w:numId w:val="42"/>
        </w:numPr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>Схема организационной структуры (</w:t>
      </w:r>
      <w:r w:rsidRPr="006E4B74">
        <w:rPr>
          <w:rFonts w:ascii="Arial" w:hAnsi="Arial" w:cs="Arial"/>
        </w:rPr>
        <w:t>департам</w:t>
      </w:r>
      <w:r w:rsidR="00EB4344">
        <w:rPr>
          <w:rFonts w:ascii="Arial" w:hAnsi="Arial" w:cs="Arial"/>
        </w:rPr>
        <w:t>ента, дирекции, службы, центра</w:t>
      </w:r>
      <w:r w:rsidRPr="006E4B74">
        <w:rPr>
          <w:rFonts w:ascii="Arial" w:hAnsi="Arial" w:cs="Arial"/>
        </w:rPr>
        <w:t xml:space="preserve">, </w:t>
      </w:r>
      <w:r w:rsidR="002D5C76">
        <w:rPr>
          <w:rFonts w:ascii="Arial" w:hAnsi="Arial" w:cs="Arial"/>
        </w:rPr>
        <w:t xml:space="preserve">бюро, </w:t>
      </w:r>
      <w:r w:rsidRPr="006E4B74">
        <w:rPr>
          <w:rFonts w:ascii="Arial" w:hAnsi="Arial" w:cs="Arial"/>
        </w:rPr>
        <w:t>отдела, аппарата и т.д</w:t>
      </w:r>
      <w:r w:rsidRPr="001920E6">
        <w:rPr>
          <w:rFonts w:ascii="Arial" w:hAnsi="Arial" w:cs="Arial"/>
        </w:rPr>
        <w:t>.</w:t>
      </w:r>
      <w:r w:rsidRPr="00374C20">
        <w:rPr>
          <w:rFonts w:ascii="Arial" w:hAnsi="Arial" w:cs="Arial"/>
        </w:rPr>
        <w:t xml:space="preserve">) </w:t>
      </w:r>
      <w:r w:rsidR="008E3B27">
        <w:rPr>
          <w:rFonts w:ascii="Arial" w:hAnsi="Arial" w:cs="Arial"/>
        </w:rPr>
        <w:t>приведена в</w:t>
      </w:r>
      <w:r w:rsidRPr="00374C20">
        <w:rPr>
          <w:rFonts w:ascii="Arial" w:hAnsi="Arial" w:cs="Arial"/>
        </w:rPr>
        <w:t xml:space="preserve"> </w:t>
      </w:r>
      <w:r w:rsidR="008E3B27">
        <w:rPr>
          <w:rFonts w:ascii="Arial" w:hAnsi="Arial" w:cs="Arial"/>
        </w:rPr>
        <w:t>приложении</w:t>
      </w:r>
      <w:r w:rsidRPr="00374C20">
        <w:rPr>
          <w:rFonts w:ascii="Arial" w:hAnsi="Arial" w:cs="Arial"/>
        </w:rPr>
        <w:t xml:space="preserve"> А.</w:t>
      </w:r>
      <w:proofErr w:type="gramEnd"/>
    </w:p>
    <w:p w14:paraId="36BDFE5D" w14:textId="63ADF0CC" w:rsidR="0009739A" w:rsidRPr="00374C20" w:rsidRDefault="0009739A" w:rsidP="003A6C19">
      <w:pPr>
        <w:pStyle w:val="aff9"/>
        <w:numPr>
          <w:ilvl w:val="0"/>
          <w:numId w:val="42"/>
        </w:numPr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>Штат (</w:t>
      </w:r>
      <w:r w:rsidRPr="006E4B74">
        <w:rPr>
          <w:rFonts w:ascii="Arial" w:hAnsi="Arial" w:cs="Arial"/>
        </w:rPr>
        <w:t>департам</w:t>
      </w:r>
      <w:r w:rsidR="00EB4344">
        <w:rPr>
          <w:rFonts w:ascii="Arial" w:hAnsi="Arial" w:cs="Arial"/>
        </w:rPr>
        <w:t>ента, дирекции, службы, центра</w:t>
      </w:r>
      <w:r w:rsidRPr="006E4B74">
        <w:rPr>
          <w:rFonts w:ascii="Arial" w:hAnsi="Arial" w:cs="Arial"/>
        </w:rPr>
        <w:t xml:space="preserve">, </w:t>
      </w:r>
      <w:r w:rsidR="002D5C76">
        <w:rPr>
          <w:rFonts w:ascii="Arial" w:hAnsi="Arial" w:cs="Arial"/>
        </w:rPr>
        <w:t xml:space="preserve">бюро, </w:t>
      </w:r>
      <w:r w:rsidRPr="006E4B74">
        <w:rPr>
          <w:rFonts w:ascii="Arial" w:hAnsi="Arial" w:cs="Arial"/>
        </w:rPr>
        <w:t>отдела, аппарата и т.д.</w:t>
      </w:r>
      <w:r w:rsidRPr="00374C20">
        <w:rPr>
          <w:rFonts w:ascii="Arial" w:hAnsi="Arial" w:cs="Arial"/>
        </w:rPr>
        <w:t xml:space="preserve">) </w:t>
      </w:r>
      <w:r w:rsidR="008E3B27">
        <w:rPr>
          <w:rFonts w:ascii="Arial" w:hAnsi="Arial" w:cs="Arial"/>
        </w:rPr>
        <w:t>приведен в приложении</w:t>
      </w:r>
      <w:r w:rsidRPr="00374C20">
        <w:rPr>
          <w:rFonts w:ascii="Arial" w:hAnsi="Arial" w:cs="Arial"/>
        </w:rPr>
        <w:t xml:space="preserve"> Б.</w:t>
      </w:r>
      <w:proofErr w:type="gramEnd"/>
    </w:p>
    <w:p w14:paraId="31D404E9" w14:textId="77777777" w:rsidR="0009739A" w:rsidRDefault="0009739A" w:rsidP="003A6C19">
      <w:pPr>
        <w:pStyle w:val="aff9"/>
        <w:numPr>
          <w:ilvl w:val="0"/>
          <w:numId w:val="42"/>
        </w:numPr>
        <w:ind w:left="0" w:firstLine="567"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</w:rPr>
        <w:t>М</w:t>
      </w:r>
      <w:r w:rsidRPr="00AF7EB1">
        <w:rPr>
          <w:rFonts w:ascii="Arial" w:hAnsi="Arial" w:cs="Arial"/>
        </w:rPr>
        <w:t>атриц</w:t>
      </w:r>
      <w:r>
        <w:rPr>
          <w:rFonts w:ascii="Arial" w:hAnsi="Arial" w:cs="Arial"/>
        </w:rPr>
        <w:t>а</w:t>
      </w:r>
      <w:r w:rsidRPr="00AF7EB1">
        <w:rPr>
          <w:rFonts w:ascii="Arial" w:hAnsi="Arial" w:cs="Arial"/>
        </w:rPr>
        <w:t xml:space="preserve"> ответственности </w:t>
      </w:r>
      <w:r w:rsidR="00893D92">
        <w:rPr>
          <w:rFonts w:ascii="Arial" w:hAnsi="Arial" w:cs="Arial"/>
        </w:rPr>
        <w:t>за</w:t>
      </w:r>
      <w:r w:rsidRPr="00AF7EB1">
        <w:rPr>
          <w:rFonts w:ascii="Arial" w:hAnsi="Arial" w:cs="Arial"/>
        </w:rPr>
        <w:t xml:space="preserve"> выполнени</w:t>
      </w:r>
      <w:r w:rsidR="00893D92">
        <w:rPr>
          <w:rFonts w:ascii="Arial" w:hAnsi="Arial" w:cs="Arial"/>
        </w:rPr>
        <w:t>е</w:t>
      </w:r>
      <w:r w:rsidRPr="00AF7EB1">
        <w:rPr>
          <w:rFonts w:ascii="Arial" w:hAnsi="Arial" w:cs="Arial"/>
        </w:rPr>
        <w:t xml:space="preserve"> функций </w:t>
      </w:r>
      <w:r w:rsidRPr="00374C20">
        <w:rPr>
          <w:rFonts w:ascii="Arial" w:hAnsi="Arial" w:cs="Arial"/>
        </w:rPr>
        <w:t>(</w:t>
      </w:r>
      <w:r w:rsidRPr="006E4B74">
        <w:rPr>
          <w:rFonts w:ascii="Arial" w:hAnsi="Arial" w:cs="Arial"/>
        </w:rPr>
        <w:t>департамента, дирекции, службы, центра, бюро, отдела, аппарата и т.д.</w:t>
      </w:r>
      <w:r w:rsidRPr="006E4B74">
        <w:rPr>
          <w:rFonts w:ascii="Arial" w:hAnsi="Arial" w:cs="Arial"/>
          <w:snapToGrid w:val="0"/>
          <w:color w:val="000000"/>
        </w:rPr>
        <w:t>)</w:t>
      </w:r>
      <w:r w:rsidRPr="006E4B74">
        <w:rPr>
          <w:rFonts w:ascii="Arial" w:hAnsi="Arial" w:cs="Arial"/>
        </w:rPr>
        <w:t xml:space="preserve"> в</w:t>
      </w:r>
      <w:r w:rsidR="00422644">
        <w:rPr>
          <w:rFonts w:ascii="Arial" w:hAnsi="Arial" w:cs="Arial"/>
        </w:rPr>
        <w:t xml:space="preserve"> соответствии с</w:t>
      </w:r>
      <w:r w:rsidRPr="006E4B74">
        <w:rPr>
          <w:rFonts w:ascii="Arial" w:hAnsi="Arial" w:cs="Arial"/>
        </w:rPr>
        <w:t xml:space="preserve"> приложени</w:t>
      </w:r>
      <w:r w:rsidR="00422644">
        <w:rPr>
          <w:rFonts w:ascii="Arial" w:hAnsi="Arial" w:cs="Arial"/>
        </w:rPr>
        <w:t>ем</w:t>
      </w:r>
      <w:r w:rsidRPr="006E4B74">
        <w:rPr>
          <w:rFonts w:ascii="Arial" w:hAnsi="Arial" w:cs="Arial"/>
        </w:rPr>
        <w:t xml:space="preserve"> В</w:t>
      </w:r>
      <w:r w:rsidRPr="006E4B74">
        <w:rPr>
          <w:rFonts w:ascii="Arial" w:hAnsi="Arial" w:cs="Arial"/>
          <w:snapToGrid w:val="0"/>
          <w:color w:val="000000"/>
        </w:rPr>
        <w:t>.</w:t>
      </w:r>
    </w:p>
    <w:p w14:paraId="2DCD314B" w14:textId="77777777" w:rsidR="00B94E13" w:rsidRPr="00374C20" w:rsidRDefault="00E434B9" w:rsidP="00174CC7">
      <w:pPr>
        <w:spacing w:before="240" w:after="240"/>
        <w:ind w:left="851" w:hanging="28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 Взаимоотношения</w:t>
      </w:r>
    </w:p>
    <w:p w14:paraId="33E8CB23" w14:textId="43464FA4" w:rsidR="0054513E" w:rsidRDefault="00465EA0" w:rsidP="00C34738">
      <w:pPr>
        <w:pStyle w:val="aff9"/>
        <w:numPr>
          <w:ilvl w:val="1"/>
          <w:numId w:val="14"/>
        </w:numPr>
        <w:ind w:left="0" w:firstLine="567"/>
        <w:jc w:val="both"/>
        <w:rPr>
          <w:rFonts w:ascii="Arial" w:hAnsi="Arial" w:cs="Arial"/>
        </w:rPr>
      </w:pPr>
      <w:proofErr w:type="gramStart"/>
      <w:r w:rsidRPr="00BC70CD">
        <w:rPr>
          <w:rFonts w:ascii="Arial" w:hAnsi="Arial" w:cs="Arial"/>
        </w:rPr>
        <w:t>П</w:t>
      </w:r>
      <w:r w:rsidRPr="00BC70CD">
        <w:rPr>
          <w:rFonts w:ascii="Arial" w:hAnsi="Arial" w:cs="Arial" w:hint="eastAsia"/>
        </w:rPr>
        <w:t>ри</w:t>
      </w:r>
      <w:r w:rsidRPr="00BC70CD">
        <w:rPr>
          <w:rFonts w:ascii="Arial" w:hAnsi="Arial" w:cs="Arial"/>
        </w:rPr>
        <w:t xml:space="preserve"> </w:t>
      </w:r>
      <w:r w:rsidRPr="00BC70CD">
        <w:rPr>
          <w:rFonts w:ascii="Arial" w:hAnsi="Arial" w:cs="Arial" w:hint="eastAsia"/>
        </w:rPr>
        <w:t>решении</w:t>
      </w:r>
      <w:r w:rsidRPr="00BC70CD">
        <w:rPr>
          <w:rFonts w:ascii="Arial" w:hAnsi="Arial" w:cs="Arial"/>
        </w:rPr>
        <w:t xml:space="preserve"> основных задач (департамент, дирекция</w:t>
      </w:r>
      <w:r>
        <w:rPr>
          <w:rFonts w:ascii="Arial" w:hAnsi="Arial" w:cs="Arial"/>
        </w:rPr>
        <w:t>, служба, центр</w:t>
      </w:r>
      <w:r w:rsidRPr="00D8741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бюро, </w:t>
      </w:r>
      <w:r w:rsidRPr="00D87414">
        <w:rPr>
          <w:rFonts w:ascii="Arial" w:hAnsi="Arial" w:cs="Arial"/>
        </w:rPr>
        <w:t>отдел, аппарат и т.д.</w:t>
      </w:r>
      <w:r w:rsidRPr="006E4B74"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 xml:space="preserve"> </w:t>
      </w:r>
      <w:r w:rsidRPr="00374C20">
        <w:rPr>
          <w:rFonts w:ascii="Arial" w:hAnsi="Arial" w:cs="Arial" w:hint="eastAsia"/>
        </w:rPr>
        <w:t>взаимодействует</w:t>
      </w:r>
      <w:r w:rsidRPr="009E7412">
        <w:rPr>
          <w:rFonts w:ascii="Arial" w:hAnsi="Arial" w:cs="Arial"/>
        </w:rPr>
        <w:t xml:space="preserve"> </w:t>
      </w:r>
      <w:r w:rsidRPr="00BC70CD">
        <w:rPr>
          <w:rFonts w:ascii="Arial" w:hAnsi="Arial" w:cs="Arial"/>
        </w:rPr>
        <w:t>со всеми структурными</w:t>
      </w:r>
      <w:r w:rsidRPr="00D87414">
        <w:rPr>
          <w:rFonts w:ascii="Arial" w:hAnsi="Arial" w:cs="Arial"/>
        </w:rPr>
        <w:t xml:space="preserve"> подразделениями Концерна</w:t>
      </w:r>
      <w:r w:rsidR="00BC70CD">
        <w:rPr>
          <w:rFonts w:ascii="Arial" w:hAnsi="Arial" w:cs="Arial"/>
        </w:rPr>
        <w:t>.</w:t>
      </w:r>
      <w:proofErr w:type="gramEnd"/>
    </w:p>
    <w:p w14:paraId="1F3CF545" w14:textId="009A265F" w:rsidR="00BC70CD" w:rsidRDefault="00BC70CD" w:rsidP="001A72E5">
      <w:pPr>
        <w:pStyle w:val="aff9"/>
        <w:spacing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или</w:t>
      </w:r>
    </w:p>
    <w:p w14:paraId="4CC2E4F3" w14:textId="571F7E92" w:rsidR="00BC70CD" w:rsidRDefault="00BC70CD" w:rsidP="00BC70CD">
      <w:pPr>
        <w:pStyle w:val="aff9"/>
        <w:numPr>
          <w:ilvl w:val="1"/>
          <w:numId w:val="95"/>
        </w:numPr>
        <w:ind w:left="0" w:firstLine="567"/>
        <w:jc w:val="both"/>
        <w:rPr>
          <w:rFonts w:ascii="Arial" w:hAnsi="Arial" w:cs="Arial"/>
        </w:rPr>
      </w:pPr>
      <w:proofErr w:type="gramStart"/>
      <w:r w:rsidRPr="00BC70CD">
        <w:rPr>
          <w:rFonts w:ascii="Arial" w:hAnsi="Arial" w:cs="Arial"/>
        </w:rPr>
        <w:t>П</w:t>
      </w:r>
      <w:r w:rsidRPr="00BC70CD">
        <w:rPr>
          <w:rFonts w:ascii="Arial" w:hAnsi="Arial" w:cs="Arial" w:hint="eastAsia"/>
        </w:rPr>
        <w:t>ри</w:t>
      </w:r>
      <w:r w:rsidRPr="00BC70CD">
        <w:rPr>
          <w:rFonts w:ascii="Arial" w:hAnsi="Arial" w:cs="Arial"/>
        </w:rPr>
        <w:t xml:space="preserve"> </w:t>
      </w:r>
      <w:r w:rsidRPr="00BC70CD">
        <w:rPr>
          <w:rFonts w:ascii="Arial" w:hAnsi="Arial" w:cs="Arial" w:hint="eastAsia"/>
        </w:rPr>
        <w:t>решении</w:t>
      </w:r>
      <w:r w:rsidRPr="00BC70CD">
        <w:rPr>
          <w:rFonts w:ascii="Arial" w:hAnsi="Arial" w:cs="Arial"/>
        </w:rPr>
        <w:t xml:space="preserve"> основных задач (департ</w:t>
      </w:r>
      <w:r>
        <w:rPr>
          <w:rFonts w:ascii="Arial" w:hAnsi="Arial" w:cs="Arial"/>
        </w:rPr>
        <w:t>амент, дирекция, служба, центр</w:t>
      </w:r>
      <w:r w:rsidRPr="00D8741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бюро, </w:t>
      </w:r>
      <w:r w:rsidRPr="00D87414">
        <w:rPr>
          <w:rFonts w:ascii="Arial" w:hAnsi="Arial" w:cs="Arial"/>
        </w:rPr>
        <w:t>отдел, аппарат и т.д.</w:t>
      </w:r>
      <w:r w:rsidRPr="006E4B74"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 xml:space="preserve"> </w:t>
      </w:r>
      <w:r w:rsidRPr="00374C20">
        <w:rPr>
          <w:rFonts w:ascii="Arial" w:hAnsi="Arial" w:cs="Arial" w:hint="eastAsia"/>
        </w:rPr>
        <w:t>взаимодействует</w:t>
      </w:r>
      <w:r w:rsidRPr="009E7412">
        <w:rPr>
          <w:rFonts w:ascii="Arial" w:hAnsi="Arial" w:cs="Arial"/>
        </w:rPr>
        <w:t xml:space="preserve"> </w:t>
      </w:r>
      <w:r w:rsidRPr="00D87414">
        <w:rPr>
          <w:rFonts w:ascii="Arial" w:hAnsi="Arial" w:cs="Arial"/>
        </w:rPr>
        <w:t>со</w:t>
      </w:r>
      <w:r>
        <w:rPr>
          <w:rFonts w:ascii="Arial" w:hAnsi="Arial" w:cs="Arial"/>
        </w:rPr>
        <w:t xml:space="preserve"> </w:t>
      </w:r>
      <w:r w:rsidRPr="00D87414">
        <w:rPr>
          <w:rFonts w:ascii="Arial" w:hAnsi="Arial" w:cs="Arial"/>
        </w:rPr>
        <w:t>структурными подразделениями Концерна</w:t>
      </w:r>
      <w:r w:rsidRPr="00374C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 вопросам:</w:t>
      </w:r>
      <w:proofErr w:type="gramEnd"/>
    </w:p>
    <w:p w14:paraId="04C5BCBC" w14:textId="77777777" w:rsidR="0054513E" w:rsidRDefault="0054513E" w:rsidP="003A6C19">
      <w:pPr>
        <w:pStyle w:val="aff9"/>
        <w:numPr>
          <w:ilvl w:val="0"/>
          <w:numId w:val="43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решении задачи (</w:t>
      </w:r>
      <w:r w:rsidRPr="006E4B74">
        <w:rPr>
          <w:rFonts w:ascii="Arial" w:hAnsi="Arial" w:cs="Arial"/>
        </w:rPr>
        <w:t>задача</w:t>
      </w:r>
      <w:r>
        <w:rPr>
          <w:rFonts w:ascii="Arial" w:hAnsi="Arial" w:cs="Arial"/>
        </w:rPr>
        <w:t xml:space="preserve"> 1</w:t>
      </w:r>
      <w:r w:rsidRPr="006E4B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структурного подразделения):</w:t>
      </w:r>
    </w:p>
    <w:p w14:paraId="30E6228F" w14:textId="77777777" w:rsidR="0054513E" w:rsidRDefault="0054513E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с</w:t>
      </w:r>
      <w:proofErr w:type="gramEnd"/>
      <w:r>
        <w:rPr>
          <w:rFonts w:ascii="Arial" w:hAnsi="Arial" w:cs="Arial"/>
        </w:rPr>
        <w:t xml:space="preserve"> (структурное подразд</w:t>
      </w:r>
      <w:r w:rsidR="00BC7C27">
        <w:rPr>
          <w:rFonts w:ascii="Arial" w:hAnsi="Arial" w:cs="Arial"/>
        </w:rPr>
        <w:t xml:space="preserve">еление 1, с которым происходит </w:t>
      </w:r>
      <w:r>
        <w:rPr>
          <w:rFonts w:ascii="Arial" w:hAnsi="Arial" w:cs="Arial"/>
        </w:rPr>
        <w:t>взаимодействие) по вопросам:</w:t>
      </w:r>
    </w:p>
    <w:p w14:paraId="07C88C83" w14:textId="77777777" w:rsidR="0054513E" w:rsidRDefault="0054513E" w:rsidP="003A6C19">
      <w:pPr>
        <w:pStyle w:val="aff9"/>
        <w:numPr>
          <w:ilvl w:val="0"/>
          <w:numId w:val="45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(вопрос </w:t>
      </w:r>
      <w:proofErr w:type="gramStart"/>
      <w:r>
        <w:rPr>
          <w:rFonts w:ascii="Arial" w:hAnsi="Arial" w:cs="Arial"/>
        </w:rPr>
        <w:t>1</w:t>
      </w:r>
      <w:r w:rsidR="009E7412">
        <w:rPr>
          <w:rFonts w:ascii="Arial" w:hAnsi="Arial" w:cs="Arial"/>
        </w:rPr>
        <w:t>.1</w:t>
      </w:r>
      <w:proofErr w:type="gramEnd"/>
      <w:r>
        <w:rPr>
          <w:rFonts w:ascii="Arial" w:hAnsi="Arial" w:cs="Arial"/>
        </w:rPr>
        <w:t xml:space="preserve"> по которому происходит взаимодействие структурного подразделения 1);</w:t>
      </w:r>
    </w:p>
    <w:p w14:paraId="33C338C9" w14:textId="77777777" w:rsidR="0054513E" w:rsidRDefault="0054513E" w:rsidP="003A6C19">
      <w:pPr>
        <w:pStyle w:val="aff9"/>
        <w:numPr>
          <w:ilvl w:val="0"/>
          <w:numId w:val="45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(вопрос </w:t>
      </w:r>
      <w:proofErr w:type="gramStart"/>
      <w:r w:rsidR="009E7412">
        <w:rPr>
          <w:rFonts w:ascii="Arial" w:hAnsi="Arial" w:cs="Arial"/>
        </w:rPr>
        <w:t>1.2</w:t>
      </w:r>
      <w:proofErr w:type="gramEnd"/>
      <w:r>
        <w:rPr>
          <w:rFonts w:ascii="Arial" w:hAnsi="Arial" w:cs="Arial"/>
        </w:rPr>
        <w:t xml:space="preserve"> по которому происходит взаимодействие структурного подразделения 1);</w:t>
      </w:r>
    </w:p>
    <w:p w14:paraId="63663D86" w14:textId="77777777" w:rsidR="0054513E" w:rsidRDefault="0054513E" w:rsidP="003A6C19">
      <w:pPr>
        <w:pStyle w:val="aff9"/>
        <w:numPr>
          <w:ilvl w:val="0"/>
          <w:numId w:val="45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(вопрос </w:t>
      </w:r>
      <w:proofErr w:type="gramStart"/>
      <w:r w:rsidR="009E7412">
        <w:rPr>
          <w:rFonts w:ascii="Arial" w:hAnsi="Arial" w:cs="Arial"/>
        </w:rPr>
        <w:t>1.3</w:t>
      </w:r>
      <w:proofErr w:type="gramEnd"/>
      <w:r>
        <w:rPr>
          <w:rFonts w:ascii="Arial" w:hAnsi="Arial" w:cs="Arial"/>
        </w:rPr>
        <w:t xml:space="preserve"> по которому происходит взаимодействие структурного подразделения 1);</w:t>
      </w:r>
    </w:p>
    <w:p w14:paraId="64533AF5" w14:textId="77777777" w:rsidR="0054513E" w:rsidRDefault="0054513E" w:rsidP="003A6C19">
      <w:pPr>
        <w:pStyle w:val="aff9"/>
        <w:numPr>
          <w:ilvl w:val="0"/>
          <w:numId w:val="45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</w:t>
      </w:r>
      <w:r w:rsidR="00D33166">
        <w:rPr>
          <w:rFonts w:ascii="Arial" w:hAnsi="Arial" w:cs="Arial"/>
        </w:rPr>
        <w:t>.</w:t>
      </w:r>
      <w:r>
        <w:rPr>
          <w:rFonts w:ascii="Arial" w:hAnsi="Arial" w:cs="Arial"/>
        </w:rPr>
        <w:t>.</w:t>
      </w:r>
      <w:r w:rsidR="00BC7C27">
        <w:rPr>
          <w:rFonts w:ascii="Arial" w:hAnsi="Arial" w:cs="Arial"/>
        </w:rPr>
        <w:t>.;</w:t>
      </w:r>
    </w:p>
    <w:p w14:paraId="6809BDD1" w14:textId="77777777" w:rsidR="009E7412" w:rsidRDefault="009E7412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с</w:t>
      </w:r>
      <w:proofErr w:type="gramEnd"/>
      <w:r>
        <w:rPr>
          <w:rFonts w:ascii="Arial" w:hAnsi="Arial" w:cs="Arial"/>
        </w:rPr>
        <w:t xml:space="preserve"> (структурное подразд</w:t>
      </w:r>
      <w:r w:rsidR="00BC7C27">
        <w:rPr>
          <w:rFonts w:ascii="Arial" w:hAnsi="Arial" w:cs="Arial"/>
        </w:rPr>
        <w:t xml:space="preserve">еление 2, с которым происходит </w:t>
      </w:r>
      <w:r>
        <w:rPr>
          <w:rFonts w:ascii="Arial" w:hAnsi="Arial" w:cs="Arial"/>
        </w:rPr>
        <w:t>взаимодействие) по вопросам:</w:t>
      </w:r>
    </w:p>
    <w:p w14:paraId="58C3DB95" w14:textId="77777777" w:rsidR="009E7412" w:rsidRDefault="009E7412" w:rsidP="003A6C19">
      <w:pPr>
        <w:pStyle w:val="aff9"/>
        <w:numPr>
          <w:ilvl w:val="0"/>
          <w:numId w:val="86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(вопрос </w:t>
      </w:r>
      <w:proofErr w:type="gramStart"/>
      <w:r>
        <w:rPr>
          <w:rFonts w:ascii="Arial" w:hAnsi="Arial" w:cs="Arial"/>
        </w:rPr>
        <w:t>2.1</w:t>
      </w:r>
      <w:proofErr w:type="gramEnd"/>
      <w:r>
        <w:rPr>
          <w:rFonts w:ascii="Arial" w:hAnsi="Arial" w:cs="Arial"/>
        </w:rPr>
        <w:t xml:space="preserve"> по которому происходит взаимодействие структурного подразделения 2);</w:t>
      </w:r>
    </w:p>
    <w:p w14:paraId="6CCBC91B" w14:textId="77777777" w:rsidR="009E7412" w:rsidRDefault="009E7412" w:rsidP="003A6C19">
      <w:pPr>
        <w:pStyle w:val="aff9"/>
        <w:numPr>
          <w:ilvl w:val="0"/>
          <w:numId w:val="86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(вопрос </w:t>
      </w:r>
      <w:proofErr w:type="gramStart"/>
      <w:r>
        <w:rPr>
          <w:rFonts w:ascii="Arial" w:hAnsi="Arial" w:cs="Arial"/>
        </w:rPr>
        <w:t>2.2</w:t>
      </w:r>
      <w:proofErr w:type="gramEnd"/>
      <w:r>
        <w:rPr>
          <w:rFonts w:ascii="Arial" w:hAnsi="Arial" w:cs="Arial"/>
        </w:rPr>
        <w:t xml:space="preserve"> по которому происходит взаимодействие структурного подразделения 2);</w:t>
      </w:r>
    </w:p>
    <w:p w14:paraId="60EEF2D0" w14:textId="77777777" w:rsidR="009E7412" w:rsidRDefault="009E7412" w:rsidP="003A6C19">
      <w:pPr>
        <w:pStyle w:val="aff9"/>
        <w:numPr>
          <w:ilvl w:val="0"/>
          <w:numId w:val="86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(вопрос </w:t>
      </w:r>
      <w:proofErr w:type="gramStart"/>
      <w:r>
        <w:rPr>
          <w:rFonts w:ascii="Arial" w:hAnsi="Arial" w:cs="Arial"/>
        </w:rPr>
        <w:t>2.3</w:t>
      </w:r>
      <w:proofErr w:type="gramEnd"/>
      <w:r>
        <w:rPr>
          <w:rFonts w:ascii="Arial" w:hAnsi="Arial" w:cs="Arial"/>
        </w:rPr>
        <w:t xml:space="preserve"> по которому происходит взаимодействие структурного подразделения 2);</w:t>
      </w:r>
    </w:p>
    <w:p w14:paraId="49E605E1" w14:textId="77777777" w:rsidR="009E7412" w:rsidRDefault="009E7412" w:rsidP="003A6C19">
      <w:pPr>
        <w:pStyle w:val="aff9"/>
        <w:numPr>
          <w:ilvl w:val="0"/>
          <w:numId w:val="86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</w:t>
      </w:r>
      <w:r w:rsidR="00D33166">
        <w:rPr>
          <w:rFonts w:ascii="Arial" w:hAnsi="Arial" w:cs="Arial"/>
        </w:rPr>
        <w:t>...</w:t>
      </w:r>
      <w:r w:rsidR="00BC7C27">
        <w:rPr>
          <w:rFonts w:ascii="Arial" w:hAnsi="Arial" w:cs="Arial"/>
        </w:rPr>
        <w:t>;</w:t>
      </w:r>
    </w:p>
    <w:p w14:paraId="187C6D4B" w14:textId="77777777" w:rsidR="009E7412" w:rsidRDefault="009E7412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  <w:r w:rsidR="00D33166">
        <w:rPr>
          <w:rFonts w:ascii="Arial" w:hAnsi="Arial" w:cs="Arial"/>
        </w:rPr>
        <w:t>…</w:t>
      </w:r>
      <w:r>
        <w:rPr>
          <w:rFonts w:ascii="Arial" w:hAnsi="Arial" w:cs="Arial"/>
        </w:rPr>
        <w:t>…</w:t>
      </w:r>
      <w:r w:rsidR="00BC7C27">
        <w:rPr>
          <w:rFonts w:ascii="Arial" w:hAnsi="Arial" w:cs="Arial"/>
        </w:rPr>
        <w:t>......</w:t>
      </w:r>
    </w:p>
    <w:p w14:paraId="7879A6F1" w14:textId="77777777" w:rsidR="009E7412" w:rsidRDefault="009E7412" w:rsidP="003A6C19">
      <w:pPr>
        <w:pStyle w:val="aff9"/>
        <w:numPr>
          <w:ilvl w:val="0"/>
          <w:numId w:val="43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решении задачи (</w:t>
      </w:r>
      <w:r w:rsidRPr="006E4B74">
        <w:rPr>
          <w:rFonts w:ascii="Arial" w:hAnsi="Arial" w:cs="Arial"/>
        </w:rPr>
        <w:t>задача</w:t>
      </w:r>
      <w:r>
        <w:rPr>
          <w:rFonts w:ascii="Arial" w:hAnsi="Arial" w:cs="Arial"/>
        </w:rPr>
        <w:t xml:space="preserve"> 2</w:t>
      </w:r>
      <w:r w:rsidRPr="006E4B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структурного подразделения):</w:t>
      </w:r>
    </w:p>
    <w:p w14:paraId="6E065D70" w14:textId="77777777" w:rsidR="009E7412" w:rsidRDefault="009E7412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с</w:t>
      </w:r>
      <w:proofErr w:type="gramEnd"/>
      <w:r>
        <w:rPr>
          <w:rFonts w:ascii="Arial" w:hAnsi="Arial" w:cs="Arial"/>
        </w:rPr>
        <w:t xml:space="preserve"> (структурное подраз</w:t>
      </w:r>
      <w:r w:rsidR="00BC7C27">
        <w:rPr>
          <w:rFonts w:ascii="Arial" w:hAnsi="Arial" w:cs="Arial"/>
        </w:rPr>
        <w:t>деление 3, с которым происходит</w:t>
      </w:r>
      <w:r>
        <w:rPr>
          <w:rFonts w:ascii="Arial" w:hAnsi="Arial" w:cs="Arial"/>
        </w:rPr>
        <w:t xml:space="preserve"> взаимодействие) по вопросам:</w:t>
      </w:r>
    </w:p>
    <w:p w14:paraId="053B957E" w14:textId="77777777" w:rsidR="009E7412" w:rsidRDefault="009E7412" w:rsidP="003A6C19">
      <w:pPr>
        <w:pStyle w:val="aff9"/>
        <w:numPr>
          <w:ilvl w:val="0"/>
          <w:numId w:val="87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(вопрос </w:t>
      </w:r>
      <w:proofErr w:type="gramStart"/>
      <w:r>
        <w:rPr>
          <w:rFonts w:ascii="Arial" w:hAnsi="Arial" w:cs="Arial"/>
        </w:rPr>
        <w:t>3.1</w:t>
      </w:r>
      <w:proofErr w:type="gramEnd"/>
      <w:r>
        <w:rPr>
          <w:rFonts w:ascii="Arial" w:hAnsi="Arial" w:cs="Arial"/>
        </w:rPr>
        <w:t xml:space="preserve"> по которому происходит взаимодействие структурного подразделения 1);</w:t>
      </w:r>
    </w:p>
    <w:p w14:paraId="59E2A35E" w14:textId="77777777" w:rsidR="009E7412" w:rsidRDefault="009E7412" w:rsidP="003A6C19">
      <w:pPr>
        <w:pStyle w:val="aff9"/>
        <w:numPr>
          <w:ilvl w:val="0"/>
          <w:numId w:val="87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(вопрос </w:t>
      </w:r>
      <w:proofErr w:type="gramStart"/>
      <w:r>
        <w:rPr>
          <w:rFonts w:ascii="Arial" w:hAnsi="Arial" w:cs="Arial"/>
        </w:rPr>
        <w:t>3.2</w:t>
      </w:r>
      <w:proofErr w:type="gramEnd"/>
      <w:r>
        <w:rPr>
          <w:rFonts w:ascii="Arial" w:hAnsi="Arial" w:cs="Arial"/>
        </w:rPr>
        <w:t xml:space="preserve"> по которому происходит взаимодействие структурного подразделения 1);</w:t>
      </w:r>
    </w:p>
    <w:p w14:paraId="66A22783" w14:textId="77777777" w:rsidR="00C34738" w:rsidRDefault="00D6796C" w:rsidP="003A6C19">
      <w:pPr>
        <w:pStyle w:val="aff9"/>
        <w:numPr>
          <w:ilvl w:val="0"/>
          <w:numId w:val="87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34738">
        <w:rPr>
          <w:rFonts w:ascii="Arial" w:hAnsi="Arial" w:cs="Arial"/>
        </w:rPr>
        <w:t xml:space="preserve">(вопрос </w:t>
      </w:r>
      <w:proofErr w:type="gramStart"/>
      <w:r w:rsidR="00C34738">
        <w:rPr>
          <w:rFonts w:ascii="Arial" w:hAnsi="Arial" w:cs="Arial"/>
        </w:rPr>
        <w:t>3.3</w:t>
      </w:r>
      <w:proofErr w:type="gramEnd"/>
      <w:r w:rsidR="00C34738">
        <w:rPr>
          <w:rFonts w:ascii="Arial" w:hAnsi="Arial" w:cs="Arial"/>
        </w:rPr>
        <w:t xml:space="preserve"> по которому происходит взаимодействие структурного подразделения 1);</w:t>
      </w:r>
    </w:p>
    <w:p w14:paraId="75D2A8AC" w14:textId="77777777" w:rsidR="00C34738" w:rsidRDefault="00C34738" w:rsidP="003A6C19">
      <w:pPr>
        <w:pStyle w:val="aff9"/>
        <w:numPr>
          <w:ilvl w:val="0"/>
          <w:numId w:val="87"/>
        </w:numPr>
        <w:ind w:left="85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</w:t>
      </w:r>
      <w:r w:rsidR="00106EFC">
        <w:rPr>
          <w:rFonts w:ascii="Arial" w:hAnsi="Arial" w:cs="Arial"/>
        </w:rPr>
        <w:t>..;</w:t>
      </w:r>
    </w:p>
    <w:p w14:paraId="2D9DD7C1" w14:textId="77777777" w:rsidR="00106EFC" w:rsidRDefault="00106EFC" w:rsidP="00106EFC">
      <w:pPr>
        <w:ind w:left="851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− ...........................................................................................................................................</w:t>
      </w:r>
    </w:p>
    <w:p w14:paraId="4B1087EA" w14:textId="77777777" w:rsidR="00BC70CD" w:rsidRDefault="00BC70CD" w:rsidP="00106EFC">
      <w:pPr>
        <w:ind w:left="851" w:hanging="284"/>
        <w:jc w:val="both"/>
        <w:rPr>
          <w:rFonts w:ascii="Arial" w:hAnsi="Arial" w:cs="Arial"/>
        </w:rPr>
      </w:pPr>
    </w:p>
    <w:p w14:paraId="75ED8C61" w14:textId="352F5BDA" w:rsidR="00BC70CD" w:rsidRPr="00106EFC" w:rsidRDefault="00BC70CD" w:rsidP="00BC70CD">
      <w:pPr>
        <w:ind w:left="851" w:hanging="284"/>
        <w:jc w:val="right"/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14:paraId="1B6AD7F7" w14:textId="2BD3B158" w:rsidR="00B94E13" w:rsidRDefault="00B94E13" w:rsidP="00BC70CD">
      <w:pPr>
        <w:pStyle w:val="aff9"/>
        <w:numPr>
          <w:ilvl w:val="1"/>
          <w:numId w:val="95"/>
        </w:numPr>
        <w:ind w:left="0" w:firstLine="567"/>
        <w:jc w:val="both"/>
        <w:rPr>
          <w:rFonts w:ascii="Arial" w:hAnsi="Arial" w:cs="Arial"/>
        </w:rPr>
      </w:pPr>
      <w:r w:rsidRPr="00D87414">
        <w:rPr>
          <w:rFonts w:ascii="Arial" w:hAnsi="Arial" w:cs="Arial"/>
        </w:rPr>
        <w:t>(</w:t>
      </w:r>
      <w:r w:rsidR="009E7412" w:rsidRPr="00D87414">
        <w:rPr>
          <w:rFonts w:ascii="Arial" w:hAnsi="Arial" w:cs="Arial"/>
        </w:rPr>
        <w:t>Департ</w:t>
      </w:r>
      <w:r w:rsidR="00EB4344">
        <w:rPr>
          <w:rFonts w:ascii="Arial" w:hAnsi="Arial" w:cs="Arial"/>
        </w:rPr>
        <w:t>амент, дирекция, служба, центр</w:t>
      </w:r>
      <w:r w:rsidR="009E7412" w:rsidRPr="00D87414">
        <w:rPr>
          <w:rFonts w:ascii="Arial" w:hAnsi="Arial" w:cs="Arial"/>
        </w:rPr>
        <w:t xml:space="preserve">, </w:t>
      </w:r>
      <w:r w:rsidR="002D5C76">
        <w:rPr>
          <w:rFonts w:ascii="Arial" w:hAnsi="Arial" w:cs="Arial"/>
        </w:rPr>
        <w:t xml:space="preserve">бюро, </w:t>
      </w:r>
      <w:r w:rsidR="009E7412" w:rsidRPr="00D87414">
        <w:rPr>
          <w:rFonts w:ascii="Arial" w:hAnsi="Arial" w:cs="Arial"/>
        </w:rPr>
        <w:t>отдел, аппарат и т.д.</w:t>
      </w:r>
      <w:r w:rsidRPr="00D87414">
        <w:rPr>
          <w:rFonts w:ascii="Arial" w:hAnsi="Arial" w:cs="Arial"/>
        </w:rPr>
        <w:t xml:space="preserve">) взаимодействует со структурными подразделениями Концерна </w:t>
      </w:r>
      <w:r w:rsidR="009E7412">
        <w:rPr>
          <w:rFonts w:ascii="Arial" w:hAnsi="Arial" w:cs="Arial"/>
        </w:rPr>
        <w:t>при</w:t>
      </w:r>
      <w:r w:rsidR="009E7412" w:rsidRPr="00D87414">
        <w:rPr>
          <w:rFonts w:ascii="Arial" w:hAnsi="Arial" w:cs="Arial"/>
        </w:rPr>
        <w:t xml:space="preserve"> выполнени</w:t>
      </w:r>
      <w:r w:rsidR="009E7412">
        <w:rPr>
          <w:rFonts w:ascii="Arial" w:hAnsi="Arial" w:cs="Arial"/>
        </w:rPr>
        <w:t>и</w:t>
      </w:r>
      <w:r w:rsidR="009E7412" w:rsidRPr="00D87414">
        <w:rPr>
          <w:rFonts w:ascii="Arial" w:hAnsi="Arial" w:cs="Arial"/>
        </w:rPr>
        <w:t xml:space="preserve"> </w:t>
      </w:r>
      <w:r w:rsidR="009E7412">
        <w:rPr>
          <w:rFonts w:ascii="Arial" w:hAnsi="Arial" w:cs="Arial"/>
        </w:rPr>
        <w:t xml:space="preserve">своих </w:t>
      </w:r>
      <w:r w:rsidR="009E7412" w:rsidRPr="00D87414">
        <w:rPr>
          <w:rFonts w:ascii="Arial" w:hAnsi="Arial" w:cs="Arial"/>
        </w:rPr>
        <w:t xml:space="preserve">общих </w:t>
      </w:r>
      <w:r w:rsidRPr="00D87414">
        <w:rPr>
          <w:rFonts w:ascii="Arial" w:hAnsi="Arial" w:cs="Arial"/>
        </w:rPr>
        <w:t>функций</w:t>
      </w:r>
      <w:r w:rsidR="009E7412">
        <w:rPr>
          <w:rFonts w:ascii="Arial" w:hAnsi="Arial" w:cs="Arial"/>
        </w:rPr>
        <w:t xml:space="preserve"> и/или</w:t>
      </w:r>
      <w:r w:rsidRPr="00D87414">
        <w:rPr>
          <w:rFonts w:ascii="Arial" w:hAnsi="Arial" w:cs="Arial"/>
        </w:rPr>
        <w:t xml:space="preserve"> при решении основных задач</w:t>
      </w:r>
      <w:r w:rsidR="009E7412">
        <w:rPr>
          <w:rFonts w:ascii="Arial" w:hAnsi="Arial" w:cs="Arial"/>
        </w:rPr>
        <w:t xml:space="preserve"> этих структурных подразделений:</w:t>
      </w:r>
    </w:p>
    <w:p w14:paraId="6CEBD1D4" w14:textId="77777777" w:rsidR="00B94E13" w:rsidRPr="00D87414" w:rsidRDefault="00B94E13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D87414">
        <w:rPr>
          <w:rFonts w:ascii="Arial" w:hAnsi="Arial" w:cs="Arial"/>
        </w:rPr>
        <w:t>С аппаратом генерального директора по вопросам:</w:t>
      </w:r>
    </w:p>
    <w:p w14:paraId="2DDDAD93" w14:textId="77777777" w:rsidR="00B94E13" w:rsidRPr="00D87414" w:rsidRDefault="00B94E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D87414">
        <w:rPr>
          <w:rFonts w:ascii="Arial" w:hAnsi="Arial" w:cs="Arial"/>
        </w:rPr>
        <w:t>документационного обеспечения деятельности Концерна;</w:t>
      </w:r>
    </w:p>
    <w:p w14:paraId="2C58A81C" w14:textId="74E38259" w:rsidR="00B94E13" w:rsidRPr="00BC70CD" w:rsidRDefault="00B94E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proofErr w:type="gramStart"/>
      <w:r w:rsidRPr="00D87414">
        <w:rPr>
          <w:rFonts w:ascii="Arial" w:hAnsi="Arial" w:cs="Arial"/>
        </w:rPr>
        <w:t>контроля за</w:t>
      </w:r>
      <w:proofErr w:type="gramEnd"/>
      <w:r w:rsidRPr="00D87414">
        <w:rPr>
          <w:rFonts w:ascii="Arial" w:hAnsi="Arial" w:cs="Arial"/>
        </w:rPr>
        <w:t xml:space="preserve"> исполнением управленческих решений, приказов, распоряжений, </w:t>
      </w:r>
      <w:r w:rsidRPr="00BC70CD">
        <w:rPr>
          <w:rFonts w:ascii="Arial" w:hAnsi="Arial" w:cs="Arial"/>
        </w:rPr>
        <w:t>поручений, обращений граждан, входящих документов</w:t>
      </w:r>
      <w:r w:rsidR="00B7054D" w:rsidRPr="00BC70CD">
        <w:rPr>
          <w:rFonts w:ascii="Arial" w:hAnsi="Arial" w:cs="Arial"/>
        </w:rPr>
        <w:t>,</w:t>
      </w:r>
      <w:r w:rsidRPr="00BC70CD">
        <w:rPr>
          <w:rFonts w:ascii="Arial" w:hAnsi="Arial" w:cs="Arial"/>
        </w:rPr>
        <w:t xml:space="preserve"> поставленных на контроль;</w:t>
      </w:r>
    </w:p>
    <w:p w14:paraId="60360D7E" w14:textId="2A877AC1" w:rsidR="00B94E13" w:rsidRPr="00BC70CD" w:rsidRDefault="00B94E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протокольно-представитель</w:t>
      </w:r>
      <w:r w:rsidR="00B55C0B" w:rsidRPr="00BC70CD">
        <w:rPr>
          <w:rFonts w:ascii="Arial" w:hAnsi="Arial" w:cs="Arial"/>
        </w:rPr>
        <w:t xml:space="preserve">ского обеспечения деятельности </w:t>
      </w:r>
      <w:r w:rsidRPr="00BC70CD">
        <w:rPr>
          <w:rFonts w:ascii="Arial" w:hAnsi="Arial" w:cs="Arial"/>
        </w:rPr>
        <w:t>руководства Концерна;</w:t>
      </w:r>
    </w:p>
    <w:p w14:paraId="75AC9685" w14:textId="77777777" w:rsidR="00B55C0B" w:rsidRPr="00BC70CD" w:rsidRDefault="00B55C0B" w:rsidP="00B55C0B">
      <w:pPr>
        <w:pStyle w:val="aff9"/>
        <w:numPr>
          <w:ilvl w:val="0"/>
          <w:numId w:val="91"/>
        </w:numPr>
        <w:ind w:hanging="720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обеспечения сувенирной и подарочной продукцией </w:t>
      </w:r>
      <w:proofErr w:type="gramStart"/>
      <w:r w:rsidRPr="00BC70CD">
        <w:rPr>
          <w:rFonts w:ascii="Arial" w:hAnsi="Arial" w:cs="Arial"/>
        </w:rPr>
        <w:t>для</w:t>
      </w:r>
      <w:proofErr w:type="gramEnd"/>
      <w:r w:rsidRPr="00BC70CD">
        <w:rPr>
          <w:rFonts w:ascii="Arial" w:hAnsi="Arial" w:cs="Arial"/>
        </w:rPr>
        <w:t>:</w:t>
      </w:r>
    </w:p>
    <w:p w14:paraId="79176FF6" w14:textId="77777777" w:rsidR="00B55C0B" w:rsidRPr="00BC70CD" w:rsidRDefault="00B55C0B" w:rsidP="00B55C0B">
      <w:pPr>
        <w:pStyle w:val="aff9"/>
        <w:numPr>
          <w:ilvl w:val="0"/>
          <w:numId w:val="92"/>
        </w:numPr>
        <w:ind w:left="851" w:firstLine="0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организации протокольных мероприятий при убытии работников в командировки;</w:t>
      </w:r>
    </w:p>
    <w:p w14:paraId="132F361E" w14:textId="77777777" w:rsidR="00B55C0B" w:rsidRPr="00BC70CD" w:rsidRDefault="00B55C0B" w:rsidP="00B55C0B">
      <w:pPr>
        <w:pStyle w:val="aff9"/>
        <w:numPr>
          <w:ilvl w:val="0"/>
          <w:numId w:val="92"/>
        </w:numPr>
        <w:ind w:left="851" w:firstLine="0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проведения мероприятий, посвященных праздничным, юбилейным и памятным датам;</w:t>
      </w:r>
    </w:p>
    <w:p w14:paraId="14B07404" w14:textId="77777777" w:rsidR="00B94E13" w:rsidRPr="00BC70CD" w:rsidRDefault="00B94E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выпуска научно-технических изданий;</w:t>
      </w:r>
    </w:p>
    <w:p w14:paraId="505F7DBE" w14:textId="278C3752" w:rsidR="00B94E13" w:rsidRPr="00BC70CD" w:rsidRDefault="00B94E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оформления ави</w:t>
      </w:r>
      <w:proofErr w:type="gramStart"/>
      <w:r w:rsidRPr="00BC70CD">
        <w:rPr>
          <w:rFonts w:ascii="Arial" w:hAnsi="Arial" w:cs="Arial"/>
        </w:rPr>
        <w:t>а-</w:t>
      </w:r>
      <w:proofErr w:type="gramEnd"/>
      <w:r w:rsidRPr="00BC70CD">
        <w:rPr>
          <w:rFonts w:ascii="Arial" w:hAnsi="Arial" w:cs="Arial"/>
        </w:rPr>
        <w:t xml:space="preserve"> и железнодорожных билетов, бронир</w:t>
      </w:r>
      <w:r w:rsidR="00512737" w:rsidRPr="00BC70CD">
        <w:rPr>
          <w:rFonts w:ascii="Arial" w:hAnsi="Arial" w:cs="Arial"/>
        </w:rPr>
        <w:t xml:space="preserve">ования </w:t>
      </w:r>
      <w:r w:rsidR="00B55C0B" w:rsidRPr="00BC70CD">
        <w:rPr>
          <w:rFonts w:ascii="Arial" w:hAnsi="Arial" w:cs="Arial"/>
        </w:rPr>
        <w:t xml:space="preserve">мест в </w:t>
      </w:r>
      <w:r w:rsidR="00512737" w:rsidRPr="00BC70CD">
        <w:rPr>
          <w:rFonts w:ascii="Arial" w:hAnsi="Arial" w:cs="Arial"/>
        </w:rPr>
        <w:t>гостиниц</w:t>
      </w:r>
      <w:r w:rsidR="00B55C0B" w:rsidRPr="00BC70CD">
        <w:rPr>
          <w:rFonts w:ascii="Arial" w:hAnsi="Arial" w:cs="Arial"/>
        </w:rPr>
        <w:t>ах</w:t>
      </w:r>
      <w:r w:rsidR="00512737" w:rsidRPr="00BC70CD">
        <w:rPr>
          <w:rFonts w:ascii="Arial" w:hAnsi="Arial" w:cs="Arial"/>
        </w:rPr>
        <w:t>;</w:t>
      </w:r>
    </w:p>
    <w:p w14:paraId="7A67B604" w14:textId="77777777" w:rsidR="00512737" w:rsidRPr="00BC70CD" w:rsidRDefault="00512737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………………………………………………………………………………………………...</w:t>
      </w:r>
      <w:r w:rsidR="00106EFC" w:rsidRPr="00BC70CD">
        <w:rPr>
          <w:rFonts w:ascii="Arial" w:hAnsi="Arial" w:cs="Arial"/>
        </w:rPr>
        <w:t>......</w:t>
      </w:r>
    </w:p>
    <w:p w14:paraId="77BEA90B" w14:textId="77777777" w:rsidR="0081080A" w:rsidRPr="00BC70CD" w:rsidRDefault="0081080A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С аппаратом генерального конструктора по вопросам:</w:t>
      </w:r>
    </w:p>
    <w:p w14:paraId="6867F2EB" w14:textId="77777777" w:rsidR="0081080A" w:rsidRPr="0081080A" w:rsidRDefault="0081080A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информационно</w:t>
      </w:r>
      <w:r w:rsidRPr="0081080A">
        <w:rPr>
          <w:rFonts w:ascii="Arial" w:hAnsi="Arial" w:cs="Arial"/>
        </w:rPr>
        <w:t>-аналитическо</w:t>
      </w:r>
      <w:r>
        <w:rPr>
          <w:rFonts w:ascii="Arial" w:hAnsi="Arial" w:cs="Arial"/>
        </w:rPr>
        <w:t>го</w:t>
      </w:r>
      <w:r w:rsidRPr="0081080A">
        <w:rPr>
          <w:rFonts w:ascii="Arial" w:hAnsi="Arial" w:cs="Arial"/>
        </w:rPr>
        <w:t xml:space="preserve"> обеспечени</w:t>
      </w:r>
      <w:r>
        <w:rPr>
          <w:rFonts w:ascii="Arial" w:hAnsi="Arial" w:cs="Arial"/>
        </w:rPr>
        <w:t>я</w:t>
      </w:r>
      <w:r w:rsidRPr="0081080A">
        <w:rPr>
          <w:rFonts w:ascii="Arial" w:hAnsi="Arial" w:cs="Arial"/>
        </w:rPr>
        <w:t xml:space="preserve"> деятельности генерального конструктора</w:t>
      </w:r>
      <w:r w:rsidR="00106EFC">
        <w:rPr>
          <w:rFonts w:ascii="Arial" w:hAnsi="Arial" w:cs="Arial"/>
        </w:rPr>
        <w:t xml:space="preserve"> − </w:t>
      </w:r>
      <w:r w:rsidRPr="0081080A">
        <w:rPr>
          <w:rFonts w:ascii="Arial" w:hAnsi="Arial" w:cs="Arial"/>
        </w:rPr>
        <w:t>заместителя генерального директора;</w:t>
      </w:r>
    </w:p>
    <w:p w14:paraId="76DF1F2C" w14:textId="77777777" w:rsidR="0081080A" w:rsidRDefault="0081080A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81080A">
        <w:rPr>
          <w:rFonts w:ascii="Arial" w:hAnsi="Arial" w:cs="Arial"/>
        </w:rPr>
        <w:t>мониторинг</w:t>
      </w:r>
      <w:r>
        <w:rPr>
          <w:rFonts w:ascii="Arial" w:hAnsi="Arial" w:cs="Arial"/>
        </w:rPr>
        <w:t>а</w:t>
      </w:r>
      <w:r w:rsidRPr="0081080A">
        <w:rPr>
          <w:rFonts w:ascii="Arial" w:hAnsi="Arial" w:cs="Arial"/>
        </w:rPr>
        <w:t xml:space="preserve"> и </w:t>
      </w:r>
      <w:proofErr w:type="gramStart"/>
      <w:r w:rsidRPr="0081080A">
        <w:rPr>
          <w:rFonts w:ascii="Arial" w:hAnsi="Arial" w:cs="Arial"/>
        </w:rPr>
        <w:t>контрол</w:t>
      </w:r>
      <w:r>
        <w:rPr>
          <w:rFonts w:ascii="Arial" w:hAnsi="Arial" w:cs="Arial"/>
        </w:rPr>
        <w:t>я</w:t>
      </w:r>
      <w:r w:rsidRPr="0081080A">
        <w:rPr>
          <w:rFonts w:ascii="Arial" w:hAnsi="Arial" w:cs="Arial"/>
        </w:rPr>
        <w:t xml:space="preserve"> за</w:t>
      </w:r>
      <w:proofErr w:type="gramEnd"/>
      <w:r w:rsidRPr="0081080A">
        <w:rPr>
          <w:rFonts w:ascii="Arial" w:hAnsi="Arial" w:cs="Arial"/>
        </w:rPr>
        <w:t xml:space="preserve"> исполнением управленческих решений, распоряжений, поручений генерального конструктора</w:t>
      </w:r>
      <w:r w:rsidR="00106EFC">
        <w:rPr>
          <w:rFonts w:ascii="Arial" w:hAnsi="Arial" w:cs="Arial"/>
        </w:rPr>
        <w:t xml:space="preserve"> − </w:t>
      </w:r>
      <w:r w:rsidRPr="0081080A">
        <w:rPr>
          <w:rFonts w:ascii="Arial" w:hAnsi="Arial" w:cs="Arial"/>
        </w:rPr>
        <w:t>заместителя генерального директора</w:t>
      </w:r>
      <w:r>
        <w:rPr>
          <w:rFonts w:ascii="Arial" w:hAnsi="Arial" w:cs="Arial"/>
        </w:rPr>
        <w:t>;</w:t>
      </w:r>
    </w:p>
    <w:p w14:paraId="68BBDA36" w14:textId="77777777" w:rsidR="0081080A" w:rsidRDefault="0081080A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106EFC">
        <w:rPr>
          <w:rFonts w:ascii="Arial" w:hAnsi="Arial" w:cs="Arial"/>
        </w:rPr>
        <w:t>......</w:t>
      </w:r>
    </w:p>
    <w:p w14:paraId="09AF33F2" w14:textId="77777777" w:rsidR="0081080A" w:rsidRDefault="0081080A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 </w:t>
      </w:r>
      <w:r w:rsidRPr="0081080A">
        <w:rPr>
          <w:rFonts w:ascii="Arial" w:hAnsi="Arial" w:cs="Arial"/>
        </w:rPr>
        <w:t>департамент</w:t>
      </w:r>
      <w:r>
        <w:rPr>
          <w:rFonts w:ascii="Arial" w:hAnsi="Arial" w:cs="Arial"/>
        </w:rPr>
        <w:t>ом</w:t>
      </w:r>
      <w:r w:rsidRPr="0081080A">
        <w:rPr>
          <w:rFonts w:ascii="Arial" w:hAnsi="Arial" w:cs="Arial"/>
        </w:rPr>
        <w:t xml:space="preserve"> внешнеэкономической деятельности </w:t>
      </w:r>
      <w:r>
        <w:rPr>
          <w:rFonts w:ascii="Arial" w:hAnsi="Arial" w:cs="Arial"/>
        </w:rPr>
        <w:t>по вопросам:</w:t>
      </w:r>
    </w:p>
    <w:p w14:paraId="216874BA" w14:textId="77777777" w:rsidR="0081080A" w:rsidRDefault="00622E4E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622E4E">
        <w:rPr>
          <w:rFonts w:ascii="Arial" w:hAnsi="Arial" w:cs="Arial"/>
        </w:rPr>
        <w:t>поставк</w:t>
      </w:r>
      <w:r>
        <w:rPr>
          <w:rFonts w:ascii="Arial" w:hAnsi="Arial" w:cs="Arial"/>
        </w:rPr>
        <w:t>и</w:t>
      </w:r>
      <w:r w:rsidRPr="00622E4E">
        <w:rPr>
          <w:rFonts w:ascii="Arial" w:hAnsi="Arial" w:cs="Arial"/>
        </w:rPr>
        <w:t xml:space="preserve"> (выполнени</w:t>
      </w:r>
      <w:r>
        <w:rPr>
          <w:rFonts w:ascii="Arial" w:hAnsi="Arial" w:cs="Arial"/>
        </w:rPr>
        <w:t>я</w:t>
      </w:r>
      <w:r w:rsidRPr="00622E4E">
        <w:rPr>
          <w:rFonts w:ascii="Arial" w:hAnsi="Arial" w:cs="Arial"/>
        </w:rPr>
        <w:t xml:space="preserve"> работ, оказани</w:t>
      </w:r>
      <w:r>
        <w:rPr>
          <w:rFonts w:ascii="Arial" w:hAnsi="Arial" w:cs="Arial"/>
        </w:rPr>
        <w:t>я</w:t>
      </w:r>
      <w:r w:rsidRPr="00622E4E">
        <w:rPr>
          <w:rFonts w:ascii="Arial" w:hAnsi="Arial" w:cs="Arial"/>
        </w:rPr>
        <w:t xml:space="preserve"> услуг) </w:t>
      </w:r>
      <w:r w:rsidR="00106EFC" w:rsidRPr="00106EFC">
        <w:rPr>
          <w:rFonts w:ascii="Arial" w:hAnsi="Arial" w:cs="Arial"/>
        </w:rPr>
        <w:t>вооружени</w:t>
      </w:r>
      <w:r w:rsidR="00106EFC">
        <w:rPr>
          <w:rFonts w:ascii="Arial" w:hAnsi="Arial" w:cs="Arial"/>
        </w:rPr>
        <w:t>я</w:t>
      </w:r>
      <w:r w:rsidR="00106EFC" w:rsidRPr="00106EFC">
        <w:rPr>
          <w:rFonts w:ascii="Arial" w:hAnsi="Arial" w:cs="Arial"/>
        </w:rPr>
        <w:t>, военн</w:t>
      </w:r>
      <w:r w:rsidR="00106EFC">
        <w:rPr>
          <w:rFonts w:ascii="Arial" w:hAnsi="Arial" w:cs="Arial"/>
        </w:rPr>
        <w:t>ой</w:t>
      </w:r>
      <w:r w:rsidR="00106EFC" w:rsidRPr="00106EFC">
        <w:rPr>
          <w:rFonts w:ascii="Arial" w:hAnsi="Arial" w:cs="Arial"/>
        </w:rPr>
        <w:t>, специальн</w:t>
      </w:r>
      <w:r w:rsidR="00106EFC">
        <w:rPr>
          <w:rFonts w:ascii="Arial" w:hAnsi="Arial" w:cs="Arial"/>
        </w:rPr>
        <w:t>ой</w:t>
      </w:r>
      <w:r w:rsidR="00106EFC" w:rsidRPr="00106EFC">
        <w:rPr>
          <w:rFonts w:ascii="Arial" w:hAnsi="Arial" w:cs="Arial"/>
        </w:rPr>
        <w:t xml:space="preserve"> техник</w:t>
      </w:r>
      <w:r w:rsidR="00106EFC">
        <w:rPr>
          <w:rFonts w:ascii="Arial" w:hAnsi="Arial" w:cs="Arial"/>
        </w:rPr>
        <w:t>и (</w:t>
      </w:r>
      <w:r>
        <w:rPr>
          <w:rFonts w:ascii="Arial" w:hAnsi="Arial" w:cs="Arial"/>
        </w:rPr>
        <w:t>ВВСТ</w:t>
      </w:r>
      <w:r w:rsidR="00106EFC">
        <w:rPr>
          <w:rFonts w:ascii="Arial" w:hAnsi="Arial" w:cs="Arial"/>
        </w:rPr>
        <w:t>)</w:t>
      </w:r>
      <w:r w:rsidRPr="00622E4E">
        <w:rPr>
          <w:rFonts w:ascii="Arial" w:hAnsi="Arial" w:cs="Arial"/>
        </w:rPr>
        <w:t xml:space="preserve">, материалов и комплектующих изделий по договорам в рамках права Концерна на осуществление </w:t>
      </w:r>
      <w:r w:rsidR="00B20543" w:rsidRPr="00B20543">
        <w:rPr>
          <w:rFonts w:ascii="Arial" w:hAnsi="Arial" w:cs="Arial"/>
        </w:rPr>
        <w:t>внешнеторгов</w:t>
      </w:r>
      <w:r w:rsidR="00B20543">
        <w:rPr>
          <w:rFonts w:ascii="Arial" w:hAnsi="Arial" w:cs="Arial"/>
        </w:rPr>
        <w:t>ой</w:t>
      </w:r>
      <w:r w:rsidR="00B20543" w:rsidRPr="00B20543">
        <w:rPr>
          <w:rFonts w:ascii="Arial" w:hAnsi="Arial" w:cs="Arial"/>
        </w:rPr>
        <w:t xml:space="preserve"> деятельност</w:t>
      </w:r>
      <w:r w:rsidR="00B20543">
        <w:rPr>
          <w:rFonts w:ascii="Arial" w:hAnsi="Arial" w:cs="Arial"/>
        </w:rPr>
        <w:t>и</w:t>
      </w:r>
      <w:r w:rsidR="00B20543" w:rsidRPr="00B20543">
        <w:rPr>
          <w:rFonts w:ascii="Arial" w:hAnsi="Arial" w:cs="Arial"/>
        </w:rPr>
        <w:t xml:space="preserve"> </w:t>
      </w:r>
      <w:r w:rsidRPr="00622E4E">
        <w:rPr>
          <w:rFonts w:ascii="Arial" w:hAnsi="Arial" w:cs="Arial"/>
        </w:rPr>
        <w:t xml:space="preserve">в отношении </w:t>
      </w:r>
      <w:r w:rsidR="00B20543">
        <w:rPr>
          <w:rFonts w:ascii="Arial" w:hAnsi="Arial" w:cs="Arial"/>
        </w:rPr>
        <w:t>продукции военного назначения (</w:t>
      </w:r>
      <w:r w:rsidRPr="00622E4E">
        <w:rPr>
          <w:rFonts w:ascii="Arial" w:hAnsi="Arial" w:cs="Arial"/>
        </w:rPr>
        <w:t>ПВН</w:t>
      </w:r>
      <w:r w:rsidR="00B20543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3F52C4AF" w14:textId="77777777" w:rsidR="0081080A" w:rsidRDefault="00DD4F3C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DD4F3C">
        <w:rPr>
          <w:rFonts w:ascii="Arial" w:hAnsi="Arial" w:cs="Arial"/>
        </w:rPr>
        <w:t>ланировани</w:t>
      </w:r>
      <w:r>
        <w:rPr>
          <w:rFonts w:ascii="Arial" w:hAnsi="Arial" w:cs="Arial"/>
        </w:rPr>
        <w:t>я</w:t>
      </w:r>
      <w:r w:rsidRPr="00DD4F3C">
        <w:rPr>
          <w:rFonts w:ascii="Arial" w:hAnsi="Arial" w:cs="Arial"/>
        </w:rPr>
        <w:t xml:space="preserve"> и управлени</w:t>
      </w:r>
      <w:r>
        <w:rPr>
          <w:rFonts w:ascii="Arial" w:hAnsi="Arial" w:cs="Arial"/>
        </w:rPr>
        <w:t>я</w:t>
      </w:r>
      <w:r w:rsidRPr="00DD4F3C">
        <w:rPr>
          <w:rFonts w:ascii="Arial" w:hAnsi="Arial" w:cs="Arial"/>
        </w:rPr>
        <w:t xml:space="preserve"> продвижением ПВН</w:t>
      </w:r>
      <w:r>
        <w:rPr>
          <w:rFonts w:ascii="Arial" w:hAnsi="Arial" w:cs="Arial"/>
        </w:rPr>
        <w:t>;</w:t>
      </w:r>
    </w:p>
    <w:p w14:paraId="6550417E" w14:textId="77777777" w:rsidR="00DD4F3C" w:rsidRDefault="00DD4F3C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</w:t>
      </w:r>
      <w:r w:rsidR="00453E17">
        <w:rPr>
          <w:rFonts w:ascii="Arial" w:hAnsi="Arial" w:cs="Arial"/>
        </w:rPr>
        <w:t>...</w:t>
      </w:r>
      <w:r w:rsidR="00B20543">
        <w:rPr>
          <w:rFonts w:ascii="Arial" w:hAnsi="Arial" w:cs="Arial"/>
        </w:rPr>
        <w:t>.....</w:t>
      </w:r>
    </w:p>
    <w:p w14:paraId="52ED6965" w14:textId="77777777" w:rsidR="00461D4D" w:rsidRDefault="00461D4D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 </w:t>
      </w:r>
      <w:r w:rsidRPr="00461D4D">
        <w:rPr>
          <w:rFonts w:ascii="Arial" w:hAnsi="Arial" w:cs="Arial"/>
        </w:rPr>
        <w:t>департамент</w:t>
      </w:r>
      <w:r>
        <w:rPr>
          <w:rFonts w:ascii="Arial" w:hAnsi="Arial" w:cs="Arial"/>
        </w:rPr>
        <w:t>ом</w:t>
      </w:r>
      <w:r w:rsidRPr="00461D4D">
        <w:rPr>
          <w:rFonts w:ascii="Arial" w:hAnsi="Arial" w:cs="Arial"/>
        </w:rPr>
        <w:t xml:space="preserve"> заказов и поставок продукции военного назначения</w:t>
      </w:r>
      <w:r>
        <w:rPr>
          <w:rFonts w:ascii="Arial" w:hAnsi="Arial" w:cs="Arial"/>
        </w:rPr>
        <w:t xml:space="preserve"> по вопросам:</w:t>
      </w:r>
    </w:p>
    <w:p w14:paraId="78F133BC" w14:textId="77777777" w:rsidR="003C7886" w:rsidRPr="00374C20" w:rsidRDefault="003C7886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выполнени</w:t>
      </w:r>
      <w:r w:rsidR="00453E17">
        <w:rPr>
          <w:rFonts w:ascii="Arial" w:hAnsi="Arial" w:cs="Arial"/>
        </w:rPr>
        <w:t>я</w:t>
      </w:r>
      <w:r w:rsidRPr="00374C20">
        <w:rPr>
          <w:rFonts w:ascii="Arial" w:hAnsi="Arial" w:cs="Arial"/>
        </w:rPr>
        <w:t xml:space="preserve"> Концерном контрактов и договоров по </w:t>
      </w:r>
      <w:r w:rsidR="00B20543" w:rsidRPr="00B20543">
        <w:rPr>
          <w:rFonts w:ascii="Arial" w:hAnsi="Arial" w:cs="Arial"/>
        </w:rPr>
        <w:t>государственн</w:t>
      </w:r>
      <w:r w:rsidR="00B20543">
        <w:rPr>
          <w:rFonts w:ascii="Arial" w:hAnsi="Arial" w:cs="Arial"/>
        </w:rPr>
        <w:t>ому</w:t>
      </w:r>
      <w:r w:rsidR="00B20543" w:rsidRPr="00B20543">
        <w:rPr>
          <w:rFonts w:ascii="Arial" w:hAnsi="Arial" w:cs="Arial"/>
        </w:rPr>
        <w:t xml:space="preserve"> оборонн</w:t>
      </w:r>
      <w:r w:rsidR="00B20543">
        <w:rPr>
          <w:rFonts w:ascii="Arial" w:hAnsi="Arial" w:cs="Arial"/>
        </w:rPr>
        <w:t>ому</w:t>
      </w:r>
      <w:r w:rsidR="00B20543" w:rsidRPr="00B20543">
        <w:rPr>
          <w:rFonts w:ascii="Arial" w:hAnsi="Arial" w:cs="Arial"/>
        </w:rPr>
        <w:t xml:space="preserve"> заказ</w:t>
      </w:r>
      <w:r w:rsidR="00B20543">
        <w:rPr>
          <w:rFonts w:ascii="Arial" w:hAnsi="Arial" w:cs="Arial"/>
        </w:rPr>
        <w:t>у</w:t>
      </w:r>
      <w:r w:rsidR="00B20543" w:rsidRPr="00B20543">
        <w:rPr>
          <w:rFonts w:ascii="Arial" w:hAnsi="Arial" w:cs="Arial"/>
        </w:rPr>
        <w:t xml:space="preserve"> </w:t>
      </w:r>
      <w:r w:rsidR="00B20543">
        <w:rPr>
          <w:rFonts w:ascii="Arial" w:hAnsi="Arial" w:cs="Arial"/>
        </w:rPr>
        <w:t>(</w:t>
      </w:r>
      <w:r w:rsidRPr="00374C20">
        <w:rPr>
          <w:rFonts w:ascii="Arial" w:hAnsi="Arial" w:cs="Arial"/>
        </w:rPr>
        <w:t>ГОЗ</w:t>
      </w:r>
      <w:r w:rsidR="00B20543"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 xml:space="preserve"> и </w:t>
      </w:r>
      <w:r w:rsidR="00CF0A03" w:rsidRPr="00CF0A03">
        <w:rPr>
          <w:rFonts w:ascii="Arial" w:hAnsi="Arial" w:cs="Arial"/>
        </w:rPr>
        <w:t>военно-техническо</w:t>
      </w:r>
      <w:r w:rsidR="00CF0A03">
        <w:rPr>
          <w:rFonts w:ascii="Arial" w:hAnsi="Arial" w:cs="Arial"/>
        </w:rPr>
        <w:t>му</w:t>
      </w:r>
      <w:r w:rsidR="00CF0A03" w:rsidRPr="00CF0A03">
        <w:rPr>
          <w:rFonts w:ascii="Arial" w:hAnsi="Arial" w:cs="Arial"/>
        </w:rPr>
        <w:t xml:space="preserve"> сотрудничеств</w:t>
      </w:r>
      <w:r w:rsidR="00CF0A03">
        <w:rPr>
          <w:rFonts w:ascii="Arial" w:hAnsi="Arial" w:cs="Arial"/>
        </w:rPr>
        <w:t>у</w:t>
      </w:r>
      <w:r w:rsidR="00CF0A03" w:rsidRPr="00CF0A03">
        <w:rPr>
          <w:rFonts w:ascii="Arial" w:hAnsi="Arial" w:cs="Arial"/>
        </w:rPr>
        <w:t xml:space="preserve"> </w:t>
      </w:r>
      <w:r w:rsidR="00CF0A03">
        <w:rPr>
          <w:rFonts w:ascii="Arial" w:hAnsi="Arial" w:cs="Arial"/>
        </w:rPr>
        <w:t>(</w:t>
      </w:r>
      <w:r w:rsidRPr="00374C20">
        <w:rPr>
          <w:rFonts w:ascii="Arial" w:hAnsi="Arial" w:cs="Arial"/>
        </w:rPr>
        <w:t>ВТС</w:t>
      </w:r>
      <w:r w:rsidR="00CF0A03"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>;</w:t>
      </w:r>
    </w:p>
    <w:p w14:paraId="585AB0A7" w14:textId="77777777" w:rsidR="003C7886" w:rsidRPr="00374C20" w:rsidRDefault="003C7886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обеспечени</w:t>
      </w:r>
      <w:r w:rsidR="00453E17">
        <w:rPr>
          <w:rFonts w:ascii="Arial" w:hAnsi="Arial" w:cs="Arial"/>
        </w:rPr>
        <w:t>я</w:t>
      </w:r>
      <w:r w:rsidRPr="00374C20">
        <w:rPr>
          <w:rFonts w:ascii="Arial" w:hAnsi="Arial" w:cs="Arial"/>
        </w:rPr>
        <w:t xml:space="preserve"> оптимальной загрузки производственных мощностей </w:t>
      </w:r>
      <w:proofErr w:type="gramStart"/>
      <w:r w:rsidRPr="00374C20">
        <w:rPr>
          <w:rFonts w:ascii="Arial" w:hAnsi="Arial" w:cs="Arial"/>
        </w:rPr>
        <w:t>ДО</w:t>
      </w:r>
      <w:proofErr w:type="gramEnd"/>
      <w:r w:rsidRPr="00374C20">
        <w:rPr>
          <w:rFonts w:ascii="Arial" w:hAnsi="Arial" w:cs="Arial"/>
        </w:rPr>
        <w:t xml:space="preserve"> в части ПВН;</w:t>
      </w:r>
    </w:p>
    <w:p w14:paraId="2A37CC2A" w14:textId="77777777" w:rsidR="00461D4D" w:rsidRDefault="003C7886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обеспечени</w:t>
      </w:r>
      <w:r w:rsidR="00453E17">
        <w:rPr>
          <w:rFonts w:ascii="Arial" w:hAnsi="Arial" w:cs="Arial"/>
        </w:rPr>
        <w:t>я</w:t>
      </w:r>
      <w:r w:rsidRPr="00374C20">
        <w:rPr>
          <w:rFonts w:ascii="Arial" w:hAnsi="Arial" w:cs="Arial"/>
        </w:rPr>
        <w:t xml:space="preserve"> устойчивой работы кооперации </w:t>
      </w:r>
      <w:r w:rsidR="00453E17" w:rsidRPr="001A2891">
        <w:rPr>
          <w:rFonts w:ascii="Arial" w:hAnsi="Arial" w:cs="Arial"/>
        </w:rPr>
        <w:t>ИС</w:t>
      </w:r>
      <w:r w:rsidR="00453E17" w:rsidRPr="003C7886">
        <w:rPr>
          <w:rFonts w:ascii="Arial" w:hAnsi="Arial" w:cs="Arial"/>
        </w:rPr>
        <w:t xml:space="preserve"> </w:t>
      </w:r>
      <w:r w:rsidRPr="00374C20">
        <w:rPr>
          <w:rFonts w:ascii="Arial" w:hAnsi="Arial" w:cs="Arial"/>
        </w:rPr>
        <w:t>Концерна</w:t>
      </w:r>
      <w:r w:rsidR="00453E17">
        <w:rPr>
          <w:rFonts w:ascii="Arial" w:hAnsi="Arial" w:cs="Arial"/>
        </w:rPr>
        <w:t>;</w:t>
      </w:r>
    </w:p>
    <w:p w14:paraId="39A02466" w14:textId="77777777" w:rsidR="00461D4D" w:rsidRDefault="00CF0A03" w:rsidP="00374C20">
      <w:pPr>
        <w:pStyle w:val="aff9"/>
        <w:tabs>
          <w:tab w:val="left" w:pos="1276"/>
        </w:tabs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− </w:t>
      </w:r>
      <w:r w:rsidR="00453E17">
        <w:rPr>
          <w:rFonts w:ascii="Arial" w:hAnsi="Arial" w:cs="Arial"/>
        </w:rPr>
        <w:t>……………………………………………………………………………………………………..</w:t>
      </w:r>
    </w:p>
    <w:p w14:paraId="4FA13F49" w14:textId="77777777" w:rsidR="00825889" w:rsidRPr="00060DE8" w:rsidRDefault="00825889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060DE8">
        <w:rPr>
          <w:rFonts w:ascii="Arial" w:hAnsi="Arial" w:cs="Arial"/>
        </w:rPr>
        <w:t>С департаментом закупочной и имущественной политики по вопросам:</w:t>
      </w:r>
    </w:p>
    <w:p w14:paraId="7805B260" w14:textId="69C299B8" w:rsidR="00825889" w:rsidRPr="00060DE8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060DE8">
        <w:rPr>
          <w:rFonts w:ascii="Arial" w:hAnsi="Arial" w:cs="Arial"/>
        </w:rPr>
        <w:t>формирования и реализации иму</w:t>
      </w:r>
      <w:r w:rsidR="00967A9A">
        <w:rPr>
          <w:rFonts w:ascii="Arial" w:hAnsi="Arial" w:cs="Arial"/>
        </w:rPr>
        <w:t xml:space="preserve">щественной политики </w:t>
      </w:r>
      <w:r w:rsidR="00B55923">
        <w:rPr>
          <w:rFonts w:ascii="Arial" w:hAnsi="Arial" w:cs="Arial"/>
        </w:rPr>
        <w:t>ИС Концерна</w:t>
      </w:r>
      <w:r w:rsidRPr="00060DE8">
        <w:rPr>
          <w:rFonts w:ascii="Arial" w:hAnsi="Arial" w:cs="Arial"/>
        </w:rPr>
        <w:t>;</w:t>
      </w:r>
    </w:p>
    <w:p w14:paraId="0D990B6F" w14:textId="49CA9017" w:rsidR="00825889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060DE8">
        <w:rPr>
          <w:rFonts w:ascii="Arial" w:hAnsi="Arial" w:cs="Arial"/>
        </w:rPr>
        <w:t>закупочной</w:t>
      </w:r>
      <w:r>
        <w:rPr>
          <w:rFonts w:ascii="Arial" w:hAnsi="Arial" w:cs="Arial"/>
        </w:rPr>
        <w:t xml:space="preserve"> деятельности </w:t>
      </w:r>
      <w:r w:rsidR="00677B75">
        <w:rPr>
          <w:rFonts w:ascii="Arial" w:hAnsi="Arial" w:cs="Arial"/>
        </w:rPr>
        <w:t>ИС Концерна</w:t>
      </w:r>
      <w:r>
        <w:rPr>
          <w:rFonts w:ascii="Arial" w:hAnsi="Arial" w:cs="Arial"/>
        </w:rPr>
        <w:t>;</w:t>
      </w:r>
    </w:p>
    <w:p w14:paraId="43584CDC" w14:textId="77777777" w:rsidR="00825889" w:rsidRPr="00060DE8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CF0A03">
        <w:rPr>
          <w:rFonts w:ascii="Arial" w:hAnsi="Arial" w:cs="Arial"/>
        </w:rPr>
        <w:t>......</w:t>
      </w:r>
    </w:p>
    <w:p w14:paraId="2D895BDB" w14:textId="77777777" w:rsidR="00825889" w:rsidRPr="00F32B92" w:rsidRDefault="00825889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F32B92">
        <w:rPr>
          <w:rFonts w:ascii="Arial" w:hAnsi="Arial" w:cs="Arial"/>
        </w:rPr>
        <w:t>С департаментом информационных технологий и связи по вопросам:</w:t>
      </w:r>
    </w:p>
    <w:p w14:paraId="0995A26D" w14:textId="77777777" w:rsidR="00C34738" w:rsidRDefault="00C34738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2B92">
        <w:rPr>
          <w:rFonts w:ascii="Arial" w:hAnsi="Arial" w:cs="Arial"/>
        </w:rPr>
        <w:t xml:space="preserve">разработки, актуализации и контроля реализации стратегии развития в сфере автоматизации в части информационной безопасности, </w:t>
      </w:r>
      <w:r w:rsidR="00AE25AB">
        <w:rPr>
          <w:rFonts w:ascii="Arial" w:hAnsi="Arial" w:cs="Arial"/>
        </w:rPr>
        <w:t>информационной инфраструктуры (</w:t>
      </w:r>
      <w:r w:rsidRPr="00F32B92">
        <w:rPr>
          <w:rFonts w:ascii="Arial" w:hAnsi="Arial" w:cs="Arial"/>
        </w:rPr>
        <w:t>ИТ</w:t>
      </w:r>
      <w:r w:rsidR="00CC1C1E">
        <w:rPr>
          <w:rFonts w:ascii="Arial" w:hAnsi="Arial" w:cs="Arial"/>
        </w:rPr>
        <w:t>-инфраструктуры</w:t>
      </w:r>
      <w:r w:rsidR="00AE25AB">
        <w:rPr>
          <w:rFonts w:ascii="Arial" w:hAnsi="Arial" w:cs="Arial"/>
        </w:rPr>
        <w:t>)</w:t>
      </w:r>
      <w:r w:rsidR="00CC1C1E">
        <w:rPr>
          <w:rFonts w:ascii="Arial" w:hAnsi="Arial" w:cs="Arial"/>
        </w:rPr>
        <w:t>;</w:t>
      </w:r>
    </w:p>
    <w:p w14:paraId="179BCEE5" w14:textId="4F5CF7AA" w:rsidR="00BC70CD" w:rsidRDefault="00BC70CD" w:rsidP="00BC70CD">
      <w:pPr>
        <w:pStyle w:val="aff9"/>
        <w:ind w:left="567"/>
        <w:jc w:val="right"/>
        <w:rPr>
          <w:rFonts w:ascii="Arial" w:hAnsi="Arial" w:cs="Arial"/>
        </w:rPr>
      </w:pPr>
      <w:r>
        <w:rPr>
          <w:rFonts w:ascii="Arial" w:hAnsi="Arial" w:cs="Arial"/>
        </w:rPr>
        <w:t>6</w:t>
      </w:r>
    </w:p>
    <w:p w14:paraId="4C84D61C" w14:textId="77777777" w:rsidR="00825889" w:rsidRPr="00F32B92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2B92">
        <w:rPr>
          <w:rFonts w:ascii="Arial" w:hAnsi="Arial" w:cs="Arial"/>
        </w:rPr>
        <w:t xml:space="preserve">разработки, актуализации и контроля реализации политики в сфере автоматизации управления и внедрения </w:t>
      </w:r>
      <w:proofErr w:type="gramStart"/>
      <w:r w:rsidR="00CC1C1E">
        <w:rPr>
          <w:rFonts w:ascii="Arial" w:hAnsi="Arial" w:cs="Arial"/>
        </w:rPr>
        <w:t>ИТ</w:t>
      </w:r>
      <w:proofErr w:type="gramEnd"/>
      <w:r w:rsidRPr="00F32B92">
        <w:rPr>
          <w:rFonts w:ascii="Arial" w:hAnsi="Arial" w:cs="Arial"/>
        </w:rPr>
        <w:t xml:space="preserve"> в части информационной безопасности,</w:t>
      </w:r>
      <w:r w:rsidR="00CF0A03">
        <w:rPr>
          <w:rFonts w:ascii="Arial" w:hAnsi="Arial" w:cs="Arial"/>
        </w:rPr>
        <w:br/>
      </w:r>
      <w:r w:rsidRPr="00F32B92">
        <w:rPr>
          <w:rFonts w:ascii="Arial" w:hAnsi="Arial" w:cs="Arial"/>
        </w:rPr>
        <w:t>ИТ</w:t>
      </w:r>
      <w:r w:rsidR="00CC1C1E">
        <w:rPr>
          <w:rFonts w:ascii="Arial" w:hAnsi="Arial" w:cs="Arial"/>
        </w:rPr>
        <w:t>-</w:t>
      </w:r>
      <w:r w:rsidRPr="00F32B92">
        <w:rPr>
          <w:rFonts w:ascii="Arial" w:hAnsi="Arial" w:cs="Arial"/>
        </w:rPr>
        <w:t>инфраструктуры;</w:t>
      </w:r>
    </w:p>
    <w:p w14:paraId="1F16D7F3" w14:textId="5A36C2ED" w:rsidR="00825889" w:rsidRPr="00BC70CD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определения требований к автоматизированным системам управления (АСУ) </w:t>
      </w:r>
      <w:r w:rsidR="00677B75" w:rsidRPr="00BC70CD">
        <w:rPr>
          <w:rFonts w:ascii="Arial" w:hAnsi="Arial" w:cs="Arial"/>
        </w:rPr>
        <w:t>Концерна</w:t>
      </w:r>
      <w:r w:rsidRPr="00BC70CD">
        <w:rPr>
          <w:rFonts w:ascii="Arial" w:hAnsi="Arial" w:cs="Arial"/>
        </w:rPr>
        <w:t xml:space="preserve"> </w:t>
      </w:r>
      <w:r w:rsidR="00652736" w:rsidRPr="00BC70CD">
        <w:rPr>
          <w:rFonts w:ascii="Arial" w:hAnsi="Arial" w:cs="Arial"/>
        </w:rPr>
        <w:t xml:space="preserve">и </w:t>
      </w:r>
      <w:proofErr w:type="gramStart"/>
      <w:r w:rsidR="00652736" w:rsidRPr="00BC70CD">
        <w:rPr>
          <w:rFonts w:ascii="Arial" w:hAnsi="Arial" w:cs="Arial"/>
        </w:rPr>
        <w:t>ДО</w:t>
      </w:r>
      <w:proofErr w:type="gramEnd"/>
      <w:r w:rsidR="00652736" w:rsidRPr="00BC70CD">
        <w:rPr>
          <w:rFonts w:ascii="Arial" w:hAnsi="Arial" w:cs="Arial"/>
        </w:rPr>
        <w:t xml:space="preserve"> </w:t>
      </w:r>
      <w:proofErr w:type="gramStart"/>
      <w:r w:rsidRPr="00BC70CD">
        <w:rPr>
          <w:rFonts w:ascii="Arial" w:hAnsi="Arial" w:cs="Arial"/>
        </w:rPr>
        <w:t>в</w:t>
      </w:r>
      <w:proofErr w:type="gramEnd"/>
      <w:r w:rsidRPr="00BC70CD">
        <w:rPr>
          <w:rFonts w:ascii="Arial" w:hAnsi="Arial" w:cs="Arial"/>
        </w:rPr>
        <w:t xml:space="preserve"> части информационной безопасности, ИТ</w:t>
      </w:r>
      <w:r w:rsidR="00CC1C1E" w:rsidRPr="00BC70CD">
        <w:rPr>
          <w:rFonts w:ascii="Arial" w:hAnsi="Arial" w:cs="Arial"/>
        </w:rPr>
        <w:t>-</w:t>
      </w:r>
      <w:r w:rsidRPr="00BC70CD">
        <w:rPr>
          <w:rFonts w:ascii="Arial" w:hAnsi="Arial" w:cs="Arial"/>
        </w:rPr>
        <w:t>инфраструктуры;</w:t>
      </w:r>
    </w:p>
    <w:p w14:paraId="4A674EB5" w14:textId="41B674DB" w:rsidR="00825889" w:rsidRPr="00BC70CD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осуществления интеграции внедренных АСУ </w:t>
      </w:r>
      <w:r w:rsidR="00677B75" w:rsidRPr="00BC70CD">
        <w:rPr>
          <w:rFonts w:ascii="Arial" w:hAnsi="Arial" w:cs="Arial"/>
        </w:rPr>
        <w:t>Концерна</w:t>
      </w:r>
      <w:r w:rsidR="00652736" w:rsidRPr="00BC70CD">
        <w:rPr>
          <w:rFonts w:ascii="Arial" w:hAnsi="Arial" w:cs="Arial"/>
        </w:rPr>
        <w:t xml:space="preserve"> и </w:t>
      </w:r>
      <w:proofErr w:type="gramStart"/>
      <w:r w:rsidR="00652736" w:rsidRPr="00BC70CD">
        <w:rPr>
          <w:rFonts w:ascii="Arial" w:hAnsi="Arial" w:cs="Arial"/>
        </w:rPr>
        <w:t>ДО</w:t>
      </w:r>
      <w:proofErr w:type="gramEnd"/>
      <w:r w:rsidRPr="00BC70CD">
        <w:rPr>
          <w:rFonts w:ascii="Arial" w:hAnsi="Arial" w:cs="Arial"/>
        </w:rPr>
        <w:t>;</w:t>
      </w:r>
    </w:p>
    <w:p w14:paraId="2D3A1E82" w14:textId="423CF145" w:rsidR="005564D8" w:rsidRPr="00BC70CD" w:rsidRDefault="00825889" w:rsidP="005564D8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обеспечения необходимой ИТ</w:t>
      </w:r>
      <w:r w:rsidR="00CC1C1E" w:rsidRPr="00BC70CD">
        <w:rPr>
          <w:rFonts w:ascii="Arial" w:hAnsi="Arial" w:cs="Arial"/>
        </w:rPr>
        <w:t>-</w:t>
      </w:r>
      <w:r w:rsidRPr="00BC70CD">
        <w:rPr>
          <w:rFonts w:ascii="Arial" w:hAnsi="Arial" w:cs="Arial"/>
        </w:rPr>
        <w:t xml:space="preserve">инфраструктурой, технической поддержкой при внедрении АСУ </w:t>
      </w:r>
      <w:r w:rsidR="00677B75" w:rsidRPr="00BC70CD">
        <w:rPr>
          <w:rFonts w:ascii="Arial" w:hAnsi="Arial" w:cs="Arial"/>
        </w:rPr>
        <w:t>Концерна</w:t>
      </w:r>
      <w:r w:rsidRPr="00BC70CD">
        <w:rPr>
          <w:rFonts w:ascii="Arial" w:hAnsi="Arial" w:cs="Arial"/>
        </w:rPr>
        <w:t>;</w:t>
      </w:r>
    </w:p>
    <w:p w14:paraId="495CCB60" w14:textId="48F03544" w:rsidR="00825889" w:rsidRPr="00BC70CD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сопровождения внедренных АСУ </w:t>
      </w:r>
      <w:r w:rsidR="00677B75" w:rsidRPr="00BC70CD">
        <w:rPr>
          <w:rFonts w:ascii="Arial" w:hAnsi="Arial" w:cs="Arial"/>
        </w:rPr>
        <w:t>Концерна</w:t>
      </w:r>
      <w:r w:rsidRPr="00BC70CD">
        <w:rPr>
          <w:rFonts w:ascii="Arial" w:hAnsi="Arial" w:cs="Arial"/>
        </w:rPr>
        <w:t>;</w:t>
      </w:r>
    </w:p>
    <w:p w14:paraId="60865930" w14:textId="77777777" w:rsidR="00652736" w:rsidRPr="00BC70CD" w:rsidRDefault="00652736" w:rsidP="00652736">
      <w:pPr>
        <w:pStyle w:val="aff9"/>
        <w:numPr>
          <w:ilvl w:val="0"/>
          <w:numId w:val="44"/>
        </w:numPr>
        <w:tabs>
          <w:tab w:val="left" w:pos="567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обеспечения средствами вычислительной техники и программным обеспечением общего и прикладного назначения;</w:t>
      </w:r>
    </w:p>
    <w:p w14:paraId="1D186C7E" w14:textId="77777777" w:rsidR="00652736" w:rsidRPr="00BC70CD" w:rsidRDefault="00652736" w:rsidP="00652736">
      <w:pPr>
        <w:pStyle w:val="aff9"/>
        <w:numPr>
          <w:ilvl w:val="0"/>
          <w:numId w:val="44"/>
        </w:numPr>
        <w:tabs>
          <w:tab w:val="left" w:pos="567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обеспечения всеми видами служебной телефонной связи;</w:t>
      </w:r>
    </w:p>
    <w:p w14:paraId="4D06E062" w14:textId="77777777" w:rsidR="00652736" w:rsidRPr="00BC70CD" w:rsidRDefault="00652736" w:rsidP="00652736">
      <w:pPr>
        <w:pStyle w:val="aff9"/>
        <w:numPr>
          <w:ilvl w:val="0"/>
          <w:numId w:val="44"/>
        </w:numPr>
        <w:tabs>
          <w:tab w:val="left" w:pos="567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обеспечения технической поддержки автоматизированных информационных систем, эксплуатирующихся в структурных подразделениях;</w:t>
      </w:r>
    </w:p>
    <w:p w14:paraId="1BDAFBCD" w14:textId="77777777" w:rsidR="00652736" w:rsidRPr="00BC70CD" w:rsidRDefault="00652736" w:rsidP="00652736">
      <w:pPr>
        <w:pStyle w:val="aff9"/>
        <w:numPr>
          <w:ilvl w:val="0"/>
          <w:numId w:val="44"/>
        </w:numPr>
        <w:tabs>
          <w:tab w:val="left" w:pos="567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предоставления </w:t>
      </w:r>
      <w:proofErr w:type="spellStart"/>
      <w:r w:rsidRPr="00BC70CD">
        <w:rPr>
          <w:rFonts w:ascii="Arial" w:hAnsi="Arial" w:cs="Arial"/>
        </w:rPr>
        <w:t>мультисервисных</w:t>
      </w:r>
      <w:proofErr w:type="spellEnd"/>
      <w:r w:rsidRPr="00BC70CD">
        <w:rPr>
          <w:rFonts w:ascii="Arial" w:hAnsi="Arial" w:cs="Arial"/>
        </w:rPr>
        <w:t xml:space="preserve"> услуг и вычислительных ресурсов корпоративной сети передачи данных;</w:t>
      </w:r>
    </w:p>
    <w:p w14:paraId="42385954" w14:textId="64C75BCB" w:rsidR="00652736" w:rsidRPr="00BC70CD" w:rsidRDefault="00652736" w:rsidP="00652736">
      <w:pPr>
        <w:pStyle w:val="aff9"/>
        <w:numPr>
          <w:ilvl w:val="0"/>
          <w:numId w:val="44"/>
        </w:numPr>
        <w:tabs>
          <w:tab w:val="left" w:pos="567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информационной и методической поддержки в части, касающейся информационной безопасности автоматизированных информационных систем;</w:t>
      </w:r>
    </w:p>
    <w:p w14:paraId="07F2EAEF" w14:textId="77777777" w:rsidR="00825889" w:rsidRPr="00BC70CD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…………………………………………………………………………………………………</w:t>
      </w:r>
      <w:r w:rsidR="00CF4AC0" w:rsidRPr="00BC70CD">
        <w:rPr>
          <w:rFonts w:ascii="Arial" w:hAnsi="Arial" w:cs="Arial"/>
        </w:rPr>
        <w:t>......</w:t>
      </w:r>
    </w:p>
    <w:p w14:paraId="5A5EA30C" w14:textId="77777777" w:rsidR="00825889" w:rsidRPr="00BC70CD" w:rsidRDefault="00825889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С департаментом кадровой политики по вопросам:</w:t>
      </w:r>
    </w:p>
    <w:p w14:paraId="7BA1F0C0" w14:textId="77777777" w:rsidR="00825889" w:rsidRPr="00BC70CD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разработки предложений по изменению штатного расписания;</w:t>
      </w:r>
    </w:p>
    <w:p w14:paraId="0E9DFD73" w14:textId="77777777" w:rsidR="00825889" w:rsidRPr="005A7092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5A7092">
        <w:rPr>
          <w:rFonts w:ascii="Arial" w:hAnsi="Arial" w:cs="Arial"/>
        </w:rPr>
        <w:t xml:space="preserve">подбора, расстановки и перемещения работников; </w:t>
      </w:r>
    </w:p>
    <w:p w14:paraId="5E10D674" w14:textId="77777777" w:rsidR="00825889" w:rsidRPr="005A7092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5A7092">
        <w:rPr>
          <w:rFonts w:ascii="Arial" w:hAnsi="Arial" w:cs="Arial"/>
        </w:rPr>
        <w:t>подготовки (обучения, повышения квалификации, аттестации и т.д.) работников;</w:t>
      </w:r>
    </w:p>
    <w:p w14:paraId="47000A64" w14:textId="3886F998" w:rsidR="00D6351D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5A7092">
        <w:rPr>
          <w:rFonts w:ascii="Arial" w:hAnsi="Arial" w:cs="Arial"/>
        </w:rPr>
        <w:t>ведени</w:t>
      </w:r>
      <w:r w:rsidR="00484CDC">
        <w:rPr>
          <w:rFonts w:ascii="Arial" w:hAnsi="Arial" w:cs="Arial"/>
        </w:rPr>
        <w:t>я</w:t>
      </w:r>
      <w:r w:rsidRPr="005A7092">
        <w:rPr>
          <w:rFonts w:ascii="Arial" w:hAnsi="Arial" w:cs="Arial"/>
        </w:rPr>
        <w:t xml:space="preserve"> воинского учета</w:t>
      </w:r>
      <w:r w:rsidR="00D6351D">
        <w:rPr>
          <w:rFonts w:ascii="Arial" w:hAnsi="Arial" w:cs="Arial"/>
        </w:rPr>
        <w:t>;</w:t>
      </w:r>
    </w:p>
    <w:p w14:paraId="679B6788" w14:textId="77777777" w:rsidR="00825889" w:rsidRPr="00BC70CD" w:rsidRDefault="00D6351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направления в </w:t>
      </w:r>
      <w:r w:rsidR="00825889" w:rsidRPr="005A7092">
        <w:rPr>
          <w:rFonts w:ascii="Arial" w:hAnsi="Arial" w:cs="Arial"/>
        </w:rPr>
        <w:t>командиров</w:t>
      </w:r>
      <w:r>
        <w:rPr>
          <w:rFonts w:ascii="Arial" w:hAnsi="Arial" w:cs="Arial"/>
        </w:rPr>
        <w:t>ки, предоставления отпусков</w:t>
      </w:r>
      <w:r w:rsidR="00825889" w:rsidRPr="005A7092">
        <w:rPr>
          <w:rFonts w:ascii="Arial" w:hAnsi="Arial" w:cs="Arial"/>
        </w:rPr>
        <w:t xml:space="preserve"> и ежемесячного учета использования рабочего времени </w:t>
      </w:r>
      <w:r w:rsidR="00825889" w:rsidRPr="00BC70CD">
        <w:rPr>
          <w:rFonts w:ascii="Arial" w:hAnsi="Arial" w:cs="Arial"/>
        </w:rPr>
        <w:t>работников;</w:t>
      </w:r>
    </w:p>
    <w:p w14:paraId="4FDFB801" w14:textId="77777777" w:rsidR="00825889" w:rsidRPr="00BC70CD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формирования предложений по материальному и нематериальному стимулированию работников;</w:t>
      </w:r>
    </w:p>
    <w:p w14:paraId="54A2D1E8" w14:textId="3091BA6A" w:rsidR="00825889" w:rsidRPr="00BC70CD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формирования кадровых резервов </w:t>
      </w:r>
      <w:r w:rsidR="00B638F0" w:rsidRPr="00BC70CD">
        <w:rPr>
          <w:rFonts w:ascii="Arial" w:hAnsi="Arial" w:cs="Arial"/>
        </w:rPr>
        <w:t xml:space="preserve">Концерна и </w:t>
      </w:r>
      <w:r w:rsidRPr="00BC70CD">
        <w:rPr>
          <w:rFonts w:ascii="Arial" w:hAnsi="Arial" w:cs="Arial"/>
        </w:rPr>
        <w:t>ИС Концерна;</w:t>
      </w:r>
    </w:p>
    <w:p w14:paraId="055B9F6E" w14:textId="77777777" w:rsidR="00825889" w:rsidRPr="00BC70CD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…………………………………………………………………………………………………</w:t>
      </w:r>
      <w:r w:rsidR="00CF4AC0" w:rsidRPr="00BC70CD">
        <w:rPr>
          <w:rFonts w:ascii="Arial" w:hAnsi="Arial" w:cs="Arial"/>
        </w:rPr>
        <w:t>......</w:t>
      </w:r>
    </w:p>
    <w:p w14:paraId="26FFF2E3" w14:textId="77777777" w:rsidR="00825889" w:rsidRPr="00BC70CD" w:rsidRDefault="00825889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С департаментом капитального строительства по вопросам:</w:t>
      </w:r>
    </w:p>
    <w:p w14:paraId="4415C395" w14:textId="77777777" w:rsidR="00825889" w:rsidRPr="00BC70CD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осуществления функций заказчика, генерального подрядчика, генерального проектировщика, технического заказчика, заказчика по строительству, реконструкции, рест</w:t>
      </w:r>
      <w:r w:rsidR="00CF4AC0" w:rsidRPr="00BC70CD">
        <w:rPr>
          <w:rFonts w:ascii="Arial" w:hAnsi="Arial" w:cs="Arial"/>
        </w:rPr>
        <w:t>аврации и капитальному ремонту;</w:t>
      </w:r>
    </w:p>
    <w:p w14:paraId="11FD1229" w14:textId="2476B27D" w:rsidR="00461D4D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к</w:t>
      </w:r>
      <w:r w:rsidRPr="00825889">
        <w:rPr>
          <w:rFonts w:ascii="Arial" w:hAnsi="Arial" w:cs="Arial"/>
        </w:rPr>
        <w:t>онтрол</w:t>
      </w:r>
      <w:r>
        <w:rPr>
          <w:rFonts w:ascii="Arial" w:hAnsi="Arial" w:cs="Arial"/>
        </w:rPr>
        <w:t>я</w:t>
      </w:r>
      <w:r w:rsidRPr="00825889">
        <w:rPr>
          <w:rFonts w:ascii="Arial" w:hAnsi="Arial" w:cs="Arial"/>
        </w:rPr>
        <w:t xml:space="preserve"> реализации строительных проектов на объектах </w:t>
      </w:r>
      <w:r w:rsidR="003A2D25">
        <w:rPr>
          <w:rFonts w:ascii="Arial" w:hAnsi="Arial" w:cs="Arial"/>
        </w:rPr>
        <w:t>ИС Концерна</w:t>
      </w:r>
      <w:r w:rsidRPr="00825889">
        <w:rPr>
          <w:rFonts w:ascii="Arial" w:hAnsi="Arial" w:cs="Arial"/>
        </w:rPr>
        <w:t xml:space="preserve"> в части проектирования, строительства, реконструкции, реставрации и капитального ремонта</w:t>
      </w:r>
      <w:r>
        <w:rPr>
          <w:rFonts w:ascii="Arial" w:hAnsi="Arial" w:cs="Arial"/>
        </w:rPr>
        <w:t>;</w:t>
      </w:r>
    </w:p>
    <w:p w14:paraId="34AE5901" w14:textId="77777777" w:rsidR="00825889" w:rsidRPr="005A7092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CF4AC0">
        <w:rPr>
          <w:rFonts w:ascii="Arial" w:hAnsi="Arial" w:cs="Arial"/>
        </w:rPr>
        <w:t>......</w:t>
      </w:r>
    </w:p>
    <w:p w14:paraId="1F99585A" w14:textId="77777777" w:rsidR="00825889" w:rsidRDefault="00825889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5A7092">
        <w:rPr>
          <w:rFonts w:ascii="Arial" w:hAnsi="Arial" w:cs="Arial"/>
        </w:rPr>
        <w:t xml:space="preserve">С департаментом </w:t>
      </w:r>
      <w:r w:rsidRPr="00825889">
        <w:rPr>
          <w:rFonts w:ascii="Arial" w:hAnsi="Arial" w:cs="Arial"/>
        </w:rPr>
        <w:t xml:space="preserve">научно-технического развития </w:t>
      </w:r>
      <w:r w:rsidRPr="005A7092">
        <w:rPr>
          <w:rFonts w:ascii="Arial" w:hAnsi="Arial" w:cs="Arial"/>
        </w:rPr>
        <w:t>по вопросам:</w:t>
      </w:r>
    </w:p>
    <w:p w14:paraId="58DF3821" w14:textId="7AD7B7B3" w:rsidR="00825889" w:rsidRPr="00825889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825889">
        <w:rPr>
          <w:rFonts w:ascii="Arial" w:hAnsi="Arial" w:cs="Arial"/>
        </w:rPr>
        <w:t>формировани</w:t>
      </w:r>
      <w:r>
        <w:rPr>
          <w:rFonts w:ascii="Arial" w:hAnsi="Arial" w:cs="Arial"/>
        </w:rPr>
        <w:t>я</w:t>
      </w:r>
      <w:r w:rsidRPr="00825889">
        <w:rPr>
          <w:rFonts w:ascii="Arial" w:hAnsi="Arial" w:cs="Arial"/>
        </w:rPr>
        <w:t xml:space="preserve"> предложений в части научно-исследовательских и опытно-конструкторских работ (НИОКР) в государственную программу вооружения, </w:t>
      </w:r>
      <w:r w:rsidR="00CF4AC0">
        <w:rPr>
          <w:rFonts w:ascii="Arial" w:hAnsi="Arial" w:cs="Arial"/>
        </w:rPr>
        <w:t>ГОЗ</w:t>
      </w:r>
      <w:r w:rsidRPr="00825889">
        <w:rPr>
          <w:rFonts w:ascii="Arial" w:hAnsi="Arial" w:cs="Arial"/>
        </w:rPr>
        <w:t xml:space="preserve"> и государственную программу </w:t>
      </w:r>
      <w:r w:rsidR="005D5336">
        <w:rPr>
          <w:rFonts w:ascii="Arial" w:hAnsi="Arial" w:cs="Arial"/>
        </w:rPr>
        <w:t>РФ</w:t>
      </w:r>
      <w:r w:rsidRPr="00825889">
        <w:rPr>
          <w:rFonts w:ascii="Arial" w:hAnsi="Arial" w:cs="Arial"/>
        </w:rPr>
        <w:t xml:space="preserve"> «Развитие </w:t>
      </w:r>
      <w:r w:rsidR="00484CDC">
        <w:rPr>
          <w:rFonts w:ascii="Arial" w:hAnsi="Arial" w:cs="Arial"/>
        </w:rPr>
        <w:t>оборонно-</w:t>
      </w:r>
      <w:r w:rsidR="00CC1C1E">
        <w:rPr>
          <w:rFonts w:ascii="Arial" w:hAnsi="Arial" w:cs="Arial"/>
        </w:rPr>
        <w:t xml:space="preserve">промышленного комплекса» </w:t>
      </w:r>
      <w:r w:rsidRPr="00825889">
        <w:rPr>
          <w:rFonts w:ascii="Arial" w:hAnsi="Arial" w:cs="Arial"/>
        </w:rPr>
        <w:t>по созданию ВВСТ;</w:t>
      </w:r>
    </w:p>
    <w:p w14:paraId="0679361D" w14:textId="77777777" w:rsidR="00825889" w:rsidRDefault="00825889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825889">
        <w:rPr>
          <w:rFonts w:ascii="Arial" w:hAnsi="Arial" w:cs="Arial"/>
        </w:rPr>
        <w:t xml:space="preserve">сопровождение, контроль и координация НИОКР, головными исполнителями, которых являются структурные подразделения и </w:t>
      </w:r>
      <w:proofErr w:type="gramStart"/>
      <w:r w:rsidRPr="00825889">
        <w:rPr>
          <w:rFonts w:ascii="Arial" w:hAnsi="Arial" w:cs="Arial"/>
        </w:rPr>
        <w:t>ДО</w:t>
      </w:r>
      <w:proofErr w:type="gramEnd"/>
      <w:r w:rsidRPr="00825889">
        <w:rPr>
          <w:rFonts w:ascii="Arial" w:hAnsi="Arial" w:cs="Arial"/>
        </w:rPr>
        <w:t xml:space="preserve">, </w:t>
      </w:r>
      <w:proofErr w:type="gramStart"/>
      <w:r w:rsidRPr="00825889">
        <w:rPr>
          <w:rFonts w:ascii="Arial" w:hAnsi="Arial" w:cs="Arial"/>
        </w:rPr>
        <w:t>на</w:t>
      </w:r>
      <w:proofErr w:type="gramEnd"/>
      <w:r w:rsidRPr="00825889">
        <w:rPr>
          <w:rFonts w:ascii="Arial" w:hAnsi="Arial" w:cs="Arial"/>
        </w:rPr>
        <w:t xml:space="preserve"> всех этапах их выполнения;</w:t>
      </w:r>
    </w:p>
    <w:p w14:paraId="731DAE21" w14:textId="77777777" w:rsidR="00DF4C5F" w:rsidRDefault="00DF4C5F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CF4AC0">
        <w:rPr>
          <w:rFonts w:ascii="Arial" w:hAnsi="Arial" w:cs="Arial"/>
        </w:rPr>
        <w:t>......</w:t>
      </w:r>
    </w:p>
    <w:p w14:paraId="64338FD2" w14:textId="77777777" w:rsidR="00BC70CD" w:rsidRDefault="00BC70CD" w:rsidP="00BC70CD">
      <w:pPr>
        <w:pStyle w:val="aff9"/>
        <w:ind w:left="567"/>
        <w:jc w:val="both"/>
        <w:rPr>
          <w:rFonts w:ascii="Arial" w:hAnsi="Arial" w:cs="Arial"/>
        </w:rPr>
      </w:pPr>
    </w:p>
    <w:p w14:paraId="2921576A" w14:textId="77777777" w:rsidR="00BC70CD" w:rsidRDefault="00BC70CD" w:rsidP="00BC70CD">
      <w:pPr>
        <w:pStyle w:val="aff9"/>
        <w:ind w:left="567"/>
        <w:jc w:val="both"/>
        <w:rPr>
          <w:rFonts w:ascii="Arial" w:hAnsi="Arial" w:cs="Arial"/>
        </w:rPr>
      </w:pPr>
    </w:p>
    <w:p w14:paraId="7F23351A" w14:textId="04B91E1C" w:rsidR="00BC70CD" w:rsidRPr="005A7092" w:rsidRDefault="00BC70CD" w:rsidP="00BC70CD">
      <w:pPr>
        <w:pStyle w:val="aff9"/>
        <w:ind w:left="567"/>
        <w:jc w:val="right"/>
        <w:rPr>
          <w:rFonts w:ascii="Arial" w:hAnsi="Arial" w:cs="Arial"/>
        </w:rPr>
      </w:pPr>
      <w:r>
        <w:rPr>
          <w:rFonts w:ascii="Arial" w:hAnsi="Arial" w:cs="Arial"/>
        </w:rPr>
        <w:t>7</w:t>
      </w:r>
    </w:p>
    <w:p w14:paraId="54AE1FA6" w14:textId="77777777" w:rsidR="002C29BD" w:rsidRPr="00B45984" w:rsidRDefault="002C29BD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45984">
        <w:rPr>
          <w:rFonts w:ascii="Arial" w:hAnsi="Arial" w:cs="Arial"/>
        </w:rPr>
        <w:t>С департаментом обеспечения деятельности по вопросам:</w:t>
      </w:r>
    </w:p>
    <w:p w14:paraId="3701004B" w14:textId="77777777" w:rsidR="001A4E6E" w:rsidRPr="00B45984" w:rsidRDefault="001A4E6E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45984">
        <w:rPr>
          <w:rFonts w:ascii="Arial" w:hAnsi="Arial" w:cs="Arial"/>
        </w:rPr>
        <w:t xml:space="preserve">материально-технического, транспортного обеспечения, хозяйственного обслуживания и технической </w:t>
      </w:r>
      <w:proofErr w:type="gramStart"/>
      <w:r w:rsidRPr="00B45984">
        <w:rPr>
          <w:rFonts w:ascii="Arial" w:hAnsi="Arial" w:cs="Arial"/>
        </w:rPr>
        <w:t>эксплуатации</w:t>
      </w:r>
      <w:proofErr w:type="gramEnd"/>
      <w:r w:rsidRPr="00B45984">
        <w:rPr>
          <w:rFonts w:ascii="Arial" w:hAnsi="Arial" w:cs="Arial"/>
        </w:rPr>
        <w:t xml:space="preserve"> закрепленных за </w:t>
      </w:r>
      <w:r w:rsidRPr="00B80450">
        <w:rPr>
          <w:rFonts w:ascii="Arial" w:hAnsi="Arial" w:cs="Arial"/>
        </w:rPr>
        <w:t>(</w:t>
      </w:r>
      <w:r>
        <w:rPr>
          <w:rFonts w:ascii="Arial" w:hAnsi="Arial" w:cs="Arial"/>
        </w:rPr>
        <w:t>д</w:t>
      </w:r>
      <w:r w:rsidRPr="00D87414">
        <w:rPr>
          <w:rFonts w:ascii="Arial" w:hAnsi="Arial" w:cs="Arial"/>
        </w:rPr>
        <w:t>епартамент</w:t>
      </w:r>
      <w:r>
        <w:rPr>
          <w:rFonts w:ascii="Arial" w:hAnsi="Arial" w:cs="Arial"/>
        </w:rPr>
        <w:t>ом</w:t>
      </w:r>
      <w:r w:rsidRPr="00D87414">
        <w:rPr>
          <w:rFonts w:ascii="Arial" w:hAnsi="Arial" w:cs="Arial"/>
        </w:rPr>
        <w:t>, дирекци</w:t>
      </w:r>
      <w:r>
        <w:rPr>
          <w:rFonts w:ascii="Arial" w:hAnsi="Arial" w:cs="Arial"/>
        </w:rPr>
        <w:t>ей</w:t>
      </w:r>
      <w:r w:rsidRPr="00D87414">
        <w:rPr>
          <w:rFonts w:ascii="Arial" w:hAnsi="Arial" w:cs="Arial"/>
        </w:rPr>
        <w:t>, служб</w:t>
      </w:r>
      <w:r>
        <w:rPr>
          <w:rFonts w:ascii="Arial" w:hAnsi="Arial" w:cs="Arial"/>
        </w:rPr>
        <w:t>ой</w:t>
      </w:r>
      <w:r w:rsidRPr="00D87414">
        <w:rPr>
          <w:rFonts w:ascii="Arial" w:hAnsi="Arial" w:cs="Arial"/>
        </w:rPr>
        <w:t>, центр</w:t>
      </w:r>
      <w:r>
        <w:rPr>
          <w:rFonts w:ascii="Arial" w:hAnsi="Arial" w:cs="Arial"/>
        </w:rPr>
        <w:t>ом</w:t>
      </w:r>
      <w:r w:rsidRPr="00D87414">
        <w:rPr>
          <w:rFonts w:ascii="Arial" w:hAnsi="Arial" w:cs="Arial"/>
        </w:rPr>
        <w:t>, бюро, отдел</w:t>
      </w:r>
      <w:r>
        <w:rPr>
          <w:rFonts w:ascii="Arial" w:hAnsi="Arial" w:cs="Arial"/>
        </w:rPr>
        <w:t>ом</w:t>
      </w:r>
      <w:r w:rsidRPr="00D87414">
        <w:rPr>
          <w:rFonts w:ascii="Arial" w:hAnsi="Arial" w:cs="Arial"/>
        </w:rPr>
        <w:t>, аппарат</w:t>
      </w:r>
      <w:r>
        <w:rPr>
          <w:rFonts w:ascii="Arial" w:hAnsi="Arial" w:cs="Arial"/>
        </w:rPr>
        <w:t>ом</w:t>
      </w:r>
      <w:r w:rsidRPr="00D87414">
        <w:rPr>
          <w:rFonts w:ascii="Arial" w:hAnsi="Arial" w:cs="Arial"/>
        </w:rPr>
        <w:t xml:space="preserve"> и т.д.</w:t>
      </w:r>
      <w:r w:rsidRPr="00B80450">
        <w:rPr>
          <w:rFonts w:ascii="Arial" w:hAnsi="Arial" w:cs="Arial"/>
        </w:rPr>
        <w:t>)</w:t>
      </w:r>
      <w:r w:rsidRPr="00B45984">
        <w:rPr>
          <w:rFonts w:ascii="Arial" w:hAnsi="Arial" w:cs="Arial"/>
        </w:rPr>
        <w:t xml:space="preserve"> помещений;</w:t>
      </w:r>
    </w:p>
    <w:p w14:paraId="3C7500AF" w14:textId="77777777" w:rsidR="001A4E6E" w:rsidRPr="00B45984" w:rsidRDefault="001A4E6E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45984">
        <w:rPr>
          <w:rFonts w:ascii="Arial" w:hAnsi="Arial" w:cs="Arial"/>
        </w:rPr>
        <w:t>охраны труда, техники безопасности и противопожарной безопасности;</w:t>
      </w:r>
    </w:p>
    <w:p w14:paraId="6FA7FF54" w14:textId="174E6FA5" w:rsidR="002C29BD" w:rsidRDefault="002C29B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45984">
        <w:rPr>
          <w:rFonts w:ascii="Arial" w:hAnsi="Arial" w:cs="Arial"/>
        </w:rPr>
        <w:t xml:space="preserve">гражданской обороны </w:t>
      </w:r>
      <w:r w:rsidR="00CC1C1E">
        <w:rPr>
          <w:rFonts w:ascii="Arial" w:hAnsi="Arial" w:cs="Arial"/>
        </w:rPr>
        <w:t xml:space="preserve">(ГО) </w:t>
      </w:r>
      <w:r w:rsidRPr="00B45984">
        <w:rPr>
          <w:rFonts w:ascii="Arial" w:hAnsi="Arial" w:cs="Arial"/>
        </w:rPr>
        <w:t>и защиты работников от чрезвычайных ситуаций</w:t>
      </w:r>
      <w:r w:rsidR="00CC1C1E">
        <w:rPr>
          <w:rFonts w:ascii="Arial" w:hAnsi="Arial" w:cs="Arial"/>
        </w:rPr>
        <w:t xml:space="preserve"> (ЧС)</w:t>
      </w:r>
      <w:r w:rsidRPr="00B45984">
        <w:rPr>
          <w:rFonts w:ascii="Arial" w:hAnsi="Arial" w:cs="Arial"/>
        </w:rPr>
        <w:t xml:space="preserve">, оповещения, сбора и проведения эвакуации работников, проведения занятий и тренировок по </w:t>
      </w:r>
      <w:r w:rsidR="00CC1C1E">
        <w:rPr>
          <w:rFonts w:ascii="Arial" w:hAnsi="Arial" w:cs="Arial"/>
        </w:rPr>
        <w:t>ГО и ЧС</w:t>
      </w:r>
      <w:r w:rsidRPr="00B45984">
        <w:rPr>
          <w:rFonts w:ascii="Arial" w:hAnsi="Arial" w:cs="Arial"/>
        </w:rPr>
        <w:t>;</w:t>
      </w:r>
    </w:p>
    <w:p w14:paraId="1AFB3DD7" w14:textId="77777777" w:rsidR="002C29BD" w:rsidRDefault="002C29B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45984">
        <w:rPr>
          <w:rFonts w:ascii="Arial" w:hAnsi="Arial" w:cs="Arial"/>
        </w:rPr>
        <w:t>охраны окружающей среды</w:t>
      </w:r>
      <w:r>
        <w:rPr>
          <w:rFonts w:ascii="Arial" w:hAnsi="Arial" w:cs="Arial"/>
        </w:rPr>
        <w:t>;</w:t>
      </w:r>
    </w:p>
    <w:p w14:paraId="3380328E" w14:textId="77777777" w:rsidR="002C29BD" w:rsidRDefault="002C29B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CF4AC0">
        <w:rPr>
          <w:rFonts w:ascii="Arial" w:hAnsi="Arial" w:cs="Arial"/>
        </w:rPr>
        <w:t>......</w:t>
      </w:r>
    </w:p>
    <w:p w14:paraId="58203612" w14:textId="77777777" w:rsidR="002C29BD" w:rsidRPr="003A46F0" w:rsidRDefault="002C29BD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3A46F0">
        <w:rPr>
          <w:rFonts w:ascii="Arial" w:hAnsi="Arial" w:cs="Arial"/>
        </w:rPr>
        <w:t>С департаментом правового обеспечения деятельности по вопросам:</w:t>
      </w:r>
    </w:p>
    <w:p w14:paraId="66C72B20" w14:textId="77777777" w:rsidR="002C29BD" w:rsidRDefault="002C29B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proofErr w:type="gramStart"/>
      <w:r w:rsidRPr="003A46F0">
        <w:rPr>
          <w:rFonts w:ascii="Arial" w:hAnsi="Arial" w:cs="Arial"/>
        </w:rPr>
        <w:t>правовой экспертизы и согласования разрабатываемых (</w:t>
      </w:r>
      <w:r>
        <w:rPr>
          <w:rFonts w:ascii="Arial" w:hAnsi="Arial" w:cs="Arial"/>
        </w:rPr>
        <w:t>д</w:t>
      </w:r>
      <w:r w:rsidRPr="00D87414">
        <w:rPr>
          <w:rFonts w:ascii="Arial" w:hAnsi="Arial" w:cs="Arial"/>
        </w:rPr>
        <w:t>епартамент</w:t>
      </w:r>
      <w:r>
        <w:rPr>
          <w:rFonts w:ascii="Arial" w:hAnsi="Arial" w:cs="Arial"/>
        </w:rPr>
        <w:t>ом</w:t>
      </w:r>
      <w:r w:rsidRPr="00D87414">
        <w:rPr>
          <w:rFonts w:ascii="Arial" w:hAnsi="Arial" w:cs="Arial"/>
        </w:rPr>
        <w:t>, дирекци</w:t>
      </w:r>
      <w:r>
        <w:rPr>
          <w:rFonts w:ascii="Arial" w:hAnsi="Arial" w:cs="Arial"/>
        </w:rPr>
        <w:t>ей</w:t>
      </w:r>
      <w:r w:rsidRPr="00D87414">
        <w:rPr>
          <w:rFonts w:ascii="Arial" w:hAnsi="Arial" w:cs="Arial"/>
        </w:rPr>
        <w:t>, служб</w:t>
      </w:r>
      <w:r>
        <w:rPr>
          <w:rFonts w:ascii="Arial" w:hAnsi="Arial" w:cs="Arial"/>
        </w:rPr>
        <w:t>ой</w:t>
      </w:r>
      <w:r w:rsidRPr="00D87414">
        <w:rPr>
          <w:rFonts w:ascii="Arial" w:hAnsi="Arial" w:cs="Arial"/>
        </w:rPr>
        <w:t>, центр</w:t>
      </w:r>
      <w:r>
        <w:rPr>
          <w:rFonts w:ascii="Arial" w:hAnsi="Arial" w:cs="Arial"/>
        </w:rPr>
        <w:t>ом</w:t>
      </w:r>
      <w:r w:rsidRPr="00D87414">
        <w:rPr>
          <w:rFonts w:ascii="Arial" w:hAnsi="Arial" w:cs="Arial"/>
        </w:rPr>
        <w:t>, бюро, отдел</w:t>
      </w:r>
      <w:r>
        <w:rPr>
          <w:rFonts w:ascii="Arial" w:hAnsi="Arial" w:cs="Arial"/>
        </w:rPr>
        <w:t>ом</w:t>
      </w:r>
      <w:r w:rsidRPr="00D87414">
        <w:rPr>
          <w:rFonts w:ascii="Arial" w:hAnsi="Arial" w:cs="Arial"/>
        </w:rPr>
        <w:t>, аппарат</w:t>
      </w:r>
      <w:r>
        <w:rPr>
          <w:rFonts w:ascii="Arial" w:hAnsi="Arial" w:cs="Arial"/>
        </w:rPr>
        <w:t>ом</w:t>
      </w:r>
      <w:r w:rsidRPr="00D87414">
        <w:rPr>
          <w:rFonts w:ascii="Arial" w:hAnsi="Arial" w:cs="Arial"/>
        </w:rPr>
        <w:t xml:space="preserve"> и т.д.</w:t>
      </w:r>
      <w:r w:rsidRPr="003A46F0">
        <w:rPr>
          <w:rFonts w:ascii="Arial" w:hAnsi="Arial" w:cs="Arial"/>
        </w:rPr>
        <w:t>) проектов приказов, распоряжений, договоров</w:t>
      </w:r>
      <w:r>
        <w:rPr>
          <w:rFonts w:ascii="Arial" w:hAnsi="Arial" w:cs="Arial"/>
        </w:rPr>
        <w:t>, стандартов ИС Концерна, ВНД Концерна;</w:t>
      </w:r>
      <w:proofErr w:type="gramEnd"/>
    </w:p>
    <w:p w14:paraId="01CE5B9F" w14:textId="77777777" w:rsidR="002C29BD" w:rsidRPr="003A46F0" w:rsidRDefault="002C29B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CF4AC0">
        <w:rPr>
          <w:rFonts w:ascii="Arial" w:hAnsi="Arial" w:cs="Arial"/>
        </w:rPr>
        <w:t>......</w:t>
      </w:r>
    </w:p>
    <w:p w14:paraId="649D92F0" w14:textId="77777777" w:rsidR="002C29BD" w:rsidRPr="003A46F0" w:rsidRDefault="002C29BD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3A46F0">
        <w:rPr>
          <w:rFonts w:ascii="Arial" w:hAnsi="Arial" w:cs="Arial"/>
        </w:rPr>
        <w:t xml:space="preserve">С департаментом </w:t>
      </w:r>
      <w:proofErr w:type="gramStart"/>
      <w:r w:rsidRPr="002C29BD">
        <w:rPr>
          <w:rFonts w:ascii="Arial" w:hAnsi="Arial" w:cs="Arial"/>
        </w:rPr>
        <w:t>производственно-технологической</w:t>
      </w:r>
      <w:proofErr w:type="gramEnd"/>
      <w:r w:rsidRPr="002C29BD">
        <w:rPr>
          <w:rFonts w:ascii="Arial" w:hAnsi="Arial" w:cs="Arial"/>
        </w:rPr>
        <w:t xml:space="preserve"> </w:t>
      </w:r>
      <w:r w:rsidRPr="003A46F0">
        <w:rPr>
          <w:rFonts w:ascii="Arial" w:hAnsi="Arial" w:cs="Arial"/>
        </w:rPr>
        <w:t>по вопросам:</w:t>
      </w:r>
    </w:p>
    <w:p w14:paraId="0C1AF987" w14:textId="34DC3C59" w:rsidR="00C33B13" w:rsidRPr="00C33B13" w:rsidRDefault="00C33B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C33B13">
        <w:rPr>
          <w:rFonts w:ascii="Arial" w:hAnsi="Arial" w:cs="Arial"/>
        </w:rPr>
        <w:t>производственно-технологическо</w:t>
      </w:r>
      <w:r>
        <w:rPr>
          <w:rFonts w:ascii="Arial" w:hAnsi="Arial" w:cs="Arial"/>
        </w:rPr>
        <w:t>го</w:t>
      </w:r>
      <w:r w:rsidRPr="00C33B13">
        <w:rPr>
          <w:rFonts w:ascii="Arial" w:hAnsi="Arial" w:cs="Arial"/>
        </w:rPr>
        <w:t xml:space="preserve"> развити</w:t>
      </w:r>
      <w:r>
        <w:rPr>
          <w:rFonts w:ascii="Arial" w:hAnsi="Arial" w:cs="Arial"/>
        </w:rPr>
        <w:t>я</w:t>
      </w:r>
      <w:r w:rsidRPr="00C33B13">
        <w:rPr>
          <w:rFonts w:ascii="Arial" w:hAnsi="Arial" w:cs="Arial"/>
        </w:rPr>
        <w:t xml:space="preserve"> </w:t>
      </w:r>
      <w:r w:rsidR="003A2D25">
        <w:rPr>
          <w:rFonts w:ascii="Arial" w:hAnsi="Arial" w:cs="Arial"/>
        </w:rPr>
        <w:t>ИС Концерна</w:t>
      </w:r>
      <w:r w:rsidRPr="00C33B13">
        <w:rPr>
          <w:rFonts w:ascii="Arial" w:hAnsi="Arial" w:cs="Arial"/>
        </w:rPr>
        <w:t>;</w:t>
      </w:r>
    </w:p>
    <w:p w14:paraId="01E36F96" w14:textId="77777777" w:rsidR="00DF4C5F" w:rsidRPr="00C33B13" w:rsidRDefault="00C33B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C33B13">
        <w:rPr>
          <w:rFonts w:ascii="Arial" w:hAnsi="Arial" w:cs="Arial"/>
        </w:rPr>
        <w:t xml:space="preserve">управления инвестиционными проектами по развитию производственных мощностей в рамках реализации государственных, федеральных целевых программ в области развития оборонно-промышленного комплекса </w:t>
      </w:r>
      <w:r w:rsidR="005D5336">
        <w:rPr>
          <w:rFonts w:ascii="Arial" w:hAnsi="Arial" w:cs="Arial"/>
        </w:rPr>
        <w:t>РФ</w:t>
      </w:r>
      <w:r>
        <w:rPr>
          <w:rFonts w:ascii="Arial" w:hAnsi="Arial" w:cs="Arial"/>
        </w:rPr>
        <w:t>;</w:t>
      </w:r>
    </w:p>
    <w:p w14:paraId="0D3C822C" w14:textId="77777777" w:rsidR="00C33B13" w:rsidRDefault="00C33B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762E7C">
        <w:rPr>
          <w:rFonts w:ascii="Arial" w:hAnsi="Arial" w:cs="Arial"/>
        </w:rPr>
        <w:t>......</w:t>
      </w:r>
    </w:p>
    <w:p w14:paraId="5AFB9CD6" w14:textId="77777777" w:rsidR="00FE4144" w:rsidRPr="003A46F0" w:rsidRDefault="00FE4144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3A46F0">
        <w:rPr>
          <w:rFonts w:ascii="Arial" w:hAnsi="Arial" w:cs="Arial"/>
        </w:rPr>
        <w:t xml:space="preserve">С департаментом </w:t>
      </w:r>
      <w:r w:rsidRPr="00FE4144">
        <w:rPr>
          <w:rFonts w:ascii="Arial" w:hAnsi="Arial" w:cs="Arial"/>
        </w:rPr>
        <w:t>развития гражданской продукции</w:t>
      </w:r>
      <w:r w:rsidRPr="002C29BD">
        <w:rPr>
          <w:rFonts w:ascii="Arial" w:hAnsi="Arial" w:cs="Arial"/>
        </w:rPr>
        <w:t xml:space="preserve"> </w:t>
      </w:r>
      <w:r w:rsidRPr="003A46F0">
        <w:rPr>
          <w:rFonts w:ascii="Arial" w:hAnsi="Arial" w:cs="Arial"/>
        </w:rPr>
        <w:t>по вопросам:</w:t>
      </w:r>
    </w:p>
    <w:p w14:paraId="01BC9FFA" w14:textId="77777777" w:rsidR="00FE4144" w:rsidRPr="00FE4144" w:rsidRDefault="00FE414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E4144">
        <w:rPr>
          <w:rFonts w:ascii="Arial" w:hAnsi="Arial" w:cs="Arial"/>
        </w:rPr>
        <w:t>управлени</w:t>
      </w:r>
      <w:r>
        <w:rPr>
          <w:rFonts w:ascii="Arial" w:hAnsi="Arial" w:cs="Arial"/>
        </w:rPr>
        <w:t>я</w:t>
      </w:r>
      <w:r w:rsidRPr="00FE4144">
        <w:rPr>
          <w:rFonts w:ascii="Arial" w:hAnsi="Arial" w:cs="Arial"/>
        </w:rPr>
        <w:t xml:space="preserve"> проектами в области развития и производства продукции гражданского и д</w:t>
      </w:r>
      <w:r w:rsidR="00762E7C">
        <w:rPr>
          <w:rFonts w:ascii="Arial" w:hAnsi="Arial" w:cs="Arial"/>
        </w:rPr>
        <w:t>войного назначения;</w:t>
      </w:r>
    </w:p>
    <w:p w14:paraId="3C51F251" w14:textId="77777777" w:rsidR="002C29BD" w:rsidRDefault="00FE414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E4144">
        <w:rPr>
          <w:rFonts w:ascii="Arial" w:hAnsi="Arial" w:cs="Arial"/>
        </w:rPr>
        <w:t>продвижение продукции гражданского и двойного назначения</w:t>
      </w:r>
      <w:r>
        <w:rPr>
          <w:rFonts w:ascii="Arial" w:hAnsi="Arial" w:cs="Arial"/>
        </w:rPr>
        <w:t>;</w:t>
      </w:r>
    </w:p>
    <w:p w14:paraId="2EC9E59F" w14:textId="77777777" w:rsidR="00FE4144" w:rsidRPr="003A46F0" w:rsidRDefault="00FE414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762E7C">
        <w:rPr>
          <w:rFonts w:ascii="Arial" w:hAnsi="Arial" w:cs="Arial"/>
        </w:rPr>
        <w:t>......</w:t>
      </w:r>
    </w:p>
    <w:p w14:paraId="127AC73A" w14:textId="77777777" w:rsidR="0052548D" w:rsidRPr="00F35FD9" w:rsidRDefault="0052548D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>С департаментом режима и безопасности по вопросам:</w:t>
      </w:r>
    </w:p>
    <w:p w14:paraId="0B39B3F8" w14:textId="77777777" w:rsidR="0052548D" w:rsidRDefault="0052548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>защиты государственной тайны;</w:t>
      </w:r>
    </w:p>
    <w:p w14:paraId="3FB9F7E7" w14:textId="77777777" w:rsidR="0052548D" w:rsidRPr="00F35FD9" w:rsidRDefault="0052548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>соблюдения требований по обеспечению режима секретности, внутриобъектового и пропускного режимов;</w:t>
      </w:r>
    </w:p>
    <w:p w14:paraId="5C682558" w14:textId="77777777" w:rsidR="0052548D" w:rsidRPr="00F35FD9" w:rsidRDefault="0052548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>подготовки номенклатуры должностей работников, подлежащих оформлению на допуск к государственной тайне;</w:t>
      </w:r>
    </w:p>
    <w:p w14:paraId="226D854D" w14:textId="77777777" w:rsidR="0052548D" w:rsidRPr="00F35FD9" w:rsidRDefault="0052548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>обследования режимных помещений на соответствие требованиям, предъявляемым к помещениям для конкретного вида секретных работ;</w:t>
      </w:r>
    </w:p>
    <w:p w14:paraId="5E9F96C4" w14:textId="77777777" w:rsidR="0052548D" w:rsidRPr="00F35FD9" w:rsidRDefault="0052548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>оформления допуска работникам Концерна к сведениям, составляющим государственную тайну;</w:t>
      </w:r>
    </w:p>
    <w:p w14:paraId="2B67B518" w14:textId="77777777" w:rsidR="0052548D" w:rsidRPr="00F35FD9" w:rsidRDefault="0052548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>выдачи справок о допуске и регистрации предписаний на выполнение заданий в сторонних организациях;</w:t>
      </w:r>
    </w:p>
    <w:p w14:paraId="449B3608" w14:textId="77777777" w:rsidR="0052548D" w:rsidRPr="00F35FD9" w:rsidRDefault="0052548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>организации и проведения совещаний с использованием сведений, составляющих государственную тайну;</w:t>
      </w:r>
    </w:p>
    <w:p w14:paraId="1174A25B" w14:textId="77777777" w:rsidR="0052548D" w:rsidRPr="00F35FD9" w:rsidRDefault="0052548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>выезда работников за границу, подготовки проектов заключений об осведомленности работников в сведениях особой важности и</w:t>
      </w:r>
      <w:r w:rsidR="00762E7C">
        <w:rPr>
          <w:rFonts w:ascii="Arial" w:hAnsi="Arial" w:cs="Arial"/>
        </w:rPr>
        <w:t>/</w:t>
      </w:r>
      <w:r w:rsidRPr="00F35FD9">
        <w:rPr>
          <w:rFonts w:ascii="Arial" w:hAnsi="Arial" w:cs="Arial"/>
        </w:rPr>
        <w:t>или совершенно секретных сведениях и решений о временном ограничении их права на выезд из РФ или возможности выдачи паспорта и выезда из РФ;</w:t>
      </w:r>
    </w:p>
    <w:p w14:paraId="4285418B" w14:textId="77777777" w:rsidR="0052548D" w:rsidRDefault="0052548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>организации получения, хранения и выдачи загранпаспортов;</w:t>
      </w:r>
    </w:p>
    <w:p w14:paraId="1A7F7ACC" w14:textId="77777777" w:rsidR="00BC70CD" w:rsidRDefault="00BC70CD" w:rsidP="00BC70CD">
      <w:pPr>
        <w:pStyle w:val="aff9"/>
        <w:ind w:left="567"/>
        <w:jc w:val="both"/>
        <w:rPr>
          <w:rFonts w:ascii="Arial" w:hAnsi="Arial" w:cs="Arial"/>
        </w:rPr>
      </w:pPr>
    </w:p>
    <w:p w14:paraId="27969B55" w14:textId="77777777" w:rsidR="00BC70CD" w:rsidRDefault="00BC70CD" w:rsidP="00BC70CD">
      <w:pPr>
        <w:pStyle w:val="aff9"/>
        <w:ind w:left="567"/>
        <w:jc w:val="both"/>
        <w:rPr>
          <w:rFonts w:ascii="Arial" w:hAnsi="Arial" w:cs="Arial"/>
        </w:rPr>
      </w:pPr>
    </w:p>
    <w:p w14:paraId="57D1E0B2" w14:textId="77777777" w:rsidR="00BC70CD" w:rsidRDefault="00BC70CD" w:rsidP="00BC70CD">
      <w:pPr>
        <w:pStyle w:val="aff9"/>
        <w:ind w:left="567"/>
        <w:jc w:val="both"/>
        <w:rPr>
          <w:rFonts w:ascii="Arial" w:hAnsi="Arial" w:cs="Arial"/>
        </w:rPr>
      </w:pPr>
    </w:p>
    <w:p w14:paraId="60150BAB" w14:textId="226D7A9C" w:rsidR="00BC70CD" w:rsidRPr="00F35FD9" w:rsidRDefault="00BC70CD" w:rsidP="00BC70CD">
      <w:pPr>
        <w:pStyle w:val="aff9"/>
        <w:ind w:left="567"/>
        <w:jc w:val="right"/>
        <w:rPr>
          <w:rFonts w:ascii="Arial" w:hAnsi="Arial" w:cs="Arial"/>
        </w:rPr>
      </w:pPr>
      <w:r>
        <w:rPr>
          <w:rFonts w:ascii="Arial" w:hAnsi="Arial" w:cs="Arial"/>
        </w:rPr>
        <w:t>8</w:t>
      </w:r>
    </w:p>
    <w:p w14:paraId="0D304C16" w14:textId="77777777" w:rsidR="001A4E6E" w:rsidRDefault="001A4E6E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>секретного делопроизводства, обеспечения доступа работников на автоматизированные рабочие места для обработки сведений, сос</w:t>
      </w:r>
      <w:r>
        <w:rPr>
          <w:rFonts w:ascii="Arial" w:hAnsi="Arial" w:cs="Arial"/>
        </w:rPr>
        <w:t>тавляющих государственную тайну;</w:t>
      </w:r>
    </w:p>
    <w:p w14:paraId="10E3B2A0" w14:textId="77777777" w:rsidR="001A4E6E" w:rsidRPr="006E4B74" w:rsidRDefault="001A4E6E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5D5336">
        <w:rPr>
          <w:rFonts w:ascii="Arial" w:hAnsi="Arial" w:cs="Arial"/>
        </w:rPr>
        <w:t>......</w:t>
      </w:r>
    </w:p>
    <w:p w14:paraId="0A48544F" w14:textId="77777777" w:rsidR="00777F80" w:rsidRPr="00F35FD9" w:rsidRDefault="00777F80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F35FD9">
        <w:rPr>
          <w:rFonts w:ascii="Arial" w:hAnsi="Arial" w:cs="Arial"/>
        </w:rPr>
        <w:t xml:space="preserve">С департаментом </w:t>
      </w:r>
      <w:r w:rsidRPr="00777F80">
        <w:rPr>
          <w:rFonts w:ascii="Arial" w:hAnsi="Arial" w:cs="Arial"/>
        </w:rPr>
        <w:t>систем и средств ОрВД и ГЛОНАСС</w:t>
      </w:r>
      <w:r w:rsidRPr="00F35FD9">
        <w:rPr>
          <w:rFonts w:ascii="Arial" w:hAnsi="Arial" w:cs="Arial"/>
        </w:rPr>
        <w:t xml:space="preserve"> по вопросам:</w:t>
      </w:r>
    </w:p>
    <w:p w14:paraId="13D7064F" w14:textId="7FEC8B72" w:rsidR="0005262F" w:rsidRPr="00BC70CD" w:rsidRDefault="0005262F" w:rsidP="005564D8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развития систем и средств организации воздушного движения (ОрВД), Федеральной системы разведки (ФСР) и контроля воздушного пространства (КВП) </w:t>
      </w:r>
      <w:r w:rsidR="005D5336" w:rsidRPr="00BC70CD">
        <w:rPr>
          <w:rFonts w:ascii="Arial" w:hAnsi="Arial" w:cs="Arial"/>
        </w:rPr>
        <w:t>РФ</w:t>
      </w:r>
      <w:r w:rsidRPr="00BC70CD">
        <w:rPr>
          <w:rFonts w:ascii="Arial" w:hAnsi="Arial" w:cs="Arial"/>
        </w:rPr>
        <w:t xml:space="preserve">, использования ГЛОНАСС, </w:t>
      </w:r>
      <w:proofErr w:type="spellStart"/>
      <w:r w:rsidRPr="00BC70CD">
        <w:rPr>
          <w:rFonts w:ascii="Arial" w:hAnsi="Arial" w:cs="Arial"/>
        </w:rPr>
        <w:t>метеообеспечения</w:t>
      </w:r>
      <w:proofErr w:type="spellEnd"/>
      <w:r w:rsidRPr="00BC70CD">
        <w:rPr>
          <w:rFonts w:ascii="Arial" w:hAnsi="Arial" w:cs="Arial"/>
        </w:rPr>
        <w:t>, Единой системы (ЕС) авиационно-космического поиска и спасания (АКПС) и конверсии радиочастотного спектра, используемого этими системами и средствами и средствами радиотехнического</w:t>
      </w:r>
      <w:r w:rsidR="005564D8" w:rsidRPr="00BC70CD">
        <w:rPr>
          <w:rFonts w:ascii="Arial" w:hAnsi="Arial" w:cs="Arial"/>
        </w:rPr>
        <w:br/>
      </w:r>
      <w:r w:rsidRPr="00BC70CD">
        <w:rPr>
          <w:rFonts w:ascii="Arial" w:hAnsi="Arial" w:cs="Arial"/>
        </w:rPr>
        <w:t>обеспечения полетов;</w:t>
      </w:r>
    </w:p>
    <w:p w14:paraId="3B19D399" w14:textId="77777777" w:rsidR="002C29BD" w:rsidRDefault="0005262F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05262F">
        <w:rPr>
          <w:rFonts w:ascii="Arial" w:hAnsi="Arial" w:cs="Arial"/>
        </w:rPr>
        <w:t>заключени</w:t>
      </w:r>
      <w:r>
        <w:rPr>
          <w:rFonts w:ascii="Arial" w:hAnsi="Arial" w:cs="Arial"/>
        </w:rPr>
        <w:t>я</w:t>
      </w:r>
      <w:r w:rsidRPr="0005262F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 xml:space="preserve">управления </w:t>
      </w:r>
      <w:r w:rsidRPr="0005262F">
        <w:rPr>
          <w:rFonts w:ascii="Arial" w:hAnsi="Arial" w:cs="Arial"/>
        </w:rPr>
        <w:t xml:space="preserve">исполнением контрактов/договоров на разработку, производство, поставку и модернизацию продукции для аэронавигационной системы и продукции двойного назначения (систем и средств ОрВД, ФСР и КВП, использования ГЛОНАСС, </w:t>
      </w:r>
      <w:proofErr w:type="spellStart"/>
      <w:r w:rsidRPr="0005262F">
        <w:rPr>
          <w:rFonts w:ascii="Arial" w:hAnsi="Arial" w:cs="Arial"/>
        </w:rPr>
        <w:t>метеообеспечения</w:t>
      </w:r>
      <w:proofErr w:type="spellEnd"/>
      <w:r w:rsidRPr="0005262F">
        <w:rPr>
          <w:rFonts w:ascii="Arial" w:hAnsi="Arial" w:cs="Arial"/>
        </w:rPr>
        <w:t>, ЕС АКПС, а также по мероприятиям конверсии радиочастотного спектра)</w:t>
      </w:r>
      <w:r>
        <w:rPr>
          <w:rFonts w:ascii="Arial" w:hAnsi="Arial" w:cs="Arial"/>
        </w:rPr>
        <w:t>;</w:t>
      </w:r>
    </w:p>
    <w:p w14:paraId="68D778AF" w14:textId="77777777" w:rsidR="00301344" w:rsidRDefault="0030134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5D5336">
        <w:rPr>
          <w:rFonts w:ascii="Arial" w:hAnsi="Arial" w:cs="Arial"/>
        </w:rPr>
        <w:t>......</w:t>
      </w:r>
    </w:p>
    <w:p w14:paraId="2D3DC531" w14:textId="77777777" w:rsidR="00301344" w:rsidRPr="009227DC" w:rsidRDefault="00301344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9227DC">
        <w:rPr>
          <w:rFonts w:ascii="Arial" w:hAnsi="Arial" w:cs="Arial"/>
        </w:rPr>
        <w:t xml:space="preserve">С департаментом стратегического развития по вопросам: </w:t>
      </w:r>
    </w:p>
    <w:p w14:paraId="35C2A6B1" w14:textId="77777777" w:rsidR="00301344" w:rsidRPr="009227DC" w:rsidRDefault="0030134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proofErr w:type="gramStart"/>
      <w:r w:rsidRPr="009227DC">
        <w:rPr>
          <w:rFonts w:ascii="Arial" w:hAnsi="Arial" w:cs="Arial"/>
        </w:rPr>
        <w:t xml:space="preserve">планирования и реализации программ развития Концерна в части, касающейся </w:t>
      </w:r>
      <w:r w:rsidRPr="00B80450">
        <w:rPr>
          <w:rFonts w:ascii="Arial" w:hAnsi="Arial" w:cs="Arial"/>
        </w:rPr>
        <w:t>(</w:t>
      </w:r>
      <w:r>
        <w:rPr>
          <w:rFonts w:ascii="Arial" w:hAnsi="Arial" w:cs="Arial"/>
        </w:rPr>
        <w:t>д</w:t>
      </w:r>
      <w:r w:rsidRPr="00D87414">
        <w:rPr>
          <w:rFonts w:ascii="Arial" w:hAnsi="Arial" w:cs="Arial"/>
        </w:rPr>
        <w:t>епартамент</w:t>
      </w:r>
      <w:r>
        <w:rPr>
          <w:rFonts w:ascii="Arial" w:hAnsi="Arial" w:cs="Arial"/>
        </w:rPr>
        <w:t>а</w:t>
      </w:r>
      <w:r w:rsidRPr="00D87414">
        <w:rPr>
          <w:rFonts w:ascii="Arial" w:hAnsi="Arial" w:cs="Arial"/>
        </w:rPr>
        <w:t>, дирекци</w:t>
      </w:r>
      <w:r>
        <w:rPr>
          <w:rFonts w:ascii="Arial" w:hAnsi="Arial" w:cs="Arial"/>
        </w:rPr>
        <w:t>и</w:t>
      </w:r>
      <w:r w:rsidRPr="00D87414">
        <w:rPr>
          <w:rFonts w:ascii="Arial" w:hAnsi="Arial" w:cs="Arial"/>
        </w:rPr>
        <w:t>, служб</w:t>
      </w:r>
      <w:r>
        <w:rPr>
          <w:rFonts w:ascii="Arial" w:hAnsi="Arial" w:cs="Arial"/>
        </w:rPr>
        <w:t>ы</w:t>
      </w:r>
      <w:r w:rsidRPr="00D87414">
        <w:rPr>
          <w:rFonts w:ascii="Arial" w:hAnsi="Arial" w:cs="Arial"/>
        </w:rPr>
        <w:t>, центр</w:t>
      </w:r>
      <w:r>
        <w:rPr>
          <w:rFonts w:ascii="Arial" w:hAnsi="Arial" w:cs="Arial"/>
        </w:rPr>
        <w:t>а</w:t>
      </w:r>
      <w:r w:rsidRPr="00D87414">
        <w:rPr>
          <w:rFonts w:ascii="Arial" w:hAnsi="Arial" w:cs="Arial"/>
        </w:rPr>
        <w:t>, бюро, отдел</w:t>
      </w:r>
      <w:r>
        <w:rPr>
          <w:rFonts w:ascii="Arial" w:hAnsi="Arial" w:cs="Arial"/>
        </w:rPr>
        <w:t>а</w:t>
      </w:r>
      <w:r w:rsidRPr="00D87414">
        <w:rPr>
          <w:rFonts w:ascii="Arial" w:hAnsi="Arial" w:cs="Arial"/>
        </w:rPr>
        <w:t>, аппарат</w:t>
      </w:r>
      <w:r>
        <w:rPr>
          <w:rFonts w:ascii="Arial" w:hAnsi="Arial" w:cs="Arial"/>
        </w:rPr>
        <w:t>а</w:t>
      </w:r>
      <w:r w:rsidRPr="00D87414">
        <w:rPr>
          <w:rFonts w:ascii="Arial" w:hAnsi="Arial" w:cs="Arial"/>
        </w:rPr>
        <w:t xml:space="preserve"> и т.д.</w:t>
      </w:r>
      <w:r w:rsidRPr="00B80450">
        <w:rPr>
          <w:rFonts w:ascii="Arial" w:hAnsi="Arial" w:cs="Arial"/>
        </w:rPr>
        <w:t>)</w:t>
      </w:r>
      <w:r w:rsidRPr="009227DC">
        <w:rPr>
          <w:rFonts w:ascii="Arial" w:hAnsi="Arial" w:cs="Arial"/>
        </w:rPr>
        <w:t>;</w:t>
      </w:r>
      <w:proofErr w:type="gramEnd"/>
    </w:p>
    <w:p w14:paraId="0781AF7E" w14:textId="77777777" w:rsidR="00301344" w:rsidRPr="009227DC" w:rsidRDefault="0030134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9227DC">
        <w:rPr>
          <w:rFonts w:ascii="Arial" w:hAnsi="Arial" w:cs="Arial"/>
        </w:rPr>
        <w:t>разработки, актуализации, контроля и оценки реализации стратегии развития ИС Концерна;</w:t>
      </w:r>
    </w:p>
    <w:p w14:paraId="15362A6D" w14:textId="29480C89" w:rsidR="00301344" w:rsidRDefault="0030134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9227DC">
        <w:rPr>
          <w:rFonts w:ascii="Arial" w:hAnsi="Arial" w:cs="Arial"/>
        </w:rPr>
        <w:t>разработки, актуализации, контроля и оценки реализации мероприятий по повышению инвестиционной эффективности;</w:t>
      </w:r>
    </w:p>
    <w:p w14:paraId="5A064D2C" w14:textId="6F34DDF7" w:rsidR="00301344" w:rsidRPr="009227DC" w:rsidRDefault="0030134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9227DC">
        <w:rPr>
          <w:rFonts w:ascii="Arial" w:hAnsi="Arial" w:cs="Arial"/>
        </w:rPr>
        <w:t xml:space="preserve">сбора исходных данных в целях формирования отчетности для </w:t>
      </w:r>
      <w:r w:rsidR="00FE5EA3">
        <w:rPr>
          <w:rFonts w:ascii="Arial" w:hAnsi="Arial" w:cs="Arial"/>
        </w:rPr>
        <w:t>федеральных органов исполнительной власти</w:t>
      </w:r>
      <w:r w:rsidRPr="009227DC">
        <w:rPr>
          <w:rFonts w:ascii="Arial" w:hAnsi="Arial" w:cs="Arial"/>
        </w:rPr>
        <w:t>;</w:t>
      </w:r>
    </w:p>
    <w:p w14:paraId="3ECB65F4" w14:textId="77777777" w:rsidR="00301344" w:rsidRDefault="0030134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9227DC">
        <w:rPr>
          <w:rFonts w:ascii="Arial" w:hAnsi="Arial" w:cs="Arial"/>
        </w:rPr>
        <w:t>совершенствования и развития системы управления Концерна</w:t>
      </w:r>
      <w:r>
        <w:rPr>
          <w:rFonts w:ascii="Arial" w:hAnsi="Arial" w:cs="Arial"/>
        </w:rPr>
        <w:t>;</w:t>
      </w:r>
    </w:p>
    <w:p w14:paraId="1C131ABC" w14:textId="56903A20" w:rsidR="00AB1353" w:rsidRDefault="00AB135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030A81">
        <w:rPr>
          <w:rFonts w:ascii="Arial" w:hAnsi="Arial" w:cs="Arial"/>
        </w:rPr>
        <w:t xml:space="preserve">согласования и проведения нормоконтроля </w:t>
      </w:r>
      <w:r>
        <w:rPr>
          <w:rFonts w:ascii="Arial" w:hAnsi="Arial" w:cs="Arial"/>
        </w:rPr>
        <w:t>стандартов ИС Концерна, ВНД</w:t>
      </w:r>
      <w:r w:rsidR="00AF2482">
        <w:rPr>
          <w:rFonts w:ascii="Arial" w:hAnsi="Arial" w:cs="Arial"/>
        </w:rPr>
        <w:t xml:space="preserve"> Концерна</w:t>
      </w:r>
      <w:r w:rsidR="00B55923">
        <w:rPr>
          <w:rFonts w:ascii="Arial" w:hAnsi="Arial" w:cs="Arial"/>
        </w:rPr>
        <w:t>, положений о структурных подразделениях, структурных звеньях, коллегиальных органах</w:t>
      </w:r>
      <w:r>
        <w:rPr>
          <w:rFonts w:ascii="Arial" w:hAnsi="Arial" w:cs="Arial"/>
        </w:rPr>
        <w:t>;</w:t>
      </w:r>
    </w:p>
    <w:p w14:paraId="23F550A7" w14:textId="77777777" w:rsidR="00301344" w:rsidRDefault="0030134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267D76">
        <w:rPr>
          <w:rFonts w:ascii="Arial" w:hAnsi="Arial" w:cs="Arial"/>
        </w:rPr>
        <w:t>......</w:t>
      </w:r>
    </w:p>
    <w:p w14:paraId="1523CC8B" w14:textId="77777777" w:rsidR="009765B4" w:rsidRPr="00BC70CD" w:rsidRDefault="009765B4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030A81">
        <w:rPr>
          <w:rFonts w:ascii="Arial" w:hAnsi="Arial" w:cs="Arial"/>
        </w:rPr>
        <w:t xml:space="preserve">С департаментом управления качеством по </w:t>
      </w:r>
      <w:r w:rsidRPr="00BC70CD">
        <w:rPr>
          <w:rFonts w:ascii="Arial" w:hAnsi="Arial" w:cs="Arial"/>
        </w:rPr>
        <w:t>вопросам:</w:t>
      </w:r>
    </w:p>
    <w:p w14:paraId="196ABAFA" w14:textId="69832F28" w:rsidR="009765B4" w:rsidRPr="00BC70CD" w:rsidRDefault="009765B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управления системой менеджмента качества (СМК) </w:t>
      </w:r>
      <w:r w:rsidR="00B638F0" w:rsidRPr="00BC70CD">
        <w:rPr>
          <w:rFonts w:ascii="Arial" w:hAnsi="Arial" w:cs="Arial"/>
        </w:rPr>
        <w:t xml:space="preserve">Концерна и </w:t>
      </w:r>
      <w:r w:rsidR="003A2D25" w:rsidRPr="00BC70CD">
        <w:rPr>
          <w:rFonts w:ascii="Arial" w:hAnsi="Arial" w:cs="Arial"/>
        </w:rPr>
        <w:t>ИС Концерна</w:t>
      </w:r>
      <w:r w:rsidRPr="00BC70CD">
        <w:rPr>
          <w:rFonts w:ascii="Arial" w:hAnsi="Arial" w:cs="Arial"/>
        </w:rPr>
        <w:t>;</w:t>
      </w:r>
    </w:p>
    <w:p w14:paraId="2E93D16D" w14:textId="5F3D5C46" w:rsidR="009765B4" w:rsidRPr="00030A81" w:rsidRDefault="009765B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проведения внутреннего </w:t>
      </w:r>
      <w:r w:rsidR="00B55923" w:rsidRPr="00BC70CD">
        <w:rPr>
          <w:rFonts w:ascii="Arial" w:hAnsi="Arial" w:cs="Arial"/>
        </w:rPr>
        <w:t xml:space="preserve">аудита </w:t>
      </w:r>
      <w:r w:rsidRPr="00BC70CD">
        <w:rPr>
          <w:rFonts w:ascii="Arial" w:hAnsi="Arial" w:cs="Arial"/>
        </w:rPr>
        <w:t>СМК Концерна и внешнего аудитов</w:t>
      </w:r>
      <w:r w:rsidRPr="00030A81">
        <w:rPr>
          <w:rFonts w:ascii="Arial" w:hAnsi="Arial" w:cs="Arial"/>
        </w:rPr>
        <w:t xml:space="preserve"> СМК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ДО</w:t>
      </w:r>
      <w:proofErr w:type="gramEnd"/>
      <w:r w:rsidRPr="00030A81">
        <w:rPr>
          <w:rFonts w:ascii="Arial" w:hAnsi="Arial" w:cs="Arial"/>
        </w:rPr>
        <w:t>;</w:t>
      </w:r>
    </w:p>
    <w:p w14:paraId="77D61CCF" w14:textId="77777777" w:rsidR="009765B4" w:rsidRDefault="009765B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267D76">
        <w:rPr>
          <w:rFonts w:ascii="Arial" w:hAnsi="Arial" w:cs="Arial"/>
        </w:rPr>
        <w:t>......</w:t>
      </w:r>
    </w:p>
    <w:p w14:paraId="6C1C25B6" w14:textId="673B10EF" w:rsidR="004475D4" w:rsidRPr="00EE0DFD" w:rsidRDefault="004475D4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EE0DFD">
        <w:rPr>
          <w:rFonts w:ascii="Arial" w:hAnsi="Arial" w:cs="Arial"/>
        </w:rPr>
        <w:t>С департаментом ценообразования по вопросам:</w:t>
      </w:r>
    </w:p>
    <w:p w14:paraId="0EDFA258" w14:textId="6E7C47D1" w:rsidR="004475D4" w:rsidRPr="00EE0DFD" w:rsidRDefault="004475D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EE0DFD">
        <w:rPr>
          <w:rFonts w:ascii="Arial" w:hAnsi="Arial" w:cs="Arial"/>
        </w:rPr>
        <w:t>анализа</w:t>
      </w:r>
      <w:r>
        <w:rPr>
          <w:rFonts w:ascii="Arial" w:hAnsi="Arial" w:cs="Arial"/>
        </w:rPr>
        <w:t xml:space="preserve"> и</w:t>
      </w:r>
      <w:r w:rsidRPr="00EE0DFD">
        <w:rPr>
          <w:rFonts w:ascii="Arial" w:hAnsi="Arial" w:cs="Arial"/>
        </w:rPr>
        <w:t xml:space="preserve"> </w:t>
      </w:r>
      <w:r w:rsidRPr="00237412">
        <w:rPr>
          <w:rFonts w:ascii="Arial" w:hAnsi="Arial" w:cs="Arial"/>
        </w:rPr>
        <w:t>согласования</w:t>
      </w:r>
      <w:r w:rsidRPr="00EE0DFD">
        <w:rPr>
          <w:rFonts w:ascii="Arial" w:hAnsi="Arial" w:cs="Arial"/>
        </w:rPr>
        <w:t xml:space="preserve"> проектов договоров в рамках ГОЗ и ВТС;</w:t>
      </w:r>
    </w:p>
    <w:p w14:paraId="3463BAC0" w14:textId="18BF54BA" w:rsidR="004475D4" w:rsidRDefault="004475D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EE0DFD">
        <w:rPr>
          <w:rFonts w:ascii="Arial" w:hAnsi="Arial" w:cs="Arial"/>
        </w:rPr>
        <w:t>управления портфелем результатов интеллектуальной деятельности</w:t>
      </w:r>
      <w:r>
        <w:rPr>
          <w:rFonts w:ascii="Arial" w:hAnsi="Arial" w:cs="Arial"/>
        </w:rPr>
        <w:t>;</w:t>
      </w:r>
    </w:p>
    <w:p w14:paraId="710014BD" w14:textId="77777777" w:rsidR="004475D4" w:rsidRPr="00BC70CD" w:rsidRDefault="004475D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…………………………………………………………………………………………………</w:t>
      </w:r>
      <w:r w:rsidR="008F5044" w:rsidRPr="00BC70CD">
        <w:rPr>
          <w:rFonts w:ascii="Arial" w:hAnsi="Arial" w:cs="Arial"/>
        </w:rPr>
        <w:t>......</w:t>
      </w:r>
    </w:p>
    <w:p w14:paraId="2B289152" w14:textId="1C4794C2" w:rsidR="004475D4" w:rsidRPr="00BC70CD" w:rsidRDefault="004475D4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С департаментом экономики по вопросам:</w:t>
      </w:r>
    </w:p>
    <w:p w14:paraId="4E5BB79A" w14:textId="1B1AD893" w:rsidR="004475D4" w:rsidRPr="00BC70CD" w:rsidRDefault="004475D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разработки предложений для формирования плана работы Концерна в составе плана организационно-технических мероприятий, бюджета доходов и расходов, бюджета движения денежных средств Концерна и отчет</w:t>
      </w:r>
      <w:r w:rsidR="004870C0" w:rsidRPr="00BC70CD">
        <w:rPr>
          <w:rFonts w:ascii="Arial" w:hAnsi="Arial" w:cs="Arial"/>
        </w:rPr>
        <w:t>ов</w:t>
      </w:r>
      <w:r w:rsidRPr="00BC70CD">
        <w:rPr>
          <w:rFonts w:ascii="Arial" w:hAnsi="Arial" w:cs="Arial"/>
        </w:rPr>
        <w:t xml:space="preserve"> о его выполнении;</w:t>
      </w:r>
    </w:p>
    <w:p w14:paraId="2F9F6D5B" w14:textId="3FA12BFC" w:rsidR="004475D4" w:rsidRPr="00BC70CD" w:rsidRDefault="004475D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анализа проектов договоров</w:t>
      </w:r>
      <w:r w:rsidR="004870C0" w:rsidRPr="00BC70CD">
        <w:rPr>
          <w:rFonts w:ascii="Arial" w:hAnsi="Arial" w:cs="Arial"/>
        </w:rPr>
        <w:t>, заключаемых Концерном</w:t>
      </w:r>
      <w:r w:rsidRPr="00BC70CD">
        <w:rPr>
          <w:rFonts w:ascii="Arial" w:hAnsi="Arial" w:cs="Arial"/>
        </w:rPr>
        <w:t>, их согласования и регистрации;</w:t>
      </w:r>
    </w:p>
    <w:p w14:paraId="123310CE" w14:textId="73DA0E68" w:rsidR="004475D4" w:rsidRDefault="004475D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согласования документов на оплату приобретаемой Концерном</w:t>
      </w:r>
      <w:r w:rsidRPr="00F90E37">
        <w:rPr>
          <w:rFonts w:ascii="Arial" w:hAnsi="Arial" w:cs="Arial"/>
        </w:rPr>
        <w:t xml:space="preserve"> продукции (товаров, работ, услуг);</w:t>
      </w:r>
    </w:p>
    <w:p w14:paraId="5AF28E1E" w14:textId="77777777" w:rsidR="00BC70CD" w:rsidRDefault="00BC70CD" w:rsidP="00BC70CD">
      <w:pPr>
        <w:pStyle w:val="aff9"/>
        <w:ind w:left="567"/>
        <w:jc w:val="both"/>
        <w:rPr>
          <w:rFonts w:ascii="Arial" w:hAnsi="Arial" w:cs="Arial"/>
        </w:rPr>
      </w:pPr>
    </w:p>
    <w:p w14:paraId="712F55EF" w14:textId="4000988D" w:rsidR="00BC70CD" w:rsidRPr="00F90E37" w:rsidRDefault="00BC70CD" w:rsidP="00BC70CD">
      <w:pPr>
        <w:pStyle w:val="aff9"/>
        <w:ind w:left="567"/>
        <w:jc w:val="right"/>
        <w:rPr>
          <w:rFonts w:ascii="Arial" w:hAnsi="Arial" w:cs="Arial"/>
        </w:rPr>
      </w:pPr>
      <w:r>
        <w:rPr>
          <w:rFonts w:ascii="Arial" w:hAnsi="Arial" w:cs="Arial"/>
        </w:rPr>
        <w:t>9</w:t>
      </w:r>
    </w:p>
    <w:p w14:paraId="4C187305" w14:textId="77777777" w:rsidR="001A4E6E" w:rsidRPr="00BC70CD" w:rsidRDefault="001A4E6E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90E37">
        <w:rPr>
          <w:rFonts w:ascii="Arial" w:hAnsi="Arial" w:cs="Arial"/>
        </w:rPr>
        <w:t xml:space="preserve">представления необходимых отчетных данных для формирования </w:t>
      </w:r>
      <w:r w:rsidRPr="00BC70CD">
        <w:rPr>
          <w:rFonts w:ascii="Arial" w:hAnsi="Arial" w:cs="Arial"/>
        </w:rPr>
        <w:t>государственной статистической, отраслевой и ведомственной отчетности;</w:t>
      </w:r>
    </w:p>
    <w:p w14:paraId="61016BE5" w14:textId="6DD04167" w:rsidR="001A4E6E" w:rsidRPr="00BC70CD" w:rsidRDefault="004870C0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  <w:color w:val="000000" w:themeColor="text1"/>
        </w:rPr>
        <w:t>разработки (актуализации) и выполнения программ (планов) мероприятий ИС Концерна по организации внедрения система мер бережливого производства, внедрения технологий бережливого производства и реализации</w:t>
      </w:r>
      <w:r w:rsidRPr="00BC70CD">
        <w:rPr>
          <w:rFonts w:ascii="Arial" w:hAnsi="Arial" w:cs="Arial"/>
        </w:rPr>
        <w:t xml:space="preserve"> бережливого жизненного цикла сложных технических систем, по повышению операционной эффективности и сокращению расходов;</w:t>
      </w:r>
    </w:p>
    <w:p w14:paraId="0E950B4F" w14:textId="76A3F47C" w:rsidR="004475D4" w:rsidRPr="00BC70CD" w:rsidRDefault="004475D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разработки, внедрения и совершенствования </w:t>
      </w:r>
      <w:r w:rsidR="008F5044" w:rsidRPr="00BC70CD">
        <w:rPr>
          <w:rFonts w:ascii="Arial" w:hAnsi="Arial" w:cs="Arial"/>
        </w:rPr>
        <w:t>системы менеджмента бережливого производства</w:t>
      </w:r>
      <w:r w:rsidRPr="00BC70CD">
        <w:rPr>
          <w:rFonts w:ascii="Arial" w:hAnsi="Arial" w:cs="Arial"/>
        </w:rPr>
        <w:t>;</w:t>
      </w:r>
    </w:p>
    <w:p w14:paraId="06DF8462" w14:textId="5D4945A5" w:rsidR="004475D4" w:rsidRPr="00BC70CD" w:rsidRDefault="004475D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анализа и оценки програм</w:t>
      </w:r>
      <w:r w:rsidR="00FE5EA3" w:rsidRPr="00BC70CD">
        <w:rPr>
          <w:rFonts w:ascii="Arial" w:hAnsi="Arial" w:cs="Arial"/>
        </w:rPr>
        <w:t xml:space="preserve">м (планов) развития </w:t>
      </w:r>
      <w:r w:rsidR="003A2D25" w:rsidRPr="00BC70CD">
        <w:rPr>
          <w:rFonts w:ascii="Arial" w:hAnsi="Arial" w:cs="Arial"/>
        </w:rPr>
        <w:t>ИС Концерна</w:t>
      </w:r>
      <w:r w:rsidRPr="00BC70CD">
        <w:rPr>
          <w:rFonts w:ascii="Arial" w:hAnsi="Arial" w:cs="Arial"/>
        </w:rPr>
        <w:t>;</w:t>
      </w:r>
    </w:p>
    <w:p w14:paraId="47E65D4C" w14:textId="5A147568" w:rsidR="004475D4" w:rsidRPr="00BC70CD" w:rsidRDefault="004870C0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  <w:color w:val="000000" w:themeColor="text1"/>
        </w:rPr>
        <w:t>организации и функционирования системы управленческого учета, списания затрат и проведения анализа доходов и расходов Концерна, в том числе затрат на поставляемую продукцию (работы и услуги) и видам продукции (работ и услуг)</w:t>
      </w:r>
      <w:r w:rsidR="004475D4" w:rsidRPr="00BC70CD">
        <w:rPr>
          <w:rFonts w:ascii="Arial" w:hAnsi="Arial" w:cs="Arial"/>
        </w:rPr>
        <w:t>;</w:t>
      </w:r>
    </w:p>
    <w:p w14:paraId="6B960133" w14:textId="77777777" w:rsidR="004475D4" w:rsidRPr="00BC70CD" w:rsidRDefault="004475D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подготовки годовых отчётов, представляемых Общему собранию акционеров Концерна;</w:t>
      </w:r>
    </w:p>
    <w:p w14:paraId="74B90480" w14:textId="77777777" w:rsidR="004475D4" w:rsidRPr="00BC70CD" w:rsidRDefault="004475D4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…………………………………………………………………………………………………</w:t>
      </w:r>
      <w:r w:rsidR="008F5044" w:rsidRPr="00BC70CD">
        <w:rPr>
          <w:rFonts w:ascii="Arial" w:hAnsi="Arial" w:cs="Arial"/>
        </w:rPr>
        <w:t>......</w:t>
      </w:r>
    </w:p>
    <w:p w14:paraId="78EE8FD1" w14:textId="77777777" w:rsidR="005B15AB" w:rsidRPr="00B06F4D" w:rsidRDefault="005B15AB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06F4D">
        <w:rPr>
          <w:rFonts w:ascii="Arial" w:hAnsi="Arial" w:cs="Arial"/>
        </w:rPr>
        <w:t>С дирекцией по корпоративной политике по вопросам:</w:t>
      </w:r>
    </w:p>
    <w:p w14:paraId="731045BA" w14:textId="61B23DD3" w:rsidR="005B15AB" w:rsidRPr="00B06F4D" w:rsidRDefault="005B15AB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06F4D">
        <w:rPr>
          <w:rFonts w:ascii="Arial" w:hAnsi="Arial" w:cs="Arial"/>
        </w:rPr>
        <w:t>подготовки материалов для рассмотрения на заседаниях Правления, Совета директоров и Общего собрания акционеров Концерна;</w:t>
      </w:r>
    </w:p>
    <w:p w14:paraId="524FD3B3" w14:textId="3FD07FF1" w:rsidR="005B15AB" w:rsidRDefault="005B15AB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06F4D">
        <w:rPr>
          <w:rFonts w:ascii="Arial" w:hAnsi="Arial" w:cs="Arial"/>
        </w:rPr>
        <w:t xml:space="preserve">рассмотрения и подготовки заключений по материалам заседаний </w:t>
      </w:r>
      <w:r w:rsidR="00A314EB">
        <w:rPr>
          <w:rFonts w:ascii="Arial" w:hAnsi="Arial" w:cs="Arial"/>
        </w:rPr>
        <w:t>С</w:t>
      </w:r>
      <w:r w:rsidRPr="00B06F4D">
        <w:rPr>
          <w:rFonts w:ascii="Arial" w:hAnsi="Arial" w:cs="Arial"/>
        </w:rPr>
        <w:t xml:space="preserve">оветов директоров и </w:t>
      </w:r>
      <w:r w:rsidR="00A314EB">
        <w:rPr>
          <w:rFonts w:ascii="Arial" w:hAnsi="Arial" w:cs="Arial"/>
        </w:rPr>
        <w:t>О</w:t>
      </w:r>
      <w:r w:rsidRPr="00B06F4D">
        <w:rPr>
          <w:rFonts w:ascii="Arial" w:hAnsi="Arial" w:cs="Arial"/>
        </w:rPr>
        <w:t xml:space="preserve">бщих собраний акционеров </w:t>
      </w:r>
      <w:proofErr w:type="gramStart"/>
      <w:r w:rsidRPr="00B06F4D">
        <w:rPr>
          <w:rFonts w:ascii="Arial" w:hAnsi="Arial" w:cs="Arial"/>
        </w:rPr>
        <w:t>ДО</w:t>
      </w:r>
      <w:proofErr w:type="gramEnd"/>
      <w:r w:rsidRPr="00B06F4D">
        <w:rPr>
          <w:rFonts w:ascii="Arial" w:hAnsi="Arial" w:cs="Arial"/>
        </w:rPr>
        <w:t>;</w:t>
      </w:r>
    </w:p>
    <w:p w14:paraId="5B795FDB" w14:textId="28E0E1DF" w:rsidR="005B15AB" w:rsidRPr="00B06F4D" w:rsidRDefault="005B15AB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8F5044">
        <w:rPr>
          <w:rFonts w:ascii="Arial" w:hAnsi="Arial" w:cs="Arial"/>
        </w:rPr>
        <w:t>......</w:t>
      </w:r>
    </w:p>
    <w:p w14:paraId="5A5F28A0" w14:textId="77777777" w:rsidR="00E80DCD" w:rsidRPr="00B06F4D" w:rsidRDefault="00E80DCD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06F4D">
        <w:rPr>
          <w:rFonts w:ascii="Arial" w:hAnsi="Arial" w:cs="Arial"/>
        </w:rPr>
        <w:t xml:space="preserve">С дирекцией по </w:t>
      </w:r>
      <w:r w:rsidRPr="00E80DCD">
        <w:rPr>
          <w:rFonts w:ascii="Arial" w:hAnsi="Arial" w:cs="Arial"/>
        </w:rPr>
        <w:t>сервисному обслуживанию и ремонту</w:t>
      </w:r>
      <w:r w:rsidRPr="00B06F4D">
        <w:rPr>
          <w:rFonts w:ascii="Arial" w:hAnsi="Arial" w:cs="Arial"/>
        </w:rPr>
        <w:t xml:space="preserve"> по вопросам:</w:t>
      </w:r>
    </w:p>
    <w:p w14:paraId="0FA67AB0" w14:textId="48A09002" w:rsidR="004475D4" w:rsidRDefault="00E80DC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E80DCD">
        <w:rPr>
          <w:rFonts w:ascii="Arial" w:hAnsi="Arial" w:cs="Arial"/>
        </w:rPr>
        <w:t>заключени</w:t>
      </w:r>
      <w:r>
        <w:rPr>
          <w:rFonts w:ascii="Arial" w:hAnsi="Arial" w:cs="Arial"/>
        </w:rPr>
        <w:t>я</w:t>
      </w:r>
      <w:r w:rsidRPr="00E80DCD">
        <w:rPr>
          <w:rFonts w:ascii="Arial" w:hAnsi="Arial" w:cs="Arial"/>
        </w:rPr>
        <w:t xml:space="preserve"> и управлени</w:t>
      </w:r>
      <w:r>
        <w:rPr>
          <w:rFonts w:ascii="Arial" w:hAnsi="Arial" w:cs="Arial"/>
        </w:rPr>
        <w:t>я</w:t>
      </w:r>
      <w:r w:rsidRPr="00E80DCD">
        <w:rPr>
          <w:rFonts w:ascii="Arial" w:hAnsi="Arial" w:cs="Arial"/>
        </w:rPr>
        <w:t xml:space="preserve"> исполнением контрактов по сервисному обслуживанию и ремонту </w:t>
      </w:r>
      <w:r w:rsidR="008F5044">
        <w:rPr>
          <w:rFonts w:ascii="Arial" w:hAnsi="Arial" w:cs="Arial"/>
        </w:rPr>
        <w:t>вооружения и военной техники</w:t>
      </w:r>
      <w:r>
        <w:rPr>
          <w:rFonts w:ascii="Arial" w:hAnsi="Arial" w:cs="Arial"/>
        </w:rPr>
        <w:t>;</w:t>
      </w:r>
    </w:p>
    <w:p w14:paraId="00BD6F62" w14:textId="59D72AEF" w:rsidR="00E80DCD" w:rsidRPr="00F90E37" w:rsidRDefault="00E80DC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8F5044">
        <w:rPr>
          <w:rFonts w:ascii="Arial" w:hAnsi="Arial" w:cs="Arial"/>
        </w:rPr>
        <w:t>......</w:t>
      </w:r>
    </w:p>
    <w:p w14:paraId="7E66B3FA" w14:textId="6F9E3F3B" w:rsidR="00E80DCD" w:rsidRPr="00B06F4D" w:rsidRDefault="00E80DCD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06F4D">
        <w:rPr>
          <w:rFonts w:ascii="Arial" w:hAnsi="Arial" w:cs="Arial"/>
        </w:rPr>
        <w:t xml:space="preserve">С </w:t>
      </w:r>
      <w:r w:rsidRPr="00E80DCD">
        <w:rPr>
          <w:rFonts w:ascii="Arial" w:hAnsi="Arial" w:cs="Arial"/>
        </w:rPr>
        <w:t>казначейств</w:t>
      </w:r>
      <w:r>
        <w:rPr>
          <w:rFonts w:ascii="Arial" w:hAnsi="Arial" w:cs="Arial"/>
        </w:rPr>
        <w:t>ом</w:t>
      </w:r>
      <w:r w:rsidRPr="00B06F4D">
        <w:rPr>
          <w:rFonts w:ascii="Arial" w:hAnsi="Arial" w:cs="Arial"/>
        </w:rPr>
        <w:t xml:space="preserve"> по вопросам:</w:t>
      </w:r>
    </w:p>
    <w:p w14:paraId="4513728F" w14:textId="4CB50167" w:rsidR="00E80DCD" w:rsidRPr="00E80DCD" w:rsidRDefault="00E80DC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E80DCD">
        <w:rPr>
          <w:rFonts w:ascii="Arial" w:hAnsi="Arial" w:cs="Arial"/>
        </w:rPr>
        <w:t>управлени</w:t>
      </w:r>
      <w:r>
        <w:rPr>
          <w:rFonts w:ascii="Arial" w:hAnsi="Arial" w:cs="Arial"/>
        </w:rPr>
        <w:t>я</w:t>
      </w:r>
      <w:r w:rsidR="008F5044">
        <w:rPr>
          <w:rFonts w:ascii="Arial" w:hAnsi="Arial" w:cs="Arial"/>
        </w:rPr>
        <w:t xml:space="preserve"> финансовыми потоками Концерна;</w:t>
      </w:r>
    </w:p>
    <w:p w14:paraId="161EBD2E" w14:textId="005A7C4C" w:rsidR="00E80DCD" w:rsidRPr="00E80DCD" w:rsidRDefault="00E80DC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E80DCD">
        <w:rPr>
          <w:rFonts w:ascii="Arial" w:hAnsi="Arial" w:cs="Arial"/>
        </w:rPr>
        <w:t>управлени</w:t>
      </w:r>
      <w:r>
        <w:rPr>
          <w:rFonts w:ascii="Arial" w:hAnsi="Arial" w:cs="Arial"/>
        </w:rPr>
        <w:t>я</w:t>
      </w:r>
      <w:r w:rsidRPr="00E80DCD">
        <w:rPr>
          <w:rFonts w:ascii="Arial" w:hAnsi="Arial" w:cs="Arial"/>
        </w:rPr>
        <w:t xml:space="preserve"> ликвидностью и финансовой устойчивостью Концерна;</w:t>
      </w:r>
    </w:p>
    <w:p w14:paraId="344C5066" w14:textId="2937A3CE" w:rsidR="00E80DCD" w:rsidRDefault="00E80DC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E80DCD">
        <w:rPr>
          <w:rFonts w:ascii="Arial" w:hAnsi="Arial" w:cs="Arial"/>
        </w:rPr>
        <w:t>учет</w:t>
      </w:r>
      <w:r>
        <w:rPr>
          <w:rFonts w:ascii="Arial" w:hAnsi="Arial" w:cs="Arial"/>
        </w:rPr>
        <w:t>а</w:t>
      </w:r>
      <w:r w:rsidRPr="00E80DCD">
        <w:rPr>
          <w:rFonts w:ascii="Arial" w:hAnsi="Arial" w:cs="Arial"/>
        </w:rPr>
        <w:t xml:space="preserve"> и анализ</w:t>
      </w:r>
      <w:r>
        <w:rPr>
          <w:rFonts w:ascii="Arial" w:hAnsi="Arial" w:cs="Arial"/>
        </w:rPr>
        <w:t>а</w:t>
      </w:r>
      <w:r w:rsidRPr="00E80DCD">
        <w:rPr>
          <w:rFonts w:ascii="Arial" w:hAnsi="Arial" w:cs="Arial"/>
        </w:rPr>
        <w:t xml:space="preserve"> движ</w:t>
      </w:r>
      <w:r w:rsidR="00A314EB">
        <w:rPr>
          <w:rFonts w:ascii="Arial" w:hAnsi="Arial" w:cs="Arial"/>
        </w:rPr>
        <w:t>ения денежных средств Концерна;</w:t>
      </w:r>
    </w:p>
    <w:p w14:paraId="6EB525DB" w14:textId="77777777" w:rsidR="00E80DCD" w:rsidRPr="00E80DCD" w:rsidRDefault="00E80DC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E80DCD">
        <w:rPr>
          <w:rFonts w:ascii="Arial" w:hAnsi="Arial" w:cs="Arial"/>
        </w:rPr>
        <w:t>контрол</w:t>
      </w:r>
      <w:r>
        <w:rPr>
          <w:rFonts w:ascii="Arial" w:hAnsi="Arial" w:cs="Arial"/>
        </w:rPr>
        <w:t>я</w:t>
      </w:r>
      <w:r w:rsidRPr="00E80DCD">
        <w:rPr>
          <w:rFonts w:ascii="Arial" w:hAnsi="Arial" w:cs="Arial"/>
        </w:rPr>
        <w:t xml:space="preserve"> движения денежных средств организаций ИС Концерна;</w:t>
      </w:r>
    </w:p>
    <w:p w14:paraId="367A235E" w14:textId="77777777" w:rsidR="00E80DCD" w:rsidRPr="00E80DCD" w:rsidRDefault="00E80DC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E80DCD">
        <w:rPr>
          <w:rFonts w:ascii="Arial" w:hAnsi="Arial" w:cs="Arial"/>
        </w:rPr>
        <w:t>разработк</w:t>
      </w:r>
      <w:r>
        <w:rPr>
          <w:rFonts w:ascii="Arial" w:hAnsi="Arial" w:cs="Arial"/>
        </w:rPr>
        <w:t>и</w:t>
      </w:r>
      <w:r w:rsidRPr="00E80DCD">
        <w:rPr>
          <w:rFonts w:ascii="Arial" w:hAnsi="Arial" w:cs="Arial"/>
        </w:rPr>
        <w:t>, согласовани</w:t>
      </w:r>
      <w:r>
        <w:rPr>
          <w:rFonts w:ascii="Arial" w:hAnsi="Arial" w:cs="Arial"/>
        </w:rPr>
        <w:t>я</w:t>
      </w:r>
      <w:r w:rsidRPr="00E80DCD">
        <w:rPr>
          <w:rFonts w:ascii="Arial" w:hAnsi="Arial" w:cs="Arial"/>
        </w:rPr>
        <w:t xml:space="preserve"> и утверждени</w:t>
      </w:r>
      <w:r>
        <w:rPr>
          <w:rFonts w:ascii="Arial" w:hAnsi="Arial" w:cs="Arial"/>
        </w:rPr>
        <w:t>я</w:t>
      </w:r>
      <w:r w:rsidRPr="00E80DCD">
        <w:rPr>
          <w:rFonts w:ascii="Arial" w:hAnsi="Arial" w:cs="Arial"/>
        </w:rPr>
        <w:t xml:space="preserve"> программ страхования Концерна;</w:t>
      </w:r>
    </w:p>
    <w:p w14:paraId="06AB9AB4" w14:textId="77777777" w:rsidR="00E80DCD" w:rsidRPr="00E80DCD" w:rsidRDefault="00E80DC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E80DCD">
        <w:rPr>
          <w:rFonts w:ascii="Arial" w:hAnsi="Arial" w:cs="Arial"/>
        </w:rPr>
        <w:t>осуществлени</w:t>
      </w:r>
      <w:r>
        <w:rPr>
          <w:rFonts w:ascii="Arial" w:hAnsi="Arial" w:cs="Arial"/>
        </w:rPr>
        <w:t>я</w:t>
      </w:r>
      <w:r w:rsidRPr="00E80DCD">
        <w:rPr>
          <w:rFonts w:ascii="Arial" w:hAnsi="Arial" w:cs="Arial"/>
        </w:rPr>
        <w:t xml:space="preserve"> денежных расчетов Концерна и организаци</w:t>
      </w:r>
      <w:r>
        <w:rPr>
          <w:rFonts w:ascii="Arial" w:hAnsi="Arial" w:cs="Arial"/>
        </w:rPr>
        <w:t>и</w:t>
      </w:r>
      <w:r w:rsidRPr="00E80DCD">
        <w:rPr>
          <w:rFonts w:ascii="Arial" w:hAnsi="Arial" w:cs="Arial"/>
        </w:rPr>
        <w:t xml:space="preserve"> казначейского сопровождения договоров Концерна;</w:t>
      </w:r>
    </w:p>
    <w:p w14:paraId="005A9ECC" w14:textId="77777777" w:rsidR="00E80DCD" w:rsidRPr="00E80DCD" w:rsidRDefault="00E80DC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E80DCD">
        <w:rPr>
          <w:rFonts w:ascii="Arial" w:hAnsi="Arial" w:cs="Arial"/>
        </w:rPr>
        <w:t>проведени</w:t>
      </w:r>
      <w:r>
        <w:rPr>
          <w:rFonts w:ascii="Arial" w:hAnsi="Arial" w:cs="Arial"/>
        </w:rPr>
        <w:t>я</w:t>
      </w:r>
      <w:r w:rsidRPr="00E80DCD">
        <w:rPr>
          <w:rFonts w:ascii="Arial" w:hAnsi="Arial" w:cs="Arial"/>
        </w:rPr>
        <w:t xml:space="preserve"> финансово-экономического анализа заключаемых Концерном сделок;</w:t>
      </w:r>
    </w:p>
    <w:p w14:paraId="2F8A9C73" w14:textId="77777777" w:rsidR="00E80DCD" w:rsidRDefault="00E80DC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E80DCD">
        <w:rPr>
          <w:rFonts w:ascii="Arial" w:hAnsi="Arial" w:cs="Arial"/>
        </w:rPr>
        <w:t>контрол</w:t>
      </w:r>
      <w:r>
        <w:rPr>
          <w:rFonts w:ascii="Arial" w:hAnsi="Arial" w:cs="Arial"/>
        </w:rPr>
        <w:t>я</w:t>
      </w:r>
      <w:r w:rsidRPr="00E80DCD">
        <w:rPr>
          <w:rFonts w:ascii="Arial" w:hAnsi="Arial" w:cs="Arial"/>
        </w:rPr>
        <w:t xml:space="preserve"> соблюдения валютного законодательства при осуществлении Концерном внешнеэкономической деятельности</w:t>
      </w:r>
      <w:r>
        <w:rPr>
          <w:rFonts w:ascii="Arial" w:hAnsi="Arial" w:cs="Arial"/>
        </w:rPr>
        <w:t>;</w:t>
      </w:r>
    </w:p>
    <w:p w14:paraId="73A0C549" w14:textId="77777777" w:rsidR="00E80DCD" w:rsidRPr="00F90E37" w:rsidRDefault="00E80DCD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A314EB">
        <w:rPr>
          <w:rFonts w:ascii="Arial" w:hAnsi="Arial" w:cs="Arial"/>
        </w:rPr>
        <w:t>......</w:t>
      </w:r>
    </w:p>
    <w:p w14:paraId="79BD841E" w14:textId="77777777" w:rsidR="00F65962" w:rsidRPr="00B06F4D" w:rsidRDefault="00F65962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06F4D">
        <w:rPr>
          <w:rFonts w:ascii="Arial" w:hAnsi="Arial" w:cs="Arial"/>
        </w:rPr>
        <w:t xml:space="preserve">С </w:t>
      </w:r>
      <w:r>
        <w:rPr>
          <w:rFonts w:ascii="Arial" w:hAnsi="Arial" w:cs="Arial"/>
        </w:rPr>
        <w:t>к</w:t>
      </w:r>
      <w:r w:rsidRPr="00F65962">
        <w:rPr>
          <w:rFonts w:ascii="Arial" w:hAnsi="Arial" w:cs="Arial"/>
        </w:rPr>
        <w:t>онструкторск</w:t>
      </w:r>
      <w:r>
        <w:rPr>
          <w:rFonts w:ascii="Arial" w:hAnsi="Arial" w:cs="Arial"/>
        </w:rPr>
        <w:t>им</w:t>
      </w:r>
      <w:r w:rsidRPr="00F65962">
        <w:rPr>
          <w:rFonts w:ascii="Arial" w:hAnsi="Arial" w:cs="Arial"/>
        </w:rPr>
        <w:t xml:space="preserve"> бюро перспективных проектов</w:t>
      </w:r>
      <w:r w:rsidRPr="00E80DCD">
        <w:rPr>
          <w:rFonts w:ascii="Arial" w:hAnsi="Arial" w:cs="Arial"/>
        </w:rPr>
        <w:t xml:space="preserve"> </w:t>
      </w:r>
      <w:r w:rsidRPr="00B06F4D">
        <w:rPr>
          <w:rFonts w:ascii="Arial" w:hAnsi="Arial" w:cs="Arial"/>
        </w:rPr>
        <w:t>по вопросам:</w:t>
      </w:r>
    </w:p>
    <w:p w14:paraId="768263D0" w14:textId="77777777" w:rsidR="00F65962" w:rsidRPr="00F65962" w:rsidRDefault="00F65962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65962">
        <w:rPr>
          <w:rFonts w:ascii="Arial" w:hAnsi="Arial" w:cs="Arial"/>
        </w:rPr>
        <w:t>формировани</w:t>
      </w:r>
      <w:r>
        <w:rPr>
          <w:rFonts w:ascii="Arial" w:hAnsi="Arial" w:cs="Arial"/>
        </w:rPr>
        <w:t>я</w:t>
      </w:r>
      <w:r w:rsidRPr="00F65962">
        <w:rPr>
          <w:rFonts w:ascii="Arial" w:hAnsi="Arial" w:cs="Arial"/>
        </w:rPr>
        <w:t xml:space="preserve"> проектов </w:t>
      </w:r>
      <w:r w:rsidR="00FE7FD1">
        <w:rPr>
          <w:rFonts w:ascii="Arial" w:hAnsi="Arial" w:cs="Arial"/>
        </w:rPr>
        <w:t>НИОКР</w:t>
      </w:r>
      <w:r w:rsidRPr="00F65962">
        <w:rPr>
          <w:rFonts w:ascii="Arial" w:hAnsi="Arial" w:cs="Arial"/>
        </w:rPr>
        <w:t xml:space="preserve"> перспективных направлений разработок;</w:t>
      </w:r>
    </w:p>
    <w:p w14:paraId="033C1894" w14:textId="77777777" w:rsidR="00F65962" w:rsidRPr="00F65962" w:rsidRDefault="00F65962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65962">
        <w:rPr>
          <w:rFonts w:ascii="Arial" w:hAnsi="Arial" w:cs="Arial"/>
        </w:rPr>
        <w:t>выполнени</w:t>
      </w:r>
      <w:r>
        <w:rPr>
          <w:rFonts w:ascii="Arial" w:hAnsi="Arial" w:cs="Arial"/>
        </w:rPr>
        <w:t>я</w:t>
      </w:r>
      <w:r w:rsidRPr="00F65962">
        <w:rPr>
          <w:rFonts w:ascii="Arial" w:hAnsi="Arial" w:cs="Arial"/>
        </w:rPr>
        <w:t xml:space="preserve"> и сопровождени</w:t>
      </w:r>
      <w:r>
        <w:rPr>
          <w:rFonts w:ascii="Arial" w:hAnsi="Arial" w:cs="Arial"/>
        </w:rPr>
        <w:t>я</w:t>
      </w:r>
      <w:r w:rsidRPr="00F65962">
        <w:rPr>
          <w:rFonts w:ascii="Arial" w:hAnsi="Arial" w:cs="Arial"/>
        </w:rPr>
        <w:t xml:space="preserve"> НИОКР по перспективным направлениям разработок;</w:t>
      </w:r>
    </w:p>
    <w:p w14:paraId="33879C8A" w14:textId="2ECC583E" w:rsidR="00E80DCD" w:rsidRDefault="00F65962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F65962">
        <w:rPr>
          <w:rFonts w:ascii="Arial" w:hAnsi="Arial" w:cs="Arial"/>
        </w:rPr>
        <w:t>развити</w:t>
      </w:r>
      <w:r>
        <w:rPr>
          <w:rFonts w:ascii="Arial" w:hAnsi="Arial" w:cs="Arial"/>
        </w:rPr>
        <w:t>я</w:t>
      </w:r>
      <w:r w:rsidRPr="00F65962">
        <w:rPr>
          <w:rFonts w:ascii="Arial" w:hAnsi="Arial" w:cs="Arial"/>
        </w:rPr>
        <w:t xml:space="preserve"> исследовательской инфраструктуры и лабораторно-испытательной базы </w:t>
      </w:r>
      <w:r w:rsidR="003A2D25">
        <w:rPr>
          <w:rFonts w:ascii="Arial" w:hAnsi="Arial" w:cs="Arial"/>
        </w:rPr>
        <w:t>ИС Концерна</w:t>
      </w:r>
      <w:r>
        <w:rPr>
          <w:rFonts w:ascii="Arial" w:hAnsi="Arial" w:cs="Arial"/>
        </w:rPr>
        <w:t>;</w:t>
      </w:r>
    </w:p>
    <w:p w14:paraId="748D2B81" w14:textId="77777777" w:rsidR="00F65962" w:rsidRDefault="00F65962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FE7FD1">
        <w:rPr>
          <w:rFonts w:ascii="Arial" w:hAnsi="Arial" w:cs="Arial"/>
        </w:rPr>
        <w:t>......</w:t>
      </w:r>
    </w:p>
    <w:p w14:paraId="029AA24E" w14:textId="77777777" w:rsidR="00BC70CD" w:rsidRDefault="00BC70CD" w:rsidP="00BC70CD">
      <w:pPr>
        <w:pStyle w:val="aff9"/>
        <w:ind w:left="567"/>
        <w:jc w:val="both"/>
        <w:rPr>
          <w:rFonts w:ascii="Arial" w:hAnsi="Arial" w:cs="Arial"/>
        </w:rPr>
      </w:pPr>
    </w:p>
    <w:p w14:paraId="01513E91" w14:textId="77777777" w:rsidR="00BC70CD" w:rsidRDefault="00BC70CD" w:rsidP="00BC70CD">
      <w:pPr>
        <w:pStyle w:val="aff9"/>
        <w:ind w:left="567"/>
        <w:jc w:val="both"/>
        <w:rPr>
          <w:rFonts w:ascii="Arial" w:hAnsi="Arial" w:cs="Arial"/>
        </w:rPr>
      </w:pPr>
    </w:p>
    <w:p w14:paraId="24D9E4F2" w14:textId="2BEB517B" w:rsidR="00BC70CD" w:rsidRPr="00F90E37" w:rsidRDefault="00BC70CD" w:rsidP="00BC70CD">
      <w:pPr>
        <w:pStyle w:val="aff9"/>
        <w:ind w:left="567"/>
        <w:jc w:val="right"/>
        <w:rPr>
          <w:rFonts w:ascii="Arial" w:hAnsi="Arial" w:cs="Arial"/>
        </w:rPr>
      </w:pPr>
      <w:r>
        <w:rPr>
          <w:rFonts w:ascii="Arial" w:hAnsi="Arial" w:cs="Arial"/>
        </w:rPr>
        <w:t>10</w:t>
      </w:r>
    </w:p>
    <w:p w14:paraId="66CAEEBE" w14:textId="77777777" w:rsidR="009F10E4" w:rsidRPr="00B06F4D" w:rsidRDefault="009F10E4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06F4D">
        <w:rPr>
          <w:rFonts w:ascii="Arial" w:hAnsi="Arial" w:cs="Arial"/>
        </w:rPr>
        <w:t xml:space="preserve">С </w:t>
      </w:r>
      <w:r w:rsidRPr="009F10E4">
        <w:rPr>
          <w:rFonts w:ascii="Arial" w:hAnsi="Arial" w:cs="Arial"/>
        </w:rPr>
        <w:t>мобилизационн</w:t>
      </w:r>
      <w:r>
        <w:rPr>
          <w:rFonts w:ascii="Arial" w:hAnsi="Arial" w:cs="Arial"/>
        </w:rPr>
        <w:t>ым</w:t>
      </w:r>
      <w:r w:rsidRPr="009F10E4">
        <w:rPr>
          <w:rFonts w:ascii="Arial" w:hAnsi="Arial" w:cs="Arial"/>
        </w:rPr>
        <w:t xml:space="preserve"> отдел</w:t>
      </w:r>
      <w:r>
        <w:rPr>
          <w:rFonts w:ascii="Arial" w:hAnsi="Arial" w:cs="Arial"/>
        </w:rPr>
        <w:t xml:space="preserve">ом </w:t>
      </w:r>
      <w:r w:rsidRPr="00B06F4D">
        <w:rPr>
          <w:rFonts w:ascii="Arial" w:hAnsi="Arial" w:cs="Arial"/>
        </w:rPr>
        <w:t>по вопросам:</w:t>
      </w:r>
    </w:p>
    <w:p w14:paraId="1235EB08" w14:textId="7CB0A6EE" w:rsidR="001A4E6E" w:rsidRDefault="001A4E6E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9F10E4">
        <w:rPr>
          <w:rFonts w:ascii="Arial" w:hAnsi="Arial" w:cs="Arial"/>
        </w:rPr>
        <w:t>организаци</w:t>
      </w:r>
      <w:r>
        <w:rPr>
          <w:rFonts w:ascii="Arial" w:hAnsi="Arial" w:cs="Arial"/>
        </w:rPr>
        <w:t>и</w:t>
      </w:r>
      <w:r w:rsidRPr="009F10E4">
        <w:rPr>
          <w:rFonts w:ascii="Arial" w:hAnsi="Arial" w:cs="Arial"/>
        </w:rPr>
        <w:t xml:space="preserve"> и реализаци</w:t>
      </w:r>
      <w:r>
        <w:rPr>
          <w:rFonts w:ascii="Arial" w:hAnsi="Arial" w:cs="Arial"/>
        </w:rPr>
        <w:t>и</w:t>
      </w:r>
      <w:r w:rsidRPr="009F10E4">
        <w:rPr>
          <w:rFonts w:ascii="Arial" w:hAnsi="Arial" w:cs="Arial"/>
        </w:rPr>
        <w:t xml:space="preserve"> мероприятий по мобилизационной подготовк</w:t>
      </w:r>
      <w:r w:rsidR="00FE7FD1">
        <w:rPr>
          <w:rFonts w:ascii="Arial" w:hAnsi="Arial" w:cs="Arial"/>
        </w:rPr>
        <w:t xml:space="preserve">е и мобилизации в </w:t>
      </w:r>
      <w:r w:rsidR="003A2D25">
        <w:rPr>
          <w:rFonts w:ascii="Arial" w:hAnsi="Arial" w:cs="Arial"/>
        </w:rPr>
        <w:t>ИС Концерна</w:t>
      </w:r>
      <w:r w:rsidR="00FE7FD1">
        <w:rPr>
          <w:rFonts w:ascii="Arial" w:hAnsi="Arial" w:cs="Arial"/>
        </w:rPr>
        <w:t>;</w:t>
      </w:r>
    </w:p>
    <w:p w14:paraId="39865CFC" w14:textId="77777777" w:rsidR="001A4E6E" w:rsidRPr="00F90E37" w:rsidRDefault="001A4E6E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FE7FD1">
        <w:rPr>
          <w:rFonts w:ascii="Arial" w:hAnsi="Arial" w:cs="Arial"/>
        </w:rPr>
        <w:t>......</w:t>
      </w:r>
    </w:p>
    <w:p w14:paraId="72AA0988" w14:textId="77777777" w:rsidR="001B2B71" w:rsidRPr="00B06F4D" w:rsidRDefault="001B2B71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06F4D">
        <w:rPr>
          <w:rFonts w:ascii="Arial" w:hAnsi="Arial" w:cs="Arial"/>
        </w:rPr>
        <w:t>С</w:t>
      </w:r>
      <w:r>
        <w:rPr>
          <w:rFonts w:ascii="Arial" w:hAnsi="Arial" w:cs="Arial"/>
        </w:rPr>
        <w:t> </w:t>
      </w:r>
      <w:r w:rsidRPr="001B2B71">
        <w:rPr>
          <w:rFonts w:ascii="Arial" w:hAnsi="Arial" w:cs="Arial"/>
        </w:rPr>
        <w:t>научно-техническ</w:t>
      </w:r>
      <w:r>
        <w:rPr>
          <w:rFonts w:ascii="Arial" w:hAnsi="Arial" w:cs="Arial"/>
        </w:rPr>
        <w:t>им</w:t>
      </w:r>
      <w:r w:rsidRPr="001B2B71">
        <w:rPr>
          <w:rFonts w:ascii="Arial" w:hAnsi="Arial" w:cs="Arial"/>
        </w:rPr>
        <w:t xml:space="preserve"> центр</w:t>
      </w:r>
      <w:r>
        <w:rPr>
          <w:rFonts w:ascii="Arial" w:hAnsi="Arial" w:cs="Arial"/>
        </w:rPr>
        <w:t>ом</w:t>
      </w:r>
      <w:r w:rsidRPr="001B2B71">
        <w:rPr>
          <w:rFonts w:ascii="Arial" w:hAnsi="Arial" w:cs="Arial"/>
        </w:rPr>
        <w:t xml:space="preserve"> воздушно-космической обороны</w:t>
      </w:r>
      <w:r w:rsidRPr="009F10E4">
        <w:rPr>
          <w:rFonts w:ascii="Arial" w:hAnsi="Arial" w:cs="Arial"/>
        </w:rPr>
        <w:t xml:space="preserve"> </w:t>
      </w:r>
      <w:r w:rsidRPr="00B06F4D">
        <w:rPr>
          <w:rFonts w:ascii="Arial" w:hAnsi="Arial" w:cs="Arial"/>
        </w:rPr>
        <w:t>по вопросам:</w:t>
      </w:r>
    </w:p>
    <w:p w14:paraId="003CAC62" w14:textId="77777777" w:rsidR="001B2B71" w:rsidRPr="001B2B71" w:rsidRDefault="001B2B71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1B2B71">
        <w:rPr>
          <w:rFonts w:ascii="Arial" w:hAnsi="Arial" w:cs="Arial"/>
        </w:rPr>
        <w:t>формировани</w:t>
      </w:r>
      <w:r>
        <w:rPr>
          <w:rFonts w:ascii="Arial" w:hAnsi="Arial" w:cs="Arial"/>
        </w:rPr>
        <w:t>я</w:t>
      </w:r>
      <w:r w:rsidRPr="001B2B71">
        <w:rPr>
          <w:rFonts w:ascii="Arial" w:hAnsi="Arial" w:cs="Arial"/>
        </w:rPr>
        <w:t xml:space="preserve"> предложени</w:t>
      </w:r>
      <w:r>
        <w:rPr>
          <w:rFonts w:ascii="Arial" w:hAnsi="Arial" w:cs="Arial"/>
        </w:rPr>
        <w:t>я</w:t>
      </w:r>
      <w:r w:rsidRPr="001B2B71">
        <w:rPr>
          <w:rFonts w:ascii="Arial" w:hAnsi="Arial" w:cs="Arial"/>
        </w:rPr>
        <w:t xml:space="preserve"> в государственную программу вооружения и целевые программы в части создания системы </w:t>
      </w:r>
      <w:r w:rsidR="00FE7FD1" w:rsidRPr="001B2B71">
        <w:rPr>
          <w:rFonts w:ascii="Arial" w:hAnsi="Arial" w:cs="Arial"/>
        </w:rPr>
        <w:t>воздушно-космической обороны</w:t>
      </w:r>
      <w:r w:rsidRPr="001B2B71">
        <w:rPr>
          <w:rFonts w:ascii="Arial" w:hAnsi="Arial" w:cs="Arial"/>
        </w:rPr>
        <w:t xml:space="preserve"> РФ, ее подсистем и испытательных полигонных комплексов Министерства обороны Р</w:t>
      </w:r>
      <w:r w:rsidR="00FE7FD1">
        <w:rPr>
          <w:rFonts w:ascii="Arial" w:hAnsi="Arial" w:cs="Arial"/>
        </w:rPr>
        <w:t>Ф</w:t>
      </w:r>
      <w:r w:rsidRPr="001B2B71">
        <w:rPr>
          <w:rFonts w:ascii="Arial" w:hAnsi="Arial" w:cs="Arial"/>
        </w:rPr>
        <w:t>;</w:t>
      </w:r>
    </w:p>
    <w:p w14:paraId="32ADD663" w14:textId="77777777" w:rsidR="001B2B71" w:rsidRDefault="001B2B71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1B2B71">
        <w:rPr>
          <w:rFonts w:ascii="Arial" w:hAnsi="Arial" w:cs="Arial"/>
        </w:rPr>
        <w:t>ыполнени</w:t>
      </w:r>
      <w:r>
        <w:rPr>
          <w:rFonts w:ascii="Arial" w:hAnsi="Arial" w:cs="Arial"/>
        </w:rPr>
        <w:t>я</w:t>
      </w:r>
      <w:r w:rsidRPr="001B2B71">
        <w:rPr>
          <w:rFonts w:ascii="Arial" w:hAnsi="Arial" w:cs="Arial"/>
        </w:rPr>
        <w:t xml:space="preserve"> и сопровождени</w:t>
      </w:r>
      <w:r>
        <w:rPr>
          <w:rFonts w:ascii="Arial" w:hAnsi="Arial" w:cs="Arial"/>
        </w:rPr>
        <w:t>я</w:t>
      </w:r>
      <w:r w:rsidRPr="001B2B71">
        <w:rPr>
          <w:rFonts w:ascii="Arial" w:hAnsi="Arial" w:cs="Arial"/>
        </w:rPr>
        <w:t xml:space="preserve"> НИОКР по тематике </w:t>
      </w:r>
      <w:r w:rsidR="00FE7FD1" w:rsidRPr="00FE7FD1">
        <w:rPr>
          <w:rFonts w:ascii="Arial" w:hAnsi="Arial" w:cs="Arial"/>
        </w:rPr>
        <w:t>научно-техническ</w:t>
      </w:r>
      <w:r w:rsidR="00FE7FD1">
        <w:rPr>
          <w:rFonts w:ascii="Arial" w:hAnsi="Arial" w:cs="Arial"/>
        </w:rPr>
        <w:t>ого</w:t>
      </w:r>
      <w:r w:rsidR="00FE7FD1" w:rsidRPr="00FE7FD1">
        <w:rPr>
          <w:rFonts w:ascii="Arial" w:hAnsi="Arial" w:cs="Arial"/>
        </w:rPr>
        <w:t xml:space="preserve"> центр</w:t>
      </w:r>
      <w:r w:rsidR="00FE7FD1">
        <w:rPr>
          <w:rFonts w:ascii="Arial" w:hAnsi="Arial" w:cs="Arial"/>
        </w:rPr>
        <w:t>а</w:t>
      </w:r>
      <w:r w:rsidR="00FE7FD1" w:rsidRPr="00FE7FD1">
        <w:rPr>
          <w:rFonts w:ascii="Arial" w:hAnsi="Arial" w:cs="Arial"/>
        </w:rPr>
        <w:t xml:space="preserve"> воздушно-космической обороны</w:t>
      </w:r>
      <w:r>
        <w:rPr>
          <w:rFonts w:ascii="Arial" w:hAnsi="Arial" w:cs="Arial"/>
        </w:rPr>
        <w:t>;</w:t>
      </w:r>
    </w:p>
    <w:p w14:paraId="0E96842A" w14:textId="721422D3" w:rsidR="005564D8" w:rsidRPr="00BC70CD" w:rsidRDefault="001B2B71" w:rsidP="00BC70CD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FE7FD1">
        <w:rPr>
          <w:rFonts w:ascii="Arial" w:hAnsi="Arial" w:cs="Arial"/>
        </w:rPr>
        <w:t>......</w:t>
      </w:r>
    </w:p>
    <w:p w14:paraId="5A0E8AA5" w14:textId="77777777" w:rsidR="00C52F01" w:rsidRPr="00B06F4D" w:rsidRDefault="00C52F01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06F4D">
        <w:rPr>
          <w:rFonts w:ascii="Arial" w:hAnsi="Arial" w:cs="Arial"/>
        </w:rPr>
        <w:t>С</w:t>
      </w:r>
      <w:r>
        <w:rPr>
          <w:rFonts w:ascii="Arial" w:hAnsi="Arial" w:cs="Arial"/>
        </w:rPr>
        <w:t> </w:t>
      </w:r>
      <w:r w:rsidRPr="00C52F01">
        <w:rPr>
          <w:rFonts w:ascii="Arial" w:hAnsi="Arial" w:cs="Arial"/>
        </w:rPr>
        <w:t>отдел</w:t>
      </w:r>
      <w:r>
        <w:rPr>
          <w:rFonts w:ascii="Arial" w:hAnsi="Arial" w:cs="Arial"/>
        </w:rPr>
        <w:t>ом</w:t>
      </w:r>
      <w:r w:rsidRPr="00C52F01">
        <w:rPr>
          <w:rFonts w:ascii="Arial" w:hAnsi="Arial" w:cs="Arial"/>
        </w:rPr>
        <w:t xml:space="preserve"> технического контроля </w:t>
      </w:r>
      <w:r w:rsidRPr="00B06F4D">
        <w:rPr>
          <w:rFonts w:ascii="Arial" w:hAnsi="Arial" w:cs="Arial"/>
        </w:rPr>
        <w:t>по вопросам:</w:t>
      </w:r>
    </w:p>
    <w:p w14:paraId="7AE9C6A3" w14:textId="77777777" w:rsidR="00C52F01" w:rsidRPr="00C52F01" w:rsidRDefault="00C52F01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C52F01">
        <w:rPr>
          <w:rFonts w:ascii="Arial" w:hAnsi="Arial" w:cs="Arial"/>
        </w:rPr>
        <w:t>осуществлени</w:t>
      </w:r>
      <w:r>
        <w:rPr>
          <w:rFonts w:ascii="Arial" w:hAnsi="Arial" w:cs="Arial"/>
        </w:rPr>
        <w:t>я</w:t>
      </w:r>
      <w:r w:rsidRPr="00C52F01">
        <w:rPr>
          <w:rFonts w:ascii="Arial" w:hAnsi="Arial" w:cs="Arial"/>
        </w:rPr>
        <w:t xml:space="preserve"> технического контроля опытных образцов изделий военной техники при выполнении опытно-конструкторских работ по созданию (модернизации) ВВСТ;</w:t>
      </w:r>
    </w:p>
    <w:p w14:paraId="75764E3A" w14:textId="77777777" w:rsidR="001B2B71" w:rsidRDefault="00C52F01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C52F01">
        <w:rPr>
          <w:rFonts w:ascii="Arial" w:hAnsi="Arial" w:cs="Arial"/>
        </w:rPr>
        <w:t xml:space="preserve">осуществление технического контроля ПВН, </w:t>
      </w:r>
      <w:proofErr w:type="gramStart"/>
      <w:r w:rsidRPr="00C52F01">
        <w:rPr>
          <w:rFonts w:ascii="Arial" w:hAnsi="Arial" w:cs="Arial"/>
        </w:rPr>
        <w:t>поставляемой</w:t>
      </w:r>
      <w:proofErr w:type="gramEnd"/>
      <w:r w:rsidRPr="00C52F01">
        <w:rPr>
          <w:rFonts w:ascii="Arial" w:hAnsi="Arial" w:cs="Arial"/>
        </w:rPr>
        <w:t xml:space="preserve"> Концерном в рамках </w:t>
      </w:r>
      <w:r>
        <w:rPr>
          <w:rFonts w:ascii="Arial" w:hAnsi="Arial" w:cs="Arial"/>
        </w:rPr>
        <w:t>ГОЗ и ВТС;</w:t>
      </w:r>
    </w:p>
    <w:p w14:paraId="56A40061" w14:textId="77777777" w:rsidR="00C52F01" w:rsidRPr="00F90E37" w:rsidRDefault="00C52F01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FE7FD1">
        <w:rPr>
          <w:rFonts w:ascii="Arial" w:hAnsi="Arial" w:cs="Arial"/>
        </w:rPr>
        <w:t>......</w:t>
      </w:r>
    </w:p>
    <w:p w14:paraId="6CAF6612" w14:textId="77777777" w:rsidR="00293610" w:rsidRPr="007D7DB0" w:rsidRDefault="00293610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7D7DB0">
        <w:rPr>
          <w:rFonts w:ascii="Arial" w:hAnsi="Arial" w:cs="Arial"/>
        </w:rPr>
        <w:t>С пресс-службой по вопросам:</w:t>
      </w:r>
    </w:p>
    <w:p w14:paraId="1FEBC2C4" w14:textId="11350BFF" w:rsidR="00293610" w:rsidRPr="00BC70CD" w:rsidRDefault="00293610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7D7DB0">
        <w:rPr>
          <w:rFonts w:ascii="Arial" w:hAnsi="Arial" w:cs="Arial"/>
        </w:rPr>
        <w:t xml:space="preserve">формирования и реализации единой </w:t>
      </w:r>
      <w:r w:rsidRPr="00BC70CD">
        <w:rPr>
          <w:rFonts w:ascii="Arial" w:hAnsi="Arial" w:cs="Arial"/>
        </w:rPr>
        <w:t xml:space="preserve">информационной политики </w:t>
      </w:r>
      <w:r w:rsidR="003A2D25" w:rsidRPr="00BC70CD">
        <w:rPr>
          <w:rFonts w:ascii="Arial" w:hAnsi="Arial" w:cs="Arial"/>
        </w:rPr>
        <w:t>Концерна</w:t>
      </w:r>
      <w:r w:rsidR="00174CC7" w:rsidRPr="00BC70CD">
        <w:rPr>
          <w:rFonts w:ascii="Arial" w:hAnsi="Arial" w:cs="Arial"/>
        </w:rPr>
        <w:t xml:space="preserve"> и </w:t>
      </w:r>
      <w:proofErr w:type="gramStart"/>
      <w:r w:rsidR="00174CC7" w:rsidRPr="00BC70CD">
        <w:rPr>
          <w:rFonts w:ascii="Arial" w:hAnsi="Arial" w:cs="Arial"/>
        </w:rPr>
        <w:t>ДО</w:t>
      </w:r>
      <w:proofErr w:type="gramEnd"/>
      <w:r w:rsidRPr="00BC70CD">
        <w:rPr>
          <w:rFonts w:ascii="Arial" w:hAnsi="Arial" w:cs="Arial"/>
        </w:rPr>
        <w:t>;</w:t>
      </w:r>
    </w:p>
    <w:p w14:paraId="329BA75B" w14:textId="6D248507" w:rsidR="00293610" w:rsidRPr="00BC70CD" w:rsidRDefault="00293610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организации и контроля за рекламно-информационной деятельностью </w:t>
      </w:r>
      <w:r w:rsidR="003A2D25" w:rsidRPr="00BC70CD">
        <w:rPr>
          <w:rFonts w:ascii="Arial" w:hAnsi="Arial" w:cs="Arial"/>
        </w:rPr>
        <w:t>Концерна</w:t>
      </w:r>
      <w:r w:rsidR="004A698B" w:rsidRPr="00BC70CD">
        <w:rPr>
          <w:rFonts w:ascii="Arial" w:hAnsi="Arial" w:cs="Arial"/>
        </w:rPr>
        <w:t xml:space="preserve"> и </w:t>
      </w:r>
      <w:proofErr w:type="gramStart"/>
      <w:r w:rsidR="004A698B" w:rsidRPr="00BC70CD">
        <w:rPr>
          <w:rFonts w:ascii="Arial" w:hAnsi="Arial" w:cs="Arial"/>
        </w:rPr>
        <w:t>ДО</w:t>
      </w:r>
      <w:proofErr w:type="gramEnd"/>
      <w:r w:rsidRPr="00BC70CD">
        <w:rPr>
          <w:rFonts w:ascii="Arial" w:hAnsi="Arial" w:cs="Arial"/>
        </w:rPr>
        <w:t>;</w:t>
      </w:r>
    </w:p>
    <w:p w14:paraId="187012D8" w14:textId="77777777" w:rsidR="00293610" w:rsidRPr="00BC70CD" w:rsidRDefault="00293610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 xml:space="preserve">предоставления данных для размещения в </w:t>
      </w:r>
      <w:r w:rsidR="00FE5EA3" w:rsidRPr="00BC70CD">
        <w:rPr>
          <w:rFonts w:ascii="Arial" w:hAnsi="Arial" w:cs="Arial"/>
        </w:rPr>
        <w:t>средствах массой информации</w:t>
      </w:r>
      <w:r w:rsidRPr="00BC70CD">
        <w:rPr>
          <w:rFonts w:ascii="Arial" w:hAnsi="Arial" w:cs="Arial"/>
        </w:rPr>
        <w:t xml:space="preserve"> и на интернет-сайте Концерна;</w:t>
      </w:r>
    </w:p>
    <w:p w14:paraId="1E8FB892" w14:textId="77777777" w:rsidR="00293610" w:rsidRPr="00BC70CD" w:rsidRDefault="00293610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…………………………………………………………………………………………………</w:t>
      </w:r>
      <w:r w:rsidR="00FE7FD1" w:rsidRPr="00BC70CD">
        <w:rPr>
          <w:rFonts w:ascii="Arial" w:hAnsi="Arial" w:cs="Arial"/>
        </w:rPr>
        <w:t>......</w:t>
      </w:r>
    </w:p>
    <w:p w14:paraId="0AA87330" w14:textId="77777777" w:rsidR="00387B03" w:rsidRPr="00BC70CD" w:rsidRDefault="00387B03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Со службой внутреннего аудита по вопросам:</w:t>
      </w:r>
    </w:p>
    <w:p w14:paraId="7B57AA1D" w14:textId="78343C75" w:rsidR="00F65962" w:rsidRDefault="00387B0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387B03">
        <w:rPr>
          <w:rFonts w:ascii="Arial" w:hAnsi="Arial" w:cs="Arial"/>
        </w:rPr>
        <w:t xml:space="preserve">контроля и объективной оценки финансово-хозяйственной деятельности </w:t>
      </w:r>
      <w:r w:rsidR="003A2D25">
        <w:rPr>
          <w:rFonts w:ascii="Arial" w:hAnsi="Arial" w:cs="Arial"/>
        </w:rPr>
        <w:t>ИС Концерна</w:t>
      </w:r>
      <w:r>
        <w:rPr>
          <w:rFonts w:ascii="Arial" w:hAnsi="Arial" w:cs="Arial"/>
        </w:rPr>
        <w:t>;</w:t>
      </w:r>
    </w:p>
    <w:p w14:paraId="6D2604C8" w14:textId="77777777" w:rsidR="00387B03" w:rsidRDefault="00387B0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FE7FD1">
        <w:rPr>
          <w:rFonts w:ascii="Arial" w:hAnsi="Arial" w:cs="Arial"/>
        </w:rPr>
        <w:t>......</w:t>
      </w:r>
    </w:p>
    <w:p w14:paraId="66925C5F" w14:textId="77777777" w:rsidR="00053AFC" w:rsidRPr="00B80450" w:rsidRDefault="00053AFC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80450">
        <w:rPr>
          <w:rFonts w:ascii="Arial" w:hAnsi="Arial" w:cs="Arial"/>
        </w:rPr>
        <w:t xml:space="preserve">Со службой </w:t>
      </w:r>
      <w:r w:rsidRPr="00053AFC">
        <w:rPr>
          <w:rFonts w:ascii="Arial" w:hAnsi="Arial" w:cs="Arial"/>
        </w:rPr>
        <w:t>по развитию ЭКБ, ПКИ и материалов</w:t>
      </w:r>
      <w:r w:rsidRPr="00387B03">
        <w:rPr>
          <w:rFonts w:ascii="Arial" w:hAnsi="Arial" w:cs="Arial"/>
        </w:rPr>
        <w:t xml:space="preserve"> </w:t>
      </w:r>
      <w:r w:rsidRPr="00B80450">
        <w:rPr>
          <w:rFonts w:ascii="Arial" w:hAnsi="Arial" w:cs="Arial"/>
        </w:rPr>
        <w:t>по вопросам:</w:t>
      </w:r>
    </w:p>
    <w:p w14:paraId="17EEA220" w14:textId="504F46A6" w:rsidR="00053AFC" w:rsidRPr="00BC70CD" w:rsidRDefault="00053AFC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053AFC">
        <w:rPr>
          <w:rFonts w:ascii="Arial" w:hAnsi="Arial" w:cs="Arial"/>
        </w:rPr>
        <w:t>обеспечени</w:t>
      </w:r>
      <w:r>
        <w:rPr>
          <w:rFonts w:ascii="Arial" w:hAnsi="Arial" w:cs="Arial"/>
        </w:rPr>
        <w:t>я</w:t>
      </w:r>
      <w:r w:rsidRPr="00053AFC">
        <w:rPr>
          <w:rFonts w:ascii="Arial" w:hAnsi="Arial" w:cs="Arial"/>
        </w:rPr>
        <w:t xml:space="preserve"> потребностей в </w:t>
      </w:r>
      <w:r w:rsidR="00A32863" w:rsidRPr="00A32863">
        <w:rPr>
          <w:rFonts w:ascii="Arial" w:hAnsi="Arial" w:cs="Arial"/>
        </w:rPr>
        <w:t>электронной компонентной баз</w:t>
      </w:r>
      <w:r w:rsidR="00A32863">
        <w:rPr>
          <w:rFonts w:ascii="Arial" w:hAnsi="Arial" w:cs="Arial"/>
        </w:rPr>
        <w:t>е</w:t>
      </w:r>
      <w:r w:rsidR="00A32863" w:rsidRPr="00A32863">
        <w:rPr>
          <w:rFonts w:ascii="Arial" w:hAnsi="Arial" w:cs="Arial"/>
        </w:rPr>
        <w:t xml:space="preserve"> </w:t>
      </w:r>
      <w:r w:rsidR="00A32863">
        <w:rPr>
          <w:rFonts w:ascii="Arial" w:hAnsi="Arial" w:cs="Arial"/>
        </w:rPr>
        <w:t>(</w:t>
      </w:r>
      <w:r w:rsidRPr="00053AFC">
        <w:rPr>
          <w:rFonts w:ascii="Arial" w:hAnsi="Arial" w:cs="Arial"/>
        </w:rPr>
        <w:t>ЭКБ</w:t>
      </w:r>
      <w:r w:rsidR="00A32863">
        <w:rPr>
          <w:rFonts w:ascii="Arial" w:hAnsi="Arial" w:cs="Arial"/>
        </w:rPr>
        <w:t>)</w:t>
      </w:r>
      <w:r w:rsidRPr="00053AFC">
        <w:rPr>
          <w:rFonts w:ascii="Arial" w:hAnsi="Arial" w:cs="Arial"/>
        </w:rPr>
        <w:t xml:space="preserve">, </w:t>
      </w:r>
      <w:r w:rsidR="00A32863" w:rsidRPr="00A32863">
        <w:rPr>
          <w:rFonts w:ascii="Arial" w:hAnsi="Arial" w:cs="Arial"/>
        </w:rPr>
        <w:t>покупны</w:t>
      </w:r>
      <w:r w:rsidR="00A32863">
        <w:rPr>
          <w:rFonts w:ascii="Arial" w:hAnsi="Arial" w:cs="Arial"/>
        </w:rPr>
        <w:t>х</w:t>
      </w:r>
      <w:r w:rsidR="00A32863" w:rsidRPr="00A32863">
        <w:rPr>
          <w:rFonts w:ascii="Arial" w:hAnsi="Arial" w:cs="Arial"/>
        </w:rPr>
        <w:t xml:space="preserve"> комплектующи</w:t>
      </w:r>
      <w:r w:rsidR="00A32863">
        <w:rPr>
          <w:rFonts w:ascii="Arial" w:hAnsi="Arial" w:cs="Arial"/>
        </w:rPr>
        <w:t>х</w:t>
      </w:r>
      <w:r w:rsidR="00A32863" w:rsidRPr="00A32863">
        <w:rPr>
          <w:rFonts w:ascii="Arial" w:hAnsi="Arial" w:cs="Arial"/>
        </w:rPr>
        <w:t xml:space="preserve"> изделия</w:t>
      </w:r>
      <w:r w:rsidR="00A32863">
        <w:rPr>
          <w:rFonts w:ascii="Arial" w:hAnsi="Arial" w:cs="Arial"/>
        </w:rPr>
        <w:t>х (</w:t>
      </w:r>
      <w:r w:rsidRPr="00053AFC">
        <w:rPr>
          <w:rFonts w:ascii="Arial" w:hAnsi="Arial" w:cs="Arial"/>
        </w:rPr>
        <w:t>ПКИ</w:t>
      </w:r>
      <w:r w:rsidR="00A32863">
        <w:rPr>
          <w:rFonts w:ascii="Arial" w:hAnsi="Arial" w:cs="Arial"/>
        </w:rPr>
        <w:t>)</w:t>
      </w:r>
      <w:r w:rsidRPr="00053AFC">
        <w:rPr>
          <w:rFonts w:ascii="Arial" w:hAnsi="Arial" w:cs="Arial"/>
        </w:rPr>
        <w:t xml:space="preserve"> и материалах, необходимых для разработки, производства и </w:t>
      </w:r>
      <w:r w:rsidRPr="00BC70CD">
        <w:rPr>
          <w:rFonts w:ascii="Arial" w:hAnsi="Arial" w:cs="Arial"/>
        </w:rPr>
        <w:t>эксплуатации ВВСТ номенклатуры Концерна;</w:t>
      </w:r>
    </w:p>
    <w:p w14:paraId="38CE5189" w14:textId="77777777" w:rsidR="00053AFC" w:rsidRPr="00BC70CD" w:rsidRDefault="00053AFC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организации работ по импортозамещению ЭКБ, ПКИ и материалов</w:t>
      </w:r>
      <w:r w:rsidR="00A32863" w:rsidRPr="00BC70CD">
        <w:rPr>
          <w:rFonts w:ascii="Arial" w:hAnsi="Arial" w:cs="Arial"/>
        </w:rPr>
        <w:t>;</w:t>
      </w:r>
    </w:p>
    <w:p w14:paraId="5E1AB92D" w14:textId="53E031C9" w:rsidR="00053AFC" w:rsidRPr="00BC70CD" w:rsidRDefault="00053AFC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……………</w:t>
      </w:r>
      <w:r w:rsidR="002C58CF" w:rsidRPr="00BC70CD">
        <w:rPr>
          <w:rFonts w:ascii="Arial" w:hAnsi="Arial" w:cs="Arial"/>
        </w:rPr>
        <w:t>…………………………………………………………………………………</w:t>
      </w:r>
    </w:p>
    <w:p w14:paraId="423EED55" w14:textId="77777777" w:rsidR="00444822" w:rsidRPr="00BC70CD" w:rsidRDefault="00444822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Со службой специальной связи по вопросам:</w:t>
      </w:r>
    </w:p>
    <w:p w14:paraId="0323A4A2" w14:textId="61F836D7" w:rsidR="00444822" w:rsidRPr="00BC70CD" w:rsidRDefault="004A698B" w:rsidP="004A698B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ведения закрытой переписки в сетях шифрованной документальной связи «Атлас» и «Исток», системе защищенной связи оборонно-промышленного комплекса России</w:t>
      </w:r>
      <w:r w:rsidR="00444822" w:rsidRPr="00BC70CD">
        <w:rPr>
          <w:rFonts w:ascii="Arial" w:hAnsi="Arial" w:cs="Arial"/>
        </w:rPr>
        <w:t>;</w:t>
      </w:r>
    </w:p>
    <w:p w14:paraId="27953165" w14:textId="77777777" w:rsidR="004A698B" w:rsidRPr="00BC70CD" w:rsidRDefault="004A698B" w:rsidP="004A698B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координации работ в области защиты государственной тайны и использования сертифицированных средств шифрования;</w:t>
      </w:r>
    </w:p>
    <w:p w14:paraId="2194B65A" w14:textId="77777777" w:rsidR="004A698B" w:rsidRPr="00BC70CD" w:rsidRDefault="004A698B" w:rsidP="004A698B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допуска и доступа к шифрованной информации;</w:t>
      </w:r>
    </w:p>
    <w:p w14:paraId="6124592F" w14:textId="77777777" w:rsidR="004A698B" w:rsidRPr="00BC70CD" w:rsidRDefault="004A698B" w:rsidP="004A698B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порядка обращения с шифрованной информацией;</w:t>
      </w:r>
    </w:p>
    <w:p w14:paraId="0A5CBD49" w14:textId="7FA8E5BD" w:rsidR="004A698B" w:rsidRPr="00BC70CD" w:rsidRDefault="004A698B" w:rsidP="004A698B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рассмотрения на заседаниях постоянно действующей технической комиссии по защите государственной тайны Концерна материалов, на предмет наличия в них сведений, составляющих государственную тайну;</w:t>
      </w:r>
    </w:p>
    <w:p w14:paraId="096F8AA9" w14:textId="77777777" w:rsidR="00053AFC" w:rsidRDefault="00A32863" w:rsidP="00374C20">
      <w:pPr>
        <w:pStyle w:val="aff9"/>
        <w:ind w:left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− </w:t>
      </w:r>
      <w:r w:rsidR="00444822" w:rsidRPr="00BC70CD">
        <w:rPr>
          <w:rFonts w:ascii="Arial" w:hAnsi="Arial" w:cs="Arial"/>
        </w:rPr>
        <w:t>………………………………………………………………………………………………...</w:t>
      </w:r>
      <w:r w:rsidRPr="00BC70CD">
        <w:rPr>
          <w:rFonts w:ascii="Arial" w:hAnsi="Arial" w:cs="Arial"/>
        </w:rPr>
        <w:t>......</w:t>
      </w:r>
    </w:p>
    <w:p w14:paraId="0988EA52" w14:textId="77777777" w:rsidR="00BC70CD" w:rsidRDefault="00BC70CD" w:rsidP="00374C20">
      <w:pPr>
        <w:pStyle w:val="aff9"/>
        <w:ind w:left="567"/>
        <w:jc w:val="both"/>
        <w:rPr>
          <w:rFonts w:ascii="Arial" w:hAnsi="Arial" w:cs="Arial"/>
        </w:rPr>
      </w:pPr>
    </w:p>
    <w:p w14:paraId="64921465" w14:textId="5737D26E" w:rsidR="00BC70CD" w:rsidRDefault="00BC70CD" w:rsidP="00BC70CD">
      <w:pPr>
        <w:pStyle w:val="aff9"/>
        <w:ind w:left="567"/>
        <w:jc w:val="right"/>
        <w:rPr>
          <w:rFonts w:ascii="Arial" w:hAnsi="Arial" w:cs="Arial"/>
        </w:rPr>
      </w:pPr>
      <w:r>
        <w:rPr>
          <w:rFonts w:ascii="Arial" w:hAnsi="Arial" w:cs="Arial"/>
        </w:rPr>
        <w:t>11</w:t>
      </w:r>
    </w:p>
    <w:p w14:paraId="17272488" w14:textId="77777777" w:rsidR="00B94E13" w:rsidRPr="00374C20" w:rsidRDefault="00B94E13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Со службой экономической безопасности по вопросам:</w:t>
      </w:r>
    </w:p>
    <w:p w14:paraId="53B1232D" w14:textId="77777777" w:rsidR="00B94E13" w:rsidRPr="00BC70CD" w:rsidRDefault="00B94E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>анализа</w:t>
      </w:r>
      <w:r w:rsidR="003B11F3">
        <w:rPr>
          <w:rFonts w:ascii="Arial" w:hAnsi="Arial" w:cs="Arial"/>
        </w:rPr>
        <w:t xml:space="preserve"> </w:t>
      </w:r>
      <w:r w:rsidR="003B11F3" w:rsidRPr="00BC70CD">
        <w:rPr>
          <w:rFonts w:ascii="Arial" w:hAnsi="Arial" w:cs="Arial"/>
        </w:rPr>
        <w:t>и оценки</w:t>
      </w:r>
      <w:r w:rsidRPr="00BC70CD">
        <w:rPr>
          <w:rFonts w:ascii="Arial" w:hAnsi="Arial" w:cs="Arial"/>
        </w:rPr>
        <w:t xml:space="preserve"> потенциальных контрагентов по договорам, инициируемым </w:t>
      </w:r>
      <w:r w:rsidR="003B11F3" w:rsidRPr="00BC70CD">
        <w:rPr>
          <w:rFonts w:ascii="Arial" w:hAnsi="Arial" w:cs="Arial"/>
        </w:rPr>
        <w:t>(департаментом, дирекцией, службой, центром, бюро, отделом, аппаратом и т.д.)</w:t>
      </w:r>
      <w:r w:rsidRPr="00BC70CD">
        <w:rPr>
          <w:rFonts w:ascii="Arial" w:hAnsi="Arial" w:cs="Arial"/>
        </w:rPr>
        <w:t>;</w:t>
      </w:r>
      <w:proofErr w:type="gramEnd"/>
    </w:p>
    <w:p w14:paraId="4D9F65A1" w14:textId="675DC6D7" w:rsidR="003B11F3" w:rsidRPr="00BC70CD" w:rsidRDefault="00B94E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оценки рисков, связанных с исполнением контрагентами обязательств</w:t>
      </w:r>
      <w:r w:rsidR="003B11F3" w:rsidRPr="00BC70CD">
        <w:rPr>
          <w:rFonts w:ascii="Arial" w:hAnsi="Arial" w:cs="Arial"/>
        </w:rPr>
        <w:t xml:space="preserve"> по договорам;</w:t>
      </w:r>
    </w:p>
    <w:p w14:paraId="6D927BBF" w14:textId="705FE290" w:rsidR="001A4E6E" w:rsidRDefault="001A4E6E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предупреждение</w:t>
      </w:r>
      <w:r w:rsidRPr="00374C20">
        <w:rPr>
          <w:rFonts w:ascii="Arial" w:hAnsi="Arial" w:cs="Arial"/>
        </w:rPr>
        <w:t xml:space="preserve"> и профилактика коррупции в </w:t>
      </w:r>
      <w:r w:rsidR="003A2D25">
        <w:rPr>
          <w:rFonts w:ascii="Arial" w:hAnsi="Arial" w:cs="Arial"/>
        </w:rPr>
        <w:t>ИС Концерна</w:t>
      </w:r>
      <w:r>
        <w:rPr>
          <w:rFonts w:ascii="Arial" w:hAnsi="Arial" w:cs="Arial"/>
        </w:rPr>
        <w:t>;</w:t>
      </w:r>
    </w:p>
    <w:p w14:paraId="27A2514A" w14:textId="77777777" w:rsidR="001A4E6E" w:rsidRPr="00374C20" w:rsidRDefault="001A4E6E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A32863">
        <w:rPr>
          <w:rFonts w:ascii="Arial" w:hAnsi="Arial" w:cs="Arial"/>
        </w:rPr>
        <w:t>......</w:t>
      </w:r>
    </w:p>
    <w:p w14:paraId="191543F3" w14:textId="77777777" w:rsidR="00B94E13" w:rsidRPr="00374C20" w:rsidRDefault="00B94E13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С финансовым департаментом по вопросам:</w:t>
      </w:r>
    </w:p>
    <w:p w14:paraId="5FDC805E" w14:textId="77777777" w:rsidR="00B94E13" w:rsidRDefault="00B94E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согласования бюджетных форм Паспорта ДО и организации раб</w:t>
      </w:r>
      <w:r w:rsidR="00F53F5B">
        <w:rPr>
          <w:rFonts w:ascii="Arial" w:hAnsi="Arial" w:cs="Arial"/>
        </w:rPr>
        <w:t>оты бюджетной комиссии Концерна;</w:t>
      </w:r>
    </w:p>
    <w:p w14:paraId="29356DBE" w14:textId="1EC50FD0" w:rsidR="00F53F5B" w:rsidRDefault="00F53F5B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A32863">
        <w:rPr>
          <w:rFonts w:ascii="Arial" w:hAnsi="Arial" w:cs="Arial"/>
        </w:rPr>
        <w:t>......</w:t>
      </w:r>
    </w:p>
    <w:p w14:paraId="01BFD277" w14:textId="77777777" w:rsidR="00B94E13" w:rsidRPr="00374C20" w:rsidRDefault="00B94E13" w:rsidP="003A6C19">
      <w:pPr>
        <w:pStyle w:val="aff9"/>
        <w:numPr>
          <w:ilvl w:val="1"/>
          <w:numId w:val="34"/>
        </w:numPr>
        <w:tabs>
          <w:tab w:val="left" w:pos="1276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С центральной бухгалтерией по вопросам:</w:t>
      </w:r>
    </w:p>
    <w:p w14:paraId="36F9DACD" w14:textId="3CF760A6" w:rsidR="00B94E13" w:rsidRPr="00BC70CD" w:rsidRDefault="00B94E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proofErr w:type="gramStart"/>
      <w:r w:rsidRPr="00BC70CD">
        <w:rPr>
          <w:rFonts w:ascii="Arial" w:hAnsi="Arial" w:cs="Arial"/>
        </w:rPr>
        <w:t>согласовани</w:t>
      </w:r>
      <w:r w:rsidR="00786167" w:rsidRPr="00BC70CD">
        <w:rPr>
          <w:rFonts w:ascii="Arial" w:hAnsi="Arial" w:cs="Arial"/>
        </w:rPr>
        <w:t>я</w:t>
      </w:r>
      <w:r w:rsidRPr="00BC70CD">
        <w:rPr>
          <w:rFonts w:ascii="Arial" w:hAnsi="Arial" w:cs="Arial"/>
        </w:rPr>
        <w:t xml:space="preserve"> договоров по направлению деятельности</w:t>
      </w:r>
      <w:r w:rsidR="00F53F5B" w:rsidRPr="00BC70CD">
        <w:rPr>
          <w:rFonts w:ascii="Arial" w:hAnsi="Arial" w:cs="Arial"/>
        </w:rPr>
        <w:t xml:space="preserve"> (департамента, дирекции, службы, центра, бюро, отдела, аппарата и т.д.)</w:t>
      </w:r>
      <w:r w:rsidRPr="00BC70CD">
        <w:rPr>
          <w:rFonts w:ascii="Arial" w:hAnsi="Arial" w:cs="Arial"/>
        </w:rPr>
        <w:t>;</w:t>
      </w:r>
      <w:proofErr w:type="gramEnd"/>
    </w:p>
    <w:p w14:paraId="2A4BAD76" w14:textId="55BA0E46" w:rsidR="00B94E13" w:rsidRPr="00BC70CD" w:rsidRDefault="00B94E13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авансировани</w:t>
      </w:r>
      <w:r w:rsidR="00786167" w:rsidRPr="00BC70CD">
        <w:rPr>
          <w:rFonts w:ascii="Arial" w:hAnsi="Arial" w:cs="Arial"/>
        </w:rPr>
        <w:t>я</w:t>
      </w:r>
      <w:r w:rsidRPr="00BC70CD">
        <w:rPr>
          <w:rFonts w:ascii="Arial" w:hAnsi="Arial" w:cs="Arial"/>
        </w:rPr>
        <w:t>, получени</w:t>
      </w:r>
      <w:r w:rsidR="00786167" w:rsidRPr="00BC70CD">
        <w:rPr>
          <w:rFonts w:ascii="Arial" w:hAnsi="Arial" w:cs="Arial"/>
        </w:rPr>
        <w:t>я</w:t>
      </w:r>
      <w:r w:rsidRPr="00BC70CD">
        <w:rPr>
          <w:rFonts w:ascii="Arial" w:hAnsi="Arial" w:cs="Arial"/>
        </w:rPr>
        <w:t xml:space="preserve"> заработной платы, представлени</w:t>
      </w:r>
      <w:r w:rsidR="00786167" w:rsidRPr="00BC70CD">
        <w:rPr>
          <w:rFonts w:ascii="Arial" w:hAnsi="Arial" w:cs="Arial"/>
        </w:rPr>
        <w:t>я</w:t>
      </w:r>
      <w:r w:rsidRPr="00BC70CD">
        <w:rPr>
          <w:rFonts w:ascii="Arial" w:hAnsi="Arial" w:cs="Arial"/>
        </w:rPr>
        <w:t xml:space="preserve"> отчетных </w:t>
      </w:r>
      <w:r w:rsidR="00F53F5B" w:rsidRPr="00BC70CD">
        <w:rPr>
          <w:rFonts w:ascii="Arial" w:hAnsi="Arial" w:cs="Arial"/>
        </w:rPr>
        <w:t>документов бухгалтерского учета;</w:t>
      </w:r>
    </w:p>
    <w:p w14:paraId="344A612F" w14:textId="77777777" w:rsidR="00F53F5B" w:rsidRPr="00BC70CD" w:rsidRDefault="00F53F5B" w:rsidP="003A6C19">
      <w:pPr>
        <w:pStyle w:val="aff9"/>
        <w:numPr>
          <w:ilvl w:val="0"/>
          <w:numId w:val="44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………………………………………………………………………………………………</w:t>
      </w:r>
      <w:r w:rsidR="00A32863" w:rsidRPr="00BC70CD">
        <w:rPr>
          <w:rFonts w:ascii="Arial" w:hAnsi="Arial" w:cs="Arial"/>
        </w:rPr>
        <w:t>.........</w:t>
      </w:r>
    </w:p>
    <w:p w14:paraId="247F0F55" w14:textId="77777777" w:rsidR="00F53F5B" w:rsidRDefault="00F53F5B" w:rsidP="00BC70CD">
      <w:pPr>
        <w:pStyle w:val="aff9"/>
        <w:numPr>
          <w:ilvl w:val="1"/>
          <w:numId w:val="95"/>
        </w:numPr>
        <w:ind w:left="0" w:firstLine="567"/>
        <w:jc w:val="both"/>
        <w:rPr>
          <w:rFonts w:ascii="Arial" w:hAnsi="Arial" w:cs="Arial"/>
        </w:rPr>
      </w:pPr>
      <w:r w:rsidRPr="00BC70CD">
        <w:rPr>
          <w:rFonts w:ascii="Arial" w:hAnsi="Arial" w:cs="Arial"/>
        </w:rPr>
        <w:t>(Департамент, дирекция, служба, центр, бюро, отдел</w:t>
      </w:r>
      <w:r w:rsidRPr="00D87414">
        <w:rPr>
          <w:rFonts w:ascii="Arial" w:hAnsi="Arial" w:cs="Arial"/>
        </w:rPr>
        <w:t>, аппарат и т.д.) взаимодействует</w:t>
      </w:r>
      <w:r>
        <w:rPr>
          <w:rFonts w:ascii="Arial" w:hAnsi="Arial" w:cs="Arial"/>
        </w:rPr>
        <w:t xml:space="preserve"> с</w:t>
      </w:r>
      <w:r w:rsidRPr="00D87414">
        <w:rPr>
          <w:rFonts w:ascii="Arial" w:hAnsi="Arial" w:cs="Arial"/>
        </w:rPr>
        <w:t xml:space="preserve"> </w:t>
      </w:r>
      <w:r w:rsidRPr="00374C20">
        <w:rPr>
          <w:rFonts w:ascii="Arial" w:hAnsi="Arial" w:cs="Arial"/>
        </w:rPr>
        <w:t>коллегиальными органами</w:t>
      </w:r>
      <w:r w:rsidRPr="00B80450">
        <w:rPr>
          <w:rFonts w:ascii="Arial" w:hAnsi="Arial" w:cs="Arial"/>
        </w:rPr>
        <w:t>, а также с формируемыми по конкретным проектам рабочими группами</w:t>
      </w:r>
      <w:r>
        <w:rPr>
          <w:rFonts w:ascii="Arial" w:hAnsi="Arial" w:cs="Arial"/>
        </w:rPr>
        <w:t>,</w:t>
      </w:r>
      <w:r w:rsidRPr="00B80450">
        <w:rPr>
          <w:rFonts w:ascii="Arial" w:hAnsi="Arial" w:cs="Arial"/>
        </w:rPr>
        <w:t xml:space="preserve"> в соответствии с положениями о них.</w:t>
      </w:r>
    </w:p>
    <w:p w14:paraId="605664EE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46FD5321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7F1B5427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1780423A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5FBF0F34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0FA7C4BD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2E3CA5E7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34CCE03F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679CD612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47D3C2AF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52F01D04" w14:textId="09ECE0A2" w:rsidR="00824518" w:rsidRDefault="00824518" w:rsidP="00824518">
      <w:pPr>
        <w:jc w:val="right"/>
        <w:rPr>
          <w:rFonts w:ascii="Arial" w:hAnsi="Arial" w:cs="Arial"/>
        </w:rPr>
      </w:pPr>
    </w:p>
    <w:p w14:paraId="6673CEA3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07381E7B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4D05CBEC" w14:textId="77777777" w:rsidR="00E247C7" w:rsidRDefault="00E247C7" w:rsidP="00824518">
      <w:pPr>
        <w:jc w:val="right"/>
        <w:rPr>
          <w:rFonts w:ascii="Arial" w:hAnsi="Arial" w:cs="Arial"/>
        </w:rPr>
      </w:pPr>
    </w:p>
    <w:p w14:paraId="726D0CD3" w14:textId="77777777" w:rsidR="00E247C7" w:rsidRDefault="00E247C7" w:rsidP="00824518">
      <w:pPr>
        <w:jc w:val="right"/>
        <w:rPr>
          <w:rFonts w:ascii="Arial" w:hAnsi="Arial" w:cs="Arial"/>
        </w:rPr>
      </w:pPr>
    </w:p>
    <w:p w14:paraId="5C91F0AA" w14:textId="77777777" w:rsidR="00E247C7" w:rsidRDefault="00E247C7" w:rsidP="00824518">
      <w:pPr>
        <w:jc w:val="right"/>
        <w:rPr>
          <w:rFonts w:ascii="Arial" w:hAnsi="Arial" w:cs="Arial"/>
        </w:rPr>
      </w:pPr>
    </w:p>
    <w:p w14:paraId="65CA86E4" w14:textId="1199C32E" w:rsidR="00E247C7" w:rsidRDefault="00E247C7" w:rsidP="00824518">
      <w:pPr>
        <w:jc w:val="right"/>
        <w:rPr>
          <w:rFonts w:ascii="Arial" w:hAnsi="Arial" w:cs="Arial"/>
        </w:rPr>
      </w:pPr>
    </w:p>
    <w:p w14:paraId="52E17A20" w14:textId="32A94CC9" w:rsidR="005564D8" w:rsidRDefault="005564D8" w:rsidP="00824518">
      <w:pPr>
        <w:jc w:val="right"/>
        <w:rPr>
          <w:rFonts w:ascii="Arial" w:hAnsi="Arial" w:cs="Arial"/>
        </w:rPr>
      </w:pPr>
    </w:p>
    <w:p w14:paraId="23F37A7C" w14:textId="041A559D" w:rsidR="005564D8" w:rsidRDefault="005564D8" w:rsidP="00824518">
      <w:pPr>
        <w:jc w:val="right"/>
        <w:rPr>
          <w:rFonts w:ascii="Arial" w:hAnsi="Arial" w:cs="Arial"/>
        </w:rPr>
      </w:pPr>
    </w:p>
    <w:p w14:paraId="01531B5D" w14:textId="49631864" w:rsidR="005564D8" w:rsidRDefault="005564D8" w:rsidP="00824518">
      <w:pPr>
        <w:jc w:val="right"/>
        <w:rPr>
          <w:rFonts w:ascii="Arial" w:hAnsi="Arial" w:cs="Arial"/>
        </w:rPr>
      </w:pPr>
    </w:p>
    <w:p w14:paraId="79ABA10C" w14:textId="55186362" w:rsidR="005564D8" w:rsidRDefault="005564D8" w:rsidP="00824518">
      <w:pPr>
        <w:jc w:val="right"/>
        <w:rPr>
          <w:rFonts w:ascii="Arial" w:hAnsi="Arial" w:cs="Arial"/>
        </w:rPr>
      </w:pPr>
    </w:p>
    <w:p w14:paraId="59C99DBE" w14:textId="6DAACA7E" w:rsidR="005564D8" w:rsidRDefault="005564D8" w:rsidP="00824518">
      <w:pPr>
        <w:jc w:val="right"/>
        <w:rPr>
          <w:rFonts w:ascii="Arial" w:hAnsi="Arial" w:cs="Arial"/>
        </w:rPr>
      </w:pPr>
    </w:p>
    <w:p w14:paraId="4C2737B0" w14:textId="5E75BD72" w:rsidR="005564D8" w:rsidRDefault="005564D8" w:rsidP="00824518">
      <w:pPr>
        <w:jc w:val="right"/>
        <w:rPr>
          <w:rFonts w:ascii="Arial" w:hAnsi="Arial" w:cs="Arial"/>
        </w:rPr>
      </w:pPr>
    </w:p>
    <w:p w14:paraId="65F1ABBC" w14:textId="786FC3A2" w:rsidR="005564D8" w:rsidRDefault="005564D8" w:rsidP="00824518">
      <w:pPr>
        <w:jc w:val="right"/>
        <w:rPr>
          <w:rFonts w:ascii="Arial" w:hAnsi="Arial" w:cs="Arial"/>
        </w:rPr>
      </w:pPr>
    </w:p>
    <w:p w14:paraId="25A5D091" w14:textId="77777777" w:rsidR="00E247C7" w:rsidRDefault="00E247C7" w:rsidP="00824518">
      <w:pPr>
        <w:jc w:val="right"/>
        <w:rPr>
          <w:rFonts w:ascii="Arial" w:hAnsi="Arial" w:cs="Arial"/>
        </w:rPr>
      </w:pPr>
    </w:p>
    <w:p w14:paraId="553C1EF1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23C144E5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397BFFC1" w14:textId="1FB43263" w:rsidR="00B94E13" w:rsidRPr="00374C20" w:rsidRDefault="00824518" w:rsidP="0082451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564D8">
        <w:rPr>
          <w:rFonts w:ascii="Arial" w:hAnsi="Arial" w:cs="Arial"/>
        </w:rPr>
        <w:t>2</w:t>
      </w:r>
    </w:p>
    <w:p w14:paraId="650F5AB7" w14:textId="77777777" w:rsidR="00B94E13" w:rsidRPr="00374C20" w:rsidRDefault="00B94E13" w:rsidP="00B94E13">
      <w:pPr>
        <w:rPr>
          <w:rFonts w:ascii="Arial" w:hAnsi="Arial" w:cs="Arial"/>
        </w:rPr>
      </w:pPr>
      <w:r w:rsidRPr="00374C20">
        <w:rPr>
          <w:rFonts w:ascii="Arial" w:hAnsi="Arial" w:cs="Arial"/>
        </w:rPr>
        <w:br w:type="page"/>
      </w:r>
    </w:p>
    <w:p w14:paraId="191802E3" w14:textId="77777777" w:rsidR="00B94E13" w:rsidRPr="00374C20" w:rsidRDefault="00B94E13" w:rsidP="00374C20">
      <w:pPr>
        <w:tabs>
          <w:tab w:val="num" w:pos="2403"/>
        </w:tabs>
        <w:contextualSpacing/>
        <w:jc w:val="both"/>
        <w:rPr>
          <w:rFonts w:ascii="Arial" w:hAnsi="Arial" w:cs="Arial"/>
        </w:rPr>
      </w:pPr>
    </w:p>
    <w:p w14:paraId="4933813A" w14:textId="77777777" w:rsidR="00B94E13" w:rsidRPr="00374C20" w:rsidRDefault="00B94E13" w:rsidP="002E7FB3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Приложение</w:t>
      </w:r>
      <w:proofErr w:type="gramStart"/>
      <w:r w:rsidRPr="00374C20">
        <w:rPr>
          <w:rFonts w:ascii="Arial" w:hAnsi="Arial" w:cs="Arial"/>
          <w:b/>
          <w:sz w:val="28"/>
          <w:szCs w:val="28"/>
        </w:rPr>
        <w:t xml:space="preserve"> А</w:t>
      </w:r>
      <w:proofErr w:type="gramEnd"/>
    </w:p>
    <w:p w14:paraId="57F161D7" w14:textId="77777777" w:rsidR="002E7FB3" w:rsidRDefault="002E7FB3" w:rsidP="00B94E13">
      <w:pPr>
        <w:jc w:val="center"/>
        <w:rPr>
          <w:rFonts w:ascii="Arial" w:hAnsi="Arial" w:cs="Arial"/>
          <w:b/>
          <w:sz w:val="28"/>
          <w:szCs w:val="28"/>
        </w:rPr>
      </w:pPr>
    </w:p>
    <w:p w14:paraId="624351CA" w14:textId="3C461636" w:rsidR="003C34E4" w:rsidRDefault="003C34E4" w:rsidP="00B94E13">
      <w:pPr>
        <w:jc w:val="center"/>
        <w:rPr>
          <w:rFonts w:ascii="Arial" w:hAnsi="Arial" w:cs="Arial"/>
          <w:b/>
          <w:sz w:val="28"/>
          <w:szCs w:val="28"/>
        </w:rPr>
      </w:pPr>
    </w:p>
    <w:p w14:paraId="6ED53708" w14:textId="77777777" w:rsidR="00B55923" w:rsidRDefault="00B55923" w:rsidP="00B94E13">
      <w:pPr>
        <w:jc w:val="center"/>
        <w:rPr>
          <w:rFonts w:ascii="Arial" w:hAnsi="Arial" w:cs="Arial"/>
          <w:b/>
          <w:sz w:val="28"/>
          <w:szCs w:val="28"/>
        </w:rPr>
      </w:pPr>
    </w:p>
    <w:p w14:paraId="4BA5A6AC" w14:textId="77777777" w:rsidR="00B94E13" w:rsidRPr="00374C20" w:rsidRDefault="00B94E13" w:rsidP="00B94E13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Схема</w:t>
      </w:r>
    </w:p>
    <w:p w14:paraId="2CF7EABA" w14:textId="77777777" w:rsidR="00B94E13" w:rsidRDefault="00B94E13" w:rsidP="00B94E13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организационной структуры</w:t>
      </w:r>
      <w:r w:rsidR="002E7FB3">
        <w:rPr>
          <w:rFonts w:ascii="Arial" w:hAnsi="Arial" w:cs="Arial"/>
          <w:b/>
          <w:sz w:val="28"/>
          <w:szCs w:val="28"/>
        </w:rPr>
        <w:t xml:space="preserve"> </w:t>
      </w:r>
      <w:r w:rsidR="002E7FB3" w:rsidRPr="002E7FB3">
        <w:rPr>
          <w:rFonts w:ascii="Arial" w:hAnsi="Arial" w:cs="Arial"/>
          <w:b/>
          <w:sz w:val="28"/>
          <w:szCs w:val="28"/>
        </w:rPr>
        <w:t>(</w:t>
      </w:r>
      <w:r w:rsidRPr="00374C20">
        <w:rPr>
          <w:rFonts w:ascii="Arial" w:hAnsi="Arial" w:cs="Arial"/>
          <w:b/>
          <w:sz w:val="28"/>
          <w:szCs w:val="28"/>
        </w:rPr>
        <w:t>наименование структурного подразделения</w:t>
      </w:r>
      <w:r w:rsidR="002E7FB3" w:rsidRPr="00374C20">
        <w:rPr>
          <w:rFonts w:ascii="Arial" w:hAnsi="Arial" w:cs="Arial"/>
          <w:b/>
          <w:sz w:val="28"/>
          <w:szCs w:val="28"/>
        </w:rPr>
        <w:t>)</w:t>
      </w:r>
    </w:p>
    <w:p w14:paraId="3DF4BE08" w14:textId="77777777" w:rsidR="003642A7" w:rsidRPr="00374C20" w:rsidRDefault="003642A7" w:rsidP="00374C20">
      <w:pPr>
        <w:jc w:val="center"/>
        <w:rPr>
          <w:rFonts w:ascii="Arial" w:hAnsi="Arial" w:cs="Arial"/>
          <w:b/>
          <w:sz w:val="28"/>
          <w:szCs w:val="28"/>
        </w:rPr>
      </w:pPr>
    </w:p>
    <w:p w14:paraId="712B184A" w14:textId="77777777" w:rsidR="003642A7" w:rsidRDefault="003642A7" w:rsidP="00374C20">
      <w:pPr>
        <w:jc w:val="center"/>
        <w:rPr>
          <w:rFonts w:ascii="Arial" w:hAnsi="Arial" w:cs="Arial"/>
        </w:rPr>
      </w:pPr>
      <w:r w:rsidRPr="00374C20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0052B364" wp14:editId="7FB8A831">
                <wp:extent cx="5486400" cy="5156791"/>
                <wp:effectExtent l="0" t="0" r="0" b="0"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Прямоугольник 64"/>
                        <wps:cNvSpPr/>
                        <wps:spPr>
                          <a:xfrm>
                            <a:off x="158735" y="2135646"/>
                            <a:ext cx="1425517" cy="112856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886F0" w14:textId="77777777" w:rsidR="001A7B54" w:rsidRPr="00374C20" w:rsidRDefault="001A7B54" w:rsidP="003642A7">
                              <w:pPr>
                                <w:pStyle w:val="aff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4C20"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>Н</w:t>
                              </w:r>
                              <w:r w:rsidRPr="00374C20"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>аименование структурного звена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 xml:space="preserve"> 01</w:t>
                              </w:r>
                              <w:r w:rsidRPr="00374C20"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Группа 72"/>
                        <wpg:cNvGrpSpPr/>
                        <wpg:grpSpPr>
                          <a:xfrm>
                            <a:off x="371965" y="159489"/>
                            <a:ext cx="4837814" cy="3157675"/>
                            <a:chOff x="371965" y="159489"/>
                            <a:chExt cx="4837814" cy="3157675"/>
                          </a:xfrm>
                        </wpg:grpSpPr>
                        <wps:wsp>
                          <wps:cNvPr id="59" name="Прямоугольник 59"/>
                          <wps:cNvSpPr/>
                          <wps:spPr>
                            <a:xfrm>
                              <a:off x="371965" y="159489"/>
                              <a:ext cx="4837814" cy="48909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C5741" w14:textId="4E62C3DF" w:rsidR="001A7B54" w:rsidRPr="00374C20" w:rsidRDefault="001A7B54" w:rsidP="00374C20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>(Наименование должности руководителя)</w:t>
                                </w:r>
                                <w:r w:rsidRPr="00374C20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 xml:space="preserve"> (наименование структурного подразделения)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Прямоугольник 62"/>
                          <wps:cNvSpPr/>
                          <wps:spPr>
                            <a:xfrm>
                              <a:off x="372140" y="1147521"/>
                              <a:ext cx="2456121" cy="4889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774E59" w14:textId="111B7FC8" w:rsidR="001A7B54" w:rsidRPr="00374C20" w:rsidRDefault="001A7B54" w:rsidP="003642A7">
                                <w:pPr>
                                  <w:pStyle w:val="aff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(Наименование должности заместителя руководителя)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рямоугольник 65"/>
                          <wps:cNvSpPr/>
                          <wps:spPr>
                            <a:xfrm>
                              <a:off x="1806783" y="2157589"/>
                              <a:ext cx="1425517" cy="112788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7D248" w14:textId="77777777" w:rsidR="001A7B54" w:rsidRPr="00374C20" w:rsidRDefault="001A7B54" w:rsidP="003642A7">
                                <w:pPr>
                                  <w:pStyle w:val="affb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74C20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Н</w:t>
                                </w:r>
                                <w:r w:rsidRPr="00374C20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аименование структурного звена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 xml:space="preserve"> 02</w:t>
                                </w:r>
                                <w:r w:rsidRPr="00374C20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 xml:space="preserve">)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Прямоугольник 66"/>
                          <wps:cNvSpPr/>
                          <wps:spPr>
                            <a:xfrm>
                              <a:off x="3497358" y="2189404"/>
                              <a:ext cx="1424940" cy="11277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85C50F" w14:textId="77777777" w:rsidR="001A7B54" w:rsidRDefault="001A7B54" w:rsidP="003642A7">
                                <w:pPr>
                                  <w:pStyle w:val="aff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000000"/>
                                  </w:rPr>
                                  <w:t xml:space="preserve">(Наименование структурного звена 03)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Соединительная линия уступом 68"/>
                          <wps:cNvCnPr>
                            <a:stCxn id="59" idx="2"/>
                            <a:endCxn id="62" idx="0"/>
                          </wps:cNvCnPr>
                          <wps:spPr>
                            <a:xfrm rot="5400000">
                              <a:off x="1946070" y="302719"/>
                              <a:ext cx="498934" cy="119067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Соединительная линия уступом 69"/>
                          <wps:cNvCnPr>
                            <a:stCxn id="62" idx="2"/>
                            <a:endCxn id="64" idx="0"/>
                          </wps:cNvCnPr>
                          <wps:spPr>
                            <a:xfrm rot="5400000">
                              <a:off x="986261" y="1521705"/>
                              <a:ext cx="499175" cy="72870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Соединительная линия уступом 70"/>
                          <wps:cNvCnPr>
                            <a:stCxn id="62" idx="2"/>
                            <a:endCxn id="65" idx="0"/>
                          </wps:cNvCnPr>
                          <wps:spPr>
                            <a:xfrm rot="16200000" flipH="1">
                              <a:off x="1799312" y="1437359"/>
                              <a:ext cx="521118" cy="919341"/>
                            </a:xfrm>
                            <a:prstGeom prst="bentConnector3">
                              <a:avLst>
                                <a:gd name="adj1" fmla="val 4796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Соединительная линия уступом 71"/>
                          <wps:cNvCnPr/>
                          <wps:spPr>
                            <a:xfrm rot="16200000" flipH="1">
                              <a:off x="2729956" y="709648"/>
                              <a:ext cx="1540817" cy="1418781"/>
                            </a:xfrm>
                            <a:prstGeom prst="bentConnector3">
                              <a:avLst>
                                <a:gd name="adj1" fmla="val 1618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4" name="Прямоугольник 74"/>
                        <wps:cNvSpPr/>
                        <wps:spPr>
                          <a:xfrm>
                            <a:off x="158734" y="3635657"/>
                            <a:ext cx="1424940" cy="11283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B03B2" w14:textId="77777777" w:rsidR="001A7B54" w:rsidRDefault="001A7B54" w:rsidP="00D6351D">
                              <w:pPr>
                                <w:pStyle w:val="aff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(Наименование структурной единицы 001)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1812767" y="3636250"/>
                            <a:ext cx="1424940" cy="11277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DF9F2" w14:textId="77777777" w:rsidR="001A7B54" w:rsidRDefault="001A7B54" w:rsidP="00D6351D">
                              <w:pPr>
                                <w:pStyle w:val="aff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(Наименование структурной единицы 002)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Соединительная линия уступом 76"/>
                        <wps:cNvCnPr>
                          <a:stCxn id="64" idx="2"/>
                          <a:endCxn id="74" idx="0"/>
                        </wps:cNvCnPr>
                        <wps:spPr>
                          <a:xfrm rot="5400000">
                            <a:off x="685626" y="3449788"/>
                            <a:ext cx="371447" cy="2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Соединительная линия уступом 78"/>
                        <wps:cNvCnPr>
                          <a:stCxn id="64" idx="2"/>
                          <a:endCxn id="75" idx="0"/>
                        </wps:cNvCnPr>
                        <wps:spPr>
                          <a:xfrm rot="16200000" flipH="1">
                            <a:off x="1512345" y="2623358"/>
                            <a:ext cx="372040" cy="16537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8" o:spid="_x0000_s1026" editas="canvas" style="width:6in;height:406.05pt;mso-position-horizontal-relative:char;mso-position-vertical-relative:line" coordsize="54864,5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562;visibility:visible;mso-wrap-style:square">
                  <v:fill o:detectmouseclick="t"/>
                  <v:path o:connecttype="none"/>
                </v:shape>
                <v:rect id="Прямоугольник 64" o:spid="_x0000_s1028" style="position:absolute;left:1587;top:21356;width:14255;height:11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99sUA&#10;AADbAAAADwAAAGRycy9kb3ducmV2LnhtbESPQWvCQBSE7wX/w/KEXkrdpBSRNKuIWGh7KBptvT6y&#10;zySYfRt3V43/vlsQPA4z8w2Tz3rTijM531hWkI4SEMSl1Q1XCrab9+cJCB+QNbaWScGVPMymg4cc&#10;M20vvKZzESoRIewzVFCH0GVS+rImg35kO+Lo7a0zGKJ0ldQOLxFuWvmSJGNpsOG4UGNHi5rKQ3Ey&#10;CuzPFZdfu09ZhNOyePpepb9Hlyr1OOznbyAC9eEevrU/tILxK/x/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1T32xQAAANsAAAAPAAAAAAAAAAAAAAAAAJgCAABkcnMv&#10;ZG93bnJldi54bWxQSwUGAAAAAAQABAD1AAAAigMAAAAA&#10;" fillcolor="#4f81bd [3204]" strokecolor="black [3213]" strokeweight="1pt">
                  <v:fill opacity="0"/>
                  <v:textbox>
                    <w:txbxContent>
                      <w:p w14:paraId="6C7886F0" w14:textId="77777777" w:rsidR="001A7B54" w:rsidRPr="00374C20" w:rsidRDefault="001A7B54" w:rsidP="003642A7">
                        <w:pPr>
                          <w:pStyle w:val="aff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374C20"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>(</w:t>
                        </w:r>
                        <w:r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>Н</w:t>
                        </w:r>
                        <w:r w:rsidRPr="00374C20"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>аименование структурного звена</w:t>
                        </w:r>
                        <w:r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 xml:space="preserve"> 01</w:t>
                        </w:r>
                        <w:r w:rsidRPr="00374C20"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 xml:space="preserve">) </w:t>
                        </w:r>
                      </w:p>
                    </w:txbxContent>
                  </v:textbox>
                </v:rect>
                <v:group id="Группа 72" o:spid="_x0000_s1029" style="position:absolute;left:3719;top:1594;width:48378;height:31577" coordorigin="3719,1594" coordsize="48378,31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rect id="Прямоугольник 59" o:spid="_x0000_s1030" style="position:absolute;left:3719;top:1594;width:48378;height:4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Y1cUA&#10;AADbAAAADwAAAGRycy9kb3ducmV2LnhtbESPQWvCQBSE7wX/w/IEL6VuIlQ0uoqIhbaHorGt10f2&#10;mQSzb9PdVeO/7wqFHoeZ+YaZLzvTiAs5X1tWkA4TEMSF1TWXCj73L08TED4ga2wsk4IbeVgueg9z&#10;zLS98o4ueShFhLDPUEEVQptJ6YuKDPqhbYmjd7TOYIjSlVI7vEa4aeQoScbSYM1xocKW1hUVp/xs&#10;FNivG27eD28yD+dN/vixTb9/XKrUoN+tZiACdeE//Nd+1Qqep3D/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FjVxQAAANsAAAAPAAAAAAAAAAAAAAAAAJgCAABkcnMv&#10;ZG93bnJldi54bWxQSwUGAAAAAAQABAD1AAAAigMAAAAA&#10;" fillcolor="#4f81bd [3204]" strokecolor="black [3213]" strokeweight="1pt">
                    <v:fill opacity="0"/>
                    <v:textbox>
                      <w:txbxContent>
                        <w:p w14:paraId="5B3C5741" w14:textId="4E62C3DF" w:rsidR="001A7B54" w:rsidRPr="00374C20" w:rsidRDefault="001A7B54" w:rsidP="00374C20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</w:rPr>
                            <w:t>(Наименование должности руководителя)</w:t>
                          </w:r>
                          <w:r w:rsidRPr="00374C20">
                            <w:rPr>
                              <w:rFonts w:ascii="Arial" w:hAnsi="Arial" w:cs="Arial"/>
                              <w:color w:val="000000" w:themeColor="text1"/>
                            </w:rPr>
                            <w:t xml:space="preserve"> (наименование структурного подразделения)</w:t>
                          </w:r>
                        </w:p>
                      </w:txbxContent>
                    </v:textbox>
                  </v:rect>
                  <v:rect id="Прямоугольник 62" o:spid="_x0000_s1031" style="position:absolute;left:3721;top:11475;width:24561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AGcUA&#10;AADbAAAADwAAAGRycy9kb3ducmV2LnhtbESPQWvCQBSE74X+h+UJvZS6iQeR6CaIWLA9lDZqe31k&#10;X5Ng9m3cXTX++25B8DjMzDfMohhMJ87kfGtZQTpOQBBXVrdcK9htX19mIHxA1thZJgVX8lDkjw8L&#10;zLS98Bedy1CLCGGfoYImhD6T0lcNGfRj2xNH79c6gyFKV0vt8BLhppOTJJlKgy3HhQZ7WjVUHcqT&#10;UWD3V1y//7zJMpzW5fPHZ/p9dKlST6NhOQcRaAj38K290QqmE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cAAZxQAAANsAAAAPAAAAAAAAAAAAAAAAAJgCAABkcnMv&#10;ZG93bnJldi54bWxQSwUGAAAAAAQABAD1AAAAigMAAAAA&#10;" fillcolor="#4f81bd [3204]" strokecolor="black [3213]" strokeweight="1pt">
                    <v:fill opacity="0"/>
                    <v:textbox>
                      <w:txbxContent>
                        <w:p w14:paraId="68774E59" w14:textId="111B7FC8" w:rsidR="001A7B54" w:rsidRPr="00374C20" w:rsidRDefault="001A7B54" w:rsidP="003642A7">
                          <w:pPr>
                            <w:pStyle w:val="aff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(Наименование должности заместителя руководителя)</w:t>
                          </w:r>
                        </w:p>
                      </w:txbxContent>
                    </v:textbox>
                  </v:rect>
                  <v:rect id="Прямоугольник 65" o:spid="_x0000_s1032" style="position:absolute;left:18067;top:21575;width:14256;height:11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YbcUA&#10;AADbAAAADwAAAGRycy9kb3ducmV2LnhtbESPQWvCQBSE7wX/w/KEXkrdpFCRNKuIWGh7KBptvT6y&#10;zySYfRt3V43/vlsQPA4z8w2Tz3rTijM531hWkI4SEMSl1Q1XCrab9+cJCB+QNbaWScGVPMymg4cc&#10;M20vvKZzESoRIewzVFCH0GVS+rImg35kO+Lo7a0zGKJ0ldQOLxFuWvmSJGNpsOG4UGNHi5rKQ3Ey&#10;CuzPFZdfu09ZhNOyePpepb9Hlyr1OOznbyAC9eEevrU/tILxK/x/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ZhtxQAAANsAAAAPAAAAAAAAAAAAAAAAAJgCAABkcnMv&#10;ZG93bnJldi54bWxQSwUGAAAAAAQABAD1AAAAigMAAAAA&#10;" fillcolor="#4f81bd [3204]" strokecolor="black [3213]" strokeweight="1pt">
                    <v:fill opacity="0"/>
                    <v:textbox>
                      <w:txbxContent>
                        <w:p w14:paraId="2637D248" w14:textId="77777777" w:rsidR="001A7B54" w:rsidRPr="00374C20" w:rsidRDefault="001A7B54" w:rsidP="003642A7">
                          <w:pPr>
                            <w:pStyle w:val="affb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74C20"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(</w:t>
                          </w:r>
                          <w:r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Н</w:t>
                          </w:r>
                          <w:r w:rsidRPr="00374C20"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аименование структурного звена</w:t>
                          </w:r>
                          <w:r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 xml:space="preserve"> 02</w:t>
                          </w:r>
                          <w:r w:rsidRPr="00374C20"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 xml:space="preserve">) </w:t>
                          </w:r>
                        </w:p>
                      </w:txbxContent>
                    </v:textbox>
                  </v:rect>
                  <v:rect id="Прямоугольник 66" o:spid="_x0000_s1033" style="position:absolute;left:34973;top:21894;width:14249;height:11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GGsUA&#10;AADbAAAADwAAAGRycy9kb3ducmV2LnhtbESPT2vCQBTE7wW/w/KEXkrdpIdQUlcpoqAepKb+uT6y&#10;r0kw+zburhq/fVco9DjMzG+Y8bQ3rbiS841lBekoAUFcWt1wpWD3vXh9B+EDssbWMim4k4fpZPA0&#10;xlzbG2/pWoRKRAj7HBXUIXS5lL6syaAf2Y44ej/WGQxRukpqh7cIN618S5JMGmw4LtTY0aym8lRc&#10;jAK7v+N8fVzJIlzmxcvmKz2cXarU87D//AARqA//4b/2UivIMnh8iT9AT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SwYaxQAAANsAAAAPAAAAAAAAAAAAAAAAAJgCAABkcnMv&#10;ZG93bnJldi54bWxQSwUGAAAAAAQABAD1AAAAigMAAAAA&#10;" fillcolor="#4f81bd [3204]" strokecolor="black [3213]" strokeweight="1pt">
                    <v:fill opacity="0"/>
                    <v:textbox>
                      <w:txbxContent>
                        <w:p w14:paraId="5A85C50F" w14:textId="77777777" w:rsidR="001A7B54" w:rsidRDefault="001A7B54" w:rsidP="003642A7">
                          <w:pPr>
                            <w:pStyle w:val="aff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Times New Roman" w:hAnsi="Arial" w:cs="Arial"/>
                              <w:color w:val="000000"/>
                            </w:rPr>
                            <w:t xml:space="preserve">(Наименование структурного звена 03) 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68" o:spid="_x0000_s1034" type="#_x0000_t34" style="position:absolute;left:19460;top:3027;width:4990;height:119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+WcAAAADbAAAADwAAAGRycy9kb3ducmV2LnhtbERPz2vCMBS+D/Y/hDfwtqZTqKMaRQaC&#10;XgZawR0fzbOpbV5KErX775fDwOPH93u5Hm0v7uRD61jBR5aDIK6dbrlRcKq2758gQkTW2DsmBb8U&#10;YL16fVliqd2DD3Q/xkakEA4lKjAxDqWUoTZkMWRuIE7cxXmLMUHfSO3xkcJtL6d5XkiLLacGgwN9&#10;Gaq7480qODemJ+OLanaouh+67m9z330rNXkbNwsQkcb4FP+7d1pBkcamL+kHy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cPlnAAAAA2wAAAA8AAAAAAAAAAAAAAAAA&#10;oQIAAGRycy9kb3ducmV2LnhtbFBLBQYAAAAABAAEAPkAAACOAwAAAAA=&#10;" strokecolor="black [3213]" strokeweight="1pt">
                    <v:stroke endarrow="open"/>
                  </v:shape>
                  <v:shape id="Соединительная линия уступом 69" o:spid="_x0000_s1035" type="#_x0000_t34" style="position:absolute;left:9862;top:15216;width:4992;height:72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CbwsMAAADbAAAADwAAAGRycy9kb3ducmV2LnhtbESPQWsCMRSE7wX/Q3iCt5q1wrauRpGC&#10;YC8F3YIeH5vnZt3Ny5JE3f77plDocZiZb5jVZrCduJMPjWMFs2kGgrhyuuFawVe5e34DESKyxs4x&#10;KfimAJv16GmFhXYPPtD9GGuRIBwKVGBi7AspQ2XIYpi6njh5F+ctxiR9LbXHR4LbTr5kWS4tNpwW&#10;DPb0bqhqjzer4FSbjozPy/mhbM90/bi9+vZTqcl42C5BRBrif/ivvdcK8gX8fk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Qm8LDAAAA2wAAAA8AAAAAAAAAAAAA&#10;AAAAoQIAAGRycy9kb3ducmV2LnhtbFBLBQYAAAAABAAEAPkAAACRAwAAAAA=&#10;" strokecolor="black [3213]" strokeweight="1pt">
                    <v:stroke endarrow="open"/>
                  </v:shape>
                  <v:shape id="Соединительная линия уступом 70" o:spid="_x0000_s1036" type="#_x0000_t34" style="position:absolute;left:17993;top:14373;width:5211;height:91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1+ebsAAADbAAAADwAAAGRycy9kb3ducmV2LnhtbERPyQrCMBC9C/5DGMGbpgouVKOIIKgn&#10;NzwPzdhWm0lpola/3giCx8fbp/PaFOJBlcstK+h1IxDEidU5pwpOx1VnDMJ5ZI2FZVLwIgfzWbMx&#10;xVjbJ+/pcfCpCCHsYlSQeV/GUrokI4Oua0viwF1sZdAHWKVSV/gM4aaQ/SgaSoM5h4YMS1pmlNwO&#10;d/MtwWJwPm74fd3V50G56m9viVGq3aoXExCeav8X/9xrrWAU1ocv4QfI2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X/X55uwAAANsAAAAPAAAAAAAAAAAAAAAAAKECAABk&#10;cnMvZG93bnJldi54bWxQSwUGAAAAAAQABAD5AAAAiQMAAAAA&#10;" adj="10359" strokecolor="black [3213]" strokeweight="1pt">
                    <v:stroke endarrow="open"/>
                  </v:shape>
                  <v:shape id="Соединительная линия уступом 71" o:spid="_x0000_s1037" type="#_x0000_t34" style="position:absolute;left:27299;top:7096;width:15408;height:141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L+l8UAAADbAAAADwAAAGRycy9kb3ducmV2LnhtbESPzW7CMBCE70h9B2srcUHFCYdSpRhE&#10;+REop5K29228TazG6yg2kPL0GAmpx9HMfKOZLXrbiBN13jhWkI4TEMSl04YrBZ8f26cXED4ga2wc&#10;k4I/8rCYPwxmmGl35gOdilCJCGGfoYI6hDaT0pc1WfRj1xJH78d1FkOUXSV1h+cIt42cJMmztGg4&#10;LtTY0qqm8rc4WgVvS5MfNv13Mfp6T9e7S4V5YXKlho/98hVEoD78h+/tvVYwTeH2Jf4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L+l8UAAADbAAAADwAAAAAAAAAA&#10;AAAAAAChAgAAZHJzL2Rvd25yZXYueG1sUEsFBgAAAAAEAAQA+QAAAJMDAAAAAA==&#10;" adj="3496" strokecolor="black [3213]" strokeweight="1pt">
                    <v:stroke endarrow="open"/>
                  </v:shape>
                </v:group>
                <v:rect id="Прямоугольник 74" o:spid="_x0000_s1038" style="position:absolute;left:1587;top:36356;width:14249;height:11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rK8UA&#10;AADbAAAADwAAAGRycy9kb3ducmV2LnhtbESPQWvCQBSE7wX/w/IEL6VuIkUluoqIhbaHorGt10f2&#10;mQSzb9PdVeO/7wqFHoeZ+YaZLzvTiAs5X1tWkA4TEMSF1TWXCj73L09TED4ga2wsk4IbeVgueg9z&#10;zLS98o4ueShFhLDPUEEVQptJ6YuKDPqhbYmjd7TOYIjSlVI7vEa4aeQoScbSYM1xocKW1hUVp/xs&#10;FNivG27eD28yD+dN/vixTb9/XKrUoN+tZiACdeE//Nd+1Qomz3D/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KsrxQAAANsAAAAPAAAAAAAAAAAAAAAAAJgCAABkcnMv&#10;ZG93bnJldi54bWxQSwUGAAAAAAQABAD1AAAAigMAAAAA&#10;" fillcolor="#4f81bd [3204]" strokecolor="black [3213]" strokeweight="1pt">
                  <v:fill opacity="0"/>
                  <v:textbox>
                    <w:txbxContent>
                      <w:p w14:paraId="7E5B03B2" w14:textId="77777777" w:rsidR="001A7B54" w:rsidRDefault="001A7B54" w:rsidP="00D6351D">
                        <w:pPr>
                          <w:pStyle w:val="aff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(Наименование структурной единицы 001) </w:t>
                        </w:r>
                      </w:p>
                    </w:txbxContent>
                  </v:textbox>
                </v:rect>
                <v:rect id="Прямоугольник 75" o:spid="_x0000_s1039" style="position:absolute;left:18127;top:36362;width:14250;height:11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AOsMUA&#10;AADbAAAADwAAAGRycy9kb3ducmV2LnhtbESPQWvCQBSE7wX/w/IEL6VuIlQluoqIhbaHorGt10f2&#10;mQSzb9PdVeO/7wqFHoeZ+YaZLzvTiAs5X1tWkA4TEMSF1TWXCj73L09TED4ga2wsk4IbeVgueg9z&#10;zLS98o4ueShFhLDPUEEVQptJ6YuKDPqhbYmjd7TOYIjSlVI7vEa4aeQoScbSYM1xocKW1hUVp/xs&#10;FNivG27eD28yD+dN/vixTb9/XKrUoN+tZiACdeE//Nd+1Qomz3D/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QA6wxQAAANsAAAAPAAAAAAAAAAAAAAAAAJgCAABkcnMv&#10;ZG93bnJldi54bWxQSwUGAAAAAAQABAD1AAAAigMAAAAA&#10;" fillcolor="#4f81bd [3204]" strokecolor="black [3213]" strokeweight="1pt">
                  <v:fill opacity="0"/>
                  <v:textbox>
                    <w:txbxContent>
                      <w:p w14:paraId="017DF9F2" w14:textId="77777777" w:rsidR="001A7B54" w:rsidRDefault="001A7B54" w:rsidP="00D6351D">
                        <w:pPr>
                          <w:pStyle w:val="aff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(Наименование структурной единицы 002) </w:t>
                        </w:r>
                      </w:p>
                    </w:txbxContent>
                  </v:textbox>
                </v:rect>
                <v:shape id="Соединительная линия уступом 76" o:spid="_x0000_s1040" type="#_x0000_t34" style="position:absolute;left:6856;top:34498;width:3714;height: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ZbcMAAADbAAAADwAAAGRycy9kb3ducmV2LnhtbESPwWrDMBBE74H8g9hCb4ncFJzgRjYh&#10;EGgvhcSF5rhYW8uxtTKSkrh/XxUKPQ4z84bZVpMdxI186BwreFpmIIgbpztuFXzUh8UGRIjIGgfH&#10;pOCbAlTlfLbFQrs7H+l2iq1IEA4FKjAxjoWUoTFkMSzdSJy8L+ctxiR9K7XHe4LbQa6yLJcWO04L&#10;BkfaG2r609Uq+GzNQMbn9fOx7s90ebuuff+u1OPDtHsBEWmK/+G/9qtWsM7h90v6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WmW3DAAAA2wAAAA8AAAAAAAAAAAAA&#10;AAAAoQIAAGRycy9kb3ducmV2LnhtbFBLBQYAAAAABAAEAPkAAACRAwAAAAA=&#10;" strokecolor="black [3213]" strokeweight="1pt">
                  <v:stroke endarrow="open"/>
                </v:shape>
                <v:shape id="Соединительная линия уступом 78" o:spid="_x0000_s1041" type="#_x0000_t34" style="position:absolute;left:15123;top:26233;width:3720;height:165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2NMMAAADbAAAADwAAAGRycy9kb3ducmV2LnhtbERPTU8CMRC9k/gfmjHxQqSrhoWsFKIk&#10;Rg8cED1wHLfDdnE73bRdqP/eHkg4vrzvxSrZTpzIh9axgodJAYK4drrlRsH319v9HESIyBo7x6Tg&#10;jwKsljejBVbanfmTTrvYiBzCoUIFJsa+kjLUhiyGieuJM3dw3mLM0DdSezzncNvJx6IopcWWc4PB&#10;ntaG6t/dYBVsy9n709Qff46vw2Gdkhk24z0pdXebXp5BRErxKr64P7SCWR6bv+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NNjTDAAAA2wAAAA8AAAAAAAAAAAAA&#10;AAAAoQIAAGRycy9kb3ducmV2LnhtbFBLBQYAAAAABAAEAPkAAACRAwAAAAA=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14:paraId="6E9E0B7B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446DE1F6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6C3E1902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3CD45B77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052BFA02" w14:textId="77777777" w:rsidR="0039583F" w:rsidRDefault="0039583F" w:rsidP="00824518">
      <w:pPr>
        <w:jc w:val="right"/>
        <w:rPr>
          <w:rFonts w:ascii="Arial" w:hAnsi="Arial" w:cs="Arial"/>
        </w:rPr>
      </w:pPr>
    </w:p>
    <w:p w14:paraId="537CF006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0322CA0A" w14:textId="77777777" w:rsidR="0039583F" w:rsidRDefault="0039583F" w:rsidP="00824518">
      <w:pPr>
        <w:jc w:val="right"/>
        <w:rPr>
          <w:rFonts w:ascii="Arial" w:hAnsi="Arial" w:cs="Arial"/>
        </w:rPr>
      </w:pPr>
    </w:p>
    <w:p w14:paraId="25662009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1D4FB17E" w14:textId="7679336E" w:rsidR="003642A7" w:rsidRDefault="00824518" w:rsidP="0082451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564D8">
        <w:rPr>
          <w:rFonts w:ascii="Arial" w:hAnsi="Arial" w:cs="Arial"/>
        </w:rPr>
        <w:t>3</w:t>
      </w:r>
    </w:p>
    <w:p w14:paraId="0E260057" w14:textId="77777777" w:rsidR="003642A7" w:rsidRDefault="003642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E7B6EF" w14:textId="77777777" w:rsidR="00F17EF4" w:rsidRPr="00F041BD" w:rsidRDefault="00F17EF4" w:rsidP="00374C20">
      <w:pPr>
        <w:tabs>
          <w:tab w:val="num" w:pos="2403"/>
        </w:tabs>
        <w:contextualSpacing/>
        <w:jc w:val="both"/>
        <w:rPr>
          <w:rFonts w:ascii="Arial" w:hAnsi="Arial" w:cs="Arial"/>
        </w:rPr>
      </w:pPr>
    </w:p>
    <w:p w14:paraId="6E61EAE7" w14:textId="77777777" w:rsidR="00B94E13" w:rsidRPr="00374C20" w:rsidRDefault="00B94E13" w:rsidP="00374C20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Приложение</w:t>
      </w:r>
      <w:proofErr w:type="gramStart"/>
      <w:r w:rsidRPr="00374C20">
        <w:rPr>
          <w:rFonts w:ascii="Arial" w:hAnsi="Arial" w:cs="Arial"/>
          <w:b/>
          <w:sz w:val="28"/>
          <w:szCs w:val="28"/>
        </w:rPr>
        <w:t xml:space="preserve"> Б</w:t>
      </w:r>
      <w:proofErr w:type="gramEnd"/>
    </w:p>
    <w:p w14:paraId="3D7D9854" w14:textId="77777777" w:rsidR="00B94E13" w:rsidRPr="00374C20" w:rsidRDefault="00B94E13">
      <w:pPr>
        <w:jc w:val="center"/>
        <w:rPr>
          <w:rFonts w:ascii="Arial" w:hAnsi="Arial" w:cs="Arial"/>
          <w:b/>
          <w:sz w:val="28"/>
          <w:szCs w:val="28"/>
        </w:rPr>
      </w:pPr>
    </w:p>
    <w:p w14:paraId="1649A476" w14:textId="77777777" w:rsidR="00B94E13" w:rsidRPr="00374C20" w:rsidRDefault="00B94E13" w:rsidP="00374C20">
      <w:pPr>
        <w:jc w:val="center"/>
        <w:rPr>
          <w:rFonts w:ascii="Arial" w:hAnsi="Arial" w:cs="Arial"/>
          <w:b/>
          <w:sz w:val="28"/>
          <w:szCs w:val="28"/>
        </w:rPr>
      </w:pPr>
    </w:p>
    <w:p w14:paraId="22370375" w14:textId="77777777" w:rsidR="00B94E13" w:rsidRPr="00374C20" w:rsidRDefault="00B94E13" w:rsidP="00374C20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 xml:space="preserve">Штат </w:t>
      </w:r>
      <w:r w:rsidR="00F041BD" w:rsidRPr="006D1749">
        <w:rPr>
          <w:rFonts w:ascii="Arial" w:hAnsi="Arial" w:cs="Arial"/>
          <w:b/>
          <w:sz w:val="28"/>
          <w:szCs w:val="28"/>
        </w:rPr>
        <w:t>(наименование структурного подразделения)</w:t>
      </w:r>
    </w:p>
    <w:p w14:paraId="338C6902" w14:textId="77777777" w:rsidR="00B94E13" w:rsidRPr="00374C20" w:rsidRDefault="00B94E13" w:rsidP="00374C20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2693"/>
      </w:tblGrid>
      <w:tr w:rsidR="00B94E13" w:rsidRPr="00F041BD" w14:paraId="6B440E1D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52D6" w14:textId="77777777" w:rsidR="00B94E13" w:rsidRPr="00374C20" w:rsidRDefault="00B94E13" w:rsidP="00F20BBD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4C20">
              <w:rPr>
                <w:rFonts w:ascii="Arial" w:hAnsi="Arial" w:cs="Arial"/>
                <w:b/>
                <w:sz w:val="24"/>
                <w:szCs w:val="24"/>
              </w:rPr>
              <w:t>Наименование должности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9ECD" w14:textId="77777777" w:rsidR="00B94E13" w:rsidRPr="00374C20" w:rsidRDefault="00B94E13" w:rsidP="00374C20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74C20">
              <w:rPr>
                <w:rFonts w:ascii="Arial" w:hAnsi="Arial" w:cs="Arial"/>
                <w:b/>
                <w:sz w:val="24"/>
                <w:szCs w:val="24"/>
              </w:rPr>
              <w:t>Количество ставок</w:t>
            </w:r>
          </w:p>
        </w:tc>
      </w:tr>
      <w:tr w:rsidR="00B94E13" w:rsidRPr="00F041BD" w14:paraId="3231A00A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611A" w14:textId="25449A7C" w:rsidR="00B94E13" w:rsidRPr="00374C20" w:rsidRDefault="00B94E13" w:rsidP="00B55923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374C20">
              <w:rPr>
                <w:rFonts w:ascii="Arial" w:hAnsi="Arial" w:cs="Arial"/>
                <w:sz w:val="24"/>
                <w:szCs w:val="24"/>
              </w:rPr>
              <w:t>(Наименовани</w:t>
            </w:r>
            <w:r w:rsidR="00B55923">
              <w:rPr>
                <w:rFonts w:ascii="Arial" w:hAnsi="Arial" w:cs="Arial"/>
                <w:sz w:val="24"/>
                <w:szCs w:val="24"/>
              </w:rPr>
              <w:t>е</w:t>
            </w:r>
            <w:r w:rsidRPr="00374C20">
              <w:rPr>
                <w:rFonts w:ascii="Arial" w:hAnsi="Arial" w:cs="Arial"/>
                <w:sz w:val="24"/>
                <w:szCs w:val="24"/>
              </w:rPr>
              <w:t xml:space="preserve"> должности руководителя структурного подразделения)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F1F1" w14:textId="77777777" w:rsidR="00B94E13" w:rsidRPr="00374C20" w:rsidRDefault="00B94E13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C2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94E13" w:rsidRPr="00F041BD" w14:paraId="0FFE8C61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57248" w14:textId="1E9F2DE3" w:rsidR="00B94E13" w:rsidRPr="00374C20" w:rsidRDefault="00B94E13" w:rsidP="001B052E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374C20">
              <w:rPr>
                <w:rFonts w:ascii="Arial" w:hAnsi="Arial" w:cs="Arial"/>
                <w:sz w:val="24"/>
                <w:szCs w:val="24"/>
              </w:rPr>
              <w:t>(Наименовани</w:t>
            </w:r>
            <w:r w:rsidR="001B052E">
              <w:rPr>
                <w:rFonts w:ascii="Arial" w:hAnsi="Arial" w:cs="Arial"/>
                <w:sz w:val="24"/>
                <w:szCs w:val="24"/>
              </w:rPr>
              <w:t>е</w:t>
            </w:r>
            <w:r w:rsidRPr="00374C20">
              <w:rPr>
                <w:rFonts w:ascii="Arial" w:hAnsi="Arial" w:cs="Arial"/>
                <w:sz w:val="24"/>
                <w:szCs w:val="24"/>
              </w:rPr>
              <w:t xml:space="preserve"> должности заместителя руководителя структурного подразделения)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F50A" w14:textId="77777777" w:rsidR="00B94E13" w:rsidRPr="00374C20" w:rsidRDefault="00F041BD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B94E13" w:rsidRPr="00F041BD" w14:paraId="6DCE45ED" w14:textId="77777777" w:rsidTr="00374C20">
        <w:trPr>
          <w:trHeight w:val="2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C0F93" w14:textId="77777777" w:rsidR="00B94E13" w:rsidRPr="00374C20" w:rsidRDefault="00B94E13" w:rsidP="00374C20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374C20">
              <w:rPr>
                <w:rFonts w:ascii="Arial" w:hAnsi="Arial" w:cs="Arial"/>
                <w:b/>
                <w:sz w:val="24"/>
                <w:szCs w:val="24"/>
              </w:rPr>
              <w:t>01 (Наименование структурного звена</w:t>
            </w:r>
            <w:r w:rsidR="00245C9B">
              <w:rPr>
                <w:rFonts w:ascii="Arial" w:hAnsi="Arial" w:cs="Arial"/>
                <w:b/>
                <w:sz w:val="24"/>
                <w:szCs w:val="24"/>
              </w:rPr>
              <w:t xml:space="preserve"> 01</w:t>
            </w:r>
            <w:r w:rsidRPr="00374C20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2F6B08" w:rsidRPr="00F041BD" w14:paraId="0E3259F5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98E6" w14:textId="77777777" w:rsidR="002F6B08" w:rsidRPr="00374C20" w:rsidRDefault="002F6B08" w:rsidP="006D33FD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>(Наименования должностей работников, входящих в структурное звено</w:t>
            </w:r>
            <w:r>
              <w:rPr>
                <w:rFonts w:ascii="Arial" w:hAnsi="Arial" w:cs="Arial"/>
                <w:sz w:val="24"/>
                <w:szCs w:val="24"/>
              </w:rPr>
              <w:t xml:space="preserve"> 01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F7683" w14:textId="77777777" w:rsidR="002F6B08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2F6B08" w:rsidRPr="00F041BD" w14:paraId="67C71C2A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1C1BA" w14:textId="0C6CE064" w:rsidR="002F6B08" w:rsidRPr="00F041BD" w:rsidRDefault="001B052E" w:rsidP="006D33FD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1DF7B" w14:textId="77777777" w:rsidR="002F6B08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2F6B08" w:rsidRPr="00F041BD" w14:paraId="731E6511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07716" w14:textId="77777777" w:rsidR="002F6B08" w:rsidRPr="002F6B08" w:rsidRDefault="002F6B08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001 (</w:t>
            </w:r>
            <w:r w:rsidRPr="002F6B08">
              <w:rPr>
                <w:rFonts w:ascii="Arial" w:hAnsi="Arial" w:cs="Arial"/>
                <w:b/>
                <w:sz w:val="24"/>
                <w:szCs w:val="24"/>
              </w:rPr>
              <w:t>Наименование структурной единицы 0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2F6B08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55C30" w14:textId="77777777" w:rsidR="002F6B08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6B08" w:rsidRPr="00F041BD" w14:paraId="650CC6A9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82FE3" w14:textId="77777777" w:rsidR="002F6B08" w:rsidRPr="00D747F3" w:rsidRDefault="002F6B08" w:rsidP="002F6B08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>(Наименования должностей работников, входящих в структурн</w:t>
            </w:r>
            <w:r>
              <w:rPr>
                <w:rFonts w:ascii="Arial" w:hAnsi="Arial" w:cs="Arial"/>
                <w:sz w:val="24"/>
                <w:szCs w:val="24"/>
              </w:rPr>
              <w:t>ую</w:t>
            </w:r>
            <w:r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единицу 001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1B43" w14:textId="77777777" w:rsidR="002F6B08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2F6B08" w:rsidRPr="00F041BD" w14:paraId="5A1A8A1B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E1BD5" w14:textId="77777777" w:rsidR="002F6B08" w:rsidRPr="00B80450" w:rsidRDefault="002F6B08" w:rsidP="006D33FD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B80450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9D70" w14:textId="77777777" w:rsidR="002F6B08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6B08" w:rsidRPr="00F041BD" w14:paraId="640552CD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2565" w14:textId="77777777" w:rsidR="002F6B08" w:rsidRPr="002F6B08" w:rsidRDefault="002F6B08" w:rsidP="006D33FD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002 (</w:t>
            </w:r>
            <w:r w:rsidRPr="002F6B08">
              <w:rPr>
                <w:rFonts w:ascii="Arial" w:hAnsi="Arial" w:cs="Arial"/>
                <w:b/>
                <w:sz w:val="24"/>
                <w:szCs w:val="24"/>
              </w:rPr>
              <w:t>Наименование структурной единицы 0</w:t>
            </w:r>
            <w:r>
              <w:rPr>
                <w:rFonts w:ascii="Arial" w:hAnsi="Arial" w:cs="Arial"/>
                <w:b/>
                <w:sz w:val="24"/>
                <w:szCs w:val="24"/>
              </w:rPr>
              <w:t>02)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69A2" w14:textId="77777777" w:rsidR="002F6B08" w:rsidRPr="00F041BD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6B08" w:rsidRPr="00F041BD" w14:paraId="66C7B38A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7257" w14:textId="77777777" w:rsidR="002F6B08" w:rsidRPr="00D747F3" w:rsidRDefault="002F6B08" w:rsidP="002F6B08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>(Наименования должностей работников, входящих в структурн</w:t>
            </w:r>
            <w:r>
              <w:rPr>
                <w:rFonts w:ascii="Arial" w:hAnsi="Arial" w:cs="Arial"/>
                <w:sz w:val="24"/>
                <w:szCs w:val="24"/>
              </w:rPr>
              <w:t>ую</w:t>
            </w:r>
            <w:r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единицу 002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54B7" w14:textId="77777777" w:rsidR="002F6B08" w:rsidRPr="002C22DE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1B052E" w:rsidRPr="00F041BD" w14:paraId="3342BE64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B8821" w14:textId="5D95AFCF" w:rsidR="001B052E" w:rsidRPr="00D747F3" w:rsidRDefault="001B052E" w:rsidP="002F6B08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45F6" w14:textId="77777777" w:rsidR="001B052E" w:rsidRDefault="001B052E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6B08" w:rsidRPr="00F041BD" w14:paraId="1D1B0190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FA4C7" w14:textId="77777777" w:rsidR="002F6B08" w:rsidRPr="00374C20" w:rsidRDefault="002F6B08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74C20">
              <w:rPr>
                <w:rFonts w:ascii="Arial" w:hAnsi="Arial" w:cs="Arial"/>
                <w:b/>
                <w:sz w:val="24"/>
                <w:szCs w:val="24"/>
              </w:rPr>
              <w:t>И Т О Г О: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327F" w14:textId="77777777" w:rsidR="002F6B08" w:rsidRPr="00374C20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22DE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2F6B08" w:rsidRPr="00F041BD" w14:paraId="1933075D" w14:textId="77777777" w:rsidTr="00374C20">
        <w:trPr>
          <w:trHeight w:val="2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7B978" w14:textId="77777777" w:rsidR="002F6B08" w:rsidRPr="00374C20" w:rsidRDefault="002F6B08" w:rsidP="002F6B08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74C20">
              <w:rPr>
                <w:rFonts w:ascii="Arial" w:hAnsi="Arial" w:cs="Arial"/>
                <w:b/>
                <w:sz w:val="24"/>
                <w:szCs w:val="24"/>
              </w:rPr>
              <w:t>02 (Наименование структурного звена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02</w:t>
            </w:r>
            <w:r w:rsidRPr="00374C20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2F6B08" w:rsidRPr="00F041BD" w14:paraId="7A974F74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B4C" w14:textId="77777777" w:rsidR="002F6B08" w:rsidRPr="00374C20" w:rsidRDefault="002F6B08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>(Наименования должностей работников, входящих в структурное звено</w:t>
            </w:r>
            <w:r>
              <w:rPr>
                <w:rFonts w:ascii="Arial" w:hAnsi="Arial" w:cs="Arial"/>
                <w:sz w:val="24"/>
                <w:szCs w:val="24"/>
              </w:rPr>
              <w:t xml:space="preserve"> 02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BB83" w14:textId="77777777" w:rsidR="002F6B08" w:rsidRPr="00374C20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2F6B08" w:rsidRPr="00F041BD" w14:paraId="1CB8E96B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53F6C" w14:textId="77777777" w:rsidR="002F6B08" w:rsidRPr="00B80450" w:rsidRDefault="002F6B08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B80450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F18D8" w14:textId="77777777" w:rsidR="002F6B08" w:rsidRPr="00A63220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2F6B08" w:rsidRPr="00F041BD" w14:paraId="7737D28F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F6444" w14:textId="77777777" w:rsidR="002F6B08" w:rsidRPr="00B80450" w:rsidRDefault="002F6B08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B80450">
              <w:rPr>
                <w:rFonts w:ascii="Arial" w:hAnsi="Arial" w:cs="Arial"/>
                <w:b/>
                <w:sz w:val="24"/>
                <w:szCs w:val="24"/>
              </w:rPr>
              <w:t>И Т О Г О: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7FF6" w14:textId="77777777" w:rsidR="002F6B08" w:rsidRPr="00A63220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2F6B08" w:rsidRPr="00AF56A1" w14:paraId="1344D0A4" w14:textId="77777777" w:rsidTr="00BE3218">
        <w:trPr>
          <w:trHeight w:val="2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C21E" w14:textId="77777777" w:rsidR="002F6B08" w:rsidRPr="00AF56A1" w:rsidRDefault="002F6B08" w:rsidP="006D1749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F56A1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AF56A1">
              <w:rPr>
                <w:rFonts w:ascii="Arial" w:hAnsi="Arial" w:cs="Arial"/>
                <w:b/>
                <w:sz w:val="24"/>
                <w:szCs w:val="24"/>
              </w:rPr>
              <w:t xml:space="preserve"> (Наименование структурного звена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03)</w:t>
            </w:r>
          </w:p>
        </w:tc>
      </w:tr>
      <w:tr w:rsidR="002F6B08" w:rsidRPr="00AF56A1" w14:paraId="2C973B9E" w14:textId="77777777" w:rsidTr="00BE3218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F1F4" w14:textId="77777777" w:rsidR="002F6B08" w:rsidRPr="00AF56A1" w:rsidRDefault="002F6B08" w:rsidP="006D1749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>(Наименования должностей работников, входящих в структурное звено</w:t>
            </w:r>
            <w:r>
              <w:rPr>
                <w:rFonts w:ascii="Arial" w:hAnsi="Arial" w:cs="Arial"/>
                <w:sz w:val="24"/>
                <w:szCs w:val="24"/>
              </w:rPr>
              <w:t xml:space="preserve"> 03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2F755" w14:textId="77777777" w:rsidR="002F6B08" w:rsidRPr="00AF56A1" w:rsidRDefault="002F6B08" w:rsidP="00BE3218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2F6B08" w:rsidRPr="00A63220" w14:paraId="3F25DB46" w14:textId="77777777" w:rsidTr="00BE3218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16530" w14:textId="77777777" w:rsidR="002F6B08" w:rsidRPr="00B80450" w:rsidRDefault="002F6B08" w:rsidP="00BE3218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B80450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39AC9" w14:textId="77777777" w:rsidR="002F6B08" w:rsidRPr="00A63220" w:rsidRDefault="002F6B08" w:rsidP="00BE3218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B55923" w:rsidRPr="00F041BD" w14:paraId="1A3D0A60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E7B03" w14:textId="5170E9F8" w:rsidR="00B55923" w:rsidRPr="00374C20" w:rsidRDefault="00B55923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B80450">
              <w:rPr>
                <w:rFonts w:ascii="Arial" w:hAnsi="Arial" w:cs="Arial"/>
                <w:b/>
                <w:sz w:val="24"/>
                <w:szCs w:val="24"/>
              </w:rPr>
              <w:t>И Т О Г О: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D749" w14:textId="50B5CE78" w:rsidR="00B55923" w:rsidRPr="00A63220" w:rsidRDefault="00B27AA5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</w:t>
            </w:r>
          </w:p>
        </w:tc>
      </w:tr>
      <w:tr w:rsidR="002F6B08" w:rsidRPr="00F041BD" w14:paraId="66B987B8" w14:textId="77777777" w:rsidTr="00374C20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9E67F" w14:textId="77777777" w:rsidR="002F6B08" w:rsidRPr="00374C20" w:rsidRDefault="002F6B08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74C20">
              <w:rPr>
                <w:rFonts w:ascii="Arial" w:hAnsi="Arial" w:cs="Arial"/>
                <w:b/>
                <w:sz w:val="24"/>
                <w:szCs w:val="24"/>
              </w:rPr>
              <w:t>В С Е Г О: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5659" w14:textId="77777777" w:rsidR="002F6B08" w:rsidRPr="00374C20" w:rsidRDefault="002F6B08" w:rsidP="00374C20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3220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</w:tbl>
    <w:p w14:paraId="0BBE4E1D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1DB692CF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0048F96C" w14:textId="77777777" w:rsidR="0039583F" w:rsidRDefault="0039583F" w:rsidP="00824518">
      <w:pPr>
        <w:jc w:val="right"/>
        <w:rPr>
          <w:rFonts w:ascii="Arial" w:hAnsi="Arial" w:cs="Arial"/>
        </w:rPr>
      </w:pPr>
    </w:p>
    <w:p w14:paraId="0A95626E" w14:textId="77777777" w:rsidR="0039583F" w:rsidRDefault="0039583F" w:rsidP="00824518">
      <w:pPr>
        <w:jc w:val="right"/>
        <w:rPr>
          <w:rFonts w:ascii="Arial" w:hAnsi="Arial" w:cs="Arial"/>
        </w:rPr>
      </w:pPr>
    </w:p>
    <w:p w14:paraId="1FEDC04D" w14:textId="77777777" w:rsidR="0039583F" w:rsidRDefault="0039583F" w:rsidP="00824518">
      <w:pPr>
        <w:jc w:val="right"/>
        <w:rPr>
          <w:rFonts w:ascii="Arial" w:hAnsi="Arial" w:cs="Arial"/>
        </w:rPr>
      </w:pPr>
    </w:p>
    <w:p w14:paraId="7EF6FD83" w14:textId="77777777" w:rsidR="0039583F" w:rsidRDefault="0039583F" w:rsidP="00824518">
      <w:pPr>
        <w:jc w:val="right"/>
        <w:rPr>
          <w:rFonts w:ascii="Arial" w:hAnsi="Arial" w:cs="Arial"/>
        </w:rPr>
      </w:pPr>
    </w:p>
    <w:p w14:paraId="64687A58" w14:textId="77777777" w:rsidR="0039583F" w:rsidRDefault="0039583F" w:rsidP="00824518">
      <w:pPr>
        <w:jc w:val="right"/>
        <w:rPr>
          <w:rFonts w:ascii="Arial" w:hAnsi="Arial" w:cs="Arial"/>
        </w:rPr>
      </w:pPr>
    </w:p>
    <w:p w14:paraId="172A6BD8" w14:textId="77777777" w:rsidR="0039583F" w:rsidRDefault="0039583F" w:rsidP="00824518">
      <w:pPr>
        <w:jc w:val="right"/>
        <w:rPr>
          <w:rFonts w:ascii="Arial" w:hAnsi="Arial" w:cs="Arial"/>
        </w:rPr>
      </w:pPr>
    </w:p>
    <w:p w14:paraId="51780A32" w14:textId="77777777" w:rsidR="0039583F" w:rsidRDefault="0039583F" w:rsidP="00824518">
      <w:pPr>
        <w:jc w:val="right"/>
        <w:rPr>
          <w:rFonts w:ascii="Arial" w:hAnsi="Arial" w:cs="Arial"/>
        </w:rPr>
      </w:pPr>
    </w:p>
    <w:p w14:paraId="7561180C" w14:textId="77777777" w:rsidR="00824518" w:rsidRDefault="00824518" w:rsidP="00824518">
      <w:pPr>
        <w:jc w:val="right"/>
        <w:rPr>
          <w:rFonts w:ascii="Arial" w:hAnsi="Arial" w:cs="Arial"/>
        </w:rPr>
      </w:pPr>
    </w:p>
    <w:p w14:paraId="34DCACC1" w14:textId="5FDCC4BE" w:rsidR="00824518" w:rsidRPr="00824518" w:rsidRDefault="00824518" w:rsidP="00824518">
      <w:pPr>
        <w:jc w:val="right"/>
        <w:rPr>
          <w:rFonts w:ascii="Arial" w:hAnsi="Arial" w:cs="Arial"/>
        </w:rPr>
      </w:pPr>
      <w:r w:rsidRPr="00824518">
        <w:rPr>
          <w:rFonts w:ascii="Arial" w:hAnsi="Arial" w:cs="Arial"/>
        </w:rPr>
        <w:t>1</w:t>
      </w:r>
      <w:r w:rsidR="005564D8">
        <w:rPr>
          <w:rFonts w:ascii="Arial" w:hAnsi="Arial" w:cs="Arial"/>
        </w:rPr>
        <w:t>4</w:t>
      </w:r>
    </w:p>
    <w:p w14:paraId="7698938E" w14:textId="444F64D9" w:rsidR="00B94E13" w:rsidRDefault="00B94E13" w:rsidP="00B94E13">
      <w:r>
        <w:br w:type="page"/>
      </w:r>
    </w:p>
    <w:p w14:paraId="56619623" w14:textId="77777777" w:rsidR="00B94E13" w:rsidRDefault="00B94E13" w:rsidP="00B94E13">
      <w:pPr>
        <w:pStyle w:val="af0"/>
        <w:tabs>
          <w:tab w:val="left" w:pos="708"/>
        </w:tabs>
        <w:jc w:val="center"/>
        <w:rPr>
          <w:b/>
          <w:sz w:val="26"/>
          <w:szCs w:val="26"/>
        </w:rPr>
        <w:sectPr w:rsidR="00B94E13" w:rsidSect="00201A75">
          <w:footerReference w:type="default" r:id="rId15"/>
          <w:footnotePr>
            <w:numFmt w:val="chicago"/>
            <w:numRestart w:val="eachPage"/>
          </w:footnotePr>
          <w:pgSz w:w="11907" w:h="16840" w:code="9"/>
          <w:pgMar w:top="1134" w:right="709" w:bottom="1134" w:left="1134" w:header="720" w:footer="720" w:gutter="0"/>
          <w:cols w:space="720"/>
          <w:docGrid w:linePitch="326"/>
        </w:sectPr>
      </w:pPr>
    </w:p>
    <w:p w14:paraId="78C997C0" w14:textId="77777777" w:rsidR="00F0428D" w:rsidRDefault="00F0428D" w:rsidP="00374C20">
      <w:pPr>
        <w:jc w:val="center"/>
        <w:rPr>
          <w:rFonts w:ascii="Arial" w:hAnsi="Arial" w:cs="Arial"/>
          <w:b/>
          <w:sz w:val="28"/>
          <w:szCs w:val="28"/>
        </w:rPr>
      </w:pPr>
    </w:p>
    <w:p w14:paraId="68CF9530" w14:textId="77777777" w:rsidR="00F0428D" w:rsidRDefault="00F0428D" w:rsidP="00374C20">
      <w:pPr>
        <w:jc w:val="center"/>
        <w:rPr>
          <w:rFonts w:ascii="Arial" w:hAnsi="Arial" w:cs="Arial"/>
          <w:b/>
          <w:sz w:val="28"/>
          <w:szCs w:val="28"/>
        </w:rPr>
      </w:pPr>
    </w:p>
    <w:p w14:paraId="7E9B36C3" w14:textId="77777777" w:rsidR="00B94E13" w:rsidRPr="00374C20" w:rsidRDefault="00B94E13" w:rsidP="00374C20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Приложение</w:t>
      </w:r>
      <w:proofErr w:type="gramStart"/>
      <w:r w:rsidRPr="00374C20">
        <w:rPr>
          <w:rFonts w:ascii="Arial" w:hAnsi="Arial" w:cs="Arial"/>
          <w:b/>
          <w:sz w:val="28"/>
          <w:szCs w:val="28"/>
        </w:rPr>
        <w:t xml:space="preserve"> В</w:t>
      </w:r>
      <w:proofErr w:type="gramEnd"/>
    </w:p>
    <w:p w14:paraId="2390DF5C" w14:textId="77777777" w:rsidR="00B94E13" w:rsidRPr="00374C20" w:rsidRDefault="00B94E13" w:rsidP="00B94E13">
      <w:pPr>
        <w:jc w:val="center"/>
        <w:rPr>
          <w:rFonts w:ascii="Arial" w:hAnsi="Arial" w:cs="Arial"/>
          <w:b/>
          <w:sz w:val="28"/>
          <w:szCs w:val="28"/>
        </w:rPr>
      </w:pPr>
    </w:p>
    <w:p w14:paraId="07D5A477" w14:textId="77777777" w:rsidR="00B94E13" w:rsidRPr="00374C20" w:rsidRDefault="00B94E13" w:rsidP="00374C20">
      <w:pPr>
        <w:jc w:val="center"/>
        <w:rPr>
          <w:rFonts w:ascii="Arial" w:hAnsi="Arial" w:cs="Arial"/>
          <w:b/>
          <w:sz w:val="28"/>
          <w:szCs w:val="28"/>
        </w:rPr>
      </w:pPr>
    </w:p>
    <w:p w14:paraId="2A132D1E" w14:textId="77777777" w:rsidR="00B94E13" w:rsidRPr="00374C20" w:rsidRDefault="009010E4" w:rsidP="009660D3">
      <w:pPr>
        <w:rPr>
          <w:rFonts w:ascii="Arial" w:hAnsi="Arial" w:cs="Arial"/>
          <w:b/>
          <w:sz w:val="28"/>
          <w:szCs w:val="28"/>
        </w:rPr>
      </w:pPr>
      <w:r w:rsidRPr="009010E4">
        <w:rPr>
          <w:rFonts w:ascii="Arial" w:hAnsi="Arial" w:cs="Arial"/>
          <w:b/>
          <w:sz w:val="28"/>
          <w:szCs w:val="28"/>
        </w:rPr>
        <w:t xml:space="preserve">Матрица ответственности </w:t>
      </w:r>
      <w:r w:rsidR="00893D92">
        <w:rPr>
          <w:rFonts w:ascii="Arial" w:hAnsi="Arial" w:cs="Arial"/>
          <w:b/>
          <w:sz w:val="28"/>
          <w:szCs w:val="28"/>
        </w:rPr>
        <w:t>за</w:t>
      </w:r>
      <w:r w:rsidRPr="009010E4">
        <w:rPr>
          <w:rFonts w:ascii="Arial" w:hAnsi="Arial" w:cs="Arial"/>
          <w:b/>
          <w:sz w:val="28"/>
          <w:szCs w:val="28"/>
        </w:rPr>
        <w:t xml:space="preserve"> выполнени</w:t>
      </w:r>
      <w:r w:rsidR="00893D92">
        <w:rPr>
          <w:rFonts w:ascii="Arial" w:hAnsi="Arial" w:cs="Arial"/>
          <w:b/>
          <w:sz w:val="28"/>
          <w:szCs w:val="28"/>
        </w:rPr>
        <w:t>е</w:t>
      </w:r>
      <w:r w:rsidRPr="009010E4">
        <w:rPr>
          <w:rFonts w:ascii="Arial" w:hAnsi="Arial" w:cs="Arial"/>
          <w:b/>
          <w:sz w:val="28"/>
          <w:szCs w:val="28"/>
        </w:rPr>
        <w:t xml:space="preserve"> функций (</w:t>
      </w:r>
      <w:r w:rsidR="009F5ECD" w:rsidRPr="00AF56A1">
        <w:rPr>
          <w:rFonts w:ascii="Arial" w:hAnsi="Arial" w:cs="Arial"/>
          <w:b/>
          <w:sz w:val="28"/>
          <w:szCs w:val="28"/>
        </w:rPr>
        <w:t>наименование структурного подразделения</w:t>
      </w:r>
      <w:r w:rsidRPr="009010E4">
        <w:rPr>
          <w:rFonts w:ascii="Arial" w:hAnsi="Arial" w:cs="Arial"/>
          <w:b/>
          <w:sz w:val="28"/>
          <w:szCs w:val="28"/>
        </w:rPr>
        <w:t>)</w:t>
      </w:r>
    </w:p>
    <w:p w14:paraId="3CB6A11B" w14:textId="77777777" w:rsidR="00B94E13" w:rsidRPr="009660D3" w:rsidRDefault="00B94E13" w:rsidP="00374C20">
      <w:pPr>
        <w:jc w:val="center"/>
        <w:rPr>
          <w:rFonts w:ascii="Arial" w:hAnsi="Arial" w:cs="Arial"/>
          <w:b/>
          <w:sz w:val="14"/>
          <w:szCs w:val="28"/>
        </w:rPr>
      </w:pPr>
    </w:p>
    <w:tbl>
      <w:tblPr>
        <w:tblW w:w="1376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6946"/>
        <w:gridCol w:w="1984"/>
        <w:gridCol w:w="1984"/>
        <w:gridCol w:w="1984"/>
      </w:tblGrid>
      <w:tr w:rsidR="00245C9B" w:rsidRPr="006D1749" w14:paraId="4146516A" w14:textId="77777777" w:rsidTr="00DB5436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54F4E0B" w14:textId="77777777" w:rsidR="00245C9B" w:rsidRPr="00374C20" w:rsidRDefault="00245C9B" w:rsidP="00374C20">
            <w:pPr>
              <w:contextualSpacing/>
              <w:rPr>
                <w:rFonts w:ascii="Arial" w:hAnsi="Arial" w:cs="Arial"/>
              </w:rPr>
            </w:pPr>
            <w:r w:rsidRPr="00374C20">
              <w:rPr>
                <w:rFonts w:ascii="Arial" w:hAnsi="Arial" w:cs="Arial"/>
              </w:rPr>
              <w:t xml:space="preserve">№ </w:t>
            </w:r>
            <w:proofErr w:type="spellStart"/>
            <w:r w:rsidRPr="00374C20">
              <w:rPr>
                <w:rFonts w:ascii="Arial" w:hAnsi="Arial" w:cs="Arial"/>
              </w:rPr>
              <w:t>пп</w:t>
            </w:r>
            <w:proofErr w:type="spellEnd"/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0E71CF8B" w14:textId="77777777" w:rsidR="00245C9B" w:rsidRPr="00374C20" w:rsidRDefault="00F0428D" w:rsidP="00DB5436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Основные задачи и функции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F33CF47" w14:textId="77777777" w:rsidR="00245C9B" w:rsidRPr="00374C20" w:rsidRDefault="00103878" w:rsidP="00374C20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(Н</w:t>
            </w:r>
            <w:r w:rsidR="00245C9B" w:rsidRPr="00AF56A1">
              <w:rPr>
                <w:rFonts w:ascii="Arial" w:hAnsi="Arial" w:cs="Arial"/>
                <w:color w:val="000000" w:themeColor="text1"/>
              </w:rPr>
              <w:t>аименование структурного звена</w:t>
            </w:r>
            <w:r w:rsidR="00245C9B">
              <w:rPr>
                <w:rFonts w:ascii="Arial" w:hAnsi="Arial" w:cs="Arial"/>
                <w:color w:val="000000" w:themeColor="text1"/>
              </w:rPr>
              <w:t xml:space="preserve"> 01</w:t>
            </w:r>
            <w:r w:rsidR="00245C9B"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1A3B115" w14:textId="77777777" w:rsidR="00245C9B" w:rsidRPr="00374C20" w:rsidRDefault="00245C9B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 w:rsidR="00103878">
              <w:rPr>
                <w:rFonts w:ascii="Arial" w:hAnsi="Arial" w:cs="Arial"/>
                <w:color w:val="000000" w:themeColor="text1"/>
              </w:rPr>
              <w:t>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структурного звена</w:t>
            </w:r>
            <w:r>
              <w:rPr>
                <w:rFonts w:ascii="Arial" w:hAnsi="Arial" w:cs="Arial"/>
                <w:color w:val="000000" w:themeColor="text1"/>
              </w:rPr>
              <w:t xml:space="preserve"> 02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FCD47BF" w14:textId="77777777" w:rsidR="00245C9B" w:rsidRPr="00374C20" w:rsidRDefault="00245C9B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 w:rsidR="00103878">
              <w:rPr>
                <w:rFonts w:ascii="Arial" w:hAnsi="Arial" w:cs="Arial"/>
                <w:color w:val="000000" w:themeColor="text1"/>
              </w:rPr>
              <w:t>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структурного звена</w:t>
            </w:r>
            <w:r>
              <w:rPr>
                <w:rFonts w:ascii="Arial" w:hAnsi="Arial" w:cs="Arial"/>
                <w:color w:val="000000" w:themeColor="text1"/>
              </w:rPr>
              <w:t xml:space="preserve"> 03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EF59B9" w:rsidRPr="006D1749" w14:paraId="6B84ED17" w14:textId="77777777" w:rsidTr="009660D3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1AE1FFB" w14:textId="77777777" w:rsidR="00EF59B9" w:rsidRPr="00374C20" w:rsidRDefault="00EF59B9" w:rsidP="00374C20">
            <w:pPr>
              <w:contextualSpacing/>
              <w:rPr>
                <w:rFonts w:ascii="Arial" w:hAnsi="Arial" w:cs="Arial"/>
                <w:b/>
                <w:bCs/>
              </w:rPr>
            </w:pPr>
            <w:r w:rsidRPr="00374C2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500DBD2B" w14:textId="77777777" w:rsidR="00EF59B9" w:rsidRPr="00374C20" w:rsidRDefault="00EF59B9" w:rsidP="00374C20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(Н</w:t>
            </w:r>
            <w:r w:rsidRPr="00103878">
              <w:rPr>
                <w:rFonts w:ascii="Arial" w:hAnsi="Arial" w:cs="Arial"/>
                <w:b/>
                <w:bCs/>
              </w:rPr>
              <w:t>аименование задачи 1 структурного подразделения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A1F046C" w14:textId="653F0831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2F968FE" w14:textId="3E2A1E83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53DB63C" w14:textId="70E151D7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F59B9" w:rsidRPr="006D1749" w14:paraId="65D7C36D" w14:textId="77777777" w:rsidTr="009660D3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5888EA1" w14:textId="77777777" w:rsidR="00EF59B9" w:rsidRPr="00374C20" w:rsidRDefault="00EF59B9" w:rsidP="00374C20">
            <w:pPr>
              <w:contextualSpacing/>
              <w:rPr>
                <w:rFonts w:ascii="Arial" w:hAnsi="Arial" w:cs="Arial"/>
              </w:rPr>
            </w:pPr>
            <w:r w:rsidRPr="00374C20">
              <w:rPr>
                <w:rFonts w:ascii="Arial" w:hAnsi="Arial" w:cs="Arial"/>
              </w:rPr>
              <w:t>1.1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42D49952" w14:textId="3316D43A" w:rsidR="00EF59B9" w:rsidRPr="00374C20" w:rsidRDefault="00EF59B9" w:rsidP="004F039A">
            <w:pPr>
              <w:contextualSpacing/>
              <w:rPr>
                <w:rFonts w:ascii="Arial" w:hAnsi="Arial" w:cs="Arial"/>
              </w:rPr>
            </w:pPr>
            <w:r w:rsidRPr="00374C20">
              <w:rPr>
                <w:rFonts w:ascii="Arial" w:hAnsi="Arial" w:cs="Arial"/>
                <w:bCs/>
              </w:rPr>
              <w:t>(</w:t>
            </w:r>
            <w:r w:rsidR="004F039A">
              <w:rPr>
                <w:rFonts w:ascii="Arial" w:hAnsi="Arial" w:cs="Arial"/>
                <w:bCs/>
              </w:rPr>
              <w:t>Н</w:t>
            </w:r>
            <w:r w:rsidRPr="00374C20">
              <w:rPr>
                <w:rFonts w:ascii="Arial" w:hAnsi="Arial" w:cs="Arial"/>
                <w:bCs/>
              </w:rPr>
              <w:t>аименование функции 1.1 структурного подразделения)</w:t>
            </w:r>
          </w:p>
        </w:tc>
        <w:tc>
          <w:tcPr>
            <w:tcW w:w="1984" w:type="dxa"/>
            <w:shd w:val="clear" w:color="auto" w:fill="auto"/>
            <w:noWrap/>
          </w:tcPr>
          <w:p w14:paraId="710AA8AA" w14:textId="77777777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40F585B5" w14:textId="77777777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261745A6" w14:textId="77777777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EF59B9" w:rsidRPr="006D1749" w14:paraId="73D39EF2" w14:textId="77777777" w:rsidTr="009660D3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1710970" w14:textId="77777777" w:rsidR="00EF59B9" w:rsidRPr="00374C20" w:rsidRDefault="00EF59B9" w:rsidP="00374C20">
            <w:pPr>
              <w:contextualSpacing/>
              <w:rPr>
                <w:rFonts w:ascii="Arial" w:hAnsi="Arial" w:cs="Arial"/>
              </w:rPr>
            </w:pPr>
            <w:r w:rsidRPr="00374C20">
              <w:rPr>
                <w:rFonts w:ascii="Arial" w:hAnsi="Arial" w:cs="Arial"/>
              </w:rPr>
              <w:t>1.1.1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0883C331" w14:textId="715A6B4E" w:rsidR="00EF59B9" w:rsidRPr="00374C20" w:rsidRDefault="00EF59B9" w:rsidP="004F039A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4F039A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1.1.1 – детализация функции </w:t>
            </w:r>
            <w:r w:rsidRPr="00AF56A1">
              <w:rPr>
                <w:rFonts w:ascii="Arial" w:hAnsi="Arial" w:cs="Arial"/>
                <w:bCs/>
              </w:rPr>
              <w:t>1.1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</w:tcPr>
          <w:p w14:paraId="41E3D670" w14:textId="77777777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5CA663E6" w14:textId="77777777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765346E4" w14:textId="77777777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EF59B9" w:rsidRPr="006D1749" w14:paraId="5BD02369" w14:textId="77777777" w:rsidTr="009660D3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885AF84" w14:textId="77777777" w:rsidR="00EF59B9" w:rsidRPr="00374C20" w:rsidRDefault="00EF59B9" w:rsidP="00374C20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1.1.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5BAB0955" w14:textId="5FF5BC38" w:rsidR="00EF59B9" w:rsidRPr="00374C20" w:rsidRDefault="00EF59B9" w:rsidP="00153A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53AF1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1.1.2 – детализация функции </w:t>
            </w:r>
            <w:r w:rsidRPr="00AF56A1">
              <w:rPr>
                <w:rFonts w:ascii="Arial" w:hAnsi="Arial" w:cs="Arial"/>
                <w:bCs/>
              </w:rPr>
              <w:t>1.1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</w:tcPr>
          <w:p w14:paraId="4B91EC6D" w14:textId="77777777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3827F6AD" w14:textId="77777777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702F25F5" w14:textId="77777777" w:rsidR="00EF59B9" w:rsidRPr="00374C20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EF59B9" w:rsidRPr="006D1749" w14:paraId="66913E71" w14:textId="77777777" w:rsidTr="009660D3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AEB5347" w14:textId="77777777" w:rsidR="00EF59B9" w:rsidRPr="006D1749" w:rsidRDefault="00EF59B9" w:rsidP="00374C20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10E6A65C" w14:textId="77777777" w:rsidR="00EF59B9" w:rsidRPr="006D1749" w:rsidRDefault="00EF59B9" w:rsidP="006D174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………………………………………………………………………</w:t>
            </w:r>
            <w:r w:rsidR="00C003DB">
              <w:rPr>
                <w:rFonts w:ascii="Arial" w:hAnsi="Arial" w:cs="Arial"/>
              </w:rPr>
              <w:t>...</w:t>
            </w:r>
          </w:p>
        </w:tc>
        <w:tc>
          <w:tcPr>
            <w:tcW w:w="1984" w:type="dxa"/>
            <w:shd w:val="clear" w:color="auto" w:fill="auto"/>
            <w:noWrap/>
          </w:tcPr>
          <w:p w14:paraId="7B88C98C" w14:textId="77777777" w:rsidR="00EF59B9" w:rsidRPr="006D1749" w:rsidRDefault="00EF59B9" w:rsidP="006D1749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49A8ED8E" w14:textId="77777777" w:rsidR="00EF59B9" w:rsidRPr="006D1749" w:rsidRDefault="00EF59B9" w:rsidP="006D1749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70AE376D" w14:textId="77777777" w:rsidR="00EF59B9" w:rsidRPr="006D1749" w:rsidRDefault="00EF59B9" w:rsidP="006D1749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EF59B9" w:rsidRPr="006D1749" w14:paraId="64B4BCA4" w14:textId="77777777" w:rsidTr="009660D3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6D1559FA" w14:textId="77777777" w:rsidR="00EF59B9" w:rsidRPr="006D1749" w:rsidRDefault="00EF59B9" w:rsidP="006D1749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6729BF5C" w14:textId="16B494C8" w:rsidR="00EF59B9" w:rsidRPr="006D1749" w:rsidRDefault="00EF59B9" w:rsidP="00153A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bCs/>
              </w:rPr>
              <w:t>(</w:t>
            </w:r>
            <w:r w:rsidR="00153AF1">
              <w:rPr>
                <w:rFonts w:ascii="Arial" w:hAnsi="Arial" w:cs="Arial"/>
                <w:bCs/>
              </w:rPr>
              <w:t>Н</w:t>
            </w:r>
            <w:r w:rsidRPr="00AF56A1">
              <w:rPr>
                <w:rFonts w:ascii="Arial" w:hAnsi="Arial" w:cs="Arial"/>
                <w:bCs/>
              </w:rPr>
              <w:t>аименование функции 1.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подразделения)</w:t>
            </w:r>
          </w:p>
        </w:tc>
        <w:tc>
          <w:tcPr>
            <w:tcW w:w="1984" w:type="dxa"/>
            <w:shd w:val="clear" w:color="auto" w:fill="auto"/>
            <w:noWrap/>
          </w:tcPr>
          <w:p w14:paraId="479F09DB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3B4A03CE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2180C93C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EF59B9" w:rsidRPr="006D1749" w14:paraId="2DD38236" w14:textId="77777777" w:rsidTr="009660D3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04B5C21D" w14:textId="77777777" w:rsidR="00EF59B9" w:rsidRPr="006D1749" w:rsidRDefault="00EF59B9" w:rsidP="006D1749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4BE4808A" w14:textId="354CF1EC" w:rsidR="00EF59B9" w:rsidRPr="006D1749" w:rsidRDefault="00EF59B9" w:rsidP="00153A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53AF1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1.2.1 – детализация функции </w:t>
            </w:r>
            <w:r w:rsidRPr="00AF56A1">
              <w:rPr>
                <w:rFonts w:ascii="Arial" w:hAnsi="Arial" w:cs="Arial"/>
                <w:bCs/>
              </w:rPr>
              <w:t>1.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</w:tcPr>
          <w:p w14:paraId="18241C35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3C5ACA36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020C52DC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EF59B9" w:rsidRPr="006D1749" w14:paraId="6498FFE6" w14:textId="77777777" w:rsidTr="009660D3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2637259E" w14:textId="77777777" w:rsidR="00EF59B9" w:rsidRPr="006D1749" w:rsidRDefault="00EF59B9" w:rsidP="006D1749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2CAADA45" w14:textId="392AD478" w:rsidR="00EF59B9" w:rsidRPr="006D1749" w:rsidRDefault="00EF59B9" w:rsidP="00153A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53AF1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аименование функции 1.2.</w:t>
            </w:r>
            <w:r w:rsidR="0027257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– детализация функции </w:t>
            </w:r>
            <w:r w:rsidRPr="00AF56A1">
              <w:rPr>
                <w:rFonts w:ascii="Arial" w:hAnsi="Arial" w:cs="Arial"/>
                <w:bCs/>
              </w:rPr>
              <w:t>1.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</w:tcPr>
          <w:p w14:paraId="31844190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39D40981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167D6BB0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EF59B9" w:rsidRPr="006D1749" w14:paraId="3761F066" w14:textId="77777777" w:rsidTr="009660D3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C9E06E6" w14:textId="77777777" w:rsidR="00EF59B9" w:rsidRPr="006D1749" w:rsidRDefault="00EF59B9" w:rsidP="0010387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357B986C" w14:textId="77777777" w:rsidR="00EF59B9" w:rsidRPr="006D1749" w:rsidRDefault="00EF59B9" w:rsidP="0010387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…………………………………………………………………………</w:t>
            </w:r>
          </w:p>
        </w:tc>
        <w:tc>
          <w:tcPr>
            <w:tcW w:w="1984" w:type="dxa"/>
            <w:shd w:val="clear" w:color="auto" w:fill="auto"/>
            <w:noWrap/>
          </w:tcPr>
          <w:p w14:paraId="61932C2B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66124BA7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66ED444B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EF59B9" w:rsidRPr="006D1749" w14:paraId="5EBA5E18" w14:textId="77777777" w:rsidTr="009660D3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43505C43" w14:textId="77777777" w:rsidR="00EF59B9" w:rsidRPr="006D1749" w:rsidRDefault="00EF59B9" w:rsidP="006D1749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7CF03CB2" w14:textId="797F8BA0" w:rsidR="00EF59B9" w:rsidRPr="006D1749" w:rsidRDefault="00EF59B9" w:rsidP="00153A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bCs/>
              </w:rPr>
              <w:t>(</w:t>
            </w:r>
            <w:r w:rsidR="00153AF1">
              <w:rPr>
                <w:rFonts w:ascii="Arial" w:hAnsi="Arial" w:cs="Arial"/>
                <w:bCs/>
              </w:rPr>
              <w:t>Н</w:t>
            </w:r>
            <w:r w:rsidRPr="00AF56A1">
              <w:rPr>
                <w:rFonts w:ascii="Arial" w:hAnsi="Arial" w:cs="Arial"/>
                <w:bCs/>
              </w:rPr>
              <w:t>аименование функции 1.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подразделения)</w:t>
            </w:r>
          </w:p>
        </w:tc>
        <w:tc>
          <w:tcPr>
            <w:tcW w:w="1984" w:type="dxa"/>
            <w:shd w:val="clear" w:color="auto" w:fill="auto"/>
            <w:noWrap/>
          </w:tcPr>
          <w:p w14:paraId="27556802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1283EB92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69F10785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EF59B9" w:rsidRPr="006D1749" w14:paraId="71C011A2" w14:textId="77777777" w:rsidTr="009660D3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2EB8A453" w14:textId="77777777" w:rsidR="00EF59B9" w:rsidRPr="006D1749" w:rsidRDefault="00EF59B9" w:rsidP="006D1749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3</w:t>
            </w:r>
            <w:r w:rsidRPr="00AF56A1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7C84C350" w14:textId="23FE8F38" w:rsidR="00EF59B9" w:rsidRPr="006D1749" w:rsidRDefault="00EF59B9" w:rsidP="00153A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53AF1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1.3.1 – детализация функции </w:t>
            </w:r>
            <w:r w:rsidRPr="00AF56A1">
              <w:rPr>
                <w:rFonts w:ascii="Arial" w:hAnsi="Arial" w:cs="Arial"/>
                <w:bCs/>
              </w:rPr>
              <w:t>1.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</w:tcPr>
          <w:p w14:paraId="0C45D8FD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6EA21E60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5C74391E" w14:textId="77777777" w:rsidR="00EF59B9" w:rsidRPr="006D1749" w:rsidRDefault="00EF59B9" w:rsidP="00374C20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</w:tbl>
    <w:p w14:paraId="7071569B" w14:textId="77777777" w:rsidR="00B94E13" w:rsidRDefault="00B94E13" w:rsidP="00B94E13"/>
    <w:p w14:paraId="471461BC" w14:textId="77777777" w:rsidR="00F0428D" w:rsidRDefault="00F0428D" w:rsidP="00B94E13"/>
    <w:p w14:paraId="73F632A6" w14:textId="77777777" w:rsidR="00114B7A" w:rsidRDefault="00114B7A" w:rsidP="00B94E13"/>
    <w:p w14:paraId="470203D7" w14:textId="77777777" w:rsidR="00D6796C" w:rsidRDefault="00D6796C" w:rsidP="00B94E13"/>
    <w:p w14:paraId="335A1A8F" w14:textId="77777777" w:rsidR="00D6796C" w:rsidRDefault="00D6796C" w:rsidP="00B94E13"/>
    <w:p w14:paraId="22B9B66B" w14:textId="77777777" w:rsidR="00DB5436" w:rsidRDefault="00DB5436" w:rsidP="00B94E13"/>
    <w:p w14:paraId="4997F1E0" w14:textId="77777777" w:rsidR="00D6796C" w:rsidRDefault="00D6796C" w:rsidP="00B94E13"/>
    <w:p w14:paraId="6526F165" w14:textId="148C44F7" w:rsidR="00D6796C" w:rsidRDefault="00824518" w:rsidP="00B94E13">
      <w:r w:rsidRPr="0082451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43E704D" wp14:editId="242A27E3">
                <wp:simplePos x="0" y="0"/>
                <wp:positionH relativeFrom="column">
                  <wp:posOffset>212090</wp:posOffset>
                </wp:positionH>
                <wp:positionV relativeFrom="paragraph">
                  <wp:posOffset>188595</wp:posOffset>
                </wp:positionV>
                <wp:extent cx="352425" cy="390525"/>
                <wp:effectExtent l="0" t="0" r="28575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E8465" w14:textId="529F3683" w:rsidR="001A7B54" w:rsidRPr="00824518" w:rsidRDefault="001A7B54" w:rsidP="0082451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15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2" type="#_x0000_t202" style="position:absolute;margin-left:16.7pt;margin-top:14.85pt;width:27.75pt;height:30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" strokecolor="white [3212]">
                <v:textbox style="layout-flow:vertical">
                  <w:txbxContent>
                    <w:p w14:paraId="0D7E8465" w14:textId="529F3683" w:rsidR="001A7B54" w:rsidRPr="00824518" w:rsidRDefault="001A7B54" w:rsidP="0082451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376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6946"/>
        <w:gridCol w:w="1984"/>
        <w:gridCol w:w="1984"/>
        <w:gridCol w:w="1984"/>
      </w:tblGrid>
      <w:tr w:rsidR="008F144A" w:rsidRPr="00AF56A1" w14:paraId="3E80A790" w14:textId="77777777" w:rsidTr="00DB5436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2207936C" w14:textId="77777777" w:rsidR="008F144A" w:rsidRPr="00AF56A1" w:rsidRDefault="008F144A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 xml:space="preserve">№ </w:t>
            </w:r>
            <w:proofErr w:type="spellStart"/>
            <w:r w:rsidRPr="00AF56A1">
              <w:rPr>
                <w:rFonts w:ascii="Arial" w:hAnsi="Arial" w:cs="Arial"/>
              </w:rPr>
              <w:t>пп</w:t>
            </w:r>
            <w:proofErr w:type="spellEnd"/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17AF6703" w14:textId="77777777" w:rsidR="008F144A" w:rsidRDefault="008F144A" w:rsidP="00DB5436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Основные задачи и функции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F0F8A39" w14:textId="77777777" w:rsidR="008F144A" w:rsidRPr="00F52333" w:rsidRDefault="008F144A" w:rsidP="008611F1">
            <w:pPr>
              <w:contextualSpacing/>
              <w:jc w:val="center"/>
            </w:pPr>
            <w:r>
              <w:rPr>
                <w:rFonts w:ascii="Arial" w:hAnsi="Arial" w:cs="Arial"/>
                <w:color w:val="000000" w:themeColor="text1"/>
              </w:rPr>
              <w:t>(Н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структурного звена</w:t>
            </w:r>
            <w:r>
              <w:rPr>
                <w:rFonts w:ascii="Arial" w:hAnsi="Arial" w:cs="Arial"/>
                <w:color w:val="000000" w:themeColor="text1"/>
              </w:rPr>
              <w:t xml:space="preserve"> 01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2368605" w14:textId="77777777" w:rsidR="008F144A" w:rsidRPr="00F52333" w:rsidRDefault="008F144A" w:rsidP="008611F1">
            <w:pPr>
              <w:contextualSpacing/>
              <w:jc w:val="center"/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структурного звена</w:t>
            </w:r>
            <w:r>
              <w:rPr>
                <w:rFonts w:ascii="Arial" w:hAnsi="Arial" w:cs="Arial"/>
                <w:color w:val="000000" w:themeColor="text1"/>
              </w:rPr>
              <w:t xml:space="preserve"> 02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0C05B71" w14:textId="77777777" w:rsidR="008F144A" w:rsidRPr="00F52333" w:rsidRDefault="008F144A" w:rsidP="00DB5436">
            <w:pPr>
              <w:contextualSpacing/>
              <w:jc w:val="center"/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структурного звена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DB5436">
              <w:rPr>
                <w:rFonts w:ascii="Arial" w:hAnsi="Arial" w:cs="Arial"/>
                <w:color w:val="000000" w:themeColor="text1"/>
              </w:rPr>
              <w:t>03)</w:t>
            </w:r>
          </w:p>
        </w:tc>
      </w:tr>
      <w:tr w:rsidR="00114B7A" w:rsidRPr="00AF56A1" w14:paraId="33FD39E3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68A90AEA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3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3814976A" w14:textId="1F581B2D" w:rsidR="00114B7A" w:rsidRPr="00AF56A1" w:rsidRDefault="00114B7A" w:rsidP="00153A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53AF1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аименование функции 1.3.</w:t>
            </w:r>
            <w:r w:rsidR="008F144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– детализация функции </w:t>
            </w:r>
            <w:r w:rsidRPr="00AF56A1">
              <w:rPr>
                <w:rFonts w:ascii="Arial" w:hAnsi="Arial" w:cs="Arial"/>
                <w:bCs/>
              </w:rPr>
              <w:t>1.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</w:tcPr>
          <w:p w14:paraId="09018046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19A2AAD7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1080B06F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8F144A" w:rsidRPr="00AF56A1" w14:paraId="35E310B5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14A28FB6" w14:textId="77777777" w:rsidR="008F144A" w:rsidRDefault="008F144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3B6FEF37" w14:textId="77777777" w:rsidR="008F144A" w:rsidRDefault="008F144A" w:rsidP="005A59C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…………………………………………………………………………</w:t>
            </w:r>
          </w:p>
        </w:tc>
        <w:tc>
          <w:tcPr>
            <w:tcW w:w="1984" w:type="dxa"/>
            <w:shd w:val="clear" w:color="auto" w:fill="auto"/>
            <w:noWrap/>
          </w:tcPr>
          <w:p w14:paraId="5038F05D" w14:textId="77777777" w:rsidR="008F144A" w:rsidRPr="00F52333" w:rsidRDefault="008F144A" w:rsidP="008611F1">
            <w:pPr>
              <w:contextualSpacing/>
              <w:jc w:val="center"/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336A0264" w14:textId="77777777" w:rsidR="008F144A" w:rsidRPr="00F52333" w:rsidRDefault="008F144A" w:rsidP="008611F1">
            <w:pPr>
              <w:contextualSpacing/>
              <w:jc w:val="center"/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04EA91AB" w14:textId="77777777" w:rsidR="008F144A" w:rsidRPr="00F52333" w:rsidRDefault="008F144A" w:rsidP="008611F1">
            <w:pPr>
              <w:contextualSpacing/>
              <w:jc w:val="center"/>
            </w:pPr>
            <w:r w:rsidRPr="00F52333">
              <w:t>…</w:t>
            </w:r>
          </w:p>
        </w:tc>
      </w:tr>
      <w:tr w:rsidR="00114B7A" w:rsidRPr="00AF56A1" w14:paraId="7964C864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304C372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48CAE87F" w14:textId="77777777" w:rsidR="00114B7A" w:rsidRPr="00AF56A1" w:rsidRDefault="00114B7A" w:rsidP="005A59C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…………………………………………………………………………</w:t>
            </w:r>
          </w:p>
        </w:tc>
        <w:tc>
          <w:tcPr>
            <w:tcW w:w="1984" w:type="dxa"/>
            <w:shd w:val="clear" w:color="auto" w:fill="auto"/>
            <w:noWrap/>
          </w:tcPr>
          <w:p w14:paraId="2B46222F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3C9A3AF1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03D40F8A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114B7A" w:rsidRPr="00AF56A1" w14:paraId="60E3E98B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2A68AB6D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0C853B42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(Н</w:t>
            </w:r>
            <w:r w:rsidRPr="00103878">
              <w:rPr>
                <w:rFonts w:ascii="Arial" w:hAnsi="Arial" w:cs="Arial"/>
                <w:b/>
                <w:bCs/>
              </w:rPr>
              <w:t xml:space="preserve">аименование задачи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103878">
              <w:rPr>
                <w:rFonts w:ascii="Arial" w:hAnsi="Arial" w:cs="Arial"/>
                <w:b/>
                <w:bCs/>
              </w:rPr>
              <w:t xml:space="preserve"> структурного подразделения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E3F1177" w14:textId="0F0DA589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48DEECE" w14:textId="19943923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40F0FF4" w14:textId="6660A850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114B7A" w:rsidRPr="00AF56A1" w14:paraId="42FB7220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22835489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234ED9D9" w14:textId="35E86EBF" w:rsidR="00114B7A" w:rsidRPr="00AF56A1" w:rsidRDefault="00114B7A" w:rsidP="00153A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bCs/>
              </w:rPr>
              <w:t>(</w:t>
            </w:r>
            <w:r w:rsidR="00153AF1">
              <w:rPr>
                <w:rFonts w:ascii="Arial" w:hAnsi="Arial" w:cs="Arial"/>
                <w:bCs/>
              </w:rPr>
              <w:t>Н</w:t>
            </w:r>
            <w:r w:rsidRPr="00AF56A1">
              <w:rPr>
                <w:rFonts w:ascii="Arial" w:hAnsi="Arial" w:cs="Arial"/>
                <w:bCs/>
              </w:rPr>
              <w:t xml:space="preserve">аименование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.1 структурного подразделения)</w:t>
            </w:r>
          </w:p>
        </w:tc>
        <w:tc>
          <w:tcPr>
            <w:tcW w:w="1984" w:type="dxa"/>
            <w:shd w:val="clear" w:color="auto" w:fill="auto"/>
            <w:noWrap/>
          </w:tcPr>
          <w:p w14:paraId="230817A6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08800F87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33E067D0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114B7A" w:rsidRPr="00AF56A1" w14:paraId="0A14F5EF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43560E1E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.1.1</w:t>
            </w:r>
          </w:p>
        </w:tc>
        <w:tc>
          <w:tcPr>
            <w:tcW w:w="6946" w:type="dxa"/>
            <w:shd w:val="clear" w:color="auto" w:fill="auto"/>
            <w:noWrap/>
            <w:vAlign w:val="center"/>
          </w:tcPr>
          <w:p w14:paraId="57685C3B" w14:textId="32D33A22" w:rsidR="00114B7A" w:rsidRPr="00AF56A1" w:rsidRDefault="00114B7A" w:rsidP="00153A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53AF1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2.1.1 – детализация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.1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</w:tcPr>
          <w:p w14:paraId="59A71A46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7AA7DD45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14E0AB36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114B7A" w:rsidRPr="00AF56A1" w14:paraId="5B5ADCF0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612B97F5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.1.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0716C71" w14:textId="77BFE8E1" w:rsidR="00114B7A" w:rsidRPr="00AF56A1" w:rsidRDefault="00114B7A" w:rsidP="00153A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53AF1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аименование функции 2.1.2 – детализация функции 2</w:t>
            </w:r>
            <w:r w:rsidRPr="00AF56A1">
              <w:rPr>
                <w:rFonts w:ascii="Arial" w:hAnsi="Arial" w:cs="Arial"/>
                <w:bCs/>
              </w:rPr>
              <w:t>.1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</w:tcPr>
          <w:p w14:paraId="7A5A0E1A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6BDC0097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720F9883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114B7A" w:rsidRPr="00AF56A1" w14:paraId="4CEC0677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47DACD10" w14:textId="77777777" w:rsidR="00114B7A" w:rsidRPr="00AF56A1" w:rsidRDefault="00114B7A" w:rsidP="008611F1">
            <w:pPr>
              <w:contextualSpacing/>
              <w:rPr>
                <w:rFonts w:ascii="Arial" w:hAnsi="Arial" w:cs="Arial"/>
                <w:bCs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2FF9AB8A" w14:textId="77777777" w:rsidR="00114B7A" w:rsidRPr="00AF56A1" w:rsidRDefault="00114B7A" w:rsidP="008611F1">
            <w:pPr>
              <w:contextualSpacing/>
              <w:rPr>
                <w:rFonts w:ascii="Arial" w:hAnsi="Arial" w:cs="Arial"/>
                <w:bCs/>
              </w:rPr>
            </w:pPr>
            <w:r w:rsidRPr="00AF56A1">
              <w:rPr>
                <w:rFonts w:ascii="Arial" w:hAnsi="Arial" w:cs="Arial"/>
              </w:rPr>
              <w:t>…………………………………………………………………………</w:t>
            </w:r>
          </w:p>
        </w:tc>
        <w:tc>
          <w:tcPr>
            <w:tcW w:w="1984" w:type="dxa"/>
            <w:shd w:val="clear" w:color="auto" w:fill="auto"/>
          </w:tcPr>
          <w:p w14:paraId="1836A6F9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</w:tcPr>
          <w:p w14:paraId="03B07022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22CA7B61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AF56A1">
              <w:t>…</w:t>
            </w:r>
          </w:p>
        </w:tc>
      </w:tr>
      <w:tr w:rsidR="00114B7A" w:rsidRPr="00AF56A1" w14:paraId="4C64B442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15C0CEFC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20D16587" w14:textId="53C4C947" w:rsidR="00114B7A" w:rsidRPr="00AF56A1" w:rsidRDefault="00114B7A" w:rsidP="00153A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bCs/>
              </w:rPr>
              <w:t>(</w:t>
            </w:r>
            <w:r w:rsidR="00153AF1">
              <w:rPr>
                <w:rFonts w:ascii="Arial" w:hAnsi="Arial" w:cs="Arial"/>
                <w:bCs/>
              </w:rPr>
              <w:t>Н</w:t>
            </w:r>
            <w:r w:rsidRPr="00AF56A1">
              <w:rPr>
                <w:rFonts w:ascii="Arial" w:hAnsi="Arial" w:cs="Arial"/>
                <w:bCs/>
              </w:rPr>
              <w:t xml:space="preserve">аименование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подразделения)</w:t>
            </w:r>
          </w:p>
        </w:tc>
        <w:tc>
          <w:tcPr>
            <w:tcW w:w="1984" w:type="dxa"/>
            <w:shd w:val="clear" w:color="auto" w:fill="auto"/>
          </w:tcPr>
          <w:p w14:paraId="1C30A691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</w:tcPr>
          <w:p w14:paraId="1172B6D6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78DCDF05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114B7A" w:rsidRPr="00AF56A1" w14:paraId="15D23503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4E64221D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727DA014" w14:textId="233015FE" w:rsidR="00114B7A" w:rsidRPr="00AF56A1" w:rsidRDefault="00114B7A" w:rsidP="00153A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53AF1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2.2.1 – детализация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8730E88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</w:tcPr>
          <w:p w14:paraId="51016D91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3ED53EAC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114B7A" w:rsidRPr="00AF56A1" w14:paraId="5581347F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3C48767A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2F5FD9D" w14:textId="558D133A" w:rsidR="00114B7A" w:rsidRPr="00AF56A1" w:rsidRDefault="00114B7A" w:rsidP="00153A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53AF1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аименование функции 2.2.</w:t>
            </w:r>
            <w:r w:rsidR="0027257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– детализация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20F3AF6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</w:tcPr>
          <w:p w14:paraId="4D55E1C8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72C39D94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114B7A" w:rsidRPr="00AF56A1" w14:paraId="67851F7A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8C7BE2F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01D7E6F2" w14:textId="77777777" w:rsidR="00114B7A" w:rsidRPr="00AF56A1" w:rsidRDefault="00114B7A" w:rsidP="005A59C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…………………………………………………………………………</w:t>
            </w:r>
          </w:p>
        </w:tc>
        <w:tc>
          <w:tcPr>
            <w:tcW w:w="1984" w:type="dxa"/>
            <w:shd w:val="clear" w:color="auto" w:fill="auto"/>
          </w:tcPr>
          <w:p w14:paraId="52C38B88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</w:tcPr>
          <w:p w14:paraId="32CCD466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76FD1E6C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114B7A" w:rsidRPr="00AF56A1" w14:paraId="01AFF7CA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79156A1A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5945F08" w14:textId="0360F7DE" w:rsidR="00114B7A" w:rsidRPr="00AF56A1" w:rsidRDefault="00114B7A" w:rsidP="00153A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bCs/>
              </w:rPr>
              <w:t>(</w:t>
            </w:r>
            <w:r w:rsidR="00153AF1">
              <w:rPr>
                <w:rFonts w:ascii="Arial" w:hAnsi="Arial" w:cs="Arial"/>
                <w:bCs/>
              </w:rPr>
              <w:t>Н</w:t>
            </w:r>
            <w:r w:rsidRPr="00AF56A1">
              <w:rPr>
                <w:rFonts w:ascii="Arial" w:hAnsi="Arial" w:cs="Arial"/>
                <w:bCs/>
              </w:rPr>
              <w:t xml:space="preserve">аименование функции </w:t>
            </w:r>
            <w:r w:rsidR="006D1749"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подразделения)</w:t>
            </w:r>
          </w:p>
        </w:tc>
        <w:tc>
          <w:tcPr>
            <w:tcW w:w="1984" w:type="dxa"/>
            <w:shd w:val="clear" w:color="auto" w:fill="auto"/>
          </w:tcPr>
          <w:p w14:paraId="680E8BD9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</w:tcPr>
          <w:p w14:paraId="1117EAC9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5D96EA86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114B7A" w:rsidRPr="00AF56A1" w14:paraId="51E79277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6C1C371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AF56A1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273B5B2" w14:textId="5A4D6522" w:rsidR="00114B7A" w:rsidRPr="00AF56A1" w:rsidRDefault="00114B7A" w:rsidP="00153A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53AF1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</w:t>
            </w:r>
            <w:r w:rsidR="006D174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.3.1 – детализация функции </w:t>
            </w:r>
            <w:r w:rsidR="006D1749"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C0E50DF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</w:tcPr>
          <w:p w14:paraId="1C41415F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0E75A27F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114B7A" w:rsidRPr="00AF56A1" w14:paraId="7A2C8DF5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3BEABF24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37B38EBD" w14:textId="5F2DAB58" w:rsidR="00114B7A" w:rsidRPr="00AF56A1" w:rsidRDefault="00114B7A" w:rsidP="00153A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53AF1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</w:t>
            </w:r>
            <w:r w:rsidR="006D174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.3.</w:t>
            </w:r>
            <w:r w:rsidR="0027257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– детализация функции </w:t>
            </w:r>
            <w:r w:rsidR="006D1749"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подразделения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7E77A726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</w:tcPr>
          <w:p w14:paraId="4F544960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6F8FC95B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114B7A" w:rsidRPr="00AF56A1" w14:paraId="76E247F1" w14:textId="77777777" w:rsidTr="005A59C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1A4EF168" w14:textId="77777777" w:rsidR="00114B7A" w:rsidRPr="00AF56A1" w:rsidRDefault="00114B7A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18FF0EE" w14:textId="77777777" w:rsidR="00114B7A" w:rsidRPr="00AF56A1" w:rsidRDefault="00114B7A" w:rsidP="005A59C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…………………………………………………………………………</w:t>
            </w:r>
          </w:p>
        </w:tc>
        <w:tc>
          <w:tcPr>
            <w:tcW w:w="1984" w:type="dxa"/>
            <w:shd w:val="clear" w:color="auto" w:fill="auto"/>
            <w:noWrap/>
          </w:tcPr>
          <w:p w14:paraId="6A1AC59B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201BC1C6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63E58312" w14:textId="77777777" w:rsidR="00114B7A" w:rsidRPr="00AF56A1" w:rsidRDefault="00114B7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</w:tbl>
    <w:p w14:paraId="61EED2CC" w14:textId="77777777" w:rsidR="008F144A" w:rsidRDefault="008F144A" w:rsidP="00B94E13"/>
    <w:p w14:paraId="2219CBD4" w14:textId="77777777" w:rsidR="008F144A" w:rsidRDefault="008F144A" w:rsidP="00B94E13"/>
    <w:p w14:paraId="52AD572F" w14:textId="77777777" w:rsidR="00DB5436" w:rsidRDefault="00DB5436" w:rsidP="00B94E13"/>
    <w:p w14:paraId="5EF697BD" w14:textId="77777777" w:rsidR="00DB5436" w:rsidRDefault="00DB5436" w:rsidP="00B94E13"/>
    <w:p w14:paraId="35281C8E" w14:textId="77777777" w:rsidR="00D6796C" w:rsidRDefault="00D6796C" w:rsidP="00B94E13"/>
    <w:p w14:paraId="5EDC46D4" w14:textId="77777777" w:rsidR="00D6796C" w:rsidRDefault="00D6796C" w:rsidP="00B94E13"/>
    <w:p w14:paraId="43962BA6" w14:textId="1A4D7E56" w:rsidR="00D6796C" w:rsidRDefault="00D6796C" w:rsidP="00B94E13"/>
    <w:p w14:paraId="73156A13" w14:textId="29F45933" w:rsidR="00D6796C" w:rsidRDefault="00824518" w:rsidP="00B94E13">
      <w:r w:rsidRPr="0082451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71E1146" wp14:editId="16808918">
                <wp:simplePos x="0" y="0"/>
                <wp:positionH relativeFrom="column">
                  <wp:posOffset>163195</wp:posOffset>
                </wp:positionH>
                <wp:positionV relativeFrom="paragraph">
                  <wp:posOffset>254000</wp:posOffset>
                </wp:positionV>
                <wp:extent cx="352425" cy="390525"/>
                <wp:effectExtent l="0" t="0" r="28575" b="285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BE862" w14:textId="68A765CF" w:rsidR="001A7B54" w:rsidRPr="00824518" w:rsidRDefault="001A7B54" w:rsidP="0082451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.85pt;margin-top:20pt;width:27.7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" strokecolor="white [3212]">
                <v:textbox style="layout-flow:vertical">
                  <w:txbxContent>
                    <w:p w14:paraId="421BE862" w14:textId="68A765CF" w:rsidR="001A7B54" w:rsidRPr="00824518" w:rsidRDefault="001A7B54" w:rsidP="0082451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376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6946"/>
        <w:gridCol w:w="1984"/>
        <w:gridCol w:w="1984"/>
        <w:gridCol w:w="1984"/>
      </w:tblGrid>
      <w:tr w:rsidR="008F144A" w:rsidRPr="00AF56A1" w14:paraId="35E16FC4" w14:textId="77777777" w:rsidTr="00DB5436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79354E3" w14:textId="77777777" w:rsidR="008F144A" w:rsidRPr="00AF56A1" w:rsidRDefault="008F144A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 xml:space="preserve">№ </w:t>
            </w:r>
            <w:proofErr w:type="spellStart"/>
            <w:r w:rsidRPr="00AF56A1">
              <w:rPr>
                <w:rFonts w:ascii="Arial" w:hAnsi="Arial" w:cs="Arial"/>
              </w:rPr>
              <w:t>пп</w:t>
            </w:r>
            <w:proofErr w:type="spellEnd"/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0A2C5738" w14:textId="77777777" w:rsidR="008F144A" w:rsidRPr="00AF56A1" w:rsidRDefault="008F144A" w:rsidP="00DB5436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Основные задачи и функции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21AAF25" w14:textId="77777777" w:rsidR="008F144A" w:rsidRPr="00AF56A1" w:rsidRDefault="008F144A" w:rsidP="008611F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(Н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структурного звена</w:t>
            </w:r>
            <w:r>
              <w:rPr>
                <w:rFonts w:ascii="Arial" w:hAnsi="Arial" w:cs="Arial"/>
                <w:color w:val="000000" w:themeColor="text1"/>
              </w:rPr>
              <w:t xml:space="preserve"> 01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4BE1A4D" w14:textId="77777777" w:rsidR="008F144A" w:rsidRPr="00AF56A1" w:rsidRDefault="008F144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структурного звена</w:t>
            </w:r>
            <w:r>
              <w:rPr>
                <w:rFonts w:ascii="Arial" w:hAnsi="Arial" w:cs="Arial"/>
                <w:color w:val="000000" w:themeColor="text1"/>
              </w:rPr>
              <w:t xml:space="preserve"> 02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C03B91C" w14:textId="77777777" w:rsidR="008F144A" w:rsidRPr="00AF56A1" w:rsidRDefault="008F144A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структурного звена</w:t>
            </w:r>
            <w:r>
              <w:rPr>
                <w:rFonts w:ascii="Arial" w:hAnsi="Arial" w:cs="Arial"/>
                <w:color w:val="000000" w:themeColor="text1"/>
              </w:rPr>
              <w:t xml:space="preserve"> 03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8F144A" w:rsidRPr="00AF56A1" w14:paraId="692E74D3" w14:textId="77777777" w:rsidTr="00113B4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4899124" w14:textId="77777777" w:rsidR="008F144A" w:rsidRPr="00AF56A1" w:rsidRDefault="008F144A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vAlign w:val="center"/>
            <w:hideMark/>
          </w:tcPr>
          <w:p w14:paraId="4C91CAE0" w14:textId="77777777" w:rsidR="008F144A" w:rsidRPr="00053C54" w:rsidRDefault="008F144A" w:rsidP="008611F1">
            <w:pPr>
              <w:contextualSpacing/>
              <w:rPr>
                <w:rFonts w:ascii="Arial" w:hAnsi="Arial" w:cs="Arial"/>
                <w:b/>
              </w:rPr>
            </w:pPr>
            <w:r w:rsidRPr="00053C54">
              <w:rPr>
                <w:rFonts w:ascii="Arial" w:hAnsi="Arial" w:cs="Arial"/>
                <w:b/>
              </w:rPr>
              <w:t xml:space="preserve">Общие функции при решении основных задач 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1020C114" w14:textId="51E37ED9" w:rsidR="008F144A" w:rsidRPr="00AF56A1" w:rsidRDefault="008F144A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auto"/>
            <w:noWrap/>
            <w:hideMark/>
          </w:tcPr>
          <w:p w14:paraId="539BDD9A" w14:textId="1F863CE0" w:rsidR="008F144A" w:rsidRPr="00AF56A1" w:rsidRDefault="008F144A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auto"/>
            <w:noWrap/>
            <w:hideMark/>
          </w:tcPr>
          <w:p w14:paraId="1D9145C6" w14:textId="7BDA2261" w:rsidR="008F144A" w:rsidRPr="00AF56A1" w:rsidRDefault="008F144A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6D1749" w:rsidRPr="00AF56A1" w14:paraId="50868B41" w14:textId="77777777" w:rsidTr="00113B4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3644AFD3" w14:textId="77777777" w:rsidR="006D1749" w:rsidRPr="00AF56A1" w:rsidRDefault="006D1749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0419FE15" w14:textId="2D0FA438" w:rsidR="006D1749" w:rsidRPr="00AF56A1" w:rsidRDefault="00153AF1" w:rsidP="008611F1">
            <w:pPr>
              <w:contextualSpacing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В</w:t>
            </w:r>
            <w:r w:rsidR="006D1749" w:rsidRPr="00BE3218">
              <w:rPr>
                <w:rFonts w:ascii="Arial" w:hAnsi="Arial" w:cs="Arial"/>
              </w:rPr>
              <w:t>заимодействие с федеральными органами исполнительной власти в части, касающейся деятельности (департамента, дирекции, службы, центра, бюро, отдела, аппарата и т.д.)</w:t>
            </w:r>
            <w:proofErr w:type="gramEnd"/>
          </w:p>
        </w:tc>
        <w:tc>
          <w:tcPr>
            <w:tcW w:w="1984" w:type="dxa"/>
            <w:shd w:val="clear" w:color="auto" w:fill="auto"/>
            <w:noWrap/>
          </w:tcPr>
          <w:p w14:paraId="74352997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36898E60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5627D0EA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</w:tr>
      <w:tr w:rsidR="006D1749" w:rsidRPr="00AF56A1" w14:paraId="5642B943" w14:textId="77777777" w:rsidTr="00113B4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4992C2E" w14:textId="77777777" w:rsidR="006D1749" w:rsidRPr="00AF56A1" w:rsidRDefault="006D1749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1340CC50" w14:textId="499C6D79" w:rsidR="006D1749" w:rsidRPr="00AF56A1" w:rsidRDefault="00153AF1" w:rsidP="008611F1">
            <w:pPr>
              <w:contextualSpacing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Р</w:t>
            </w:r>
            <w:r w:rsidR="006D1749" w:rsidRPr="00BE3218">
              <w:rPr>
                <w:rFonts w:ascii="Arial" w:hAnsi="Arial" w:cs="Arial"/>
              </w:rPr>
              <w:t>азработка, актуализация и контроль реализации стандартов ИС Концерна, ВНД Концерна в части, касающейся деятельности (департамента, дирекции, службы, центра, бюро, отдела, аппарата и т.д.)</w:t>
            </w:r>
            <w:proofErr w:type="gramEnd"/>
          </w:p>
        </w:tc>
        <w:tc>
          <w:tcPr>
            <w:tcW w:w="1984" w:type="dxa"/>
            <w:shd w:val="clear" w:color="auto" w:fill="auto"/>
            <w:noWrap/>
          </w:tcPr>
          <w:p w14:paraId="37EAC63F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44C426AB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340C4869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</w:tr>
      <w:tr w:rsidR="006D1749" w:rsidRPr="00AF56A1" w14:paraId="0C850C21" w14:textId="77777777" w:rsidTr="00113B4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8CA265D" w14:textId="77777777" w:rsidR="006D1749" w:rsidRPr="00AF56A1" w:rsidRDefault="006D1749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5E2EB49F" w14:textId="3247D0EB" w:rsidR="006D1749" w:rsidRPr="00AF56A1" w:rsidRDefault="00153AF1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="006D1749" w:rsidRPr="00BE3218">
              <w:rPr>
                <w:rFonts w:ascii="Arial" w:hAnsi="Arial" w:cs="Arial"/>
              </w:rPr>
              <w:t>азработка и контроль исполнения планов и бюджетов в соответствии с действующим порядком в части, касающейся деятельности (департамента, дирекции, службы, центра, бюро, отдела, аппарата и т.д.)</w:t>
            </w:r>
          </w:p>
        </w:tc>
        <w:tc>
          <w:tcPr>
            <w:tcW w:w="1984" w:type="dxa"/>
            <w:shd w:val="clear" w:color="auto" w:fill="auto"/>
            <w:noWrap/>
          </w:tcPr>
          <w:p w14:paraId="40D414BF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232CCD30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08C87033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</w:tr>
      <w:tr w:rsidR="006D1749" w:rsidRPr="00AF56A1" w14:paraId="614BE8D6" w14:textId="77777777" w:rsidTr="00113B4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672EF8EC" w14:textId="77777777" w:rsidR="006D1749" w:rsidRPr="00AF56A1" w:rsidRDefault="006D1749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101052A6" w14:textId="51C584D8" w:rsidR="006D1749" w:rsidRPr="00AF56A1" w:rsidRDefault="00153AF1" w:rsidP="008611F1">
            <w:pPr>
              <w:contextualSpacing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П</w:t>
            </w:r>
            <w:r w:rsidR="006D1749" w:rsidRPr="00BE3218">
              <w:rPr>
                <w:rFonts w:ascii="Arial" w:hAnsi="Arial" w:cs="Arial"/>
              </w:rPr>
              <w:t>одготовка заключений и предложений по проектам приказов, распоряжений, инструкций и иных внутренних документов Концерна в части, касающейся деятельности (департамента, дирекции, службы, центра, бюро, отдела, аппарата и т.д.)</w:t>
            </w:r>
            <w:proofErr w:type="gramEnd"/>
          </w:p>
        </w:tc>
        <w:tc>
          <w:tcPr>
            <w:tcW w:w="1984" w:type="dxa"/>
            <w:shd w:val="clear" w:color="auto" w:fill="auto"/>
            <w:noWrap/>
          </w:tcPr>
          <w:p w14:paraId="5D3F66C5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645683CF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660B79C8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</w:tr>
      <w:tr w:rsidR="006D1749" w:rsidRPr="00AF56A1" w14:paraId="0A5DB863" w14:textId="77777777" w:rsidTr="00113B4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38304B42" w14:textId="77777777" w:rsidR="006D1749" w:rsidRPr="00AF56A1" w:rsidRDefault="006D1749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2FC403EF" w14:textId="70E7FF23" w:rsidR="006D1749" w:rsidRPr="00AF56A1" w:rsidRDefault="00153AF1" w:rsidP="008611F1">
            <w:pPr>
              <w:contextualSpacing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И</w:t>
            </w:r>
            <w:r w:rsidR="006D1749" w:rsidRPr="00BE3218">
              <w:rPr>
                <w:rFonts w:ascii="Arial" w:hAnsi="Arial" w:cs="Arial"/>
              </w:rPr>
              <w:t>нициирование и сопровождение заключения и исполнения договоров, касающихся деятельности (департамента, дирекции, службы, центра, бюро, отдела, аппарата и т.д.), в соответствии с установленным порядком договорной работы</w:t>
            </w:r>
            <w:proofErr w:type="gramEnd"/>
          </w:p>
        </w:tc>
        <w:tc>
          <w:tcPr>
            <w:tcW w:w="1984" w:type="dxa"/>
            <w:shd w:val="clear" w:color="auto" w:fill="auto"/>
            <w:noWrap/>
          </w:tcPr>
          <w:p w14:paraId="0DD7C351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296CA596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481936F2" w14:textId="77777777" w:rsidR="006D1749" w:rsidRPr="00AF56A1" w:rsidRDefault="006D1749" w:rsidP="008611F1">
            <w:pPr>
              <w:contextualSpacing/>
              <w:jc w:val="center"/>
            </w:pPr>
            <w:r w:rsidRPr="00AF56A1">
              <w:t>…</w:t>
            </w:r>
          </w:p>
        </w:tc>
      </w:tr>
      <w:tr w:rsidR="00C25497" w:rsidRPr="00AF56A1" w14:paraId="704A07DA" w14:textId="77777777" w:rsidTr="00113B4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3645DFCD" w14:textId="4DC32AC1" w:rsidR="00C25497" w:rsidRPr="00334D94" w:rsidRDefault="00C25497" w:rsidP="008611F1">
            <w:pPr>
              <w:contextualSpacing/>
              <w:rPr>
                <w:rFonts w:ascii="Arial" w:hAnsi="Arial" w:cs="Arial"/>
              </w:rPr>
            </w:pPr>
            <w:r w:rsidRPr="00334D94">
              <w:rPr>
                <w:rFonts w:ascii="Arial" w:hAnsi="Arial" w:cs="Arial"/>
              </w:rPr>
              <w:t>…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31A799BC" w14:textId="608C6244" w:rsidR="00C25497" w:rsidRPr="00334D94" w:rsidRDefault="00153AF1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  <w:r w:rsidR="00C25497" w:rsidRPr="00334D94">
              <w:rPr>
                <w:rFonts w:ascii="Arial" w:hAnsi="Arial" w:cs="Arial"/>
              </w:rPr>
              <w:t>существление делопроизводства и документооборота</w:t>
            </w:r>
          </w:p>
        </w:tc>
        <w:tc>
          <w:tcPr>
            <w:tcW w:w="1984" w:type="dxa"/>
            <w:shd w:val="clear" w:color="auto" w:fill="auto"/>
            <w:noWrap/>
          </w:tcPr>
          <w:p w14:paraId="05C1881C" w14:textId="11C13686" w:rsidR="00C25497" w:rsidRPr="00334D94" w:rsidRDefault="00C25497" w:rsidP="008611F1">
            <w:pPr>
              <w:contextualSpacing/>
              <w:jc w:val="center"/>
            </w:pPr>
            <w:r w:rsidRPr="00334D94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6C8F403C" w14:textId="61F2FC95" w:rsidR="00C25497" w:rsidRPr="00334D94" w:rsidRDefault="00C25497" w:rsidP="008611F1">
            <w:pPr>
              <w:contextualSpacing/>
              <w:jc w:val="center"/>
            </w:pPr>
            <w:r w:rsidRPr="00334D94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4EA02220" w14:textId="2DE0E34E" w:rsidR="00C25497" w:rsidRPr="00334D94" w:rsidRDefault="00C25497" w:rsidP="008611F1">
            <w:pPr>
              <w:contextualSpacing/>
              <w:jc w:val="center"/>
            </w:pPr>
            <w:r w:rsidRPr="00334D94">
              <w:t>…</w:t>
            </w:r>
          </w:p>
        </w:tc>
      </w:tr>
      <w:tr w:rsidR="00E679C1" w:rsidRPr="00AF56A1" w14:paraId="05C7F447" w14:textId="77777777" w:rsidTr="005A42C0">
        <w:trPr>
          <w:trHeight w:val="20"/>
        </w:trPr>
        <w:tc>
          <w:tcPr>
            <w:tcW w:w="13764" w:type="dxa"/>
            <w:gridSpan w:val="5"/>
            <w:shd w:val="clear" w:color="auto" w:fill="auto"/>
            <w:noWrap/>
            <w:vAlign w:val="center"/>
          </w:tcPr>
          <w:p w14:paraId="4DFA643A" w14:textId="77777777" w:rsidR="00E679C1" w:rsidRDefault="00E679C1" w:rsidP="00E679C1">
            <w:pPr>
              <w:spacing w:before="120"/>
              <w:ind w:firstLine="6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Примечание – При заполнении матрицы рекомендуется использовать следующие сокращения:</w:t>
            </w:r>
          </w:p>
          <w:p w14:paraId="19E3D193" w14:textId="088F4F2C" w:rsidR="00E679C1" w:rsidRPr="00E679C1" w:rsidRDefault="00E679C1" w:rsidP="00E679C1">
            <w:pPr>
              <w:ind w:firstLine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− </w:t>
            </w:r>
            <w:r w:rsidRPr="00E679C1">
              <w:rPr>
                <w:rFonts w:ascii="Arial" w:hAnsi="Arial" w:cs="Arial"/>
                <w:sz w:val="20"/>
                <w:szCs w:val="20"/>
              </w:rPr>
              <w:t xml:space="preserve">«О» </w:t>
            </w:r>
            <w:r>
              <w:rPr>
                <w:rFonts w:ascii="Arial" w:hAnsi="Arial" w:cs="Arial"/>
                <w:sz w:val="20"/>
                <w:szCs w:val="20"/>
              </w:rPr>
              <w:t>−</w:t>
            </w:r>
            <w:r w:rsidRPr="00E679C1">
              <w:rPr>
                <w:rFonts w:ascii="Arial" w:hAnsi="Arial" w:cs="Arial"/>
                <w:sz w:val="20"/>
                <w:szCs w:val="20"/>
              </w:rPr>
              <w:t xml:space="preserve"> организация выполнения функции;</w:t>
            </w:r>
          </w:p>
          <w:p w14:paraId="53EBB956" w14:textId="0B4D11A8" w:rsidR="00E679C1" w:rsidRPr="00E679C1" w:rsidRDefault="00E679C1" w:rsidP="00E679C1">
            <w:pPr>
              <w:ind w:firstLine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− </w:t>
            </w:r>
            <w:r w:rsidRPr="00E679C1">
              <w:rPr>
                <w:rFonts w:ascii="Arial" w:hAnsi="Arial" w:cs="Arial"/>
                <w:sz w:val="20"/>
                <w:szCs w:val="20"/>
              </w:rPr>
              <w:t xml:space="preserve">«И» </w:t>
            </w:r>
            <w:r>
              <w:rPr>
                <w:rFonts w:ascii="Arial" w:hAnsi="Arial" w:cs="Arial"/>
                <w:sz w:val="20"/>
                <w:szCs w:val="20"/>
              </w:rPr>
              <w:t>− исполнение функции;</w:t>
            </w:r>
          </w:p>
          <w:p w14:paraId="1531F648" w14:textId="1668F588" w:rsidR="00E679C1" w:rsidRPr="00E679C1" w:rsidRDefault="00E679C1" w:rsidP="00E679C1">
            <w:pPr>
              <w:ind w:firstLine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− </w:t>
            </w:r>
            <w:r w:rsidRPr="00E679C1">
              <w:rPr>
                <w:rFonts w:ascii="Arial" w:hAnsi="Arial" w:cs="Arial"/>
                <w:sz w:val="20"/>
                <w:szCs w:val="20"/>
              </w:rPr>
              <w:t xml:space="preserve">«К» </w:t>
            </w:r>
            <w:r>
              <w:rPr>
                <w:rFonts w:ascii="Arial" w:hAnsi="Arial" w:cs="Arial"/>
                <w:sz w:val="20"/>
                <w:szCs w:val="20"/>
              </w:rPr>
              <w:t>− контроль выполнения функции;</w:t>
            </w:r>
          </w:p>
          <w:p w14:paraId="3A951EB6" w14:textId="2525F289" w:rsidR="00E679C1" w:rsidRPr="00AF56A1" w:rsidRDefault="00E679C1" w:rsidP="00E679C1">
            <w:pPr>
              <w:spacing w:after="120"/>
              <w:ind w:firstLine="618"/>
            </w:pPr>
            <w:r>
              <w:rPr>
                <w:rFonts w:ascii="Arial" w:hAnsi="Arial" w:cs="Arial"/>
                <w:sz w:val="20"/>
                <w:szCs w:val="20"/>
              </w:rPr>
              <w:t xml:space="preserve">− </w:t>
            </w:r>
            <w:r w:rsidRPr="00E679C1">
              <w:rPr>
                <w:rFonts w:ascii="Arial" w:hAnsi="Arial" w:cs="Arial"/>
                <w:sz w:val="20"/>
                <w:szCs w:val="20"/>
              </w:rPr>
              <w:t xml:space="preserve">«У» </w:t>
            </w:r>
            <w:r>
              <w:rPr>
                <w:rFonts w:ascii="Arial" w:hAnsi="Arial" w:cs="Arial"/>
                <w:sz w:val="20"/>
                <w:szCs w:val="20"/>
              </w:rPr>
              <w:t>−</w:t>
            </w:r>
            <w:r w:rsidRPr="00E679C1">
              <w:rPr>
                <w:rFonts w:ascii="Arial" w:hAnsi="Arial" w:cs="Arial"/>
                <w:sz w:val="20"/>
                <w:szCs w:val="20"/>
              </w:rPr>
              <w:t xml:space="preserve"> участие (необходимость участия и зону ответственности определяет </w:t>
            </w:r>
            <w:proofErr w:type="gramStart"/>
            <w:r w:rsidRPr="00E679C1">
              <w:rPr>
                <w:rFonts w:ascii="Arial" w:hAnsi="Arial" w:cs="Arial"/>
                <w:sz w:val="20"/>
                <w:szCs w:val="20"/>
              </w:rPr>
              <w:t>ответственный</w:t>
            </w:r>
            <w:proofErr w:type="gramEnd"/>
            <w:r w:rsidRPr="00E679C1">
              <w:rPr>
                <w:rFonts w:ascii="Arial" w:hAnsi="Arial" w:cs="Arial"/>
                <w:sz w:val="20"/>
                <w:szCs w:val="20"/>
              </w:rPr>
              <w:t xml:space="preserve"> за организацию выполнения функции</w:t>
            </w:r>
            <w:r w:rsidR="00E247C7">
              <w:rPr>
                <w:rFonts w:ascii="Arial" w:hAnsi="Arial" w:cs="Arial"/>
                <w:sz w:val="20"/>
                <w:szCs w:val="20"/>
              </w:rPr>
              <w:t>)</w:t>
            </w:r>
            <w:r w:rsidRPr="00E679C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C59953E" w14:textId="77777777" w:rsidR="00316746" w:rsidRDefault="00316746" w:rsidP="00B94E13">
      <w:pPr>
        <w:rPr>
          <w:rFonts w:ascii="Arial" w:hAnsi="Arial" w:cs="Arial"/>
          <w:sz w:val="20"/>
          <w:szCs w:val="20"/>
        </w:rPr>
      </w:pPr>
    </w:p>
    <w:p w14:paraId="13BF62AA" w14:textId="273E1AF1" w:rsidR="00E0481C" w:rsidRPr="00374C20" w:rsidRDefault="00824518" w:rsidP="00B94E13">
      <w:pPr>
        <w:rPr>
          <w:rFonts w:ascii="Arial" w:hAnsi="Arial" w:cs="Arial"/>
          <w:sz w:val="20"/>
          <w:szCs w:val="20"/>
        </w:rPr>
        <w:sectPr w:rsidR="00E0481C" w:rsidRPr="00374C20" w:rsidSect="009660D3">
          <w:headerReference w:type="default" r:id="rId16"/>
          <w:footerReference w:type="default" r:id="rId17"/>
          <w:footnotePr>
            <w:numFmt w:val="chicago"/>
            <w:numRestart w:val="eachPage"/>
          </w:footnotePr>
          <w:pgSz w:w="16840" w:h="11907" w:orient="landscape" w:code="9"/>
          <w:pgMar w:top="1134" w:right="1134" w:bottom="709" w:left="851" w:header="720" w:footer="720" w:gutter="0"/>
          <w:cols w:space="720"/>
          <w:docGrid w:linePitch="326"/>
        </w:sectPr>
      </w:pPr>
      <w:r w:rsidRPr="0082451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49C595C" wp14:editId="2FA91568">
                <wp:simplePos x="0" y="0"/>
                <wp:positionH relativeFrom="column">
                  <wp:posOffset>139065</wp:posOffset>
                </wp:positionH>
                <wp:positionV relativeFrom="paragraph">
                  <wp:posOffset>487045</wp:posOffset>
                </wp:positionV>
                <wp:extent cx="352425" cy="390525"/>
                <wp:effectExtent l="0" t="0" r="28575" b="2857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437C9" w14:textId="39D302B0" w:rsidR="001A7B54" w:rsidRPr="00824518" w:rsidRDefault="001A7B54" w:rsidP="0082451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0.95pt;margin-top:38.35pt;width:27.75pt;height:30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" strokecolor="white [3212]">
                <v:textbox style="layout-flow:vertical">
                  <w:txbxContent>
                    <w:p w14:paraId="4FA437C9" w14:textId="39D302B0" w:rsidR="001A7B54" w:rsidRPr="00824518" w:rsidRDefault="001A7B54" w:rsidP="0082451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DFFCB5" w14:textId="37341881" w:rsidR="00AC23C1" w:rsidRPr="002A6D66" w:rsidRDefault="00AC23C1" w:rsidP="00AC23C1">
      <w:pPr>
        <w:pStyle w:val="3"/>
        <w:rPr>
          <w:rFonts w:ascii="Arial" w:hAnsi="Arial" w:cs="Arial"/>
          <w:sz w:val="28"/>
          <w:szCs w:val="28"/>
        </w:rPr>
      </w:pPr>
      <w:bookmarkStart w:id="678" w:name="_Toc64028163"/>
      <w:r w:rsidRPr="002A6D66">
        <w:rPr>
          <w:rFonts w:ascii="Arial" w:hAnsi="Arial" w:cs="Arial"/>
          <w:sz w:val="28"/>
          <w:szCs w:val="28"/>
        </w:rPr>
        <w:t>Приложение</w:t>
      </w:r>
      <w:proofErr w:type="gramStart"/>
      <w:r w:rsidRPr="002A6D6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</w:t>
      </w:r>
      <w:proofErr w:type="gramEnd"/>
      <w:r w:rsidRPr="002A6D66">
        <w:rPr>
          <w:rFonts w:ascii="Arial" w:hAnsi="Arial" w:cs="Arial"/>
          <w:sz w:val="28"/>
          <w:szCs w:val="28"/>
        </w:rPr>
        <w:br/>
        <w:t>(</w:t>
      </w:r>
      <w:r>
        <w:rPr>
          <w:rFonts w:ascii="Arial" w:hAnsi="Arial" w:cs="Arial"/>
          <w:sz w:val="28"/>
          <w:szCs w:val="28"/>
        </w:rPr>
        <w:t>рекомендуемое</w:t>
      </w:r>
      <w:r w:rsidRPr="002A6D66">
        <w:rPr>
          <w:rFonts w:ascii="Arial" w:hAnsi="Arial" w:cs="Arial"/>
          <w:sz w:val="28"/>
          <w:szCs w:val="28"/>
        </w:rPr>
        <w:t>)</w:t>
      </w:r>
      <w:r w:rsidRPr="002A6D66">
        <w:rPr>
          <w:rFonts w:ascii="Arial" w:hAnsi="Arial" w:cs="Arial"/>
          <w:sz w:val="28"/>
          <w:szCs w:val="28"/>
        </w:rPr>
        <w:br/>
      </w:r>
      <w:r w:rsidRPr="002A6D66">
        <w:rPr>
          <w:rFonts w:ascii="Arial" w:hAnsi="Arial" w:cs="Arial"/>
          <w:sz w:val="28"/>
          <w:szCs w:val="28"/>
        </w:rPr>
        <w:br/>
      </w:r>
      <w:r w:rsidRPr="002F1251">
        <w:rPr>
          <w:rFonts w:ascii="Arial" w:hAnsi="Arial" w:cs="Arial"/>
          <w:sz w:val="28"/>
          <w:szCs w:val="28"/>
        </w:rPr>
        <w:t>Рекомендации по определению задач и функций структурных подразделений, структурных звеньев, коллегиальных органов</w:t>
      </w:r>
      <w:bookmarkEnd w:id="678"/>
      <w:r w:rsidRPr="002A6D66">
        <w:rPr>
          <w:rFonts w:ascii="Arial" w:hAnsi="Arial" w:cs="Arial"/>
          <w:sz w:val="28"/>
          <w:szCs w:val="28"/>
        </w:rPr>
        <w:t xml:space="preserve"> </w:t>
      </w:r>
    </w:p>
    <w:p w14:paraId="6CEE6CCA" w14:textId="77777777" w:rsidR="00AC23C1" w:rsidRDefault="00AC23C1" w:rsidP="00AC23C1">
      <w:pPr>
        <w:contextualSpacing/>
        <w:jc w:val="center"/>
        <w:rPr>
          <w:b/>
          <w:sz w:val="26"/>
          <w:szCs w:val="26"/>
        </w:rPr>
      </w:pPr>
    </w:p>
    <w:p w14:paraId="11D074B3" w14:textId="72CF931C" w:rsidR="00AC23C1" w:rsidRPr="00883893" w:rsidRDefault="00AC23C1" w:rsidP="00AC23C1">
      <w:pPr>
        <w:tabs>
          <w:tab w:val="left" w:pos="900"/>
        </w:tabs>
        <w:autoSpaceDE w:val="0"/>
        <w:autoSpaceDN w:val="0"/>
        <w:adjustRightInd w:val="0"/>
        <w:ind w:firstLine="540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Б</w:t>
      </w:r>
      <w:r w:rsidRPr="00883893">
        <w:rPr>
          <w:rFonts w:ascii="Arial" w:hAnsi="Arial" w:cs="Arial"/>
          <w:b/>
          <w:color w:val="000000"/>
        </w:rPr>
        <w:t xml:space="preserve">.1 </w:t>
      </w:r>
      <w:r w:rsidRPr="00883893">
        <w:rPr>
          <w:rFonts w:ascii="Arial" w:hAnsi="Arial" w:cs="Arial"/>
          <w:b/>
          <w:bCs/>
          <w:iCs/>
          <w:color w:val="000000"/>
        </w:rPr>
        <w:t>Основные задачи</w:t>
      </w:r>
      <w:r w:rsidRPr="00883893">
        <w:rPr>
          <w:rFonts w:ascii="Arial" w:hAnsi="Arial" w:cs="Arial"/>
          <w:color w:val="000000"/>
        </w:rPr>
        <w:t xml:space="preserve"> </w:t>
      </w:r>
      <w:r w:rsidRPr="00883893">
        <w:rPr>
          <w:rFonts w:ascii="Arial" w:hAnsi="Arial" w:cs="Arial"/>
          <w:b/>
          <w:color w:val="000000"/>
        </w:rPr>
        <w:t>структурного подразделения</w:t>
      </w:r>
    </w:p>
    <w:p w14:paraId="0519BF7D" w14:textId="77777777" w:rsidR="00AC23C1" w:rsidRPr="00883893" w:rsidRDefault="00AC23C1" w:rsidP="00AC23C1">
      <w:pPr>
        <w:tabs>
          <w:tab w:val="left" w:pos="720"/>
          <w:tab w:val="left" w:pos="1134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</w:rPr>
      </w:pPr>
    </w:p>
    <w:p w14:paraId="47D3C453" w14:textId="77777777" w:rsidR="00AC23C1" w:rsidRPr="00A5266C" w:rsidRDefault="00AC23C1" w:rsidP="00AC23C1">
      <w:pPr>
        <w:pStyle w:val="aff9"/>
        <w:numPr>
          <w:ilvl w:val="0"/>
          <w:numId w:val="81"/>
        </w:numPr>
        <w:tabs>
          <w:tab w:val="left" w:pos="720"/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A5266C">
        <w:rPr>
          <w:rFonts w:ascii="Arial" w:hAnsi="Arial" w:cs="Arial"/>
          <w:color w:val="000000"/>
        </w:rPr>
        <w:t>Задачи структурного подразделения определяют необходимые действия для достижения цели подразделения.</w:t>
      </w:r>
    </w:p>
    <w:p w14:paraId="221F7A8C" w14:textId="77777777" w:rsidR="00AC23C1" w:rsidRPr="00883893" w:rsidRDefault="00AC23C1" w:rsidP="00AC23C1">
      <w:pPr>
        <w:pStyle w:val="aff9"/>
        <w:numPr>
          <w:ilvl w:val="0"/>
          <w:numId w:val="81"/>
        </w:numPr>
        <w:tabs>
          <w:tab w:val="left" w:pos="720"/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883893">
        <w:rPr>
          <w:rFonts w:ascii="Arial" w:hAnsi="Arial" w:cs="Arial"/>
          <w:color w:val="000000"/>
        </w:rPr>
        <w:t>Задачи должны быть сформулированы предельно точно в соответствии со следующими принципами:</w:t>
      </w:r>
    </w:p>
    <w:p w14:paraId="2CAD10E5" w14:textId="77777777" w:rsidR="00AC23C1" w:rsidRPr="00883893" w:rsidRDefault="00AC23C1" w:rsidP="00AC23C1">
      <w:pPr>
        <w:tabs>
          <w:tab w:val="left" w:pos="567"/>
          <w:tab w:val="left" w:pos="720"/>
          <w:tab w:val="left" w:pos="1134"/>
          <w:tab w:val="left" w:pos="1276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− </w:t>
      </w:r>
      <w:r w:rsidRPr="00883893">
        <w:rPr>
          <w:rFonts w:ascii="Arial" w:hAnsi="Arial" w:cs="Arial"/>
          <w:color w:val="000000"/>
        </w:rPr>
        <w:t>полнота: перечень задач должен определять все действия, необходимые для достижения цели подразделения;</w:t>
      </w:r>
    </w:p>
    <w:p w14:paraId="066DF856" w14:textId="77777777" w:rsidR="00AC23C1" w:rsidRPr="00883893" w:rsidRDefault="00AC23C1" w:rsidP="00AC23C1">
      <w:pPr>
        <w:tabs>
          <w:tab w:val="left" w:pos="567"/>
          <w:tab w:val="left" w:pos="720"/>
          <w:tab w:val="left" w:pos="1134"/>
          <w:tab w:val="left" w:pos="1276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− </w:t>
      </w:r>
      <w:r w:rsidRPr="00883893">
        <w:rPr>
          <w:rFonts w:ascii="Arial" w:hAnsi="Arial" w:cs="Arial"/>
          <w:color w:val="000000"/>
        </w:rPr>
        <w:t>исключение дублирования задач структурных подразделений;</w:t>
      </w:r>
    </w:p>
    <w:p w14:paraId="43DCB83C" w14:textId="77777777" w:rsidR="00AC23C1" w:rsidRPr="00883893" w:rsidRDefault="00AC23C1" w:rsidP="00AC23C1">
      <w:pPr>
        <w:tabs>
          <w:tab w:val="left" w:pos="720"/>
          <w:tab w:val="left" w:pos="1134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− </w:t>
      </w:r>
      <w:proofErr w:type="spellStart"/>
      <w:r w:rsidRPr="00883893">
        <w:rPr>
          <w:rFonts w:ascii="Arial" w:hAnsi="Arial" w:cs="Arial"/>
          <w:color w:val="000000"/>
        </w:rPr>
        <w:t>равноуровневость</w:t>
      </w:r>
      <w:proofErr w:type="spellEnd"/>
      <w:r w:rsidRPr="00883893">
        <w:rPr>
          <w:rFonts w:ascii="Arial" w:hAnsi="Arial" w:cs="Arial"/>
          <w:color w:val="000000"/>
        </w:rPr>
        <w:t>: задачи должны быть одного уровня декомпозиции цели, примерно равными по сложности, не должны входить как части одна в другую.</w:t>
      </w:r>
    </w:p>
    <w:p w14:paraId="0594AA18" w14:textId="77777777" w:rsidR="00AC23C1" w:rsidRPr="00883893" w:rsidRDefault="00AC23C1" w:rsidP="00AC23C1">
      <w:pPr>
        <w:pStyle w:val="aff9"/>
        <w:numPr>
          <w:ilvl w:val="0"/>
          <w:numId w:val="81"/>
        </w:numPr>
        <w:tabs>
          <w:tab w:val="left" w:pos="720"/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883893">
        <w:rPr>
          <w:rFonts w:ascii="Arial" w:hAnsi="Arial" w:cs="Arial"/>
          <w:color w:val="000000"/>
        </w:rPr>
        <w:t>Если в состав структурного подразделения входят структурные звенья, отвечающие за отдельные направления деятельности, то его задачи рекомендуется определить таким образом, чтобы их можно было легко закрепить за этими структурными звеньями.</w:t>
      </w:r>
    </w:p>
    <w:p w14:paraId="334E1B75" w14:textId="77777777" w:rsidR="00AC23C1" w:rsidRPr="00883893" w:rsidRDefault="00AC23C1" w:rsidP="00AC23C1">
      <w:pPr>
        <w:pStyle w:val="aff9"/>
        <w:numPr>
          <w:ilvl w:val="0"/>
          <w:numId w:val="81"/>
        </w:numPr>
        <w:tabs>
          <w:tab w:val="left" w:pos="720"/>
          <w:tab w:val="left" w:pos="1134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883893">
        <w:rPr>
          <w:rFonts w:ascii="Arial" w:hAnsi="Arial" w:cs="Arial"/>
          <w:color w:val="000000"/>
        </w:rPr>
        <w:t>Для решения поставленных задач структурное подразделение должно выполнять основные функции.</w:t>
      </w:r>
    </w:p>
    <w:p w14:paraId="56802EF2" w14:textId="77777777" w:rsidR="00AC23C1" w:rsidRPr="00760F73" w:rsidRDefault="00AC23C1" w:rsidP="00AC23C1">
      <w:pPr>
        <w:jc w:val="both"/>
        <w:rPr>
          <w:rFonts w:ascii="Arial" w:hAnsi="Arial" w:cs="Arial"/>
        </w:rPr>
      </w:pPr>
    </w:p>
    <w:p w14:paraId="0E95D2C8" w14:textId="01563E97" w:rsidR="00AC23C1" w:rsidRPr="00883893" w:rsidRDefault="00AC23C1" w:rsidP="00AC23C1">
      <w:pPr>
        <w:keepLines/>
        <w:tabs>
          <w:tab w:val="left" w:pos="540"/>
          <w:tab w:val="left" w:pos="900"/>
        </w:tabs>
        <w:autoSpaceDE w:val="0"/>
        <w:autoSpaceDN w:val="0"/>
        <w:adjustRightInd w:val="0"/>
        <w:ind w:firstLine="540"/>
        <w:contextualSpacing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  <w:color w:val="000000"/>
        </w:rPr>
        <w:t>Б</w:t>
      </w:r>
      <w:r w:rsidRPr="00883893">
        <w:rPr>
          <w:rFonts w:ascii="Arial" w:hAnsi="Arial" w:cs="Arial"/>
          <w:b/>
          <w:bCs/>
          <w:color w:val="000000"/>
        </w:rPr>
        <w:t>.2 Функции</w:t>
      </w:r>
      <w:r w:rsidRPr="00883893">
        <w:rPr>
          <w:rFonts w:ascii="Arial" w:hAnsi="Arial" w:cs="Arial"/>
          <w:color w:val="000000"/>
        </w:rPr>
        <w:t xml:space="preserve"> </w:t>
      </w:r>
      <w:r w:rsidRPr="00883893">
        <w:rPr>
          <w:rFonts w:ascii="Arial" w:hAnsi="Arial" w:cs="Arial"/>
          <w:b/>
          <w:color w:val="000000"/>
        </w:rPr>
        <w:t>структурного подразделения</w:t>
      </w:r>
    </w:p>
    <w:p w14:paraId="24C40678" w14:textId="77777777" w:rsidR="00AC23C1" w:rsidRPr="00760F73" w:rsidRDefault="00AC23C1" w:rsidP="00AC23C1">
      <w:pPr>
        <w:jc w:val="both"/>
        <w:rPr>
          <w:rFonts w:ascii="Arial" w:hAnsi="Arial" w:cs="Arial"/>
        </w:rPr>
      </w:pPr>
    </w:p>
    <w:p w14:paraId="0F38EBD5" w14:textId="77777777" w:rsidR="00AC23C1" w:rsidRPr="00A5266C" w:rsidRDefault="00AC23C1" w:rsidP="00AC23C1">
      <w:pPr>
        <w:pStyle w:val="aff9"/>
        <w:numPr>
          <w:ilvl w:val="0"/>
          <w:numId w:val="82"/>
        </w:numPr>
        <w:tabs>
          <w:tab w:val="left" w:pos="720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A5266C">
        <w:rPr>
          <w:rFonts w:ascii="Arial" w:hAnsi="Arial" w:cs="Arial"/>
          <w:color w:val="000000"/>
        </w:rPr>
        <w:t>Под основными функциями структурного подразделения понимаются функции, выполняющиеся для решения поставленных перед подразделением задач.</w:t>
      </w:r>
    </w:p>
    <w:p w14:paraId="15BC13BD" w14:textId="77777777" w:rsidR="00AC23C1" w:rsidRPr="00883893" w:rsidRDefault="00AC23C1" w:rsidP="00AC23C1">
      <w:pPr>
        <w:pStyle w:val="aff9"/>
        <w:numPr>
          <w:ilvl w:val="0"/>
          <w:numId w:val="82"/>
        </w:numPr>
        <w:tabs>
          <w:tab w:val="left" w:pos="720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883893">
        <w:rPr>
          <w:rFonts w:ascii="Arial" w:hAnsi="Arial" w:cs="Arial"/>
          <w:color w:val="000000"/>
        </w:rPr>
        <w:t>При определении функций необходимо руководствоваться следующими принципами:</w:t>
      </w:r>
    </w:p>
    <w:p w14:paraId="6B4DE677" w14:textId="77777777" w:rsidR="00AC23C1" w:rsidRPr="00883893" w:rsidRDefault="00AC23C1" w:rsidP="00AC23C1">
      <w:pPr>
        <w:tabs>
          <w:tab w:val="left" w:pos="720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−</w:t>
      </w:r>
      <w:r w:rsidRPr="00883893">
        <w:rPr>
          <w:rFonts w:ascii="Arial" w:hAnsi="Arial" w:cs="Arial"/>
          <w:color w:val="000000"/>
        </w:rPr>
        <w:t> полнота: перечень основных функций должен быть достаточен для полного решения задачи;</w:t>
      </w:r>
    </w:p>
    <w:p w14:paraId="268F54E6" w14:textId="77777777" w:rsidR="00AC23C1" w:rsidRPr="00883893" w:rsidRDefault="00AC23C1" w:rsidP="00AC23C1">
      <w:pPr>
        <w:tabs>
          <w:tab w:val="left" w:pos="720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−</w:t>
      </w:r>
      <w:r w:rsidRPr="00883893">
        <w:rPr>
          <w:rFonts w:ascii="Arial" w:hAnsi="Arial" w:cs="Arial"/>
          <w:color w:val="000000"/>
        </w:rPr>
        <w:t> отсутствие дублирования: не допускается дублирование функций внутри подразделения и между подразделениями;</w:t>
      </w:r>
    </w:p>
    <w:p w14:paraId="63B8C429" w14:textId="77777777" w:rsidR="00AC23C1" w:rsidRPr="00883893" w:rsidRDefault="00AC23C1" w:rsidP="00AC23C1">
      <w:pPr>
        <w:tabs>
          <w:tab w:val="left" w:pos="720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−</w:t>
      </w:r>
      <w:r w:rsidRPr="00883893">
        <w:rPr>
          <w:rFonts w:ascii="Arial" w:hAnsi="Arial" w:cs="Arial"/>
          <w:color w:val="000000"/>
        </w:rPr>
        <w:t> лаконичность: формулировки функций должны четко определять действие с точки зрения его результата, не должны содержать излишних деталей и оценочных критериев;</w:t>
      </w:r>
    </w:p>
    <w:p w14:paraId="424A331C" w14:textId="77777777" w:rsidR="00AC23C1" w:rsidRPr="00883893" w:rsidRDefault="00AC23C1" w:rsidP="00AC23C1">
      <w:pPr>
        <w:tabs>
          <w:tab w:val="left" w:pos="720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−</w:t>
      </w:r>
      <w:r w:rsidRPr="00883893">
        <w:rPr>
          <w:rFonts w:ascii="Arial" w:hAnsi="Arial" w:cs="Arial"/>
          <w:color w:val="000000"/>
        </w:rPr>
        <w:t> </w:t>
      </w:r>
      <w:proofErr w:type="spellStart"/>
      <w:r w:rsidRPr="00883893">
        <w:rPr>
          <w:rFonts w:ascii="Arial" w:hAnsi="Arial" w:cs="Arial"/>
          <w:color w:val="000000"/>
        </w:rPr>
        <w:t>одноуровневость</w:t>
      </w:r>
      <w:proofErr w:type="spellEnd"/>
      <w:r w:rsidRPr="00883893">
        <w:rPr>
          <w:rFonts w:ascii="Arial" w:hAnsi="Arial" w:cs="Arial"/>
          <w:color w:val="000000"/>
        </w:rPr>
        <w:t>: не допускается включение в перечень функций, являющихся одна частью другой;</w:t>
      </w:r>
    </w:p>
    <w:p w14:paraId="33978753" w14:textId="77777777" w:rsidR="00AC23C1" w:rsidRPr="00883893" w:rsidRDefault="00AC23C1" w:rsidP="00AC23C1">
      <w:pPr>
        <w:tabs>
          <w:tab w:val="left" w:pos="720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−</w:t>
      </w:r>
      <w:r w:rsidRPr="00883893">
        <w:rPr>
          <w:rFonts w:ascii="Arial" w:hAnsi="Arial" w:cs="Arial"/>
          <w:color w:val="000000"/>
        </w:rPr>
        <w:t> универсальность: не допускается описание функции в терминах конкретного процесса, реализующего эту функцию, в формулировке необходимо ориентироваться на результат, который может достигаться разными методами.</w:t>
      </w:r>
    </w:p>
    <w:p w14:paraId="572F3FEF" w14:textId="77777777" w:rsidR="00AC23C1" w:rsidRPr="00883893" w:rsidRDefault="00AC23C1" w:rsidP="00AC23C1">
      <w:pPr>
        <w:pStyle w:val="aff9"/>
        <w:numPr>
          <w:ilvl w:val="0"/>
          <w:numId w:val="82"/>
        </w:numPr>
        <w:tabs>
          <w:tab w:val="left" w:pos="720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883893">
        <w:rPr>
          <w:rFonts w:ascii="Arial" w:hAnsi="Arial" w:cs="Arial"/>
          <w:color w:val="000000"/>
        </w:rPr>
        <w:t>Разграничение ответственности между структурными подразделениями и звеньями возможно не по функциям, а по предмету одной и той же функции. В этом случае формулировка функции должна включать определение действия с точки зрения результата и определение предмета, к которому это действие применяется.</w:t>
      </w:r>
    </w:p>
    <w:p w14:paraId="4AB4AA49" w14:textId="77777777" w:rsidR="00AC23C1" w:rsidRDefault="00AC23C1" w:rsidP="00AC23C1">
      <w:pPr>
        <w:tabs>
          <w:tab w:val="left" w:pos="720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</w:rPr>
      </w:pPr>
    </w:p>
    <w:p w14:paraId="72814593" w14:textId="77777777" w:rsidR="00CE0466" w:rsidRDefault="00CE0466" w:rsidP="00AC23C1">
      <w:pPr>
        <w:tabs>
          <w:tab w:val="left" w:pos="720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</w:rPr>
      </w:pPr>
    </w:p>
    <w:p w14:paraId="0FF59308" w14:textId="43B6B238" w:rsidR="00AC23C1" w:rsidRDefault="00AC23C1" w:rsidP="00AC23C1">
      <w:pPr>
        <w:tabs>
          <w:tab w:val="left" w:pos="720"/>
        </w:tabs>
        <w:autoSpaceDE w:val="0"/>
        <w:autoSpaceDN w:val="0"/>
        <w:adjustRightInd w:val="0"/>
        <w:ind w:firstLine="539"/>
        <w:contextualSpacing/>
        <w:jc w:val="right"/>
        <w:rPr>
          <w:rFonts w:ascii="Arial" w:hAnsi="Arial" w:cs="Arial"/>
          <w:color w:val="000000"/>
        </w:rPr>
      </w:pPr>
    </w:p>
    <w:p w14:paraId="5B164B95" w14:textId="77777777" w:rsidR="00AC23C1" w:rsidRPr="00760F73" w:rsidRDefault="00AC23C1" w:rsidP="00AC23C1">
      <w:pPr>
        <w:tabs>
          <w:tab w:val="left" w:pos="720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760F73">
        <w:rPr>
          <w:rFonts w:ascii="Arial" w:hAnsi="Arial" w:cs="Arial"/>
          <w:color w:val="000000"/>
          <w:sz w:val="20"/>
          <w:szCs w:val="20"/>
        </w:rPr>
        <w:t>Приме</w:t>
      </w:r>
      <w:r>
        <w:rPr>
          <w:rFonts w:ascii="Arial" w:hAnsi="Arial" w:cs="Arial"/>
          <w:color w:val="000000"/>
          <w:sz w:val="20"/>
          <w:szCs w:val="20"/>
        </w:rPr>
        <w:t>ры</w:t>
      </w:r>
    </w:p>
    <w:p w14:paraId="015E7D62" w14:textId="77777777" w:rsidR="00AC23C1" w:rsidRPr="00760F73" w:rsidRDefault="00AC23C1" w:rsidP="00AC23C1">
      <w:pPr>
        <w:tabs>
          <w:tab w:val="left" w:pos="720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760F73">
        <w:rPr>
          <w:rFonts w:ascii="Arial" w:hAnsi="Arial" w:cs="Arial"/>
          <w:color w:val="000000"/>
          <w:sz w:val="20"/>
          <w:szCs w:val="20"/>
        </w:rPr>
        <w:t>1 Проведение текущего ремонта в части вооружений и военной техники, поставленной по государственному оборонному заказу.</w:t>
      </w:r>
    </w:p>
    <w:p w14:paraId="20FCBB72" w14:textId="77777777" w:rsidR="00AC23C1" w:rsidRPr="00760F73" w:rsidRDefault="00AC23C1" w:rsidP="00AC23C1">
      <w:pPr>
        <w:tabs>
          <w:tab w:val="left" w:pos="720"/>
        </w:tabs>
        <w:autoSpaceDE w:val="0"/>
        <w:autoSpaceDN w:val="0"/>
        <w:adjustRightInd w:val="0"/>
        <w:ind w:firstLine="539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760F73">
        <w:rPr>
          <w:rFonts w:ascii="Arial" w:hAnsi="Arial" w:cs="Arial"/>
          <w:color w:val="000000"/>
          <w:sz w:val="20"/>
          <w:szCs w:val="20"/>
        </w:rPr>
        <w:t>2 Проведение текущего ремонта в части вооружений и военной техники, поставленной в рамках военно-технического сотрудничества.</w:t>
      </w:r>
    </w:p>
    <w:p w14:paraId="1AAFC9A7" w14:textId="77777777" w:rsidR="00AC23C1" w:rsidRPr="00760F73" w:rsidRDefault="00AC23C1" w:rsidP="00AC23C1">
      <w:pPr>
        <w:tabs>
          <w:tab w:val="left" w:pos="720"/>
        </w:tabs>
        <w:autoSpaceDE w:val="0"/>
        <w:autoSpaceDN w:val="0"/>
        <w:adjustRightInd w:val="0"/>
        <w:spacing w:after="240"/>
        <w:ind w:firstLine="539"/>
        <w:jc w:val="both"/>
        <w:rPr>
          <w:rFonts w:ascii="Arial" w:hAnsi="Arial" w:cs="Arial"/>
          <w:color w:val="000000"/>
          <w:sz w:val="20"/>
          <w:szCs w:val="20"/>
        </w:rPr>
      </w:pPr>
      <w:r w:rsidRPr="00760F73">
        <w:rPr>
          <w:rFonts w:ascii="Arial" w:hAnsi="Arial" w:cs="Arial"/>
          <w:color w:val="000000"/>
          <w:sz w:val="20"/>
          <w:szCs w:val="20"/>
        </w:rPr>
        <w:t>Здесь одна функция «Проведение текущего ремонта» конкретизирована двумя разными предметами, в отношении которых она выполняется.</w:t>
      </w:r>
    </w:p>
    <w:p w14:paraId="64D7C459" w14:textId="0C7A443F" w:rsidR="00AC23C1" w:rsidRPr="00F243D8" w:rsidRDefault="00AC23C1" w:rsidP="00AC23C1">
      <w:pPr>
        <w:pStyle w:val="aff9"/>
        <w:numPr>
          <w:ilvl w:val="0"/>
          <w:numId w:val="82"/>
        </w:numPr>
        <w:tabs>
          <w:tab w:val="left" w:pos="720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F243D8">
        <w:rPr>
          <w:rFonts w:ascii="Arial" w:hAnsi="Arial" w:cs="Arial"/>
          <w:color w:val="000000"/>
        </w:rPr>
        <w:t xml:space="preserve">При определении функций рекомендуется использовать Классификатор функций, приведенный в таблице </w:t>
      </w:r>
      <w:r>
        <w:rPr>
          <w:rFonts w:ascii="Arial" w:hAnsi="Arial" w:cs="Arial"/>
          <w:color w:val="000000"/>
        </w:rPr>
        <w:t>Б</w:t>
      </w:r>
      <w:r w:rsidRPr="00F243D8">
        <w:rPr>
          <w:rFonts w:ascii="Arial" w:hAnsi="Arial" w:cs="Arial"/>
          <w:color w:val="000000"/>
        </w:rPr>
        <w:t>.1.</w:t>
      </w:r>
    </w:p>
    <w:p w14:paraId="44948720" w14:textId="77777777" w:rsidR="00AC23C1" w:rsidRPr="00F243D8" w:rsidRDefault="00AC23C1" w:rsidP="00AC23C1">
      <w:pPr>
        <w:pStyle w:val="aff9"/>
        <w:numPr>
          <w:ilvl w:val="0"/>
          <w:numId w:val="82"/>
        </w:numPr>
        <w:tabs>
          <w:tab w:val="left" w:pos="720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F243D8">
        <w:rPr>
          <w:rFonts w:ascii="Arial" w:hAnsi="Arial" w:cs="Arial"/>
          <w:color w:val="000000"/>
        </w:rPr>
        <w:t>Основные функции должны быть сгруппированы по задачам, для решения которых они выполняются.</w:t>
      </w:r>
    </w:p>
    <w:p w14:paraId="1110B14B" w14:textId="77777777" w:rsidR="00AC23C1" w:rsidRPr="00F243D8" w:rsidRDefault="00AC23C1" w:rsidP="00AC23C1">
      <w:pPr>
        <w:pStyle w:val="aff9"/>
        <w:numPr>
          <w:ilvl w:val="0"/>
          <w:numId w:val="82"/>
        </w:numPr>
        <w:tabs>
          <w:tab w:val="left" w:pos="720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F243D8">
        <w:rPr>
          <w:rFonts w:ascii="Arial" w:hAnsi="Arial" w:cs="Arial"/>
          <w:color w:val="000000"/>
        </w:rPr>
        <w:t>Кроме основных функций, выполняемых в рамках решения поставленных перед подразделением задач, подразделением должны выполняться общие функции, необходимые для решения всех задач или связанные с участием подразделения в сквозных процессах, таких как бюджетирование, стандартизация и т.п.</w:t>
      </w:r>
    </w:p>
    <w:p w14:paraId="486E357B" w14:textId="77777777" w:rsidR="00AC23C1" w:rsidRPr="00F243D8" w:rsidRDefault="00AC23C1" w:rsidP="00AC23C1">
      <w:pPr>
        <w:pStyle w:val="aff9"/>
        <w:numPr>
          <w:ilvl w:val="0"/>
          <w:numId w:val="82"/>
        </w:numPr>
        <w:tabs>
          <w:tab w:val="left" w:pos="720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F243D8">
        <w:rPr>
          <w:rFonts w:ascii="Arial" w:hAnsi="Arial" w:cs="Arial"/>
          <w:color w:val="000000"/>
        </w:rPr>
        <w:t>Перечень общих функций структурного подразделения должен включать следующие функции:</w:t>
      </w:r>
    </w:p>
    <w:p w14:paraId="4706821B" w14:textId="77777777" w:rsidR="00AC23C1" w:rsidRPr="00F243D8" w:rsidRDefault="00AC23C1" w:rsidP="00AC23C1">
      <w:pPr>
        <w:pStyle w:val="aff9"/>
        <w:numPr>
          <w:ilvl w:val="0"/>
          <w:numId w:val="32"/>
        </w:numPr>
        <w:tabs>
          <w:tab w:val="left" w:pos="851"/>
        </w:tabs>
        <w:spacing w:after="120"/>
        <w:ind w:left="0" w:firstLine="539"/>
        <w:contextualSpacing/>
        <w:jc w:val="both"/>
        <w:rPr>
          <w:rFonts w:ascii="Arial" w:hAnsi="Arial" w:cs="Arial"/>
        </w:rPr>
      </w:pPr>
      <w:r w:rsidRPr="00F243D8">
        <w:rPr>
          <w:rFonts w:ascii="Arial" w:hAnsi="Arial" w:cs="Arial"/>
        </w:rPr>
        <w:t xml:space="preserve">взаимодействие с </w:t>
      </w:r>
      <w:r>
        <w:rPr>
          <w:rFonts w:ascii="Arial" w:hAnsi="Arial" w:cs="Arial"/>
        </w:rPr>
        <w:t>органами государственной власти и местного самоуправления</w:t>
      </w:r>
      <w:r w:rsidRPr="00F243D8">
        <w:rPr>
          <w:rFonts w:ascii="Arial" w:hAnsi="Arial" w:cs="Arial"/>
        </w:rPr>
        <w:t xml:space="preserve"> в части, касающейся деятельности подразделения;</w:t>
      </w:r>
    </w:p>
    <w:p w14:paraId="5FBA1827" w14:textId="77777777" w:rsidR="00AC23C1" w:rsidRPr="00F243D8" w:rsidRDefault="00AC23C1" w:rsidP="00AC23C1">
      <w:pPr>
        <w:pStyle w:val="aff9"/>
        <w:numPr>
          <w:ilvl w:val="0"/>
          <w:numId w:val="32"/>
        </w:numPr>
        <w:tabs>
          <w:tab w:val="left" w:pos="851"/>
        </w:tabs>
        <w:spacing w:after="120"/>
        <w:ind w:left="0" w:firstLine="539"/>
        <w:contextualSpacing/>
        <w:jc w:val="both"/>
        <w:rPr>
          <w:rFonts w:ascii="Arial" w:hAnsi="Arial" w:cs="Arial"/>
        </w:rPr>
      </w:pPr>
      <w:r w:rsidRPr="00F243D8">
        <w:rPr>
          <w:rFonts w:ascii="Arial" w:hAnsi="Arial" w:cs="Arial"/>
        </w:rPr>
        <w:t>разработка, актуализация и контроль реализации ВНД Концерна, стандартов ИС Концерна в части, касающейся деятельности подразделения;</w:t>
      </w:r>
    </w:p>
    <w:p w14:paraId="013D81EA" w14:textId="77777777" w:rsidR="00AC23C1" w:rsidRPr="00F243D8" w:rsidRDefault="00AC23C1" w:rsidP="00AC23C1">
      <w:pPr>
        <w:pStyle w:val="aff9"/>
        <w:numPr>
          <w:ilvl w:val="0"/>
          <w:numId w:val="32"/>
        </w:numPr>
        <w:tabs>
          <w:tab w:val="left" w:pos="851"/>
        </w:tabs>
        <w:spacing w:after="120"/>
        <w:ind w:left="0" w:firstLine="539"/>
        <w:contextualSpacing/>
        <w:jc w:val="both"/>
        <w:rPr>
          <w:rFonts w:ascii="Arial" w:hAnsi="Arial" w:cs="Arial"/>
        </w:rPr>
      </w:pPr>
      <w:r w:rsidRPr="00F243D8">
        <w:rPr>
          <w:rFonts w:ascii="Arial" w:hAnsi="Arial" w:cs="Arial"/>
        </w:rPr>
        <w:t>разработка и контроль исполнения планов и бюджетов в соответствии с действующим порядком в части, касающейся деятельности подразделения;</w:t>
      </w:r>
    </w:p>
    <w:p w14:paraId="2FAD9725" w14:textId="77777777" w:rsidR="00AC23C1" w:rsidRPr="00F243D8" w:rsidRDefault="00AC23C1" w:rsidP="00AC23C1">
      <w:pPr>
        <w:pStyle w:val="aff9"/>
        <w:numPr>
          <w:ilvl w:val="0"/>
          <w:numId w:val="32"/>
        </w:numPr>
        <w:tabs>
          <w:tab w:val="left" w:pos="851"/>
        </w:tabs>
        <w:spacing w:after="120"/>
        <w:ind w:left="0" w:firstLine="539"/>
        <w:contextualSpacing/>
        <w:jc w:val="both"/>
        <w:rPr>
          <w:rFonts w:ascii="Arial" w:hAnsi="Arial" w:cs="Arial"/>
        </w:rPr>
      </w:pPr>
      <w:r w:rsidRPr="00F243D8">
        <w:rPr>
          <w:rFonts w:ascii="Arial" w:hAnsi="Arial" w:cs="Arial"/>
        </w:rPr>
        <w:t>подготовка заключений и предложений по проектам приказов, распоряжений, инструкций и иных внутренних документов Концерна в части, касающейся деятельности подразделения;</w:t>
      </w:r>
    </w:p>
    <w:p w14:paraId="318C3591" w14:textId="77777777" w:rsidR="00AC23C1" w:rsidRPr="00F243D8" w:rsidRDefault="00AC23C1" w:rsidP="00AC23C1">
      <w:pPr>
        <w:pStyle w:val="aff9"/>
        <w:numPr>
          <w:ilvl w:val="0"/>
          <w:numId w:val="32"/>
        </w:numPr>
        <w:tabs>
          <w:tab w:val="left" w:pos="851"/>
        </w:tabs>
        <w:spacing w:after="120"/>
        <w:ind w:left="0" w:firstLine="539"/>
        <w:contextualSpacing/>
        <w:jc w:val="both"/>
        <w:rPr>
          <w:rFonts w:ascii="Arial" w:hAnsi="Arial" w:cs="Arial"/>
        </w:rPr>
      </w:pPr>
      <w:r w:rsidRPr="00F243D8">
        <w:rPr>
          <w:rFonts w:ascii="Arial" w:hAnsi="Arial" w:cs="Arial"/>
        </w:rPr>
        <w:t>разработка отчетных документов, аналитических справок и заключений в области, касающейся деятельности подразделения;</w:t>
      </w:r>
    </w:p>
    <w:p w14:paraId="6AEFD9D2" w14:textId="77777777" w:rsidR="00AC23C1" w:rsidRPr="00F243D8" w:rsidRDefault="00AC23C1" w:rsidP="00AC23C1">
      <w:pPr>
        <w:pStyle w:val="aff9"/>
        <w:numPr>
          <w:ilvl w:val="0"/>
          <w:numId w:val="32"/>
        </w:numPr>
        <w:tabs>
          <w:tab w:val="left" w:pos="851"/>
          <w:tab w:val="left" w:pos="993"/>
        </w:tabs>
        <w:spacing w:after="120"/>
        <w:ind w:left="0" w:firstLine="539"/>
        <w:contextualSpacing/>
        <w:jc w:val="both"/>
        <w:rPr>
          <w:rFonts w:ascii="Arial" w:hAnsi="Arial" w:cs="Arial"/>
        </w:rPr>
      </w:pPr>
      <w:r w:rsidRPr="00F243D8">
        <w:rPr>
          <w:rFonts w:ascii="Arial" w:hAnsi="Arial" w:cs="Arial"/>
        </w:rPr>
        <w:t>инициирование и сопровождение заключения и исполнения договоров, касающихся деятельности подразделения, в соответствии с установленным порядком договорной работы;</w:t>
      </w:r>
    </w:p>
    <w:p w14:paraId="0E844331" w14:textId="77777777" w:rsidR="00AC23C1" w:rsidRPr="00F243D8" w:rsidRDefault="00AC23C1" w:rsidP="00AC23C1">
      <w:pPr>
        <w:pStyle w:val="aff9"/>
        <w:numPr>
          <w:ilvl w:val="0"/>
          <w:numId w:val="32"/>
        </w:numPr>
        <w:tabs>
          <w:tab w:val="left" w:pos="851"/>
          <w:tab w:val="left" w:pos="993"/>
        </w:tabs>
        <w:ind w:left="0" w:firstLine="539"/>
        <w:contextualSpacing/>
        <w:jc w:val="both"/>
        <w:rPr>
          <w:rFonts w:ascii="Arial" w:hAnsi="Arial" w:cs="Arial"/>
        </w:rPr>
      </w:pPr>
      <w:r w:rsidRPr="00F243D8">
        <w:rPr>
          <w:rFonts w:ascii="Arial" w:hAnsi="Arial" w:cs="Arial"/>
        </w:rPr>
        <w:t>осуществление делопроизводства и документооборота в соответствии с установленным порядком.</w:t>
      </w:r>
    </w:p>
    <w:p w14:paraId="03126E45" w14:textId="77777777" w:rsidR="00AC23C1" w:rsidRPr="00760F73" w:rsidRDefault="00AC23C1" w:rsidP="00AC23C1">
      <w:pPr>
        <w:jc w:val="both"/>
        <w:rPr>
          <w:rFonts w:ascii="Arial" w:hAnsi="Arial" w:cs="Arial"/>
        </w:rPr>
      </w:pPr>
    </w:p>
    <w:p w14:paraId="751CFAC5" w14:textId="014A24FD" w:rsidR="00AC23C1" w:rsidRPr="00883893" w:rsidRDefault="00AC23C1" w:rsidP="00AC23C1">
      <w:pPr>
        <w:keepLines/>
        <w:tabs>
          <w:tab w:val="left" w:pos="540"/>
          <w:tab w:val="left" w:pos="900"/>
        </w:tabs>
        <w:autoSpaceDE w:val="0"/>
        <w:autoSpaceDN w:val="0"/>
        <w:adjustRightInd w:val="0"/>
        <w:ind w:firstLine="567"/>
        <w:contextualSpacing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Б</w:t>
      </w:r>
      <w:r w:rsidRPr="00883893">
        <w:rPr>
          <w:rFonts w:ascii="Arial" w:hAnsi="Arial" w:cs="Arial"/>
          <w:b/>
          <w:bCs/>
          <w:color w:val="000000"/>
        </w:rPr>
        <w:t>.3 Основные задачи и функции структурного звена</w:t>
      </w:r>
    </w:p>
    <w:p w14:paraId="73CD5020" w14:textId="77777777" w:rsidR="00AC23C1" w:rsidRPr="00760F73" w:rsidRDefault="00AC23C1" w:rsidP="00AC23C1">
      <w:pPr>
        <w:jc w:val="both"/>
        <w:rPr>
          <w:rFonts w:ascii="Arial" w:hAnsi="Arial" w:cs="Arial"/>
        </w:rPr>
      </w:pPr>
    </w:p>
    <w:p w14:paraId="2687D66F" w14:textId="413B67AA" w:rsidR="00AC23C1" w:rsidRPr="00A5266C" w:rsidRDefault="00AC23C1" w:rsidP="00AC23C1">
      <w:pPr>
        <w:pStyle w:val="aff9"/>
        <w:numPr>
          <w:ilvl w:val="0"/>
          <w:numId w:val="8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</w:rPr>
      </w:pPr>
      <w:r w:rsidRPr="00A5266C">
        <w:rPr>
          <w:rFonts w:ascii="Arial" w:hAnsi="Arial" w:cs="Arial"/>
        </w:rPr>
        <w:t xml:space="preserve">При разработке положения о структурном звене (отдел, центр, группа, служба, отделение и т.д.) необходимо использовать рекомендации по определению задач и функций, приведенные в </w:t>
      </w:r>
      <w:r>
        <w:rPr>
          <w:rFonts w:ascii="Arial" w:hAnsi="Arial" w:cs="Arial"/>
        </w:rPr>
        <w:t>Б</w:t>
      </w:r>
      <w:r w:rsidRPr="00A5266C">
        <w:rPr>
          <w:rFonts w:ascii="Arial" w:hAnsi="Arial" w:cs="Arial"/>
        </w:rPr>
        <w:t xml:space="preserve">.1 и </w:t>
      </w:r>
      <w:r>
        <w:rPr>
          <w:rFonts w:ascii="Arial" w:hAnsi="Arial" w:cs="Arial"/>
        </w:rPr>
        <w:t>Б</w:t>
      </w:r>
      <w:r w:rsidRPr="00A5266C">
        <w:rPr>
          <w:rFonts w:ascii="Arial" w:hAnsi="Arial" w:cs="Arial"/>
        </w:rPr>
        <w:t>.2.</w:t>
      </w:r>
    </w:p>
    <w:p w14:paraId="443A2F13" w14:textId="77777777" w:rsidR="00AC23C1" w:rsidRPr="00883893" w:rsidRDefault="00AC23C1" w:rsidP="00AC23C1">
      <w:pPr>
        <w:rPr>
          <w:rFonts w:ascii="Arial" w:hAnsi="Arial" w:cs="Arial"/>
          <w:color w:val="000000"/>
        </w:rPr>
      </w:pPr>
    </w:p>
    <w:p w14:paraId="072CC213" w14:textId="1C492C9F" w:rsidR="00AC23C1" w:rsidRDefault="00AC23C1" w:rsidP="00AC23C1">
      <w:pPr>
        <w:keepLines/>
        <w:tabs>
          <w:tab w:val="left" w:pos="540"/>
          <w:tab w:val="left" w:pos="900"/>
        </w:tabs>
        <w:autoSpaceDE w:val="0"/>
        <w:autoSpaceDN w:val="0"/>
        <w:adjustRightInd w:val="0"/>
        <w:ind w:firstLine="540"/>
        <w:contextualSpacing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Б</w:t>
      </w:r>
      <w:r w:rsidRPr="00883893">
        <w:rPr>
          <w:rFonts w:ascii="Arial" w:hAnsi="Arial" w:cs="Arial"/>
          <w:b/>
          <w:bCs/>
          <w:color w:val="000000"/>
        </w:rPr>
        <w:t>.4 Основные задачи и функции коллегиального органа</w:t>
      </w:r>
    </w:p>
    <w:p w14:paraId="5B1E0208" w14:textId="77777777" w:rsidR="00AC23C1" w:rsidRPr="00883893" w:rsidRDefault="00AC23C1" w:rsidP="00AC23C1">
      <w:pPr>
        <w:keepLines/>
        <w:tabs>
          <w:tab w:val="left" w:pos="540"/>
          <w:tab w:val="left" w:pos="90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bCs/>
          <w:color w:val="000000"/>
        </w:rPr>
      </w:pPr>
    </w:p>
    <w:p w14:paraId="2940D06A" w14:textId="3B4FA92E" w:rsidR="00AC23C1" w:rsidRPr="0004021B" w:rsidRDefault="00AC23C1" w:rsidP="00AC23C1">
      <w:pPr>
        <w:pStyle w:val="aff9"/>
        <w:numPr>
          <w:ilvl w:val="0"/>
          <w:numId w:val="84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rFonts w:ascii="Arial" w:hAnsi="Arial" w:cs="Arial"/>
          <w:color w:val="000000"/>
        </w:rPr>
      </w:pPr>
      <w:r w:rsidRPr="00A5266C">
        <w:rPr>
          <w:rFonts w:ascii="Arial" w:hAnsi="Arial" w:cs="Arial"/>
        </w:rPr>
        <w:t xml:space="preserve">При разработке положения о коллегиальном органе необходимо использовать рекомендации по определению задач и функций, приведенные в </w:t>
      </w:r>
      <w:r>
        <w:rPr>
          <w:rFonts w:ascii="Arial" w:hAnsi="Arial" w:cs="Arial"/>
        </w:rPr>
        <w:t>Б</w:t>
      </w:r>
      <w:r w:rsidRPr="00A5266C">
        <w:rPr>
          <w:rFonts w:ascii="Arial" w:hAnsi="Arial" w:cs="Arial"/>
        </w:rPr>
        <w:t xml:space="preserve">.1 и </w:t>
      </w:r>
      <w:r>
        <w:rPr>
          <w:rFonts w:ascii="Arial" w:hAnsi="Arial" w:cs="Arial"/>
        </w:rPr>
        <w:t>Б</w:t>
      </w:r>
      <w:r w:rsidRPr="00A5266C">
        <w:rPr>
          <w:rFonts w:ascii="Arial" w:hAnsi="Arial" w:cs="Arial"/>
        </w:rPr>
        <w:t>.2.</w:t>
      </w:r>
    </w:p>
    <w:p w14:paraId="36882E60" w14:textId="77777777" w:rsidR="00AC23C1" w:rsidRDefault="00AC23C1" w:rsidP="00AC23C1">
      <w:pPr>
        <w:tabs>
          <w:tab w:val="left" w:pos="851"/>
        </w:tabs>
        <w:autoSpaceDE w:val="0"/>
        <w:autoSpaceDN w:val="0"/>
        <w:adjustRightInd w:val="0"/>
        <w:jc w:val="right"/>
        <w:rPr>
          <w:rFonts w:ascii="Arial" w:hAnsi="Arial" w:cs="Arial"/>
          <w:color w:val="000000"/>
        </w:rPr>
      </w:pPr>
    </w:p>
    <w:p w14:paraId="2167F7BD" w14:textId="2FC08762" w:rsidR="00AC23C1" w:rsidRDefault="00AC23C1" w:rsidP="00AC23C1">
      <w:pPr>
        <w:tabs>
          <w:tab w:val="left" w:pos="851"/>
        </w:tabs>
        <w:autoSpaceDE w:val="0"/>
        <w:autoSpaceDN w:val="0"/>
        <w:adjustRightInd w:val="0"/>
        <w:jc w:val="right"/>
        <w:rPr>
          <w:rFonts w:ascii="Arial" w:hAnsi="Arial" w:cs="Arial"/>
          <w:color w:val="000000"/>
        </w:rPr>
      </w:pPr>
    </w:p>
    <w:p w14:paraId="2C97BF7D" w14:textId="77777777" w:rsidR="00AC23C1" w:rsidRPr="00883893" w:rsidRDefault="00AC23C1" w:rsidP="00AC23C1">
      <w:pPr>
        <w:rPr>
          <w:rFonts w:ascii="Arial" w:hAnsi="Arial" w:cs="Arial"/>
          <w:color w:val="000000"/>
        </w:rPr>
      </w:pPr>
      <w:r w:rsidRPr="00883893">
        <w:rPr>
          <w:rFonts w:ascii="Arial" w:hAnsi="Arial" w:cs="Arial"/>
          <w:color w:val="000000"/>
        </w:rPr>
        <w:br w:type="page"/>
      </w:r>
    </w:p>
    <w:p w14:paraId="5499F03B" w14:textId="56099E75" w:rsidR="00AC23C1" w:rsidRPr="00883893" w:rsidRDefault="00AC23C1" w:rsidP="00AC23C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883893">
        <w:rPr>
          <w:rFonts w:ascii="Arial" w:hAnsi="Arial" w:cs="Arial"/>
          <w:color w:val="000000"/>
        </w:rPr>
        <w:t>Т</w:t>
      </w:r>
      <w:r>
        <w:rPr>
          <w:rFonts w:ascii="Arial" w:hAnsi="Arial" w:cs="Arial"/>
          <w:color w:val="000000"/>
        </w:rPr>
        <w:t xml:space="preserve"> </w:t>
      </w:r>
      <w:r w:rsidRPr="00883893">
        <w:rPr>
          <w:rFonts w:ascii="Arial" w:hAnsi="Arial" w:cs="Arial"/>
          <w:color w:val="000000"/>
        </w:rPr>
        <w:t>а</w:t>
      </w:r>
      <w:r>
        <w:rPr>
          <w:rFonts w:ascii="Arial" w:hAnsi="Arial" w:cs="Arial"/>
          <w:color w:val="000000"/>
        </w:rPr>
        <w:t xml:space="preserve"> </w:t>
      </w:r>
      <w:r w:rsidRPr="00883893">
        <w:rPr>
          <w:rFonts w:ascii="Arial" w:hAnsi="Arial" w:cs="Arial"/>
          <w:color w:val="000000"/>
        </w:rPr>
        <w:t>б</w:t>
      </w:r>
      <w:r>
        <w:rPr>
          <w:rFonts w:ascii="Arial" w:hAnsi="Arial" w:cs="Arial"/>
          <w:color w:val="000000"/>
        </w:rPr>
        <w:t xml:space="preserve"> </w:t>
      </w:r>
      <w:r w:rsidRPr="00883893">
        <w:rPr>
          <w:rFonts w:ascii="Arial" w:hAnsi="Arial" w:cs="Arial"/>
          <w:color w:val="000000"/>
        </w:rPr>
        <w:t>л</w:t>
      </w:r>
      <w:r>
        <w:rPr>
          <w:rFonts w:ascii="Arial" w:hAnsi="Arial" w:cs="Arial"/>
          <w:color w:val="000000"/>
        </w:rPr>
        <w:t xml:space="preserve"> </w:t>
      </w:r>
      <w:r w:rsidRPr="00883893"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</w:rPr>
        <w:t xml:space="preserve"> </w:t>
      </w:r>
      <w:proofErr w:type="gramStart"/>
      <w:r w:rsidRPr="00883893">
        <w:rPr>
          <w:rFonts w:ascii="Arial" w:hAnsi="Arial" w:cs="Arial"/>
          <w:color w:val="000000"/>
        </w:rPr>
        <w:t>ц</w:t>
      </w:r>
      <w:proofErr w:type="gramEnd"/>
      <w:r>
        <w:rPr>
          <w:rFonts w:ascii="Arial" w:hAnsi="Arial" w:cs="Arial"/>
          <w:color w:val="000000"/>
        </w:rPr>
        <w:t xml:space="preserve"> </w:t>
      </w:r>
      <w:r w:rsidRPr="00883893">
        <w:rPr>
          <w:rFonts w:ascii="Arial" w:hAnsi="Arial" w:cs="Arial"/>
          <w:color w:val="000000"/>
        </w:rPr>
        <w:t xml:space="preserve">а </w:t>
      </w:r>
      <w:r>
        <w:rPr>
          <w:rFonts w:ascii="Arial" w:hAnsi="Arial" w:cs="Arial"/>
          <w:color w:val="000000"/>
        </w:rPr>
        <w:t>Б</w:t>
      </w:r>
      <w:r w:rsidRPr="00883893">
        <w:rPr>
          <w:rFonts w:ascii="Arial" w:hAnsi="Arial" w:cs="Arial"/>
          <w:color w:val="000000"/>
        </w:rPr>
        <w:t xml:space="preserve">.1 – </w:t>
      </w:r>
      <w:r w:rsidRPr="00883893">
        <w:rPr>
          <w:rFonts w:ascii="Arial" w:hAnsi="Arial" w:cs="Arial"/>
        </w:rPr>
        <w:t>Классификатор функций</w:t>
      </w:r>
    </w:p>
    <w:tbl>
      <w:tblPr>
        <w:tblStyle w:val="af6"/>
        <w:tblW w:w="9781" w:type="dxa"/>
        <w:tblInd w:w="-34" w:type="dxa"/>
        <w:tblLook w:val="04A0" w:firstRow="1" w:lastRow="0" w:firstColumn="1" w:lastColumn="0" w:noHBand="0" w:noVBand="1"/>
      </w:tblPr>
      <w:tblGrid>
        <w:gridCol w:w="1799"/>
        <w:gridCol w:w="7982"/>
      </w:tblGrid>
      <w:tr w:rsidR="00AC23C1" w:rsidRPr="00883893" w14:paraId="02FB8F28" w14:textId="77777777" w:rsidTr="00EC2FD9">
        <w:trPr>
          <w:cantSplit/>
          <w:tblHeader/>
        </w:trPr>
        <w:tc>
          <w:tcPr>
            <w:tcW w:w="1799" w:type="dxa"/>
            <w:shd w:val="clear" w:color="auto" w:fill="auto"/>
            <w:vAlign w:val="center"/>
          </w:tcPr>
          <w:p w14:paraId="30A1EEC3" w14:textId="77777777" w:rsidR="00AC23C1" w:rsidRPr="00883893" w:rsidRDefault="00AC23C1" w:rsidP="00EC2FD9">
            <w:pPr>
              <w:jc w:val="center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Уровень детализации</w:t>
            </w:r>
          </w:p>
        </w:tc>
        <w:tc>
          <w:tcPr>
            <w:tcW w:w="7982" w:type="dxa"/>
            <w:shd w:val="clear" w:color="auto" w:fill="auto"/>
            <w:vAlign w:val="center"/>
          </w:tcPr>
          <w:p w14:paraId="4F5174D2" w14:textId="77777777" w:rsidR="00AC23C1" w:rsidRPr="00883893" w:rsidRDefault="00AC23C1" w:rsidP="00EC2FD9">
            <w:pPr>
              <w:jc w:val="center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Наименование функции</w:t>
            </w:r>
          </w:p>
        </w:tc>
      </w:tr>
      <w:tr w:rsidR="00AC23C1" w:rsidRPr="00883893" w14:paraId="10240CF7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07AFB678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7AF7D144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Стратегическое планирование и управление</w:t>
            </w:r>
          </w:p>
        </w:tc>
      </w:tr>
      <w:tr w:rsidR="00AC23C1" w:rsidRPr="00883893" w14:paraId="6F9ABB76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5212203E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 xml:space="preserve">1.1 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1C6BD36D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Разработка концепции развития</w:t>
            </w:r>
          </w:p>
        </w:tc>
      </w:tr>
      <w:tr w:rsidR="00AC23C1" w:rsidRPr="00883893" w14:paraId="56BFE28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E1686E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1.1.1</w:t>
            </w:r>
          </w:p>
        </w:tc>
        <w:tc>
          <w:tcPr>
            <w:tcW w:w="7982" w:type="dxa"/>
            <w:shd w:val="clear" w:color="auto" w:fill="auto"/>
          </w:tcPr>
          <w:p w14:paraId="6142B25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внешней среды</w:t>
            </w:r>
          </w:p>
        </w:tc>
      </w:tr>
      <w:tr w:rsidR="00AC23C1" w:rsidRPr="00883893" w14:paraId="0070705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A62671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1.1.2</w:t>
            </w:r>
          </w:p>
        </w:tc>
        <w:tc>
          <w:tcPr>
            <w:tcW w:w="7982" w:type="dxa"/>
            <w:shd w:val="clear" w:color="auto" w:fill="auto"/>
          </w:tcPr>
          <w:p w14:paraId="4C1944C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отрасли</w:t>
            </w:r>
          </w:p>
        </w:tc>
      </w:tr>
      <w:tr w:rsidR="00AC23C1" w:rsidRPr="00883893" w14:paraId="3FE363A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491AE1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1.1.3</w:t>
            </w:r>
          </w:p>
        </w:tc>
        <w:tc>
          <w:tcPr>
            <w:tcW w:w="7982" w:type="dxa"/>
            <w:shd w:val="clear" w:color="auto" w:fill="auto"/>
          </w:tcPr>
          <w:p w14:paraId="13D079F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внутренней среды</w:t>
            </w:r>
          </w:p>
        </w:tc>
      </w:tr>
      <w:tr w:rsidR="00AC23C1" w:rsidRPr="00883893" w14:paraId="6748BC5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173BC1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1.1.4</w:t>
            </w:r>
          </w:p>
        </w:tc>
        <w:tc>
          <w:tcPr>
            <w:tcW w:w="7982" w:type="dxa"/>
            <w:shd w:val="clear" w:color="auto" w:fill="auto"/>
          </w:tcPr>
          <w:p w14:paraId="20047D5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стратегического видения и концепции развития, согласование его с заинтересованными сторонами</w:t>
            </w:r>
          </w:p>
        </w:tc>
      </w:tr>
      <w:tr w:rsidR="00AC23C1" w:rsidRPr="00883893" w14:paraId="320C540F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6C6EDBC7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1.2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73F250A2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Разработка и выбор стратегии развития</w:t>
            </w:r>
          </w:p>
        </w:tc>
      </w:tr>
      <w:tr w:rsidR="00AC23C1" w:rsidRPr="00883893" w14:paraId="4751C0A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E018B0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1.2.1</w:t>
            </w:r>
          </w:p>
        </w:tc>
        <w:tc>
          <w:tcPr>
            <w:tcW w:w="7982" w:type="dxa"/>
            <w:shd w:val="clear" w:color="auto" w:fill="auto"/>
          </w:tcPr>
          <w:p w14:paraId="3C3E911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Определение и декларация миссии </w:t>
            </w:r>
          </w:p>
        </w:tc>
      </w:tr>
      <w:tr w:rsidR="00AC23C1" w:rsidRPr="00883893" w14:paraId="0531255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658AC9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1.2.2</w:t>
            </w:r>
          </w:p>
        </w:tc>
        <w:tc>
          <w:tcPr>
            <w:tcW w:w="7982" w:type="dxa"/>
            <w:shd w:val="clear" w:color="auto" w:fill="auto"/>
          </w:tcPr>
          <w:p w14:paraId="32E1381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постановка стратегических целей</w:t>
            </w:r>
          </w:p>
        </w:tc>
      </w:tr>
      <w:tr w:rsidR="00AC23C1" w:rsidRPr="00883893" w14:paraId="15F4194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9725EC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1.2.3</w:t>
            </w:r>
          </w:p>
        </w:tc>
        <w:tc>
          <w:tcPr>
            <w:tcW w:w="7982" w:type="dxa"/>
            <w:shd w:val="clear" w:color="auto" w:fill="auto"/>
          </w:tcPr>
          <w:p w14:paraId="43AB193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сценариев достижения стратегических целей с учетом необходимых мер по парированию угроз и использованию возможностей и инициатив</w:t>
            </w:r>
          </w:p>
        </w:tc>
      </w:tr>
      <w:tr w:rsidR="00AC23C1" w:rsidRPr="00883893" w14:paraId="30D3EBA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07B2DC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1.2.4</w:t>
            </w:r>
          </w:p>
        </w:tc>
        <w:tc>
          <w:tcPr>
            <w:tcW w:w="7982" w:type="dxa"/>
            <w:shd w:val="clear" w:color="auto" w:fill="auto"/>
          </w:tcPr>
          <w:p w14:paraId="209936B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Формирование стратегических </w:t>
            </w:r>
            <w:r>
              <w:rPr>
                <w:rFonts w:ascii="Arial" w:hAnsi="Arial" w:cs="Arial"/>
              </w:rPr>
              <w:t>инициатив</w:t>
            </w:r>
          </w:p>
        </w:tc>
      </w:tr>
      <w:tr w:rsidR="00AC23C1" w:rsidRPr="00883893" w14:paraId="61E7F03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D037CB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1.2.5</w:t>
            </w:r>
          </w:p>
        </w:tc>
        <w:tc>
          <w:tcPr>
            <w:tcW w:w="7982" w:type="dxa"/>
            <w:shd w:val="clear" w:color="auto" w:fill="auto"/>
          </w:tcPr>
          <w:p w14:paraId="19D3802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Выбор стратегии развития </w:t>
            </w:r>
          </w:p>
        </w:tc>
      </w:tr>
      <w:tr w:rsidR="00AC23C1" w:rsidRPr="00883893" w14:paraId="26B2B39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9F779F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1.2.6</w:t>
            </w:r>
          </w:p>
        </w:tc>
        <w:tc>
          <w:tcPr>
            <w:tcW w:w="7982" w:type="dxa"/>
            <w:shd w:val="clear" w:color="auto" w:fill="auto"/>
          </w:tcPr>
          <w:p w14:paraId="460E1E7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Координация разработки функциональных стратегий</w:t>
            </w:r>
          </w:p>
        </w:tc>
      </w:tr>
      <w:tr w:rsidR="00AC23C1" w:rsidRPr="00883893" w14:paraId="560082D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0A14A5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1.2.7</w:t>
            </w:r>
          </w:p>
        </w:tc>
        <w:tc>
          <w:tcPr>
            <w:tcW w:w="7982" w:type="dxa"/>
            <w:shd w:val="clear" w:color="auto" w:fill="auto"/>
          </w:tcPr>
          <w:p w14:paraId="36AE410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Установка целей и требований к стратегии </w:t>
            </w:r>
            <w:proofErr w:type="gramStart"/>
            <w:r w:rsidRPr="00883893">
              <w:rPr>
                <w:rFonts w:ascii="Arial" w:hAnsi="Arial" w:cs="Arial"/>
              </w:rPr>
              <w:t>ДО</w:t>
            </w:r>
            <w:proofErr w:type="gramEnd"/>
          </w:p>
        </w:tc>
      </w:tr>
      <w:tr w:rsidR="00AC23C1" w:rsidRPr="00883893" w14:paraId="77EEA650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6CA7D315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1.3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7D59C52F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 xml:space="preserve">Контроль и оценка реализации стратегии развития </w:t>
            </w:r>
          </w:p>
        </w:tc>
      </w:tr>
      <w:tr w:rsidR="00AC23C1" w:rsidRPr="00883893" w14:paraId="62AE05E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96F503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1.3.1</w:t>
            </w:r>
          </w:p>
        </w:tc>
        <w:tc>
          <w:tcPr>
            <w:tcW w:w="7982" w:type="dxa"/>
            <w:shd w:val="clear" w:color="auto" w:fill="auto"/>
          </w:tcPr>
          <w:p w14:paraId="5E64F8E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стратегических показателей деятельности</w:t>
            </w:r>
          </w:p>
        </w:tc>
      </w:tr>
      <w:tr w:rsidR="00AC23C1" w:rsidRPr="00883893" w14:paraId="41E0AA2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925EB3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1.3.2</w:t>
            </w:r>
          </w:p>
        </w:tc>
        <w:tc>
          <w:tcPr>
            <w:tcW w:w="7982" w:type="dxa"/>
            <w:shd w:val="clear" w:color="auto" w:fill="auto"/>
          </w:tcPr>
          <w:p w14:paraId="4EBCF3C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в области реализации стратегии развития</w:t>
            </w:r>
          </w:p>
        </w:tc>
      </w:tr>
      <w:tr w:rsidR="00AC23C1" w:rsidRPr="00883893" w14:paraId="4E3165C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2EC6EF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1.3.2.1</w:t>
            </w:r>
          </w:p>
        </w:tc>
        <w:tc>
          <w:tcPr>
            <w:tcW w:w="7982" w:type="dxa"/>
            <w:shd w:val="clear" w:color="auto" w:fill="auto"/>
          </w:tcPr>
          <w:p w14:paraId="236AAB1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Идентификация опасных событий в области реализации стратегии развития</w:t>
            </w:r>
          </w:p>
        </w:tc>
      </w:tr>
      <w:tr w:rsidR="00AC23C1" w:rsidRPr="00883893" w14:paraId="000D502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81A120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1.3.2.2</w:t>
            </w:r>
          </w:p>
        </w:tc>
        <w:tc>
          <w:tcPr>
            <w:tcW w:w="7982" w:type="dxa"/>
            <w:shd w:val="clear" w:color="auto" w:fill="auto"/>
          </w:tcPr>
          <w:p w14:paraId="7B33749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рисков в области реализации стратегии развития</w:t>
            </w:r>
          </w:p>
        </w:tc>
      </w:tr>
      <w:tr w:rsidR="00AC23C1" w:rsidRPr="00883893" w14:paraId="4749BCC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9C7B22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1.3.2.3</w:t>
            </w:r>
          </w:p>
        </w:tc>
        <w:tc>
          <w:tcPr>
            <w:tcW w:w="7982" w:type="dxa"/>
            <w:shd w:val="clear" w:color="auto" w:fill="auto"/>
          </w:tcPr>
          <w:p w14:paraId="1D0AED9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Сравнительная оценка рисков в области реализации стратегии развития</w:t>
            </w:r>
          </w:p>
        </w:tc>
      </w:tr>
      <w:tr w:rsidR="00AC23C1" w:rsidRPr="00883893" w14:paraId="5E5356C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2DBD66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1.3.2.4</w:t>
            </w:r>
          </w:p>
        </w:tc>
        <w:tc>
          <w:tcPr>
            <w:tcW w:w="7982" w:type="dxa"/>
            <w:shd w:val="clear" w:color="auto" w:fill="auto"/>
          </w:tcPr>
          <w:p w14:paraId="76BD7C3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Обработка рисков в области реализации стратегии развития</w:t>
            </w:r>
          </w:p>
        </w:tc>
      </w:tr>
      <w:tr w:rsidR="00AC23C1" w:rsidRPr="00883893" w14:paraId="30DA727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E34A91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1.3.2</w:t>
            </w:r>
          </w:p>
        </w:tc>
        <w:tc>
          <w:tcPr>
            <w:tcW w:w="7982" w:type="dxa"/>
            <w:shd w:val="clear" w:color="auto" w:fill="auto"/>
          </w:tcPr>
          <w:p w14:paraId="0547DC4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р</w:t>
            </w:r>
            <w:r>
              <w:rPr>
                <w:rFonts w:ascii="Arial" w:hAnsi="Arial" w:cs="Arial"/>
              </w:rPr>
              <w:t xml:space="preserve">иска и пересмотр реестра риска </w:t>
            </w:r>
            <w:r w:rsidRPr="00883893">
              <w:rPr>
                <w:rFonts w:ascii="Arial" w:hAnsi="Arial" w:cs="Arial"/>
              </w:rPr>
              <w:t>в области реализации стратегии развития</w:t>
            </w:r>
          </w:p>
        </w:tc>
      </w:tr>
      <w:tr w:rsidR="00AC23C1" w:rsidRPr="00883893" w14:paraId="1AAAD3B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7666E4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1.3.3</w:t>
            </w:r>
          </w:p>
        </w:tc>
        <w:tc>
          <w:tcPr>
            <w:tcW w:w="7982" w:type="dxa"/>
            <w:shd w:val="clear" w:color="auto" w:fill="auto"/>
          </w:tcPr>
          <w:p w14:paraId="3FA0E62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долгосрочных планов и программ мероприятий по достижению стратегических показателей</w:t>
            </w:r>
          </w:p>
        </w:tc>
      </w:tr>
      <w:tr w:rsidR="00AC23C1" w:rsidRPr="00883893" w14:paraId="1BB58B4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687FF8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1.3.4</w:t>
            </w:r>
          </w:p>
        </w:tc>
        <w:tc>
          <w:tcPr>
            <w:tcW w:w="7982" w:type="dxa"/>
            <w:shd w:val="clear" w:color="auto" w:fill="auto"/>
          </w:tcPr>
          <w:p w14:paraId="4A618EF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и контроль достижения стратегических показателей</w:t>
            </w:r>
          </w:p>
        </w:tc>
      </w:tr>
      <w:tr w:rsidR="00AC23C1" w:rsidRPr="00883893" w14:paraId="144258E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EAD8AA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1.3.5</w:t>
            </w:r>
          </w:p>
        </w:tc>
        <w:tc>
          <w:tcPr>
            <w:tcW w:w="7982" w:type="dxa"/>
            <w:shd w:val="clear" w:color="auto" w:fill="auto"/>
          </w:tcPr>
          <w:p w14:paraId="02ABCF7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причин отклонения достижения стратегических показателей</w:t>
            </w:r>
          </w:p>
        </w:tc>
      </w:tr>
      <w:tr w:rsidR="00AC23C1" w:rsidRPr="00883893" w14:paraId="15908AF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0586B0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1.3.6</w:t>
            </w:r>
          </w:p>
        </w:tc>
        <w:tc>
          <w:tcPr>
            <w:tcW w:w="7982" w:type="dxa"/>
            <w:shd w:val="clear" w:color="auto" w:fill="auto"/>
          </w:tcPr>
          <w:p w14:paraId="6B0E103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действиям, направленным на достижение стратегических показателей деятельности</w:t>
            </w:r>
          </w:p>
        </w:tc>
      </w:tr>
      <w:tr w:rsidR="00AC23C1" w:rsidRPr="00883893" w14:paraId="6ADBA77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530B53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1.3.7</w:t>
            </w:r>
          </w:p>
        </w:tc>
        <w:tc>
          <w:tcPr>
            <w:tcW w:w="7982" w:type="dxa"/>
            <w:shd w:val="clear" w:color="auto" w:fill="auto"/>
          </w:tcPr>
          <w:p w14:paraId="18A41C3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Принятие решений по корректирующим и предупреждающим действиям, направленным на достижение стратегических показателей деятельности</w:t>
            </w:r>
          </w:p>
        </w:tc>
      </w:tr>
      <w:tr w:rsidR="00AC23C1" w:rsidRPr="00883893" w14:paraId="1A004C6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7B4B4F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1.3.8</w:t>
            </w:r>
          </w:p>
        </w:tc>
        <w:tc>
          <w:tcPr>
            <w:tcW w:w="7982" w:type="dxa"/>
            <w:shd w:val="clear" w:color="auto" w:fill="auto"/>
          </w:tcPr>
          <w:p w14:paraId="3A8EF95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актуализация политики отображения стратегии в стратегических документах</w:t>
            </w:r>
          </w:p>
        </w:tc>
      </w:tr>
      <w:tr w:rsidR="00AC23C1" w:rsidRPr="00883893" w14:paraId="483F952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87F13E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1.3.9</w:t>
            </w:r>
          </w:p>
        </w:tc>
        <w:tc>
          <w:tcPr>
            <w:tcW w:w="7982" w:type="dxa"/>
            <w:shd w:val="clear" w:color="auto" w:fill="auto"/>
          </w:tcPr>
          <w:p w14:paraId="5E2B8FF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стратегических документов</w:t>
            </w:r>
          </w:p>
        </w:tc>
      </w:tr>
      <w:tr w:rsidR="00AC23C1" w:rsidRPr="00883893" w14:paraId="60E5728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A4AEF5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1.3.10</w:t>
            </w:r>
          </w:p>
        </w:tc>
        <w:tc>
          <w:tcPr>
            <w:tcW w:w="7982" w:type="dxa"/>
            <w:shd w:val="clear" w:color="auto" w:fill="auto"/>
          </w:tcPr>
          <w:p w14:paraId="37CD7A9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Согласование стратегических документов с заинтересованными сторонами</w:t>
            </w:r>
          </w:p>
        </w:tc>
      </w:tr>
      <w:tr w:rsidR="00AC23C1" w:rsidRPr="00883893" w14:paraId="0BF79BCD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5D66DC23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4E180EAB" w14:textId="77777777" w:rsidR="00AC23C1" w:rsidRPr="00883893" w:rsidRDefault="00AC23C1" w:rsidP="00EC2FD9">
            <w:pPr>
              <w:tabs>
                <w:tab w:val="left" w:pos="720"/>
                <w:tab w:val="left" w:pos="1134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Жизненный цикл продукции</w:t>
            </w:r>
          </w:p>
        </w:tc>
      </w:tr>
      <w:tr w:rsidR="00AC23C1" w:rsidRPr="00883893" w14:paraId="3356BB71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3520CD9B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2.1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467C8DBF" w14:textId="77777777" w:rsidR="00AC23C1" w:rsidRPr="00883893" w:rsidRDefault="00AC23C1" w:rsidP="00EC2FD9">
            <w:pPr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Управление требованиями к продукции</w:t>
            </w:r>
          </w:p>
        </w:tc>
      </w:tr>
      <w:tr w:rsidR="00AC23C1" w:rsidRPr="00883893" w14:paraId="45948FA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61BCD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2.1.1</w:t>
            </w:r>
          </w:p>
        </w:tc>
        <w:tc>
          <w:tcPr>
            <w:tcW w:w="7982" w:type="dxa"/>
            <w:shd w:val="clear" w:color="auto" w:fill="auto"/>
          </w:tcPr>
          <w:p w14:paraId="3D962EF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стратегических документов в области создания и развития продукции</w:t>
            </w:r>
          </w:p>
        </w:tc>
      </w:tr>
      <w:tr w:rsidR="00AC23C1" w:rsidRPr="00883893" w14:paraId="1333E2F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F58A06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2.1.1.1</w:t>
            </w:r>
          </w:p>
        </w:tc>
        <w:tc>
          <w:tcPr>
            <w:tcW w:w="7982" w:type="dxa"/>
            <w:shd w:val="clear" w:color="auto" w:fill="auto"/>
          </w:tcPr>
          <w:p w14:paraId="360FB23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стратегии создания и развития продукции</w:t>
            </w:r>
          </w:p>
        </w:tc>
      </w:tr>
      <w:tr w:rsidR="00AC23C1" w:rsidRPr="00883893" w14:paraId="352B59A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897A79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2.1.1.2</w:t>
            </w:r>
          </w:p>
        </w:tc>
        <w:tc>
          <w:tcPr>
            <w:tcW w:w="7982" w:type="dxa"/>
            <w:shd w:val="clear" w:color="auto" w:fill="auto"/>
          </w:tcPr>
          <w:p w14:paraId="7D049DE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научно-технической политики</w:t>
            </w:r>
          </w:p>
        </w:tc>
      </w:tr>
      <w:tr w:rsidR="00AC23C1" w:rsidRPr="00883893" w14:paraId="750B1E2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B1C0DE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2.1.1.3</w:t>
            </w:r>
          </w:p>
        </w:tc>
        <w:tc>
          <w:tcPr>
            <w:tcW w:w="7982" w:type="dxa"/>
            <w:shd w:val="clear" w:color="auto" w:fill="auto"/>
          </w:tcPr>
          <w:p w14:paraId="5E4E186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инновационной политики</w:t>
            </w:r>
          </w:p>
        </w:tc>
      </w:tr>
      <w:tr w:rsidR="00AC23C1" w:rsidRPr="00883893" w14:paraId="52D6C02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691A0B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2.1.1.4</w:t>
            </w:r>
          </w:p>
        </w:tc>
        <w:tc>
          <w:tcPr>
            <w:tcW w:w="7982" w:type="dxa"/>
            <w:shd w:val="clear" w:color="auto" w:fill="auto"/>
          </w:tcPr>
          <w:p w14:paraId="5BCFED7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Определение требований потребителей к продукции</w:t>
            </w:r>
          </w:p>
        </w:tc>
      </w:tr>
      <w:tr w:rsidR="00AC23C1" w:rsidRPr="00883893" w14:paraId="5F7F834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396A00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2.1.1.5</w:t>
            </w:r>
          </w:p>
        </w:tc>
        <w:tc>
          <w:tcPr>
            <w:tcW w:w="7982" w:type="dxa"/>
            <w:shd w:val="clear" w:color="auto" w:fill="auto"/>
          </w:tcPr>
          <w:p w14:paraId="148578F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Определение приоритетных направлений развития продукции</w:t>
            </w:r>
          </w:p>
        </w:tc>
      </w:tr>
      <w:tr w:rsidR="00AC23C1" w:rsidRPr="00883893" w14:paraId="1FFD716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9DD622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2.1.1.6</w:t>
            </w:r>
          </w:p>
        </w:tc>
        <w:tc>
          <w:tcPr>
            <w:tcW w:w="7982" w:type="dxa"/>
            <w:shd w:val="clear" w:color="auto" w:fill="auto"/>
          </w:tcPr>
          <w:p w14:paraId="7D0ABCE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Формирование перспективного портфеля продукции</w:t>
            </w:r>
          </w:p>
        </w:tc>
      </w:tr>
      <w:tr w:rsidR="00AC23C1" w:rsidRPr="00883893" w14:paraId="7F5B4F8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8F4A94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2.1.1.7</w:t>
            </w:r>
          </w:p>
        </w:tc>
        <w:tc>
          <w:tcPr>
            <w:tcW w:w="7982" w:type="dxa"/>
            <w:shd w:val="clear" w:color="auto" w:fill="auto"/>
          </w:tcPr>
          <w:p w14:paraId="3D0EE45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Формирование перспективных портфелей научно-исследовательских работ (НИР) и опытно-конструкторских работ (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>)</w:t>
            </w:r>
          </w:p>
        </w:tc>
      </w:tr>
      <w:tr w:rsidR="00AC23C1" w:rsidRPr="00883893" w14:paraId="645DDC8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D079B8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2.1.1.8</w:t>
            </w:r>
          </w:p>
        </w:tc>
        <w:tc>
          <w:tcPr>
            <w:tcW w:w="7982" w:type="dxa"/>
            <w:shd w:val="clear" w:color="auto" w:fill="auto"/>
          </w:tcPr>
          <w:p w14:paraId="57E76D6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долгосрочных планов и программ мероприятий по созданию и развитию продукции, по созданию и развитию исследовательской инфраструктуры и стендово-испытательной базы</w:t>
            </w:r>
          </w:p>
        </w:tc>
      </w:tr>
      <w:tr w:rsidR="00AC23C1" w:rsidRPr="00883893" w14:paraId="78CD9C3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FE19FB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2.1.1.9</w:t>
            </w:r>
          </w:p>
        </w:tc>
        <w:tc>
          <w:tcPr>
            <w:tcW w:w="7982" w:type="dxa"/>
            <w:shd w:val="clear" w:color="auto" w:fill="auto"/>
          </w:tcPr>
          <w:p w14:paraId="0DB8778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плана организационно-технических мероприятий по созданию и развитию продукции, по созданию и развитию исследовательской инфраструктуры и стендово-испытательной базы</w:t>
            </w:r>
          </w:p>
        </w:tc>
      </w:tr>
      <w:tr w:rsidR="00AC23C1" w:rsidRPr="00883893" w14:paraId="6B0C14C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2EE58E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2.1.2</w:t>
            </w:r>
          </w:p>
        </w:tc>
        <w:tc>
          <w:tcPr>
            <w:tcW w:w="7982" w:type="dxa"/>
            <w:shd w:val="clear" w:color="auto" w:fill="auto"/>
          </w:tcPr>
          <w:p w14:paraId="0CD5398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Проведение поисковых исследований</w:t>
            </w:r>
          </w:p>
        </w:tc>
      </w:tr>
      <w:tr w:rsidR="00AC23C1" w:rsidRPr="00883893" w14:paraId="75975DE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986245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2.1.3</w:t>
            </w:r>
          </w:p>
        </w:tc>
        <w:tc>
          <w:tcPr>
            <w:tcW w:w="7982" w:type="dxa"/>
            <w:shd w:val="clear" w:color="auto" w:fill="auto"/>
          </w:tcPr>
          <w:p w14:paraId="3A2D440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Определение требований к новой / модернизируемой продукции</w:t>
            </w:r>
          </w:p>
        </w:tc>
      </w:tr>
      <w:tr w:rsidR="00AC23C1" w:rsidRPr="00883893" w14:paraId="03F7DBC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AFABBA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2.1.4</w:t>
            </w:r>
          </w:p>
        </w:tc>
        <w:tc>
          <w:tcPr>
            <w:tcW w:w="7982" w:type="dxa"/>
            <w:shd w:val="clear" w:color="auto" w:fill="auto"/>
          </w:tcPr>
          <w:p w14:paraId="0FFD502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Оценка соответствия характеристик существующей продукции требованиям потребителей, концепции создания и развития продукции</w:t>
            </w:r>
          </w:p>
        </w:tc>
      </w:tr>
      <w:tr w:rsidR="00AC23C1" w:rsidRPr="00883893" w14:paraId="2A31D68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6B645D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2.1.5</w:t>
            </w:r>
          </w:p>
        </w:tc>
        <w:tc>
          <w:tcPr>
            <w:tcW w:w="7982" w:type="dxa"/>
            <w:shd w:val="clear" w:color="auto" w:fill="auto"/>
          </w:tcPr>
          <w:p w14:paraId="29A1407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Выполнение научно-исследовательских работ и их составных частей (СЧ)</w:t>
            </w:r>
          </w:p>
        </w:tc>
      </w:tr>
      <w:tr w:rsidR="00AC23C1" w:rsidRPr="00883893" w14:paraId="1BB2FFC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5003B6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2.1.6</w:t>
            </w:r>
          </w:p>
        </w:tc>
        <w:tc>
          <w:tcPr>
            <w:tcW w:w="7982" w:type="dxa"/>
            <w:shd w:val="clear" w:color="auto" w:fill="auto"/>
          </w:tcPr>
          <w:p w14:paraId="04F3E55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Выполнение </w:t>
            </w:r>
            <w:proofErr w:type="spellStart"/>
            <w:r w:rsidRPr="00883893">
              <w:rPr>
                <w:rFonts w:ascii="Arial" w:hAnsi="Arial" w:cs="Arial"/>
                <w:color w:val="000000"/>
              </w:rPr>
              <w:t>аванпроектов</w:t>
            </w:r>
            <w:proofErr w:type="spellEnd"/>
            <w:r w:rsidRPr="00883893">
              <w:rPr>
                <w:rFonts w:ascii="Arial" w:hAnsi="Arial" w:cs="Arial"/>
                <w:color w:val="000000"/>
              </w:rPr>
              <w:t xml:space="preserve"> и их СЧ</w:t>
            </w:r>
          </w:p>
        </w:tc>
      </w:tr>
      <w:tr w:rsidR="00AC23C1" w:rsidRPr="00883893" w14:paraId="29EABEB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D0BF4E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2.1.7</w:t>
            </w:r>
          </w:p>
        </w:tc>
        <w:tc>
          <w:tcPr>
            <w:tcW w:w="7982" w:type="dxa"/>
            <w:shd w:val="clear" w:color="auto" w:fill="auto"/>
          </w:tcPr>
          <w:p w14:paraId="0EBDFEF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Управление НИР/</w:t>
            </w:r>
            <w:proofErr w:type="spellStart"/>
            <w:r w:rsidRPr="00883893">
              <w:rPr>
                <w:rFonts w:ascii="Arial" w:hAnsi="Arial" w:cs="Arial"/>
                <w:color w:val="000000"/>
              </w:rPr>
              <w:t>аванпроектом</w:t>
            </w:r>
            <w:proofErr w:type="spellEnd"/>
          </w:p>
        </w:tc>
      </w:tr>
      <w:tr w:rsidR="00AC23C1" w:rsidRPr="00883893" w14:paraId="2DA74C8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DA357C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2.1.8</w:t>
            </w:r>
          </w:p>
        </w:tc>
        <w:tc>
          <w:tcPr>
            <w:tcW w:w="7982" w:type="dxa"/>
            <w:shd w:val="clear" w:color="auto" w:fill="auto"/>
          </w:tcPr>
          <w:p w14:paraId="6E6B83A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Управление жизненными циклами продукции, входящей в портфель продукции</w:t>
            </w:r>
          </w:p>
        </w:tc>
      </w:tr>
      <w:tr w:rsidR="00AC23C1" w:rsidRPr="00883893" w14:paraId="5CFCA562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062FB86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2.2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6FC112D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Разработка продукции</w:t>
            </w:r>
          </w:p>
        </w:tc>
      </w:tr>
      <w:tr w:rsidR="00AC23C1" w:rsidRPr="00883893" w14:paraId="6F3D3AC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361945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</w:t>
            </w:r>
          </w:p>
        </w:tc>
        <w:tc>
          <w:tcPr>
            <w:tcW w:w="7982" w:type="dxa"/>
            <w:shd w:val="clear" w:color="auto" w:fill="auto"/>
          </w:tcPr>
          <w:p w14:paraId="3185A5FA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Выполнение опытно-конструкторских работ (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>) и их СЧ</w:t>
            </w:r>
          </w:p>
        </w:tc>
      </w:tr>
      <w:tr w:rsidR="00AC23C1" w:rsidRPr="00883893" w14:paraId="388F78F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B044DF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2.2.1.1</w:t>
            </w:r>
          </w:p>
        </w:tc>
        <w:tc>
          <w:tcPr>
            <w:tcW w:w="7982" w:type="dxa"/>
            <w:shd w:val="clear" w:color="auto" w:fill="auto"/>
          </w:tcPr>
          <w:p w14:paraId="0F2FD1C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Планирование и обеспечение ресурсами при выполнении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</w:p>
        </w:tc>
      </w:tr>
      <w:tr w:rsidR="00AC23C1" w:rsidRPr="00883893" w14:paraId="68C1624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321568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2.2.1.2</w:t>
            </w:r>
          </w:p>
        </w:tc>
        <w:tc>
          <w:tcPr>
            <w:tcW w:w="7982" w:type="dxa"/>
            <w:shd w:val="clear" w:color="auto" w:fill="auto"/>
          </w:tcPr>
          <w:p w14:paraId="61006F7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Составление и согласование с заказчиком перечня СЧ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</w:p>
        </w:tc>
      </w:tr>
      <w:tr w:rsidR="00AC23C1" w:rsidRPr="00883893" w14:paraId="43289A4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DE4182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2.2.1.3</w:t>
            </w:r>
          </w:p>
        </w:tc>
        <w:tc>
          <w:tcPr>
            <w:tcW w:w="7982" w:type="dxa"/>
            <w:shd w:val="clear" w:color="auto" w:fill="auto"/>
          </w:tcPr>
          <w:p w14:paraId="127F929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Планирование, согласование и утверждение кооперации по выполнению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 xml:space="preserve"> (СЧ ОКР)</w:t>
            </w:r>
          </w:p>
        </w:tc>
      </w:tr>
      <w:tr w:rsidR="00AC23C1" w:rsidRPr="00883893" w14:paraId="77C8A25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7B4733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2.2.1.4</w:t>
            </w:r>
          </w:p>
        </w:tc>
        <w:tc>
          <w:tcPr>
            <w:tcW w:w="7982" w:type="dxa"/>
            <w:shd w:val="clear" w:color="auto" w:fill="auto"/>
          </w:tcPr>
          <w:p w14:paraId="30B3AB8A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Разработка, согласование и утверждение </w:t>
            </w:r>
            <w:r>
              <w:rPr>
                <w:rFonts w:ascii="Arial" w:hAnsi="Arial" w:cs="Arial"/>
                <w:color w:val="000000"/>
              </w:rPr>
              <w:t>технического задания (</w:t>
            </w:r>
            <w:r w:rsidRPr="00883893">
              <w:rPr>
                <w:rFonts w:ascii="Arial" w:hAnsi="Arial" w:cs="Arial"/>
                <w:color w:val="000000"/>
              </w:rPr>
              <w:t>ТЗ</w:t>
            </w:r>
            <w:r>
              <w:rPr>
                <w:rFonts w:ascii="Arial" w:hAnsi="Arial" w:cs="Arial"/>
                <w:color w:val="000000"/>
              </w:rPr>
              <w:t>)</w:t>
            </w:r>
            <w:r w:rsidRPr="00883893">
              <w:rPr>
                <w:rFonts w:ascii="Arial" w:hAnsi="Arial" w:cs="Arial"/>
                <w:color w:val="000000"/>
              </w:rPr>
              <w:t xml:space="preserve"> на выполнение СЧ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</w:p>
        </w:tc>
      </w:tr>
      <w:tr w:rsidR="00AC23C1" w:rsidRPr="00883893" w14:paraId="6E4A99E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708382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2.2.1.5</w:t>
            </w:r>
          </w:p>
        </w:tc>
        <w:tc>
          <w:tcPr>
            <w:tcW w:w="7982" w:type="dxa"/>
            <w:shd w:val="clear" w:color="auto" w:fill="auto"/>
          </w:tcPr>
          <w:p w14:paraId="415ED62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Государственная регистрация и учет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 xml:space="preserve"> (СЧ ОКР)</w:t>
            </w:r>
          </w:p>
        </w:tc>
      </w:tr>
      <w:tr w:rsidR="00AC23C1" w:rsidRPr="00883893" w14:paraId="426EFCD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EFEA61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2.2.1.6</w:t>
            </w:r>
          </w:p>
        </w:tc>
        <w:tc>
          <w:tcPr>
            <w:tcW w:w="7982" w:type="dxa"/>
            <w:shd w:val="clear" w:color="auto" w:fill="auto"/>
          </w:tcPr>
          <w:p w14:paraId="4A37316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Обеспечение исполнителей СЧ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 xml:space="preserve"> необходимыми документами</w:t>
            </w:r>
          </w:p>
        </w:tc>
      </w:tr>
      <w:tr w:rsidR="00AC23C1" w:rsidRPr="00883893" w14:paraId="7E14062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6E73F7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2.2.1.7</w:t>
            </w:r>
          </w:p>
        </w:tc>
        <w:tc>
          <w:tcPr>
            <w:tcW w:w="7982" w:type="dxa"/>
            <w:shd w:val="clear" w:color="auto" w:fill="auto"/>
          </w:tcPr>
          <w:p w14:paraId="607B87C2" w14:textId="77777777" w:rsidR="00AC23C1" w:rsidRPr="00883893" w:rsidRDefault="00AC23C1" w:rsidP="00EC2FD9">
            <w:pPr>
              <w:tabs>
                <w:tab w:val="left" w:pos="603"/>
              </w:tabs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эскизного проекта</w:t>
            </w:r>
          </w:p>
        </w:tc>
      </w:tr>
      <w:tr w:rsidR="00AC23C1" w:rsidRPr="00883893" w14:paraId="1691605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13CD67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2.2.1.8</w:t>
            </w:r>
          </w:p>
        </w:tc>
        <w:tc>
          <w:tcPr>
            <w:tcW w:w="7982" w:type="dxa"/>
            <w:shd w:val="clear" w:color="auto" w:fill="auto"/>
          </w:tcPr>
          <w:p w14:paraId="75FD6ED2" w14:textId="77777777" w:rsidR="00AC23C1" w:rsidRPr="00883893" w:rsidRDefault="00AC23C1" w:rsidP="00EC2FD9">
            <w:pPr>
              <w:tabs>
                <w:tab w:val="left" w:pos="603"/>
              </w:tabs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технического проекта</w:t>
            </w:r>
          </w:p>
        </w:tc>
      </w:tr>
      <w:tr w:rsidR="00AC23C1" w:rsidRPr="00883893" w14:paraId="4C66718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229620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2.2.1.9</w:t>
            </w:r>
          </w:p>
        </w:tc>
        <w:tc>
          <w:tcPr>
            <w:tcW w:w="7982" w:type="dxa"/>
            <w:shd w:val="clear" w:color="auto" w:fill="auto"/>
          </w:tcPr>
          <w:p w14:paraId="68A2E635" w14:textId="77777777" w:rsidR="00AC23C1" w:rsidRPr="00883893" w:rsidRDefault="00AC23C1" w:rsidP="00EC2FD9">
            <w:pPr>
              <w:tabs>
                <w:tab w:val="left" w:pos="603"/>
              </w:tabs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рабочей конструкторской документации для изготовления опытного образца продукции (СЧ продукции)</w:t>
            </w:r>
          </w:p>
        </w:tc>
      </w:tr>
      <w:tr w:rsidR="00AC23C1" w:rsidRPr="00883893" w14:paraId="0BBDDB2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11DD53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2.2.1.10</w:t>
            </w:r>
          </w:p>
        </w:tc>
        <w:tc>
          <w:tcPr>
            <w:tcW w:w="7982" w:type="dxa"/>
            <w:shd w:val="clear" w:color="auto" w:fill="auto"/>
          </w:tcPr>
          <w:p w14:paraId="408A1113" w14:textId="77777777" w:rsidR="00AC23C1" w:rsidRPr="00883893" w:rsidRDefault="00AC23C1" w:rsidP="00EC2FD9">
            <w:pPr>
              <w:tabs>
                <w:tab w:val="left" w:pos="603"/>
              </w:tabs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Изготовление опытного образца продукции </w:t>
            </w:r>
            <w:r>
              <w:rPr>
                <w:rFonts w:ascii="Arial" w:hAnsi="Arial" w:cs="Arial"/>
              </w:rPr>
              <w:t>(опытного образца СЧ продукции)</w:t>
            </w:r>
          </w:p>
        </w:tc>
      </w:tr>
      <w:tr w:rsidR="00AC23C1" w:rsidRPr="00883893" w14:paraId="7019EDF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D8DF59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2.2.1.11</w:t>
            </w:r>
          </w:p>
        </w:tc>
        <w:tc>
          <w:tcPr>
            <w:tcW w:w="7982" w:type="dxa"/>
            <w:shd w:val="clear" w:color="auto" w:fill="auto"/>
          </w:tcPr>
          <w:p w14:paraId="1A1343BA" w14:textId="77777777" w:rsidR="00AC23C1" w:rsidRPr="00883893" w:rsidRDefault="00AC23C1" w:rsidP="00EC2FD9">
            <w:pPr>
              <w:tabs>
                <w:tab w:val="left" w:pos="603"/>
              </w:tabs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Приемка этапов </w:t>
            </w:r>
            <w:proofErr w:type="gramStart"/>
            <w:r w:rsidRPr="00883893">
              <w:rPr>
                <w:rFonts w:ascii="Arial" w:hAnsi="Arial" w:cs="Arial"/>
              </w:rPr>
              <w:t>ОКР</w:t>
            </w:r>
            <w:proofErr w:type="gramEnd"/>
            <w:r w:rsidRPr="00883893">
              <w:rPr>
                <w:rFonts w:ascii="Arial" w:hAnsi="Arial" w:cs="Arial"/>
              </w:rPr>
              <w:t xml:space="preserve"> (СЧ ОКР)</w:t>
            </w:r>
          </w:p>
        </w:tc>
      </w:tr>
      <w:tr w:rsidR="00AC23C1" w:rsidRPr="00883893" w14:paraId="68F2381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DCA194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2.2.1.12</w:t>
            </w:r>
          </w:p>
        </w:tc>
        <w:tc>
          <w:tcPr>
            <w:tcW w:w="7982" w:type="dxa"/>
            <w:shd w:val="clear" w:color="auto" w:fill="auto"/>
          </w:tcPr>
          <w:p w14:paraId="3D39AEC3" w14:textId="77777777" w:rsidR="00AC23C1" w:rsidRPr="00883893" w:rsidRDefault="00AC23C1" w:rsidP="00EC2FD9">
            <w:pPr>
              <w:tabs>
                <w:tab w:val="left" w:pos="603"/>
              </w:tabs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предварительных испытаний</w:t>
            </w:r>
          </w:p>
        </w:tc>
      </w:tr>
      <w:tr w:rsidR="00AC23C1" w:rsidRPr="00883893" w14:paraId="62395A2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F5FC97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2.2.1.13</w:t>
            </w:r>
          </w:p>
        </w:tc>
        <w:tc>
          <w:tcPr>
            <w:tcW w:w="7982" w:type="dxa"/>
            <w:shd w:val="clear" w:color="auto" w:fill="auto"/>
          </w:tcPr>
          <w:p w14:paraId="08C0A9A8" w14:textId="77777777" w:rsidR="00AC23C1" w:rsidRPr="00883893" w:rsidRDefault="00AC23C1" w:rsidP="00EC2FD9">
            <w:pPr>
              <w:tabs>
                <w:tab w:val="left" w:pos="603"/>
              </w:tabs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межведомственных испытаний опытного образца СЧ изделия</w:t>
            </w:r>
          </w:p>
        </w:tc>
      </w:tr>
      <w:tr w:rsidR="00AC23C1" w:rsidRPr="00883893" w14:paraId="70059F1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D45BA3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2.2.1.14</w:t>
            </w:r>
          </w:p>
        </w:tc>
        <w:tc>
          <w:tcPr>
            <w:tcW w:w="7982" w:type="dxa"/>
            <w:shd w:val="clear" w:color="auto" w:fill="auto"/>
          </w:tcPr>
          <w:p w14:paraId="070543C5" w14:textId="77777777" w:rsidR="00AC23C1" w:rsidRPr="00883893" w:rsidRDefault="00AC23C1" w:rsidP="00EC2FD9">
            <w:pPr>
              <w:tabs>
                <w:tab w:val="left" w:pos="603"/>
              </w:tabs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проведения государственных испытаний опытного образца изделия</w:t>
            </w:r>
          </w:p>
        </w:tc>
      </w:tr>
      <w:tr w:rsidR="00AC23C1" w:rsidRPr="00883893" w14:paraId="32D07C7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2B58DA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2.2.1.15</w:t>
            </w:r>
          </w:p>
        </w:tc>
        <w:tc>
          <w:tcPr>
            <w:tcW w:w="7982" w:type="dxa"/>
            <w:shd w:val="clear" w:color="auto" w:fill="auto"/>
          </w:tcPr>
          <w:p w14:paraId="2A08E89C" w14:textId="77777777" w:rsidR="00AC23C1" w:rsidRPr="00883893" w:rsidRDefault="00AC23C1" w:rsidP="00EC2FD9">
            <w:pPr>
              <w:tabs>
                <w:tab w:val="left" w:pos="603"/>
              </w:tabs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Утверждение рабочей конструкторской документации для организации промышленного (серийного) производства продукции</w:t>
            </w:r>
          </w:p>
        </w:tc>
      </w:tr>
      <w:tr w:rsidR="00AC23C1" w:rsidRPr="00883893" w14:paraId="6509BFB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342D7B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2.2.1.16</w:t>
            </w:r>
          </w:p>
        </w:tc>
        <w:tc>
          <w:tcPr>
            <w:tcW w:w="7982" w:type="dxa"/>
            <w:shd w:val="clear" w:color="auto" w:fill="auto"/>
          </w:tcPr>
          <w:p w14:paraId="365B3B96" w14:textId="77777777" w:rsidR="00AC23C1" w:rsidRPr="00883893" w:rsidRDefault="00AC23C1" w:rsidP="00EC2FD9">
            <w:pPr>
              <w:tabs>
                <w:tab w:val="left" w:pos="603"/>
              </w:tabs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Разработка, согласование, проверка и оценка эксплуатационной и ремонтной документации на продукцию (СЧ продукции)</w:t>
            </w:r>
          </w:p>
        </w:tc>
      </w:tr>
      <w:tr w:rsidR="00AC23C1" w:rsidRPr="00883893" w14:paraId="0B2966F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20D82C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2.2.1.17</w:t>
            </w:r>
          </w:p>
        </w:tc>
        <w:tc>
          <w:tcPr>
            <w:tcW w:w="7982" w:type="dxa"/>
            <w:shd w:val="clear" w:color="auto" w:fill="auto"/>
          </w:tcPr>
          <w:p w14:paraId="1B5E492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Обобщение и подготовка отчетной научно-технической документации по </w:t>
            </w:r>
            <w:proofErr w:type="gramStart"/>
            <w:r w:rsidRPr="00883893">
              <w:rPr>
                <w:rFonts w:ascii="Arial" w:hAnsi="Arial" w:cs="Arial"/>
              </w:rPr>
              <w:t>ОКР</w:t>
            </w:r>
            <w:proofErr w:type="gramEnd"/>
            <w:r w:rsidRPr="00883893">
              <w:rPr>
                <w:rFonts w:ascii="Arial" w:hAnsi="Arial" w:cs="Arial"/>
              </w:rPr>
              <w:t xml:space="preserve"> (СЧ ОКР)</w:t>
            </w:r>
          </w:p>
        </w:tc>
      </w:tr>
      <w:tr w:rsidR="00AC23C1" w:rsidRPr="00883893" w14:paraId="6E63606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5FC6A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2.2.1.18</w:t>
            </w:r>
          </w:p>
        </w:tc>
        <w:tc>
          <w:tcPr>
            <w:tcW w:w="7982" w:type="dxa"/>
            <w:shd w:val="clear" w:color="auto" w:fill="auto"/>
          </w:tcPr>
          <w:p w14:paraId="4B53F17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Выработка рекомендаций по реализации результатов, полученных в ходе выполнения </w:t>
            </w:r>
            <w:proofErr w:type="gramStart"/>
            <w:r w:rsidRPr="00883893">
              <w:rPr>
                <w:rFonts w:ascii="Arial" w:hAnsi="Arial" w:cs="Arial"/>
              </w:rPr>
              <w:t>ОКР</w:t>
            </w:r>
            <w:proofErr w:type="gramEnd"/>
            <w:r w:rsidRPr="00883893">
              <w:rPr>
                <w:rFonts w:ascii="Arial" w:hAnsi="Arial" w:cs="Arial"/>
              </w:rPr>
              <w:t xml:space="preserve"> (СЧ ОКР)</w:t>
            </w:r>
          </w:p>
        </w:tc>
      </w:tr>
      <w:tr w:rsidR="00AC23C1" w:rsidRPr="00883893" w14:paraId="1F784A3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576717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2.2.1.19</w:t>
            </w:r>
          </w:p>
        </w:tc>
        <w:tc>
          <w:tcPr>
            <w:tcW w:w="7982" w:type="dxa"/>
            <w:shd w:val="clear" w:color="auto" w:fill="auto"/>
          </w:tcPr>
          <w:p w14:paraId="5BEC9E0D" w14:textId="77777777" w:rsidR="00AC23C1" w:rsidRPr="00883893" w:rsidRDefault="00AC23C1" w:rsidP="00EC2FD9">
            <w:pPr>
              <w:spacing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осуществление мероприятий по защите государственной тайны на всех этапах </w:t>
            </w:r>
            <w:proofErr w:type="gramStart"/>
            <w:r w:rsidRPr="00883893">
              <w:rPr>
                <w:rFonts w:ascii="Arial" w:hAnsi="Arial" w:cs="Arial"/>
              </w:rPr>
              <w:t>ОКР</w:t>
            </w:r>
            <w:proofErr w:type="gramEnd"/>
            <w:r w:rsidRPr="00883893">
              <w:rPr>
                <w:rFonts w:ascii="Arial" w:hAnsi="Arial" w:cs="Arial"/>
              </w:rPr>
              <w:t xml:space="preserve"> (СЧ ОКР)</w:t>
            </w:r>
          </w:p>
        </w:tc>
      </w:tr>
      <w:tr w:rsidR="00AC23C1" w:rsidRPr="00883893" w14:paraId="59E9B87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4C4E71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2.2.2</w:t>
            </w:r>
          </w:p>
        </w:tc>
        <w:tc>
          <w:tcPr>
            <w:tcW w:w="7982" w:type="dxa"/>
            <w:shd w:val="clear" w:color="auto" w:fill="auto"/>
          </w:tcPr>
          <w:p w14:paraId="70E34562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Управление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 xml:space="preserve"> </w:t>
            </w:r>
            <w:r w:rsidRPr="00883893">
              <w:rPr>
                <w:rFonts w:ascii="Arial" w:hAnsi="Arial" w:cs="Arial"/>
              </w:rPr>
              <w:t>(СЧ ОКР)</w:t>
            </w:r>
          </w:p>
        </w:tc>
      </w:tr>
      <w:tr w:rsidR="00AC23C1" w:rsidRPr="00883893" w14:paraId="5A12294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6575ED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2.2.2.1</w:t>
            </w:r>
          </w:p>
        </w:tc>
        <w:tc>
          <w:tcPr>
            <w:tcW w:w="7982" w:type="dxa"/>
            <w:shd w:val="clear" w:color="auto" w:fill="auto"/>
          </w:tcPr>
          <w:p w14:paraId="10DF1AC1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Разработка, согласование и утверждение единого сквозного плана (сетевого план-графика) выполнения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</w:p>
        </w:tc>
      </w:tr>
      <w:tr w:rsidR="00AC23C1" w:rsidRPr="00883893" w14:paraId="5BED8B9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5C5F6AA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2.2.2.2</w:t>
            </w:r>
          </w:p>
        </w:tc>
        <w:tc>
          <w:tcPr>
            <w:tcW w:w="7982" w:type="dxa"/>
            <w:shd w:val="clear" w:color="auto" w:fill="auto"/>
          </w:tcPr>
          <w:p w14:paraId="16948CE3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</w:rPr>
              <w:t xml:space="preserve">Техническое руководство выполнением работ на всех этапах </w:t>
            </w:r>
            <w:proofErr w:type="gramStart"/>
            <w:r w:rsidRPr="00883893">
              <w:rPr>
                <w:rFonts w:ascii="Arial" w:hAnsi="Arial" w:cs="Arial"/>
              </w:rPr>
              <w:t>ОКР</w:t>
            </w:r>
            <w:proofErr w:type="gramEnd"/>
            <w:r w:rsidRPr="00883893">
              <w:rPr>
                <w:rFonts w:ascii="Arial" w:hAnsi="Arial" w:cs="Arial"/>
              </w:rPr>
              <w:t xml:space="preserve"> (СЧ ОКР)</w:t>
            </w:r>
          </w:p>
        </w:tc>
      </w:tr>
      <w:tr w:rsidR="00AC23C1" w:rsidRPr="00883893" w14:paraId="0AF1A0C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312449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2.2.2.3</w:t>
            </w:r>
          </w:p>
        </w:tc>
        <w:tc>
          <w:tcPr>
            <w:tcW w:w="7982" w:type="dxa"/>
            <w:shd w:val="clear" w:color="auto" w:fill="auto"/>
          </w:tcPr>
          <w:p w14:paraId="2EDDB83C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Мониторинг и контроль выполнения работ на всех этапах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 xml:space="preserve"> </w:t>
            </w:r>
            <w:r w:rsidRPr="00883893">
              <w:rPr>
                <w:rFonts w:ascii="Arial" w:hAnsi="Arial" w:cs="Arial"/>
              </w:rPr>
              <w:t>(СЧ ОКР)</w:t>
            </w:r>
          </w:p>
        </w:tc>
      </w:tr>
      <w:tr w:rsidR="00AC23C1" w:rsidRPr="00883893" w14:paraId="386FF9B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2B2AB7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2.2.2.4</w:t>
            </w:r>
          </w:p>
        </w:tc>
        <w:tc>
          <w:tcPr>
            <w:tcW w:w="7982" w:type="dxa"/>
            <w:shd w:val="clear" w:color="auto" w:fill="auto"/>
          </w:tcPr>
          <w:p w14:paraId="4B69E481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Анализ причин отклонений выполнения работ на всех этапах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 xml:space="preserve"> </w:t>
            </w:r>
            <w:r w:rsidRPr="00883893">
              <w:rPr>
                <w:rFonts w:ascii="Arial" w:hAnsi="Arial" w:cs="Arial"/>
              </w:rPr>
              <w:t>(СЧ ОКР)</w:t>
            </w:r>
          </w:p>
        </w:tc>
      </w:tr>
      <w:tr w:rsidR="00AC23C1" w:rsidRPr="00883893" w14:paraId="111050C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ACB949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2.2.2.5</w:t>
            </w:r>
          </w:p>
        </w:tc>
        <w:tc>
          <w:tcPr>
            <w:tcW w:w="7982" w:type="dxa"/>
            <w:shd w:val="clear" w:color="auto" w:fill="auto"/>
          </w:tcPr>
          <w:p w14:paraId="2F0FED53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Выработка решений по корректирующим и предупреждающим действиям, направленным на выполнение работ на всех этапах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 xml:space="preserve"> </w:t>
            </w:r>
            <w:r w:rsidRPr="00883893">
              <w:rPr>
                <w:rFonts w:ascii="Arial" w:hAnsi="Arial" w:cs="Arial"/>
              </w:rPr>
              <w:t>(СЧ ОКР)</w:t>
            </w:r>
          </w:p>
        </w:tc>
      </w:tr>
      <w:tr w:rsidR="00AC23C1" w:rsidRPr="00883893" w14:paraId="56BF794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9F7FB5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2.2.2.6</w:t>
            </w:r>
          </w:p>
        </w:tc>
        <w:tc>
          <w:tcPr>
            <w:tcW w:w="7982" w:type="dxa"/>
            <w:shd w:val="clear" w:color="auto" w:fill="auto"/>
          </w:tcPr>
          <w:p w14:paraId="797348DF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Принятие решений по корректирующим и предупреждающим действиям, направленным на выполнение работ на всех этапах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 xml:space="preserve"> </w:t>
            </w:r>
            <w:r w:rsidRPr="00883893">
              <w:rPr>
                <w:rFonts w:ascii="Arial" w:hAnsi="Arial" w:cs="Arial"/>
              </w:rPr>
              <w:t>(СЧ ОКР)</w:t>
            </w:r>
          </w:p>
        </w:tc>
      </w:tr>
      <w:tr w:rsidR="00AC23C1" w:rsidRPr="00883893" w14:paraId="1665176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A9CE37A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2.2.2.7</w:t>
            </w:r>
          </w:p>
        </w:tc>
        <w:tc>
          <w:tcPr>
            <w:tcW w:w="7982" w:type="dxa"/>
            <w:shd w:val="clear" w:color="auto" w:fill="auto"/>
          </w:tcPr>
          <w:p w14:paraId="3FCF7FC2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Управление взаимоотношениями с заказчиком при выполнении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 xml:space="preserve"> </w:t>
            </w:r>
            <w:r w:rsidRPr="00883893">
              <w:rPr>
                <w:rFonts w:ascii="Arial" w:hAnsi="Arial" w:cs="Arial"/>
              </w:rPr>
              <w:t>(СЧ ОКР)</w:t>
            </w:r>
          </w:p>
        </w:tc>
      </w:tr>
      <w:tr w:rsidR="00AC23C1" w:rsidRPr="00883893" w14:paraId="0A12A61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F3FDA2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2.2.2.8</w:t>
            </w:r>
          </w:p>
        </w:tc>
        <w:tc>
          <w:tcPr>
            <w:tcW w:w="7982" w:type="dxa"/>
            <w:shd w:val="clear" w:color="auto" w:fill="auto"/>
          </w:tcPr>
          <w:p w14:paraId="0FA00CAB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Управление рисками при выполнении </w:t>
            </w:r>
            <w:proofErr w:type="gramStart"/>
            <w:r w:rsidRPr="00883893">
              <w:rPr>
                <w:rFonts w:ascii="Arial" w:hAnsi="Arial" w:cs="Arial"/>
                <w:color w:val="000000"/>
              </w:rPr>
              <w:t>ОКР</w:t>
            </w:r>
            <w:proofErr w:type="gramEnd"/>
            <w:r w:rsidRPr="00883893">
              <w:rPr>
                <w:rFonts w:ascii="Arial" w:hAnsi="Arial" w:cs="Arial"/>
                <w:color w:val="000000"/>
              </w:rPr>
              <w:t xml:space="preserve"> </w:t>
            </w:r>
            <w:r w:rsidRPr="00883893">
              <w:rPr>
                <w:rFonts w:ascii="Arial" w:hAnsi="Arial" w:cs="Arial"/>
              </w:rPr>
              <w:t>(СЧ ОКР)</w:t>
            </w:r>
          </w:p>
        </w:tc>
      </w:tr>
      <w:tr w:rsidR="00AC23C1" w:rsidRPr="00883893" w14:paraId="65F967D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87A42A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2.2.3</w:t>
            </w:r>
          </w:p>
        </w:tc>
        <w:tc>
          <w:tcPr>
            <w:tcW w:w="7982" w:type="dxa"/>
            <w:shd w:val="clear" w:color="auto" w:fill="auto"/>
          </w:tcPr>
          <w:p w14:paraId="555CD8E3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Управление конфигурациями</w:t>
            </w:r>
          </w:p>
        </w:tc>
      </w:tr>
      <w:tr w:rsidR="00AC23C1" w:rsidRPr="00883893" w14:paraId="6D842A9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1161B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2.2.3.1</w:t>
            </w:r>
          </w:p>
        </w:tc>
        <w:tc>
          <w:tcPr>
            <w:tcW w:w="7982" w:type="dxa"/>
            <w:shd w:val="clear" w:color="auto" w:fill="auto"/>
          </w:tcPr>
          <w:p w14:paraId="31DFB088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 управления конфигурацией</w:t>
            </w:r>
          </w:p>
        </w:tc>
      </w:tr>
      <w:tr w:rsidR="00AC23C1" w:rsidRPr="00883893" w14:paraId="36CC59E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26202BA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2.2.3.2</w:t>
            </w:r>
          </w:p>
        </w:tc>
        <w:tc>
          <w:tcPr>
            <w:tcW w:w="7982" w:type="dxa"/>
            <w:shd w:val="clear" w:color="auto" w:fill="auto"/>
          </w:tcPr>
          <w:p w14:paraId="050F4B67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Идентификация конфигурации</w:t>
            </w:r>
          </w:p>
        </w:tc>
      </w:tr>
      <w:tr w:rsidR="00AC23C1" w:rsidRPr="00883893" w14:paraId="5026A29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8A0E4B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2.2.3.3</w:t>
            </w:r>
          </w:p>
        </w:tc>
        <w:tc>
          <w:tcPr>
            <w:tcW w:w="7982" w:type="dxa"/>
            <w:shd w:val="clear" w:color="auto" w:fill="auto"/>
          </w:tcPr>
          <w:p w14:paraId="2F7254A9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Управление изменениями </w:t>
            </w:r>
          </w:p>
        </w:tc>
      </w:tr>
      <w:tr w:rsidR="00AC23C1" w:rsidRPr="00883893" w14:paraId="02B87A6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53995A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2.2.3.4</w:t>
            </w:r>
          </w:p>
        </w:tc>
        <w:tc>
          <w:tcPr>
            <w:tcW w:w="7982" w:type="dxa"/>
            <w:shd w:val="clear" w:color="auto" w:fill="auto"/>
          </w:tcPr>
          <w:p w14:paraId="3D30584E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Учет статуса конфигурации</w:t>
            </w:r>
          </w:p>
        </w:tc>
      </w:tr>
      <w:tr w:rsidR="00AC23C1" w:rsidRPr="00883893" w14:paraId="1991706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A3BD77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2.2.3.5</w:t>
            </w:r>
          </w:p>
        </w:tc>
        <w:tc>
          <w:tcPr>
            <w:tcW w:w="7982" w:type="dxa"/>
            <w:shd w:val="clear" w:color="auto" w:fill="auto"/>
          </w:tcPr>
          <w:p w14:paraId="64C5F694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Аудит конфигурации</w:t>
            </w:r>
          </w:p>
        </w:tc>
      </w:tr>
      <w:tr w:rsidR="00AC23C1" w:rsidRPr="00883893" w14:paraId="4B136CE7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7B91AA5B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2.3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1E4152D5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Постановка продукции на производство</w:t>
            </w:r>
          </w:p>
        </w:tc>
      </w:tr>
      <w:tr w:rsidR="00AC23C1" w:rsidRPr="00883893" w14:paraId="5A134AD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345A43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2.3.1</w:t>
            </w:r>
          </w:p>
        </w:tc>
        <w:tc>
          <w:tcPr>
            <w:tcW w:w="7982" w:type="dxa"/>
            <w:shd w:val="clear" w:color="auto" w:fill="auto"/>
          </w:tcPr>
          <w:p w14:paraId="61BAE5EB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Определение требований к организационно-техническому уровню производства</w:t>
            </w:r>
          </w:p>
        </w:tc>
      </w:tr>
      <w:tr w:rsidR="00AC23C1" w:rsidRPr="00883893" w14:paraId="3A11BDF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12A746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2.3.1.1</w:t>
            </w:r>
          </w:p>
        </w:tc>
        <w:tc>
          <w:tcPr>
            <w:tcW w:w="7982" w:type="dxa"/>
            <w:shd w:val="clear" w:color="auto" w:fill="auto"/>
          </w:tcPr>
          <w:p w14:paraId="44C0F8B3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Определение требований к технологическим процессам производства</w:t>
            </w:r>
          </w:p>
        </w:tc>
      </w:tr>
      <w:tr w:rsidR="00AC23C1" w:rsidRPr="00883893" w14:paraId="55E0B14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5B1D63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2.3.1.2</w:t>
            </w:r>
          </w:p>
        </w:tc>
        <w:tc>
          <w:tcPr>
            <w:tcW w:w="7982" w:type="dxa"/>
            <w:shd w:val="clear" w:color="auto" w:fill="auto"/>
          </w:tcPr>
          <w:p w14:paraId="2273F73D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Определение номенклатуры технологических процессов по видам производства, подлежащих разработке </w:t>
            </w:r>
          </w:p>
        </w:tc>
      </w:tr>
      <w:tr w:rsidR="00AC23C1" w:rsidRPr="00883893" w14:paraId="3B6493B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7FDF3F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2.3.1.3</w:t>
            </w:r>
          </w:p>
        </w:tc>
        <w:tc>
          <w:tcPr>
            <w:tcW w:w="7982" w:type="dxa"/>
            <w:shd w:val="clear" w:color="auto" w:fill="auto"/>
          </w:tcPr>
          <w:p w14:paraId="54863322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Проведение экспериментально-исследовательских работ по совершенствованию технологии изготовления, контроля, испытания деталей, сборочных единиц продукции</w:t>
            </w:r>
          </w:p>
        </w:tc>
      </w:tr>
      <w:tr w:rsidR="00AC23C1" w:rsidRPr="00883893" w14:paraId="3CBBC95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C83B0B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2.3.1.4</w:t>
            </w:r>
          </w:p>
        </w:tc>
        <w:tc>
          <w:tcPr>
            <w:tcW w:w="7982" w:type="dxa"/>
            <w:shd w:val="clear" w:color="auto" w:fill="auto"/>
          </w:tcPr>
          <w:p w14:paraId="031E4EA5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прогрессивных технологических процессов изготовления, контроля, испытания деталей, сборочных единиц продукции</w:t>
            </w:r>
          </w:p>
        </w:tc>
      </w:tr>
      <w:tr w:rsidR="00AC23C1" w:rsidRPr="00883893" w14:paraId="53B3DD0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B27C75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2.3.1.5</w:t>
            </w:r>
          </w:p>
        </w:tc>
        <w:tc>
          <w:tcPr>
            <w:tcW w:w="7982" w:type="dxa"/>
            <w:shd w:val="clear" w:color="auto" w:fill="auto"/>
          </w:tcPr>
          <w:p w14:paraId="1016BF41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Определение требований к технологическому оборудованию, оснастке, средствам контроля и испытаний, механизации и автоматизации производственных процессов</w:t>
            </w:r>
          </w:p>
        </w:tc>
      </w:tr>
      <w:tr w:rsidR="00AC23C1" w:rsidRPr="00883893" w14:paraId="61D0A02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63258A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2.3.1.6</w:t>
            </w:r>
          </w:p>
        </w:tc>
        <w:tc>
          <w:tcPr>
            <w:tcW w:w="7982" w:type="dxa"/>
            <w:shd w:val="clear" w:color="auto" w:fill="auto"/>
          </w:tcPr>
          <w:p w14:paraId="447F46EC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Определение требований к ресурсосбережению, экологии и охране труда производства </w:t>
            </w:r>
          </w:p>
        </w:tc>
      </w:tr>
      <w:tr w:rsidR="00AC23C1" w:rsidRPr="00883893" w14:paraId="2F4DC0E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B9DD36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2.3.1.7</w:t>
            </w:r>
          </w:p>
        </w:tc>
        <w:tc>
          <w:tcPr>
            <w:tcW w:w="7982" w:type="dxa"/>
            <w:shd w:val="clear" w:color="auto" w:fill="auto"/>
          </w:tcPr>
          <w:p w14:paraId="10C34C2B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Определение требований к совершенствованию системы качества продукции и надежности технологических систем</w:t>
            </w:r>
          </w:p>
        </w:tc>
      </w:tr>
      <w:tr w:rsidR="00AC23C1" w:rsidRPr="00883893" w14:paraId="4B43987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4ED0E2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2.3.1.8</w:t>
            </w:r>
          </w:p>
        </w:tc>
        <w:tc>
          <w:tcPr>
            <w:tcW w:w="7982" w:type="dxa"/>
            <w:shd w:val="clear" w:color="auto" w:fill="auto"/>
          </w:tcPr>
          <w:p w14:paraId="254460D5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Определение требований к эксплуатации/техническому обслуживанию производства</w:t>
            </w:r>
          </w:p>
        </w:tc>
      </w:tr>
      <w:tr w:rsidR="00AC23C1" w:rsidRPr="00883893" w14:paraId="440DF34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B3D7CF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2.3.1.9</w:t>
            </w:r>
          </w:p>
        </w:tc>
        <w:tc>
          <w:tcPr>
            <w:tcW w:w="7982" w:type="dxa"/>
            <w:shd w:val="clear" w:color="auto" w:fill="auto"/>
          </w:tcPr>
          <w:p w14:paraId="00F14C6F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Совершенствование модели затрат с уч</w:t>
            </w:r>
            <w:r>
              <w:rPr>
                <w:rFonts w:ascii="Arial" w:hAnsi="Arial" w:cs="Arial"/>
                <w:color w:val="000000"/>
              </w:rPr>
              <w:t>етом производственных издержек</w:t>
            </w:r>
          </w:p>
        </w:tc>
      </w:tr>
      <w:tr w:rsidR="00AC23C1" w:rsidRPr="00883893" w14:paraId="3B002CE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63B948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2.3.2</w:t>
            </w:r>
          </w:p>
        </w:tc>
        <w:tc>
          <w:tcPr>
            <w:tcW w:w="7982" w:type="dxa"/>
            <w:shd w:val="clear" w:color="auto" w:fill="auto"/>
          </w:tcPr>
          <w:p w14:paraId="16BF111C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Планирование потребности в ресурсах будущих производств </w:t>
            </w:r>
          </w:p>
        </w:tc>
      </w:tr>
      <w:tr w:rsidR="00AC23C1" w:rsidRPr="00883893" w14:paraId="34E6EFD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0C64EB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2.3.2.1</w:t>
            </w:r>
          </w:p>
        </w:tc>
        <w:tc>
          <w:tcPr>
            <w:tcW w:w="7982" w:type="dxa"/>
            <w:shd w:val="clear" w:color="auto" w:fill="auto"/>
          </w:tcPr>
          <w:p w14:paraId="22C684F2" w14:textId="77777777" w:rsidR="00AC23C1" w:rsidRPr="00883893" w:rsidRDefault="00AC23C1" w:rsidP="00EC2FD9">
            <w:pPr>
              <w:autoSpaceDE w:val="0"/>
              <w:autoSpaceDN w:val="0"/>
              <w:adjustRightInd w:val="0"/>
              <w:spacing w:after="2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Прогнозирование спроса на продукцию</w:t>
            </w:r>
          </w:p>
        </w:tc>
      </w:tr>
      <w:tr w:rsidR="00AC23C1" w:rsidRPr="00883893" w14:paraId="3C98708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A8AC55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2.3.2.2</w:t>
            </w:r>
          </w:p>
        </w:tc>
        <w:tc>
          <w:tcPr>
            <w:tcW w:w="7982" w:type="dxa"/>
            <w:shd w:val="clear" w:color="auto" w:fill="auto"/>
          </w:tcPr>
          <w:p w14:paraId="58C299F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 и согласование объема выпуска продукции</w:t>
            </w:r>
          </w:p>
        </w:tc>
      </w:tr>
      <w:tr w:rsidR="00AC23C1" w:rsidRPr="00883893" w14:paraId="4E5D8E2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F215A1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2.3.2.3</w:t>
            </w:r>
          </w:p>
        </w:tc>
        <w:tc>
          <w:tcPr>
            <w:tcW w:w="7982" w:type="dxa"/>
            <w:shd w:val="clear" w:color="auto" w:fill="auto"/>
          </w:tcPr>
          <w:p w14:paraId="7D8ABC0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 и согласование потребности в производственных площадях и инфраструктуре</w:t>
            </w:r>
          </w:p>
        </w:tc>
      </w:tr>
      <w:tr w:rsidR="00AC23C1" w:rsidRPr="00883893" w14:paraId="4E96C4B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622331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2.3.2.4</w:t>
            </w:r>
          </w:p>
        </w:tc>
        <w:tc>
          <w:tcPr>
            <w:tcW w:w="7982" w:type="dxa"/>
            <w:shd w:val="clear" w:color="auto" w:fill="auto"/>
          </w:tcPr>
          <w:p w14:paraId="190E246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 и согласование потребности в производственной мощности интегрированной структуры</w:t>
            </w:r>
          </w:p>
        </w:tc>
      </w:tr>
      <w:tr w:rsidR="00AC23C1" w:rsidRPr="00883893" w14:paraId="5A75C10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0505F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2.3.2.5</w:t>
            </w:r>
          </w:p>
        </w:tc>
        <w:tc>
          <w:tcPr>
            <w:tcW w:w="7982" w:type="dxa"/>
            <w:shd w:val="clear" w:color="auto" w:fill="auto"/>
          </w:tcPr>
          <w:p w14:paraId="20C2564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 и согласование потребности в оборудовании (технологическом оборудовании, оснастке, средствах контроля и испытаний, механизации и автоматизации производственных процессов)</w:t>
            </w:r>
          </w:p>
        </w:tc>
      </w:tr>
      <w:tr w:rsidR="00AC23C1" w:rsidRPr="00883893" w14:paraId="7EA2895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27C244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2.3.2.6</w:t>
            </w:r>
          </w:p>
        </w:tc>
        <w:tc>
          <w:tcPr>
            <w:tcW w:w="7982" w:type="dxa"/>
            <w:shd w:val="clear" w:color="auto" w:fill="auto"/>
          </w:tcPr>
          <w:p w14:paraId="1F89A59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Планирование, согласование и утверждение кооперации по обеспечению ресурсами будущего производства</w:t>
            </w:r>
          </w:p>
        </w:tc>
      </w:tr>
      <w:tr w:rsidR="00AC23C1" w:rsidRPr="00883893" w14:paraId="6944361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C7CAA2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2.3.2.7</w:t>
            </w:r>
          </w:p>
        </w:tc>
        <w:tc>
          <w:tcPr>
            <w:tcW w:w="7982" w:type="dxa"/>
            <w:shd w:val="clear" w:color="auto" w:fill="auto"/>
          </w:tcPr>
          <w:p w14:paraId="1597527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 и согласование сроков освоения серийного производства продукции</w:t>
            </w:r>
          </w:p>
        </w:tc>
      </w:tr>
      <w:tr w:rsidR="00AC23C1" w:rsidRPr="00883893" w14:paraId="3E05188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8DCD2E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2.3.2.8</w:t>
            </w:r>
          </w:p>
        </w:tc>
        <w:tc>
          <w:tcPr>
            <w:tcW w:w="7982" w:type="dxa"/>
            <w:shd w:val="clear" w:color="auto" w:fill="auto"/>
          </w:tcPr>
          <w:p w14:paraId="4A94802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 и согласование потребности в человеческих ресурсах</w:t>
            </w:r>
          </w:p>
        </w:tc>
      </w:tr>
      <w:tr w:rsidR="00AC23C1" w:rsidRPr="00883893" w14:paraId="09A440B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48AF45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2.3.2.9</w:t>
            </w:r>
          </w:p>
        </w:tc>
        <w:tc>
          <w:tcPr>
            <w:tcW w:w="7982" w:type="dxa"/>
            <w:shd w:val="clear" w:color="auto" w:fill="auto"/>
          </w:tcPr>
          <w:p w14:paraId="41CDA79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 и согласование финансового плана (в т.ч. планы привлечения и использования денежных средств)</w:t>
            </w:r>
          </w:p>
        </w:tc>
      </w:tr>
      <w:tr w:rsidR="00AC23C1" w:rsidRPr="00883893" w14:paraId="0E71561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D52E6D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2.3.2.10</w:t>
            </w:r>
          </w:p>
        </w:tc>
        <w:tc>
          <w:tcPr>
            <w:tcW w:w="7982" w:type="dxa"/>
            <w:shd w:val="clear" w:color="auto" w:fill="auto"/>
          </w:tcPr>
          <w:p w14:paraId="706FDCAA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Инициирование инвестиционного проекта</w:t>
            </w:r>
          </w:p>
        </w:tc>
      </w:tr>
      <w:tr w:rsidR="00AC23C1" w:rsidRPr="00883893" w14:paraId="7AE2684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FFFB8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</w:t>
            </w:r>
          </w:p>
        </w:tc>
        <w:tc>
          <w:tcPr>
            <w:tcW w:w="7982" w:type="dxa"/>
            <w:shd w:val="clear" w:color="auto" w:fill="auto"/>
          </w:tcPr>
          <w:p w14:paraId="7361681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Подготовка производства </w:t>
            </w:r>
          </w:p>
        </w:tc>
      </w:tr>
      <w:tr w:rsidR="00AC23C1" w:rsidRPr="00883893" w14:paraId="020C493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AC87C9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2.3.3.1</w:t>
            </w:r>
          </w:p>
        </w:tc>
        <w:tc>
          <w:tcPr>
            <w:tcW w:w="7982" w:type="dxa"/>
            <w:shd w:val="clear" w:color="auto" w:fill="auto"/>
          </w:tcPr>
          <w:p w14:paraId="586050E5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(отработка), проведение экспертизы и согласование технологической документации (ТД) </w:t>
            </w:r>
          </w:p>
        </w:tc>
      </w:tr>
      <w:tr w:rsidR="00AC23C1" w:rsidRPr="00883893" w14:paraId="6577F01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60BB2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2.3.3.2</w:t>
            </w:r>
          </w:p>
        </w:tc>
        <w:tc>
          <w:tcPr>
            <w:tcW w:w="7982" w:type="dxa"/>
            <w:shd w:val="clear" w:color="auto" w:fill="auto"/>
          </w:tcPr>
          <w:p w14:paraId="15F7FB7F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</w:t>
            </w:r>
            <w:proofErr w:type="gramStart"/>
            <w:r w:rsidRPr="00883893">
              <w:rPr>
                <w:rFonts w:ascii="Arial" w:hAnsi="Arial" w:cs="Arial"/>
              </w:rPr>
              <w:t>программы обеспечения надежности / программы метрологического обеспечения / программы квалификационных</w:t>
            </w:r>
            <w:proofErr w:type="gramEnd"/>
            <w:r w:rsidRPr="00883893">
              <w:rPr>
                <w:rFonts w:ascii="Arial" w:hAnsi="Arial" w:cs="Arial"/>
              </w:rPr>
              <w:t xml:space="preserve"> испытаний (приемки установочной серии)</w:t>
            </w:r>
          </w:p>
        </w:tc>
      </w:tr>
      <w:tr w:rsidR="00AC23C1" w:rsidRPr="00883893" w14:paraId="2CF9577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542314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2.3.3.3</w:t>
            </w:r>
          </w:p>
        </w:tc>
        <w:tc>
          <w:tcPr>
            <w:tcW w:w="7982" w:type="dxa"/>
            <w:shd w:val="clear" w:color="auto" w:fill="auto"/>
          </w:tcPr>
          <w:p w14:paraId="1768DD2A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программы (программ) метрологического обеспечения постановки на производство и производства</w:t>
            </w:r>
          </w:p>
        </w:tc>
      </w:tr>
      <w:tr w:rsidR="00AC23C1" w:rsidRPr="00883893" w14:paraId="1BA44CE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49D6DC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2.3.3.4</w:t>
            </w:r>
          </w:p>
        </w:tc>
        <w:tc>
          <w:tcPr>
            <w:tcW w:w="7982" w:type="dxa"/>
            <w:shd w:val="clear" w:color="auto" w:fill="auto"/>
          </w:tcPr>
          <w:p w14:paraId="568A8885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утверждение программы квалификационных испытаний (приемки установочной серии);</w:t>
            </w:r>
          </w:p>
        </w:tc>
      </w:tr>
      <w:tr w:rsidR="00AC23C1" w:rsidRPr="00883893" w14:paraId="2971BA3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280E8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2.3.3.5</w:t>
            </w:r>
          </w:p>
        </w:tc>
        <w:tc>
          <w:tcPr>
            <w:tcW w:w="7982" w:type="dxa"/>
            <w:shd w:val="clear" w:color="auto" w:fill="auto"/>
          </w:tcPr>
          <w:p w14:paraId="60C2BA4B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метрологической экспертизы ТД для изготовления продукции и проекта программы квалификационных испытаний продукции</w:t>
            </w:r>
          </w:p>
        </w:tc>
      </w:tr>
      <w:tr w:rsidR="00AC23C1" w:rsidRPr="00883893" w14:paraId="49E4777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B02C50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2.3.3.6</w:t>
            </w:r>
          </w:p>
        </w:tc>
        <w:tc>
          <w:tcPr>
            <w:tcW w:w="7982" w:type="dxa"/>
            <w:shd w:val="clear" w:color="auto" w:fill="auto"/>
          </w:tcPr>
          <w:p w14:paraId="044E461D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Реализация мероприятий по подготовке служб, цехов, подразделений предприятия и персонала </w:t>
            </w:r>
          </w:p>
        </w:tc>
      </w:tr>
      <w:tr w:rsidR="00AC23C1" w:rsidRPr="00883893" w14:paraId="0B4C4EC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CC7DB2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2.3.3.7</w:t>
            </w:r>
          </w:p>
        </w:tc>
        <w:tc>
          <w:tcPr>
            <w:tcW w:w="7982" w:type="dxa"/>
            <w:shd w:val="clear" w:color="auto" w:fill="auto"/>
          </w:tcPr>
          <w:p w14:paraId="7A2F7FF2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Передача </w:t>
            </w:r>
            <w:r>
              <w:rPr>
                <w:rFonts w:ascii="Arial" w:hAnsi="Arial" w:cs="Arial"/>
              </w:rPr>
              <w:t>конструкторской документации (</w:t>
            </w:r>
            <w:r w:rsidRPr="00883893">
              <w:rPr>
                <w:rFonts w:ascii="Arial" w:hAnsi="Arial" w:cs="Arial"/>
              </w:rPr>
              <w:t>КД</w:t>
            </w:r>
            <w:r>
              <w:rPr>
                <w:rFonts w:ascii="Arial" w:hAnsi="Arial" w:cs="Arial"/>
              </w:rPr>
              <w:t>)</w:t>
            </w:r>
            <w:r w:rsidRPr="00883893">
              <w:rPr>
                <w:rFonts w:ascii="Arial" w:hAnsi="Arial" w:cs="Arial"/>
              </w:rPr>
              <w:t xml:space="preserve"> и ТД опытного образца продукции/программных средств </w:t>
            </w:r>
            <w:r>
              <w:rPr>
                <w:rFonts w:ascii="Arial" w:hAnsi="Arial" w:cs="Arial"/>
              </w:rPr>
              <w:t>вычислительной техники (ВТ)</w:t>
            </w:r>
            <w:r w:rsidRPr="00883893">
              <w:rPr>
                <w:rFonts w:ascii="Arial" w:hAnsi="Arial" w:cs="Arial"/>
              </w:rPr>
              <w:t xml:space="preserve">/утвержденного макета изделия/специальных средств технологического оснащения </w:t>
            </w:r>
          </w:p>
        </w:tc>
      </w:tr>
      <w:tr w:rsidR="00AC23C1" w:rsidRPr="00883893" w14:paraId="519FB11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7685C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2.3.3.8</w:t>
            </w:r>
          </w:p>
        </w:tc>
        <w:tc>
          <w:tcPr>
            <w:tcW w:w="7982" w:type="dxa"/>
            <w:shd w:val="clear" w:color="auto" w:fill="auto"/>
          </w:tcPr>
          <w:p w14:paraId="22F5FAB5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Закупка и получение средств технологического оснащения (в том числе автоматизированных) и технической документации на них (включая управляющие программы)</w:t>
            </w:r>
          </w:p>
        </w:tc>
      </w:tr>
      <w:tr w:rsidR="00AC23C1" w:rsidRPr="00883893" w14:paraId="241C0DD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658C5A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2.3.3.9</w:t>
            </w:r>
          </w:p>
        </w:tc>
        <w:tc>
          <w:tcPr>
            <w:tcW w:w="7982" w:type="dxa"/>
            <w:shd w:val="clear" w:color="auto" w:fill="auto"/>
          </w:tcPr>
          <w:p w14:paraId="46A431EC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реализация мероприятий по совершенствованию системы качества</w:t>
            </w:r>
          </w:p>
        </w:tc>
      </w:tr>
      <w:tr w:rsidR="00AC23C1" w:rsidRPr="00883893" w14:paraId="306C039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34CBD0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2.3.3.10</w:t>
            </w:r>
          </w:p>
        </w:tc>
        <w:tc>
          <w:tcPr>
            <w:tcW w:w="7982" w:type="dxa"/>
            <w:shd w:val="clear" w:color="auto" w:fill="auto"/>
          </w:tcPr>
          <w:p w14:paraId="11FCF5BD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Освоение нового оборудования, средств испытаний, контроля и измерений</w:t>
            </w:r>
          </w:p>
        </w:tc>
      </w:tr>
      <w:tr w:rsidR="00AC23C1" w:rsidRPr="00883893" w14:paraId="18B2FDC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AD3817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2.3.3.11</w:t>
            </w:r>
          </w:p>
        </w:tc>
        <w:tc>
          <w:tcPr>
            <w:tcW w:w="7982" w:type="dxa"/>
            <w:shd w:val="clear" w:color="auto" w:fill="auto"/>
          </w:tcPr>
          <w:p w14:paraId="5F1A8D7E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Поверка средств измерений, аттестация испытательного оборудования и методик выполнения измерений, используемых при испытаниях и производстве продукции</w:t>
            </w:r>
          </w:p>
        </w:tc>
      </w:tr>
      <w:tr w:rsidR="00AC23C1" w:rsidRPr="00883893" w14:paraId="2C8BE36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5BDACE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2.3.3.12</w:t>
            </w:r>
          </w:p>
        </w:tc>
        <w:tc>
          <w:tcPr>
            <w:tcW w:w="7982" w:type="dxa"/>
            <w:shd w:val="clear" w:color="auto" w:fill="auto"/>
          </w:tcPr>
          <w:p w14:paraId="789FFBCD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Отработка конструкции на технологичность при подготовке производства</w:t>
            </w:r>
          </w:p>
        </w:tc>
      </w:tr>
      <w:tr w:rsidR="00AC23C1" w:rsidRPr="00883893" w14:paraId="320DE23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D9FD10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2.3.3.13</w:t>
            </w:r>
          </w:p>
        </w:tc>
        <w:tc>
          <w:tcPr>
            <w:tcW w:w="7982" w:type="dxa"/>
            <w:shd w:val="clear" w:color="auto" w:fill="auto"/>
          </w:tcPr>
          <w:p w14:paraId="472358AE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Изготовление, испытание и отладка специальных средств технологического оснащения </w:t>
            </w:r>
          </w:p>
        </w:tc>
      </w:tr>
      <w:tr w:rsidR="00AC23C1" w:rsidRPr="00883893" w14:paraId="13C7F52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9ABBA4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2.3.3.14</w:t>
            </w:r>
          </w:p>
        </w:tc>
        <w:tc>
          <w:tcPr>
            <w:tcW w:w="7982" w:type="dxa"/>
            <w:shd w:val="clear" w:color="auto" w:fill="auto"/>
          </w:tcPr>
          <w:p w14:paraId="2C17453D" w14:textId="77777777" w:rsidR="00AC23C1" w:rsidRPr="00883893" w:rsidRDefault="00AC23C1" w:rsidP="00EC2FD9">
            <w:pPr>
              <w:pStyle w:val="aff9"/>
              <w:tabs>
                <w:tab w:val="left" w:pos="902"/>
              </w:tabs>
              <w:ind w:left="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Обоснование достаточности фактических производственных мощностей для стабильного производства продукции</w:t>
            </w:r>
          </w:p>
        </w:tc>
      </w:tr>
      <w:tr w:rsidR="00AC23C1" w:rsidRPr="00883893" w14:paraId="6FF570A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914914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2.3.3.15</w:t>
            </w:r>
          </w:p>
        </w:tc>
        <w:tc>
          <w:tcPr>
            <w:tcW w:w="7982" w:type="dxa"/>
            <w:shd w:val="clear" w:color="auto" w:fill="auto"/>
          </w:tcPr>
          <w:p w14:paraId="25169F9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реализация мероприятий по защите государственной тайны</w:t>
            </w:r>
          </w:p>
        </w:tc>
      </w:tr>
      <w:tr w:rsidR="00AC23C1" w:rsidRPr="00883893" w14:paraId="129B49B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5EF4F6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2.3.4</w:t>
            </w:r>
          </w:p>
        </w:tc>
        <w:tc>
          <w:tcPr>
            <w:tcW w:w="7982" w:type="dxa"/>
            <w:shd w:val="clear" w:color="auto" w:fill="auto"/>
          </w:tcPr>
          <w:p w14:paraId="38C5AD6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Освоение производства</w:t>
            </w:r>
          </w:p>
        </w:tc>
      </w:tr>
      <w:tr w:rsidR="00AC23C1" w:rsidRPr="00883893" w14:paraId="3EC0C66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A6731B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2.3.4.1</w:t>
            </w:r>
          </w:p>
        </w:tc>
        <w:tc>
          <w:tcPr>
            <w:tcW w:w="7982" w:type="dxa"/>
            <w:shd w:val="clear" w:color="auto" w:fill="auto"/>
          </w:tcPr>
          <w:p w14:paraId="13EB239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Изготовление установочного количества (установочной серии) продукции</w:t>
            </w:r>
          </w:p>
        </w:tc>
      </w:tr>
      <w:tr w:rsidR="00AC23C1" w:rsidRPr="00883893" w14:paraId="599BA1B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88048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2.3.4.2</w:t>
            </w:r>
          </w:p>
        </w:tc>
        <w:tc>
          <w:tcPr>
            <w:tcW w:w="7982" w:type="dxa"/>
            <w:shd w:val="clear" w:color="auto" w:fill="auto"/>
          </w:tcPr>
          <w:p w14:paraId="7122A83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Проведение квалификационных испытаний продукции (приемка установочной серии)</w:t>
            </w:r>
          </w:p>
        </w:tc>
      </w:tr>
      <w:tr w:rsidR="00AC23C1" w:rsidRPr="00883893" w14:paraId="7278A57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297C69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2.3.4.3</w:t>
            </w:r>
          </w:p>
        </w:tc>
        <w:tc>
          <w:tcPr>
            <w:tcW w:w="7982" w:type="dxa"/>
            <w:shd w:val="clear" w:color="auto" w:fill="auto"/>
          </w:tcPr>
          <w:p w14:paraId="53AB6CC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Отработка конструкции изделия на технологичность при освоении производства</w:t>
            </w:r>
          </w:p>
        </w:tc>
      </w:tr>
      <w:tr w:rsidR="00AC23C1" w:rsidRPr="00883893" w14:paraId="7C9B7FC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96FE52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2.3.4.4</w:t>
            </w:r>
          </w:p>
        </w:tc>
        <w:tc>
          <w:tcPr>
            <w:tcW w:w="7982" w:type="dxa"/>
            <w:shd w:val="clear" w:color="auto" w:fill="auto"/>
          </w:tcPr>
          <w:p w14:paraId="74B5C6E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Утверждение КД, ТД и </w:t>
            </w:r>
            <w:r>
              <w:rPr>
                <w:rFonts w:ascii="Arial" w:hAnsi="Arial" w:cs="Arial"/>
                <w:color w:val="000000"/>
              </w:rPr>
              <w:t>проектной документации (ПД)</w:t>
            </w:r>
            <w:r w:rsidRPr="00883893">
              <w:rPr>
                <w:rFonts w:ascii="Arial" w:hAnsi="Arial" w:cs="Arial"/>
                <w:color w:val="000000"/>
              </w:rPr>
              <w:t>/изменений КД и ТД по результатам квалификационных испытаний</w:t>
            </w:r>
          </w:p>
        </w:tc>
      </w:tr>
      <w:tr w:rsidR="00AC23C1" w:rsidRPr="00883893" w14:paraId="3E52FDD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482C23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2.3.5</w:t>
            </w:r>
          </w:p>
        </w:tc>
        <w:tc>
          <w:tcPr>
            <w:tcW w:w="7982" w:type="dxa"/>
            <w:shd w:val="clear" w:color="auto" w:fill="auto"/>
          </w:tcPr>
          <w:p w14:paraId="5760F99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Управление постановкой продукции на производство </w:t>
            </w:r>
          </w:p>
        </w:tc>
      </w:tr>
      <w:tr w:rsidR="00AC23C1" w:rsidRPr="00883893" w14:paraId="7286AB8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0E072C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2.3.5.1</w:t>
            </w:r>
          </w:p>
        </w:tc>
        <w:tc>
          <w:tcPr>
            <w:tcW w:w="7982" w:type="dxa"/>
            <w:shd w:val="clear" w:color="auto" w:fill="auto"/>
          </w:tcPr>
          <w:p w14:paraId="0DA0F29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Разработка, согласование и утверждение комплексного графика (графика, плана) мероприятий по постановке продукции на производство</w:t>
            </w:r>
          </w:p>
        </w:tc>
      </w:tr>
      <w:tr w:rsidR="00AC23C1" w:rsidRPr="00883893" w14:paraId="5A9BFDE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36FF1E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2.3.5.2</w:t>
            </w:r>
          </w:p>
        </w:tc>
        <w:tc>
          <w:tcPr>
            <w:tcW w:w="7982" w:type="dxa"/>
            <w:shd w:val="clear" w:color="auto" w:fill="auto"/>
          </w:tcPr>
          <w:p w14:paraId="689FEEE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Мониторинг и контроль реализации мероприятий по постановке продукции на производство</w:t>
            </w:r>
          </w:p>
        </w:tc>
      </w:tr>
      <w:tr w:rsidR="00AC23C1" w:rsidRPr="00883893" w14:paraId="06AC975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D68BB1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2.3.5.3</w:t>
            </w:r>
          </w:p>
        </w:tc>
        <w:tc>
          <w:tcPr>
            <w:tcW w:w="7982" w:type="dxa"/>
            <w:shd w:val="clear" w:color="auto" w:fill="auto"/>
          </w:tcPr>
          <w:p w14:paraId="25DF682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Анализ причин отклонений реализации мероприятий по постановке продукции на производство</w:t>
            </w:r>
          </w:p>
        </w:tc>
      </w:tr>
      <w:tr w:rsidR="00AC23C1" w:rsidRPr="00883893" w14:paraId="25A731C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63683E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2.3.5.4</w:t>
            </w:r>
          </w:p>
        </w:tc>
        <w:tc>
          <w:tcPr>
            <w:tcW w:w="7982" w:type="dxa"/>
            <w:shd w:val="clear" w:color="auto" w:fill="auto"/>
          </w:tcPr>
          <w:p w14:paraId="146FF21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Выработка решений по корректирующим и предупреждающим действиям, направленным на реализацию мероприятий по постановке продукции на производство</w:t>
            </w:r>
          </w:p>
        </w:tc>
      </w:tr>
      <w:tr w:rsidR="00AC23C1" w:rsidRPr="00883893" w14:paraId="7567DE9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A2D557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2.3.5.5</w:t>
            </w:r>
          </w:p>
        </w:tc>
        <w:tc>
          <w:tcPr>
            <w:tcW w:w="7982" w:type="dxa"/>
            <w:shd w:val="clear" w:color="auto" w:fill="auto"/>
          </w:tcPr>
          <w:p w14:paraId="58349C9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Принятие решений по корректирующим и предупреждающим действиям, направленным на реализацию мероприятий по постановке продукции на производство</w:t>
            </w:r>
          </w:p>
        </w:tc>
      </w:tr>
      <w:tr w:rsidR="00AC23C1" w:rsidRPr="00883893" w14:paraId="5761AA0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D408C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2.3.5.6</w:t>
            </w:r>
          </w:p>
        </w:tc>
        <w:tc>
          <w:tcPr>
            <w:tcW w:w="7982" w:type="dxa"/>
            <w:shd w:val="clear" w:color="auto" w:fill="auto"/>
          </w:tcPr>
          <w:p w14:paraId="5D606DD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Управление рисками при постановке продукции на производство</w:t>
            </w:r>
          </w:p>
        </w:tc>
      </w:tr>
      <w:tr w:rsidR="00AC23C1" w:rsidRPr="00883893" w14:paraId="30EF5B0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8C4330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2.3.6</w:t>
            </w:r>
          </w:p>
        </w:tc>
        <w:tc>
          <w:tcPr>
            <w:tcW w:w="7982" w:type="dxa"/>
            <w:shd w:val="clear" w:color="auto" w:fill="auto"/>
          </w:tcPr>
          <w:p w14:paraId="79E713C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КД, ТД и ПД</w:t>
            </w:r>
          </w:p>
        </w:tc>
      </w:tr>
      <w:tr w:rsidR="00AC23C1" w:rsidRPr="00883893" w14:paraId="5868F22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984780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2.3.6.1</w:t>
            </w:r>
          </w:p>
        </w:tc>
        <w:tc>
          <w:tcPr>
            <w:tcW w:w="7982" w:type="dxa"/>
            <w:shd w:val="clear" w:color="auto" w:fill="auto"/>
          </w:tcPr>
          <w:p w14:paraId="19FEA0B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комплектностью КД, ТД и ПД</w:t>
            </w:r>
          </w:p>
        </w:tc>
      </w:tr>
      <w:tr w:rsidR="00AC23C1" w:rsidRPr="00883893" w14:paraId="57FDE59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D1DF82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2.3.6.2</w:t>
            </w:r>
          </w:p>
        </w:tc>
        <w:tc>
          <w:tcPr>
            <w:tcW w:w="7982" w:type="dxa"/>
            <w:shd w:val="clear" w:color="auto" w:fill="auto"/>
          </w:tcPr>
          <w:p w14:paraId="11C5453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Учет и хранение КД, ТД и ПД</w:t>
            </w:r>
          </w:p>
        </w:tc>
      </w:tr>
      <w:tr w:rsidR="00AC23C1" w:rsidRPr="00883893" w14:paraId="4702467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25CAC3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2.3.6.3</w:t>
            </w:r>
          </w:p>
        </w:tc>
        <w:tc>
          <w:tcPr>
            <w:tcW w:w="7982" w:type="dxa"/>
            <w:shd w:val="clear" w:color="auto" w:fill="auto"/>
          </w:tcPr>
          <w:p w14:paraId="7846965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Изготовление и оформление дубликатов КД, ТД и ПД</w:t>
            </w:r>
          </w:p>
        </w:tc>
      </w:tr>
      <w:tr w:rsidR="00AC23C1" w:rsidRPr="00883893" w14:paraId="0945D3B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D5652B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2.3.6.4</w:t>
            </w:r>
          </w:p>
        </w:tc>
        <w:tc>
          <w:tcPr>
            <w:tcW w:w="7982" w:type="dxa"/>
            <w:shd w:val="clear" w:color="auto" w:fill="auto"/>
          </w:tcPr>
          <w:p w14:paraId="33B0309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Внесение изменений в КД, ТД и ПД</w:t>
            </w:r>
          </w:p>
        </w:tc>
      </w:tr>
      <w:tr w:rsidR="00AC23C1" w:rsidRPr="00883893" w14:paraId="35AD37A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6D82E2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2.3.6.5</w:t>
            </w:r>
          </w:p>
        </w:tc>
        <w:tc>
          <w:tcPr>
            <w:tcW w:w="7982" w:type="dxa"/>
            <w:shd w:val="clear" w:color="auto" w:fill="auto"/>
          </w:tcPr>
          <w:p w14:paraId="3E6EA49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Формирование пакета данных для передачи электронных </w:t>
            </w:r>
            <w:r w:rsidRPr="00883893">
              <w:rPr>
                <w:rFonts w:ascii="Arial" w:hAnsi="Arial" w:cs="Arial"/>
              </w:rPr>
              <w:t>КД, ТД и ПД</w:t>
            </w:r>
          </w:p>
        </w:tc>
      </w:tr>
      <w:tr w:rsidR="00AC23C1" w:rsidRPr="00883893" w14:paraId="16CEF3F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13DED9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2.3.6.6</w:t>
            </w:r>
          </w:p>
        </w:tc>
        <w:tc>
          <w:tcPr>
            <w:tcW w:w="7982" w:type="dxa"/>
            <w:shd w:val="clear" w:color="auto" w:fill="auto"/>
          </w:tcPr>
          <w:p w14:paraId="4FD0C2D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Поставка и передача </w:t>
            </w:r>
            <w:r w:rsidRPr="00883893">
              <w:rPr>
                <w:rFonts w:ascii="Arial" w:hAnsi="Arial" w:cs="Arial"/>
              </w:rPr>
              <w:t>КД, ТД и ПД</w:t>
            </w:r>
          </w:p>
        </w:tc>
      </w:tr>
      <w:tr w:rsidR="00AC23C1" w:rsidRPr="00883893" w14:paraId="7D7AAC1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C731AD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2.3.6.7</w:t>
            </w:r>
          </w:p>
        </w:tc>
        <w:tc>
          <w:tcPr>
            <w:tcW w:w="7982" w:type="dxa"/>
            <w:shd w:val="clear" w:color="auto" w:fill="auto"/>
          </w:tcPr>
          <w:p w14:paraId="06DA3D9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Формирование электронного каталога продукции</w:t>
            </w:r>
          </w:p>
        </w:tc>
      </w:tr>
      <w:tr w:rsidR="00AC23C1" w:rsidRPr="00883893" w14:paraId="0C26F983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6629CCF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2.4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6CA835D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Производство и поставка продукции</w:t>
            </w:r>
          </w:p>
        </w:tc>
      </w:tr>
      <w:tr w:rsidR="00AC23C1" w:rsidRPr="00883893" w14:paraId="396930D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3EE03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2.4.1</w:t>
            </w:r>
          </w:p>
        </w:tc>
        <w:tc>
          <w:tcPr>
            <w:tcW w:w="7982" w:type="dxa"/>
            <w:shd w:val="clear" w:color="auto" w:fill="auto"/>
          </w:tcPr>
          <w:p w14:paraId="5D2D99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стратегических документов в области производства и поставки продукции</w:t>
            </w:r>
          </w:p>
        </w:tc>
      </w:tr>
      <w:tr w:rsidR="00AC23C1" w:rsidRPr="00883893" w14:paraId="48ACDF0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38431F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2.4.1.1</w:t>
            </w:r>
          </w:p>
        </w:tc>
        <w:tc>
          <w:tcPr>
            <w:tcW w:w="7982" w:type="dxa"/>
            <w:shd w:val="clear" w:color="auto" w:fill="auto"/>
          </w:tcPr>
          <w:p w14:paraId="517D22C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стратегии в области производства и поставки продукции</w:t>
            </w:r>
          </w:p>
        </w:tc>
      </w:tr>
      <w:tr w:rsidR="00AC23C1" w:rsidRPr="00883893" w14:paraId="1858E54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AF5C1A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2.4.1.2</w:t>
            </w:r>
          </w:p>
        </w:tc>
        <w:tc>
          <w:tcPr>
            <w:tcW w:w="7982" w:type="dxa"/>
            <w:shd w:val="clear" w:color="auto" w:fill="auto"/>
          </w:tcPr>
          <w:p w14:paraId="3111F10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производственно-технологической политики</w:t>
            </w:r>
          </w:p>
        </w:tc>
      </w:tr>
      <w:tr w:rsidR="00AC23C1" w:rsidRPr="00883893" w14:paraId="30EE40B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56083B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2.4.1.3</w:t>
            </w:r>
          </w:p>
        </w:tc>
        <w:tc>
          <w:tcPr>
            <w:tcW w:w="7982" w:type="dxa"/>
            <w:shd w:val="clear" w:color="auto" w:fill="auto"/>
          </w:tcPr>
          <w:p w14:paraId="02A938A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и планирование производственных мощностей</w:t>
            </w:r>
          </w:p>
        </w:tc>
      </w:tr>
      <w:tr w:rsidR="00AC23C1" w:rsidRPr="00883893" w14:paraId="42C74FE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F35B09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2.4.1.4</w:t>
            </w:r>
          </w:p>
        </w:tc>
        <w:tc>
          <w:tcPr>
            <w:tcW w:w="7982" w:type="dxa"/>
            <w:shd w:val="clear" w:color="auto" w:fill="auto"/>
          </w:tcPr>
          <w:p w14:paraId="09C417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долгосрочных планов и программ мероприятий в области производства и поставок продукции</w:t>
            </w:r>
          </w:p>
        </w:tc>
      </w:tr>
      <w:tr w:rsidR="00AC23C1" w:rsidRPr="00883893" w14:paraId="4277349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35099F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2.4.1.5</w:t>
            </w:r>
          </w:p>
        </w:tc>
        <w:tc>
          <w:tcPr>
            <w:tcW w:w="7982" w:type="dxa"/>
            <w:shd w:val="clear" w:color="auto" w:fill="auto"/>
          </w:tcPr>
          <w:p w14:paraId="7630A00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Инициирование инвестиционных проектов с целью расширения производственных мощностей</w:t>
            </w:r>
          </w:p>
        </w:tc>
      </w:tr>
      <w:tr w:rsidR="00AC23C1" w:rsidRPr="00883893" w14:paraId="1DE11DD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229197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2.4.1.6</w:t>
            </w:r>
          </w:p>
        </w:tc>
        <w:tc>
          <w:tcPr>
            <w:tcW w:w="7982" w:type="dxa"/>
            <w:shd w:val="clear" w:color="auto" w:fill="auto"/>
          </w:tcPr>
          <w:p w14:paraId="2DC29BD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плана организационно-технических мероприятий  по производству и поставке продукции</w:t>
            </w:r>
          </w:p>
        </w:tc>
      </w:tr>
      <w:tr w:rsidR="00AC23C1" w:rsidRPr="00883893" w14:paraId="33AE7AA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041697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2.4.2</w:t>
            </w:r>
          </w:p>
        </w:tc>
        <w:tc>
          <w:tcPr>
            <w:tcW w:w="7982" w:type="dxa"/>
            <w:shd w:val="clear" w:color="auto" w:fill="auto"/>
          </w:tcPr>
          <w:p w14:paraId="4877B6D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производства и поставок продукции</w:t>
            </w:r>
          </w:p>
        </w:tc>
      </w:tr>
      <w:tr w:rsidR="00AC23C1" w:rsidRPr="00883893" w14:paraId="22B3957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7A407A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2.4.3</w:t>
            </w:r>
          </w:p>
        </w:tc>
        <w:tc>
          <w:tcPr>
            <w:tcW w:w="7982" w:type="dxa"/>
            <w:shd w:val="clear" w:color="auto" w:fill="auto"/>
          </w:tcPr>
          <w:p w14:paraId="7AC640D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Материально-техническое обеспечение производства</w:t>
            </w:r>
          </w:p>
        </w:tc>
      </w:tr>
      <w:tr w:rsidR="00AC23C1" w:rsidRPr="00883893" w14:paraId="459B1AC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E7A943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2.4.4</w:t>
            </w:r>
          </w:p>
        </w:tc>
        <w:tc>
          <w:tcPr>
            <w:tcW w:w="7982" w:type="dxa"/>
            <w:shd w:val="clear" w:color="auto" w:fill="auto"/>
          </w:tcPr>
          <w:p w14:paraId="1F9581A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техническим обслуживанием и ремонтом производственных мощностей</w:t>
            </w:r>
          </w:p>
        </w:tc>
      </w:tr>
      <w:tr w:rsidR="00AC23C1" w:rsidRPr="00883893" w14:paraId="2CF306B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A5E8EC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2.4.4.1</w:t>
            </w:r>
          </w:p>
        </w:tc>
        <w:tc>
          <w:tcPr>
            <w:tcW w:w="7982" w:type="dxa"/>
            <w:shd w:val="clear" w:color="auto" w:fill="auto"/>
          </w:tcPr>
          <w:p w14:paraId="4898E76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Прием и ввод в эксплуатацию средств технологического оснащения</w:t>
            </w:r>
          </w:p>
        </w:tc>
      </w:tr>
      <w:tr w:rsidR="00AC23C1" w:rsidRPr="00883893" w14:paraId="4A7DDA7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2560E6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2.4.4.2</w:t>
            </w:r>
          </w:p>
        </w:tc>
        <w:tc>
          <w:tcPr>
            <w:tcW w:w="7982" w:type="dxa"/>
            <w:shd w:val="clear" w:color="auto" w:fill="auto"/>
          </w:tcPr>
          <w:p w14:paraId="3A7235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Техническое обслуживание и ремонт средств технологического оснащения (консервация средств технологического оснащения);</w:t>
            </w:r>
          </w:p>
        </w:tc>
      </w:tr>
      <w:tr w:rsidR="00AC23C1" w:rsidRPr="00883893" w14:paraId="5D5B30F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932C91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2.4.4.3</w:t>
            </w:r>
          </w:p>
        </w:tc>
        <w:tc>
          <w:tcPr>
            <w:tcW w:w="7982" w:type="dxa"/>
            <w:shd w:val="clear" w:color="auto" w:fill="auto"/>
          </w:tcPr>
          <w:p w14:paraId="0C596A9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Плановое проведение наладочных и ремонтных работ технологического оснащения</w:t>
            </w:r>
          </w:p>
        </w:tc>
      </w:tr>
      <w:tr w:rsidR="00AC23C1" w:rsidRPr="00883893" w14:paraId="5B27E89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E73701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2.4.4.4</w:t>
            </w:r>
          </w:p>
        </w:tc>
        <w:tc>
          <w:tcPr>
            <w:tcW w:w="7982" w:type="dxa"/>
            <w:shd w:val="clear" w:color="auto" w:fill="auto"/>
          </w:tcPr>
          <w:p w14:paraId="7D9F165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Проверка технологического оборудования на технологическую точность</w:t>
            </w:r>
          </w:p>
        </w:tc>
      </w:tr>
      <w:tr w:rsidR="00AC23C1" w:rsidRPr="00883893" w14:paraId="4AA1153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51371B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2.4.4.5</w:t>
            </w:r>
          </w:p>
        </w:tc>
        <w:tc>
          <w:tcPr>
            <w:tcW w:w="7982" w:type="dxa"/>
            <w:shd w:val="clear" w:color="auto" w:fill="auto"/>
          </w:tcPr>
          <w:p w14:paraId="75FECA3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(аттестация) специальных и особо ответственных технологических процессов (операций)</w:t>
            </w:r>
          </w:p>
        </w:tc>
      </w:tr>
      <w:tr w:rsidR="00AC23C1" w:rsidRPr="00883893" w14:paraId="1119DB2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0B7F2D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2.4.4.6</w:t>
            </w:r>
          </w:p>
        </w:tc>
        <w:tc>
          <w:tcPr>
            <w:tcW w:w="7982" w:type="dxa"/>
            <w:shd w:val="clear" w:color="auto" w:fill="auto"/>
          </w:tcPr>
          <w:p w14:paraId="4BEAFDD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Контроль и регулирование технологических процессов (операций) </w:t>
            </w:r>
          </w:p>
        </w:tc>
      </w:tr>
      <w:tr w:rsidR="00AC23C1" w:rsidRPr="00883893" w14:paraId="6916910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7F864A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2.4.4.7</w:t>
            </w:r>
          </w:p>
        </w:tc>
        <w:tc>
          <w:tcPr>
            <w:tcW w:w="7982" w:type="dxa"/>
            <w:shd w:val="clear" w:color="auto" w:fill="auto"/>
          </w:tcPr>
          <w:p w14:paraId="7F39D7B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Контроль реализации требований директивной технологической документации </w:t>
            </w:r>
          </w:p>
        </w:tc>
      </w:tr>
      <w:tr w:rsidR="00AC23C1" w:rsidRPr="00883893" w14:paraId="5D67F80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C5AC4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2.4.4.8</w:t>
            </w:r>
          </w:p>
        </w:tc>
        <w:tc>
          <w:tcPr>
            <w:tcW w:w="7982" w:type="dxa"/>
            <w:shd w:val="clear" w:color="auto" w:fill="auto"/>
          </w:tcPr>
          <w:p w14:paraId="376FF71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соблюдения технологической дисциплины</w:t>
            </w:r>
          </w:p>
        </w:tc>
      </w:tr>
      <w:tr w:rsidR="00AC23C1" w:rsidRPr="00883893" w14:paraId="551C5B5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8A27B2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2.4.5</w:t>
            </w:r>
          </w:p>
        </w:tc>
        <w:tc>
          <w:tcPr>
            <w:tcW w:w="7982" w:type="dxa"/>
            <w:shd w:val="clear" w:color="auto" w:fill="auto"/>
          </w:tcPr>
          <w:p w14:paraId="0C5C89B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Производство продукции</w:t>
            </w:r>
          </w:p>
        </w:tc>
      </w:tr>
      <w:tr w:rsidR="00AC23C1" w:rsidRPr="00883893" w14:paraId="57861CC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E9105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2.4.6</w:t>
            </w:r>
          </w:p>
        </w:tc>
        <w:tc>
          <w:tcPr>
            <w:tcW w:w="7982" w:type="dxa"/>
            <w:shd w:val="clear" w:color="auto" w:fill="auto"/>
          </w:tcPr>
          <w:p w14:paraId="7724BD7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Управление качеством и надежностью продукции, надежностью технологических систем </w:t>
            </w:r>
          </w:p>
        </w:tc>
      </w:tr>
      <w:tr w:rsidR="00AC23C1" w:rsidRPr="00883893" w14:paraId="78EE683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F0A08B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2.4.7</w:t>
            </w:r>
          </w:p>
        </w:tc>
        <w:tc>
          <w:tcPr>
            <w:tcW w:w="7982" w:type="dxa"/>
            <w:shd w:val="clear" w:color="auto" w:fill="auto"/>
          </w:tcPr>
          <w:p w14:paraId="4EFDC7F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Управление логистикой, перемещением, хранением и страхованием продукции </w:t>
            </w:r>
          </w:p>
        </w:tc>
      </w:tr>
      <w:tr w:rsidR="00AC23C1" w:rsidRPr="00883893" w14:paraId="3887978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D20D30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2.4.8</w:t>
            </w:r>
          </w:p>
        </w:tc>
        <w:tc>
          <w:tcPr>
            <w:tcW w:w="7982" w:type="dxa"/>
            <w:shd w:val="clear" w:color="auto" w:fill="auto"/>
          </w:tcPr>
          <w:p w14:paraId="1F4BC31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в области производства и поставки продукции</w:t>
            </w:r>
          </w:p>
        </w:tc>
      </w:tr>
      <w:tr w:rsidR="00AC23C1" w:rsidRPr="00883893" w14:paraId="22E3019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4CCF7E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2.4.9</w:t>
            </w:r>
          </w:p>
        </w:tc>
        <w:tc>
          <w:tcPr>
            <w:tcW w:w="7982" w:type="dxa"/>
            <w:shd w:val="clear" w:color="auto" w:fill="auto"/>
          </w:tcPr>
          <w:p w14:paraId="064F14F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осуществление мероприятий по защите государственной тайны в области производства и поставки продукции</w:t>
            </w:r>
          </w:p>
        </w:tc>
      </w:tr>
      <w:tr w:rsidR="00AC23C1" w:rsidRPr="00883893" w14:paraId="3F99F85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9C200B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2.4.10</w:t>
            </w:r>
          </w:p>
        </w:tc>
        <w:tc>
          <w:tcPr>
            <w:tcW w:w="7982" w:type="dxa"/>
            <w:shd w:val="clear" w:color="auto" w:fill="auto"/>
          </w:tcPr>
          <w:p w14:paraId="22A218B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авторского надзора в процессе производства</w:t>
            </w:r>
          </w:p>
        </w:tc>
      </w:tr>
      <w:tr w:rsidR="00AC23C1" w:rsidRPr="00883893" w14:paraId="1652FE55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10DA259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2.5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1BE0B38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 xml:space="preserve">Сервисное обслуживание продукции </w:t>
            </w:r>
            <w:r w:rsidRPr="00883893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п</w:t>
            </w:r>
            <w:r w:rsidRPr="00883893">
              <w:rPr>
                <w:rFonts w:ascii="Arial" w:hAnsi="Arial" w:cs="Arial"/>
                <w:color w:val="000000"/>
              </w:rPr>
              <w:t>од сервисным обслуживанием понимается комплекс работ по сервисному обслуживанию и ремонту (текущему, среднему, капитальному, капитальному с модернизацией))</w:t>
            </w:r>
          </w:p>
        </w:tc>
      </w:tr>
      <w:tr w:rsidR="00AC23C1" w:rsidRPr="00883893" w14:paraId="75D2624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8F3CBA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2.5.1</w:t>
            </w:r>
          </w:p>
        </w:tc>
        <w:tc>
          <w:tcPr>
            <w:tcW w:w="7982" w:type="dxa"/>
            <w:shd w:val="clear" w:color="auto" w:fill="auto"/>
          </w:tcPr>
          <w:p w14:paraId="0BD7EE0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стратегических документов в сфере сервисного обслуживания продукции и взаимодействия с потребителем</w:t>
            </w:r>
          </w:p>
        </w:tc>
      </w:tr>
      <w:tr w:rsidR="00AC23C1" w:rsidRPr="00883893" w14:paraId="7F32D4A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310DCF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2.5.1.1</w:t>
            </w:r>
          </w:p>
        </w:tc>
        <w:tc>
          <w:tcPr>
            <w:tcW w:w="7982" w:type="dxa"/>
            <w:shd w:val="clear" w:color="auto" w:fill="auto"/>
          </w:tcPr>
          <w:p w14:paraId="58F9B8C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стратегии сервисного обслуживания продукции</w:t>
            </w:r>
          </w:p>
        </w:tc>
      </w:tr>
      <w:tr w:rsidR="00AC23C1" w:rsidRPr="00883893" w14:paraId="22E20A1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C15F2F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2.5.1.2</w:t>
            </w:r>
          </w:p>
        </w:tc>
        <w:tc>
          <w:tcPr>
            <w:tcW w:w="7982" w:type="dxa"/>
            <w:shd w:val="clear" w:color="auto" w:fill="auto"/>
          </w:tcPr>
          <w:p w14:paraId="51180E1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политики сервисного обслуживания продукции</w:t>
            </w:r>
          </w:p>
        </w:tc>
      </w:tr>
      <w:tr w:rsidR="00AC23C1" w:rsidRPr="00883893" w14:paraId="3F8B4CF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4AAA80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2.5.1.3</w:t>
            </w:r>
          </w:p>
        </w:tc>
        <w:tc>
          <w:tcPr>
            <w:tcW w:w="7982" w:type="dxa"/>
            <w:shd w:val="clear" w:color="auto" w:fill="auto"/>
          </w:tcPr>
          <w:p w14:paraId="31FC851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долгосрочных планов и программ мероприятий в области сервисного обслуживания продукции</w:t>
            </w:r>
          </w:p>
        </w:tc>
      </w:tr>
      <w:tr w:rsidR="00AC23C1" w:rsidRPr="00883893" w14:paraId="003E594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E14E97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2.5.1.4</w:t>
            </w:r>
          </w:p>
        </w:tc>
        <w:tc>
          <w:tcPr>
            <w:tcW w:w="7982" w:type="dxa"/>
            <w:shd w:val="clear" w:color="auto" w:fill="auto"/>
          </w:tcPr>
          <w:p w14:paraId="634C46A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плана организационно-технических мероприятий в области сервисного обслуживания продукции</w:t>
            </w:r>
          </w:p>
        </w:tc>
      </w:tr>
      <w:tr w:rsidR="00AC23C1" w:rsidRPr="00883893" w14:paraId="6F37FAD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2F36A2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2.5.1.5</w:t>
            </w:r>
          </w:p>
        </w:tc>
        <w:tc>
          <w:tcPr>
            <w:tcW w:w="7982" w:type="dxa"/>
            <w:shd w:val="clear" w:color="auto" w:fill="auto"/>
          </w:tcPr>
          <w:p w14:paraId="7F3D56C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Управление рисками при выполнении сервисного обслуживания продукции</w:t>
            </w:r>
          </w:p>
        </w:tc>
      </w:tr>
      <w:tr w:rsidR="00AC23C1" w:rsidRPr="00883893" w14:paraId="4E8E0A1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1A0155A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2.5.2</w:t>
            </w:r>
          </w:p>
        </w:tc>
        <w:tc>
          <w:tcPr>
            <w:tcW w:w="7982" w:type="dxa"/>
            <w:shd w:val="clear" w:color="auto" w:fill="auto"/>
          </w:tcPr>
          <w:p w14:paraId="055FFD8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 комплекса работ по сервисному обслуживанию и ремонту продукции</w:t>
            </w:r>
          </w:p>
        </w:tc>
      </w:tr>
      <w:tr w:rsidR="00AC23C1" w:rsidRPr="00883893" w14:paraId="4028D21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A2623B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2.5.2.1</w:t>
            </w:r>
          </w:p>
        </w:tc>
        <w:tc>
          <w:tcPr>
            <w:tcW w:w="7982" w:type="dxa"/>
            <w:shd w:val="clear" w:color="auto" w:fill="auto"/>
          </w:tcPr>
          <w:p w14:paraId="6434297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Сбор, анализ и систематизация информации о состоянии продукции</w:t>
            </w:r>
          </w:p>
        </w:tc>
      </w:tr>
      <w:tr w:rsidR="00AC23C1" w:rsidRPr="00883893" w14:paraId="1298CC9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90FA35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2.5.2.2</w:t>
            </w:r>
          </w:p>
        </w:tc>
        <w:tc>
          <w:tcPr>
            <w:tcW w:w="7982" w:type="dxa"/>
            <w:shd w:val="clear" w:color="auto" w:fill="auto"/>
          </w:tcPr>
          <w:p w14:paraId="67FA90F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Определение требований к выполнению комплекса работ по сервисному обслуживанию и ремонту продукции</w:t>
            </w:r>
          </w:p>
        </w:tc>
      </w:tr>
      <w:tr w:rsidR="00AC23C1" w:rsidRPr="00883893" w14:paraId="54A6FDB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AECB94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2.5.2.3</w:t>
            </w:r>
          </w:p>
        </w:tc>
        <w:tc>
          <w:tcPr>
            <w:tcW w:w="7982" w:type="dxa"/>
            <w:shd w:val="clear" w:color="auto" w:fill="auto"/>
          </w:tcPr>
          <w:p w14:paraId="368CDA7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 выполнения комплекса работ по сервисному обслуживанию и ремонту продукции</w:t>
            </w:r>
          </w:p>
        </w:tc>
      </w:tr>
      <w:tr w:rsidR="00AC23C1" w:rsidRPr="00883893" w14:paraId="6090E34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56075E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2.5.2.4</w:t>
            </w:r>
          </w:p>
        </w:tc>
        <w:tc>
          <w:tcPr>
            <w:tcW w:w="7982" w:type="dxa"/>
            <w:shd w:val="clear" w:color="auto" w:fill="auto"/>
          </w:tcPr>
          <w:p w14:paraId="0097F4A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Со</w:t>
            </w:r>
            <w:r>
              <w:rPr>
                <w:rFonts w:ascii="Arial" w:hAnsi="Arial" w:cs="Arial"/>
                <w:color w:val="000000"/>
              </w:rPr>
              <w:t xml:space="preserve">гласование и утверждение плана </w:t>
            </w:r>
            <w:r w:rsidRPr="00883893">
              <w:rPr>
                <w:rFonts w:ascii="Arial" w:hAnsi="Arial" w:cs="Arial"/>
                <w:color w:val="000000"/>
              </w:rPr>
              <w:t>комплекса работ по сервисному обслуживанию и ремонту продукции</w:t>
            </w:r>
          </w:p>
        </w:tc>
      </w:tr>
      <w:tr w:rsidR="00AC23C1" w:rsidRPr="00883893" w14:paraId="7FE5F9F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16B573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2.5.3</w:t>
            </w:r>
          </w:p>
        </w:tc>
        <w:tc>
          <w:tcPr>
            <w:tcW w:w="7982" w:type="dxa"/>
            <w:shd w:val="clear" w:color="auto" w:fill="auto"/>
          </w:tcPr>
          <w:p w14:paraId="7DFD77B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Обеспечение комплекса работ по сервисному обслуживанию и ремонту продукции</w:t>
            </w:r>
          </w:p>
        </w:tc>
      </w:tr>
      <w:tr w:rsidR="00AC23C1" w:rsidRPr="00883893" w14:paraId="03374DC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4B4A21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2.5.3.1</w:t>
            </w:r>
          </w:p>
        </w:tc>
        <w:tc>
          <w:tcPr>
            <w:tcW w:w="7982" w:type="dxa"/>
            <w:shd w:val="clear" w:color="auto" w:fill="auto"/>
          </w:tcPr>
          <w:p w14:paraId="10BB79A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Создание сервисных центров, стационарных /мобильных ремонтных центров</w:t>
            </w:r>
          </w:p>
        </w:tc>
      </w:tr>
      <w:tr w:rsidR="00AC23C1" w:rsidRPr="00883893" w14:paraId="7CA5E3A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BAF3E5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2.5.3.2</w:t>
            </w:r>
          </w:p>
        </w:tc>
        <w:tc>
          <w:tcPr>
            <w:tcW w:w="7982" w:type="dxa"/>
            <w:shd w:val="clear" w:color="auto" w:fill="auto"/>
          </w:tcPr>
          <w:p w14:paraId="0CF70C7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перечней, каталогизация предметов снабжения, создание каталогов</w:t>
            </w:r>
          </w:p>
        </w:tc>
      </w:tr>
      <w:tr w:rsidR="00AC23C1" w:rsidRPr="00883893" w14:paraId="2F1AB84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31B873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2.5.3.3</w:t>
            </w:r>
          </w:p>
        </w:tc>
        <w:tc>
          <w:tcPr>
            <w:tcW w:w="7982" w:type="dxa"/>
            <w:shd w:val="clear" w:color="auto" w:fill="auto"/>
          </w:tcPr>
          <w:p w14:paraId="521FF58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Документальное обеспечение комплекса работ по сервисному обслуживанию и ремонту продукции</w:t>
            </w:r>
          </w:p>
        </w:tc>
      </w:tr>
      <w:tr w:rsidR="00AC23C1" w:rsidRPr="00883893" w14:paraId="3330E83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F1D294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2.5.3.4</w:t>
            </w:r>
          </w:p>
        </w:tc>
        <w:tc>
          <w:tcPr>
            <w:tcW w:w="7982" w:type="dxa"/>
            <w:shd w:val="clear" w:color="auto" w:fill="auto"/>
          </w:tcPr>
          <w:p w14:paraId="0CC66C2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Материально-техническое обеспечение комплекса работ по сервисному обслуживанию и ремонту продукции</w:t>
            </w:r>
          </w:p>
        </w:tc>
      </w:tr>
      <w:tr w:rsidR="00AC23C1" w:rsidRPr="00883893" w14:paraId="100E86A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648849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2.5.3.5</w:t>
            </w:r>
          </w:p>
        </w:tc>
        <w:tc>
          <w:tcPr>
            <w:tcW w:w="7982" w:type="dxa"/>
            <w:shd w:val="clear" w:color="auto" w:fill="auto"/>
          </w:tcPr>
          <w:p w14:paraId="5713075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Формирование обменного фонда</w:t>
            </w:r>
          </w:p>
        </w:tc>
      </w:tr>
      <w:tr w:rsidR="00AC23C1" w:rsidRPr="00883893" w14:paraId="33932A2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851796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2.5.3.6</w:t>
            </w:r>
          </w:p>
        </w:tc>
        <w:tc>
          <w:tcPr>
            <w:tcW w:w="7982" w:type="dxa"/>
            <w:shd w:val="clear" w:color="auto" w:fill="auto"/>
          </w:tcPr>
          <w:p w14:paraId="08AB6D7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Пополнение комплекта запасных частей, инструментов, принадлежностей и материалов (ЗИП)</w:t>
            </w:r>
          </w:p>
        </w:tc>
      </w:tr>
      <w:tr w:rsidR="00AC23C1" w:rsidRPr="00883893" w14:paraId="0340B30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FC5BFD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2.5.3.7</w:t>
            </w:r>
          </w:p>
        </w:tc>
        <w:tc>
          <w:tcPr>
            <w:tcW w:w="7982" w:type="dxa"/>
            <w:shd w:val="clear" w:color="auto" w:fill="auto"/>
          </w:tcPr>
          <w:p w14:paraId="505C62A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Обеспечение заказчика специальным, вспомогательным и измерительным оборудованием / оснасткой, необходимым для эксплуатации, обслуживания и ремонта продукции</w:t>
            </w:r>
          </w:p>
        </w:tc>
      </w:tr>
      <w:tr w:rsidR="00AC23C1" w:rsidRPr="00883893" w14:paraId="53C64B6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421B72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2.5.3.8</w:t>
            </w:r>
          </w:p>
        </w:tc>
        <w:tc>
          <w:tcPr>
            <w:tcW w:w="7982" w:type="dxa"/>
            <w:shd w:val="clear" w:color="auto" w:fill="auto"/>
          </w:tcPr>
          <w:p w14:paraId="7C7C9DF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Обучение персонала потребителя в части сервисного обслуживания продукции</w:t>
            </w:r>
          </w:p>
        </w:tc>
      </w:tr>
      <w:tr w:rsidR="00AC23C1" w:rsidRPr="00883893" w14:paraId="77501BE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94698E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</w:t>
            </w:r>
          </w:p>
        </w:tc>
        <w:tc>
          <w:tcPr>
            <w:tcW w:w="7982" w:type="dxa"/>
            <w:shd w:val="clear" w:color="auto" w:fill="auto"/>
          </w:tcPr>
          <w:p w14:paraId="2465FAB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Осуществление комплекса работ по сервисному обслуживанию и ремонту продукции</w:t>
            </w:r>
          </w:p>
        </w:tc>
      </w:tr>
      <w:tr w:rsidR="00AC23C1" w:rsidRPr="00883893" w14:paraId="3FA88EA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74BCD4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2.5.4.1</w:t>
            </w:r>
          </w:p>
        </w:tc>
        <w:tc>
          <w:tcPr>
            <w:tcW w:w="7982" w:type="dxa"/>
            <w:shd w:val="clear" w:color="auto" w:fill="auto"/>
          </w:tcPr>
          <w:p w14:paraId="120E0A2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Мо</w:t>
            </w:r>
            <w:r>
              <w:rPr>
                <w:rFonts w:ascii="Arial" w:hAnsi="Arial" w:cs="Arial"/>
                <w:color w:val="000000"/>
              </w:rPr>
              <w:t>ниторинг технического состояния</w:t>
            </w:r>
            <w:r w:rsidRPr="00883893">
              <w:rPr>
                <w:rFonts w:ascii="Arial" w:hAnsi="Arial" w:cs="Arial"/>
                <w:color w:val="000000"/>
              </w:rPr>
              <w:t xml:space="preserve"> и надежности продукции</w:t>
            </w:r>
          </w:p>
        </w:tc>
      </w:tr>
      <w:tr w:rsidR="00AC23C1" w:rsidRPr="00883893" w14:paraId="0227BE6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0765D2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2.5.4.2</w:t>
            </w:r>
          </w:p>
        </w:tc>
        <w:tc>
          <w:tcPr>
            <w:tcW w:w="7982" w:type="dxa"/>
            <w:shd w:val="clear" w:color="auto" w:fill="auto"/>
          </w:tcPr>
          <w:p w14:paraId="17DFDCD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Техническое диагностирование остаточного ресурса и надежности продукции</w:t>
            </w:r>
          </w:p>
        </w:tc>
      </w:tr>
      <w:tr w:rsidR="00AC23C1" w:rsidRPr="00883893" w14:paraId="5906AC6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9C06C4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2.5.4.3</w:t>
            </w:r>
          </w:p>
        </w:tc>
        <w:tc>
          <w:tcPr>
            <w:tcW w:w="7982" w:type="dxa"/>
            <w:shd w:val="clear" w:color="auto" w:fill="auto"/>
          </w:tcPr>
          <w:p w14:paraId="7605D69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Анализ характера и последствий отказов/дефектов продукции, оценка эффективности мер обеспечения работоспособности и надежности продукции</w:t>
            </w:r>
          </w:p>
        </w:tc>
      </w:tr>
      <w:tr w:rsidR="00AC23C1" w:rsidRPr="00883893" w14:paraId="54D78A3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0100EB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2.5.4.4</w:t>
            </w:r>
          </w:p>
        </w:tc>
        <w:tc>
          <w:tcPr>
            <w:tcW w:w="7982" w:type="dxa"/>
            <w:shd w:val="clear" w:color="auto" w:fill="auto"/>
          </w:tcPr>
          <w:p w14:paraId="331201B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Проведение технического обслуживания</w:t>
            </w:r>
          </w:p>
        </w:tc>
      </w:tr>
      <w:tr w:rsidR="00AC23C1" w:rsidRPr="00883893" w14:paraId="5C1F037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BDD37B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2.5.4.5</w:t>
            </w:r>
          </w:p>
        </w:tc>
        <w:tc>
          <w:tcPr>
            <w:tcW w:w="7982" w:type="dxa"/>
            <w:shd w:val="clear" w:color="auto" w:fill="auto"/>
          </w:tcPr>
          <w:p w14:paraId="20AE5C7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Проведение капитального ремонта/капитального ремонта с модернизацией</w:t>
            </w:r>
          </w:p>
        </w:tc>
      </w:tr>
      <w:tr w:rsidR="00AC23C1" w:rsidRPr="00883893" w14:paraId="4673A7E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D6020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2.5.4.6</w:t>
            </w:r>
          </w:p>
        </w:tc>
        <w:tc>
          <w:tcPr>
            <w:tcW w:w="7982" w:type="dxa"/>
            <w:shd w:val="clear" w:color="auto" w:fill="auto"/>
          </w:tcPr>
          <w:p w14:paraId="291930D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Проведение среднего ремонта</w:t>
            </w:r>
          </w:p>
        </w:tc>
      </w:tr>
      <w:tr w:rsidR="00AC23C1" w:rsidRPr="00883893" w14:paraId="6E8CAC2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DFE510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2.5.4.7</w:t>
            </w:r>
          </w:p>
        </w:tc>
        <w:tc>
          <w:tcPr>
            <w:tcW w:w="7982" w:type="dxa"/>
            <w:shd w:val="clear" w:color="auto" w:fill="auto"/>
          </w:tcPr>
          <w:p w14:paraId="0076F47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Проведение текущего ремонта</w:t>
            </w:r>
          </w:p>
        </w:tc>
      </w:tr>
      <w:tr w:rsidR="00AC23C1" w:rsidRPr="00883893" w14:paraId="053C934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5B44B5A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2.5.4.8</w:t>
            </w:r>
          </w:p>
        </w:tc>
        <w:tc>
          <w:tcPr>
            <w:tcW w:w="7982" w:type="dxa"/>
            <w:shd w:val="clear" w:color="auto" w:fill="auto"/>
          </w:tcPr>
          <w:p w14:paraId="10BB872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Продление регламентов (увеличение назначенных показат</w:t>
            </w:r>
            <w:r>
              <w:rPr>
                <w:rFonts w:ascii="Arial" w:hAnsi="Arial" w:cs="Arial"/>
                <w:color w:val="000000"/>
              </w:rPr>
              <w:t xml:space="preserve">елей ресурсов и сроков службы) </w:t>
            </w:r>
            <w:r w:rsidRPr="00883893">
              <w:rPr>
                <w:rFonts w:ascii="Arial" w:hAnsi="Arial" w:cs="Arial"/>
                <w:color w:val="000000"/>
              </w:rPr>
              <w:t>продукции</w:t>
            </w:r>
          </w:p>
        </w:tc>
      </w:tr>
      <w:tr w:rsidR="00AC23C1" w:rsidRPr="00883893" w14:paraId="17A1FBB3" w14:textId="77777777" w:rsidTr="00EC2FD9">
        <w:trPr>
          <w:cantSplit/>
          <w:trHeight w:val="414"/>
        </w:trPr>
        <w:tc>
          <w:tcPr>
            <w:tcW w:w="1799" w:type="dxa"/>
            <w:shd w:val="clear" w:color="auto" w:fill="auto"/>
          </w:tcPr>
          <w:p w14:paraId="7FEAAF6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2.5.4.9</w:t>
            </w:r>
          </w:p>
        </w:tc>
        <w:tc>
          <w:tcPr>
            <w:tcW w:w="7982" w:type="dxa"/>
            <w:shd w:val="clear" w:color="auto" w:fill="auto"/>
          </w:tcPr>
          <w:p w14:paraId="6959085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Обеспечение технического сопровождения испытаний продукции в период эксплуатации</w:t>
            </w:r>
          </w:p>
        </w:tc>
      </w:tr>
      <w:tr w:rsidR="00AC23C1" w:rsidRPr="00883893" w14:paraId="0637076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C41D2C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2.5.4.10</w:t>
            </w:r>
          </w:p>
        </w:tc>
        <w:tc>
          <w:tcPr>
            <w:tcW w:w="7982" w:type="dxa"/>
            <w:shd w:val="clear" w:color="auto" w:fill="auto"/>
          </w:tcPr>
          <w:p w14:paraId="4440D4F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Мониторинг и контроль выполнения комплекса работ по сервисному обслуживанию и ремонту продукции</w:t>
            </w:r>
          </w:p>
        </w:tc>
      </w:tr>
      <w:tr w:rsidR="00AC23C1" w:rsidRPr="00883893" w14:paraId="1A59E9D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8240E6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2.5.4.11</w:t>
            </w:r>
          </w:p>
        </w:tc>
        <w:tc>
          <w:tcPr>
            <w:tcW w:w="7982" w:type="dxa"/>
            <w:shd w:val="clear" w:color="auto" w:fill="auto"/>
          </w:tcPr>
          <w:p w14:paraId="6A49554A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Анализ результатов мониторинга и контроля выполнения комплекса работ по сервисному обслуживанию и ремонту продукции</w:t>
            </w:r>
          </w:p>
        </w:tc>
      </w:tr>
      <w:tr w:rsidR="00AC23C1" w:rsidRPr="00883893" w14:paraId="333EBD8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66D0E3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2.5.4.12</w:t>
            </w:r>
          </w:p>
        </w:tc>
        <w:tc>
          <w:tcPr>
            <w:tcW w:w="7982" w:type="dxa"/>
            <w:shd w:val="clear" w:color="auto" w:fill="auto"/>
          </w:tcPr>
          <w:p w14:paraId="20C7FCE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Выработка решений по корректирующим и предупреждающим действиям, направленным на выполнение работ по </w:t>
            </w:r>
            <w:r>
              <w:rPr>
                <w:rFonts w:ascii="Arial" w:hAnsi="Arial" w:cs="Arial"/>
                <w:color w:val="000000"/>
              </w:rPr>
              <w:t>сервисному обслуживанию и ремонту</w:t>
            </w:r>
            <w:r w:rsidRPr="00883893">
              <w:rPr>
                <w:rFonts w:ascii="Arial" w:hAnsi="Arial" w:cs="Arial"/>
                <w:color w:val="000000"/>
              </w:rPr>
              <w:t xml:space="preserve"> продукции</w:t>
            </w:r>
          </w:p>
        </w:tc>
      </w:tr>
      <w:tr w:rsidR="00AC23C1" w:rsidRPr="00883893" w14:paraId="6A35850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8F8DA8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2.5.4.13</w:t>
            </w:r>
          </w:p>
        </w:tc>
        <w:tc>
          <w:tcPr>
            <w:tcW w:w="7982" w:type="dxa"/>
            <w:shd w:val="clear" w:color="auto" w:fill="auto"/>
          </w:tcPr>
          <w:p w14:paraId="4DE5212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Принятие решений по корректирующим и предупреждающим действиям, направленным на выполнение комплекса работ по сервисному обслуживанию и ремонту продукции</w:t>
            </w:r>
          </w:p>
        </w:tc>
      </w:tr>
      <w:tr w:rsidR="00AC23C1" w:rsidRPr="00883893" w14:paraId="79A9C51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23DF9D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2.5.4.14</w:t>
            </w:r>
          </w:p>
        </w:tc>
        <w:tc>
          <w:tcPr>
            <w:tcW w:w="7982" w:type="dxa"/>
            <w:shd w:val="clear" w:color="auto" w:fill="auto"/>
          </w:tcPr>
          <w:p w14:paraId="3EA5CCA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Выработка рекомендаций по повышению качества/надежности дальнейшей эксплуатации продукции</w:t>
            </w:r>
          </w:p>
        </w:tc>
      </w:tr>
      <w:tr w:rsidR="00AC23C1" w:rsidRPr="00883893" w14:paraId="6FEB48D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0FADEB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2.5.4.15</w:t>
            </w:r>
          </w:p>
        </w:tc>
        <w:tc>
          <w:tcPr>
            <w:tcW w:w="7982" w:type="dxa"/>
            <w:shd w:val="clear" w:color="auto" w:fill="auto"/>
          </w:tcPr>
          <w:p w14:paraId="333E165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Сдача/</w:t>
            </w:r>
            <w:r>
              <w:rPr>
                <w:rFonts w:ascii="Arial" w:hAnsi="Arial" w:cs="Arial"/>
                <w:color w:val="000000"/>
              </w:rPr>
              <w:t>п</w:t>
            </w:r>
            <w:r w:rsidRPr="00883893">
              <w:rPr>
                <w:rFonts w:ascii="Arial" w:hAnsi="Arial" w:cs="Arial"/>
                <w:color w:val="000000"/>
              </w:rPr>
              <w:t>риемка выполненного комплекса работ по сервисному обслуживанию и ремонту продукции</w:t>
            </w:r>
          </w:p>
        </w:tc>
      </w:tr>
      <w:tr w:rsidR="00AC23C1" w:rsidRPr="00883893" w14:paraId="57E253D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055570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2.5.5</w:t>
            </w:r>
          </w:p>
        </w:tc>
        <w:tc>
          <w:tcPr>
            <w:tcW w:w="7982" w:type="dxa"/>
            <w:shd w:val="clear" w:color="auto" w:fill="auto"/>
          </w:tcPr>
          <w:p w14:paraId="54F8625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Выработка рекомендаций по совершенствованию деятельности по сервисному обслуживанию продукции</w:t>
            </w:r>
          </w:p>
        </w:tc>
      </w:tr>
      <w:tr w:rsidR="00AC23C1" w:rsidRPr="00883893" w14:paraId="506812F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0B63E1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2.5.6</w:t>
            </w:r>
          </w:p>
        </w:tc>
        <w:tc>
          <w:tcPr>
            <w:tcW w:w="7982" w:type="dxa"/>
            <w:shd w:val="clear" w:color="auto" w:fill="auto"/>
          </w:tcPr>
          <w:p w14:paraId="0A789E9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осуществление мероприятий по защите государственной тайны на всех этапах сервисного обслуживания продукции</w:t>
            </w:r>
          </w:p>
        </w:tc>
      </w:tr>
      <w:tr w:rsidR="00AC23C1" w:rsidRPr="00883893" w14:paraId="01E6624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3AB817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2.5.7</w:t>
            </w:r>
          </w:p>
        </w:tc>
        <w:tc>
          <w:tcPr>
            <w:tcW w:w="7982" w:type="dxa"/>
            <w:shd w:val="clear" w:color="auto" w:fill="auto"/>
          </w:tcPr>
          <w:p w14:paraId="25928AD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Ведение авторского/ технического надзора в процессе эксплуатации продукции</w:t>
            </w:r>
          </w:p>
        </w:tc>
      </w:tr>
      <w:tr w:rsidR="00AC23C1" w:rsidRPr="00883893" w14:paraId="1486889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E5532C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2.5.8</w:t>
            </w:r>
          </w:p>
        </w:tc>
        <w:tc>
          <w:tcPr>
            <w:tcW w:w="7982" w:type="dxa"/>
            <w:shd w:val="clear" w:color="auto" w:fill="auto"/>
          </w:tcPr>
          <w:p w14:paraId="258904B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Управление претензиями/рекламациями и обеспечение обратной связи </w:t>
            </w:r>
          </w:p>
        </w:tc>
      </w:tr>
      <w:tr w:rsidR="00AC23C1" w:rsidRPr="00883893" w14:paraId="5A04E89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832035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2.5.8.1</w:t>
            </w:r>
          </w:p>
        </w:tc>
        <w:tc>
          <w:tcPr>
            <w:tcW w:w="7982" w:type="dxa"/>
            <w:shd w:val="clear" w:color="auto" w:fill="auto"/>
          </w:tcPr>
          <w:p w14:paraId="01B6B9DC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Сбор информации (получение претензии/рекламации потребителей)</w:t>
            </w:r>
          </w:p>
        </w:tc>
      </w:tr>
      <w:tr w:rsidR="00AC23C1" w:rsidRPr="00883893" w14:paraId="0E97EBF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5ACCA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2.5.8.2</w:t>
            </w:r>
          </w:p>
        </w:tc>
        <w:tc>
          <w:tcPr>
            <w:tcW w:w="7982" w:type="dxa"/>
            <w:shd w:val="clear" w:color="auto" w:fill="auto"/>
          </w:tcPr>
          <w:p w14:paraId="7B69380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Распределение претензий/рекламаций по соответствующим структурным подразделениям</w:t>
            </w:r>
          </w:p>
        </w:tc>
      </w:tr>
      <w:tr w:rsidR="00AC23C1" w:rsidRPr="00883893" w14:paraId="2455E97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5453B9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2.5.8.3</w:t>
            </w:r>
          </w:p>
        </w:tc>
        <w:tc>
          <w:tcPr>
            <w:tcW w:w="7982" w:type="dxa"/>
            <w:shd w:val="clear" w:color="auto" w:fill="auto"/>
          </w:tcPr>
          <w:p w14:paraId="7C0D467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Обеспечение </w:t>
            </w:r>
            <w:proofErr w:type="spellStart"/>
            <w:r w:rsidRPr="00883893">
              <w:rPr>
                <w:rFonts w:ascii="Arial" w:hAnsi="Arial" w:cs="Arial"/>
                <w:color w:val="000000"/>
              </w:rPr>
              <w:t>прослеживаемости</w:t>
            </w:r>
            <w:proofErr w:type="spellEnd"/>
            <w:r w:rsidRPr="00883893">
              <w:rPr>
                <w:rFonts w:ascii="Arial" w:hAnsi="Arial" w:cs="Arial"/>
                <w:color w:val="000000"/>
              </w:rPr>
              <w:t xml:space="preserve"> претензии/рекламации </w:t>
            </w:r>
          </w:p>
        </w:tc>
      </w:tr>
      <w:tr w:rsidR="00AC23C1" w:rsidRPr="00883893" w14:paraId="6BDFEFF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EEAAC7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2.5.8.4</w:t>
            </w:r>
          </w:p>
        </w:tc>
        <w:tc>
          <w:tcPr>
            <w:tcW w:w="7982" w:type="dxa"/>
            <w:shd w:val="clear" w:color="auto" w:fill="auto"/>
          </w:tcPr>
          <w:p w14:paraId="5BE7EF9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Обеспечение подтверждения получения претензии/рекламации </w:t>
            </w:r>
          </w:p>
        </w:tc>
      </w:tr>
      <w:tr w:rsidR="00AC23C1" w:rsidRPr="00883893" w14:paraId="2FA1674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069F38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2.5.8.5</w:t>
            </w:r>
          </w:p>
        </w:tc>
        <w:tc>
          <w:tcPr>
            <w:tcW w:w="7982" w:type="dxa"/>
            <w:shd w:val="clear" w:color="auto" w:fill="auto"/>
          </w:tcPr>
          <w:p w14:paraId="5E16E6C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Анализ и оценка претензии/рекламации</w:t>
            </w:r>
          </w:p>
        </w:tc>
      </w:tr>
      <w:tr w:rsidR="00AC23C1" w:rsidRPr="00883893" w14:paraId="3ACE0D2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E03944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2.5.8.6</w:t>
            </w:r>
          </w:p>
        </w:tc>
        <w:tc>
          <w:tcPr>
            <w:tcW w:w="7982" w:type="dxa"/>
            <w:shd w:val="clear" w:color="auto" w:fill="auto"/>
          </w:tcPr>
          <w:p w14:paraId="4A5BB22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Исследование (расследование) причин возникновения дефектов</w:t>
            </w:r>
          </w:p>
        </w:tc>
      </w:tr>
      <w:tr w:rsidR="00AC23C1" w:rsidRPr="00883893" w14:paraId="1423025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DDC9274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2.5.8.7</w:t>
            </w:r>
          </w:p>
        </w:tc>
        <w:tc>
          <w:tcPr>
            <w:tcW w:w="7982" w:type="dxa"/>
            <w:shd w:val="clear" w:color="auto" w:fill="auto"/>
          </w:tcPr>
          <w:p w14:paraId="61EB1F7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Удовлетворение претензии/рекламации</w:t>
            </w:r>
          </w:p>
        </w:tc>
      </w:tr>
      <w:tr w:rsidR="00AC23C1" w:rsidRPr="00883893" w14:paraId="308001F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E1D322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2.5.8.8</w:t>
            </w:r>
          </w:p>
        </w:tc>
        <w:tc>
          <w:tcPr>
            <w:tcW w:w="7982" w:type="dxa"/>
            <w:shd w:val="clear" w:color="auto" w:fill="auto"/>
          </w:tcPr>
          <w:p w14:paraId="6119A94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 xml:space="preserve">Обеспечение обратной связи по претензиям/рекламациям </w:t>
            </w:r>
          </w:p>
        </w:tc>
      </w:tr>
      <w:tr w:rsidR="00AC23C1" w:rsidRPr="00883893" w14:paraId="77DC2D8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9D7BC77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2.5.8.9</w:t>
            </w:r>
          </w:p>
        </w:tc>
        <w:tc>
          <w:tcPr>
            <w:tcW w:w="7982" w:type="dxa"/>
            <w:shd w:val="clear" w:color="auto" w:fill="auto"/>
          </w:tcPr>
          <w:p w14:paraId="2465FE5E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Контроль удовлетворения претензий/рекламаций и выработка корректирующих воздействий</w:t>
            </w:r>
          </w:p>
        </w:tc>
      </w:tr>
      <w:tr w:rsidR="00AC23C1" w:rsidRPr="00883893" w14:paraId="1E826A81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54CB2B3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2.6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1144FBF4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Утилизация продукции</w:t>
            </w:r>
          </w:p>
        </w:tc>
      </w:tr>
      <w:tr w:rsidR="00AC23C1" w:rsidRPr="00883893" w14:paraId="271AE3D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C3C8672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2.6.1</w:t>
            </w:r>
          </w:p>
        </w:tc>
        <w:tc>
          <w:tcPr>
            <w:tcW w:w="7982" w:type="dxa"/>
            <w:shd w:val="clear" w:color="auto" w:fill="auto"/>
          </w:tcPr>
          <w:p w14:paraId="08FE8402" w14:textId="77777777" w:rsidR="00AC23C1" w:rsidRPr="00883893" w:rsidRDefault="00AC23C1" w:rsidP="00EC2FD9">
            <w:pPr>
              <w:tabs>
                <w:tab w:val="left" w:pos="9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стратегических документов в сфере утилизации</w:t>
            </w:r>
            <w:r w:rsidRPr="00883893">
              <w:rPr>
                <w:rFonts w:ascii="Arial" w:hAnsi="Arial" w:cs="Arial"/>
              </w:rPr>
              <w:t xml:space="preserve"> </w:t>
            </w:r>
            <w:r w:rsidRPr="00883893">
              <w:rPr>
                <w:rFonts w:ascii="Arial" w:hAnsi="Arial" w:cs="Arial"/>
                <w:color w:val="000000"/>
              </w:rPr>
              <w:t xml:space="preserve">продукции </w:t>
            </w:r>
          </w:p>
        </w:tc>
      </w:tr>
      <w:tr w:rsidR="00AC23C1" w:rsidRPr="00883893" w14:paraId="105C546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DA49CC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2.6.1.1</w:t>
            </w:r>
          </w:p>
        </w:tc>
        <w:tc>
          <w:tcPr>
            <w:tcW w:w="7982" w:type="dxa"/>
            <w:shd w:val="clear" w:color="auto" w:fill="auto"/>
          </w:tcPr>
          <w:p w14:paraId="3F1E818A" w14:textId="77777777" w:rsidR="00AC23C1" w:rsidRPr="00883893" w:rsidRDefault="00AC23C1" w:rsidP="00EC2FD9">
            <w:pPr>
              <w:tabs>
                <w:tab w:val="left" w:pos="90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стратегии утилизации продукции</w:t>
            </w:r>
          </w:p>
        </w:tc>
      </w:tr>
      <w:tr w:rsidR="00AC23C1" w:rsidRPr="00883893" w14:paraId="63377FA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11F32B6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2.6.1.2</w:t>
            </w:r>
          </w:p>
        </w:tc>
        <w:tc>
          <w:tcPr>
            <w:tcW w:w="7982" w:type="dxa"/>
            <w:shd w:val="clear" w:color="auto" w:fill="auto"/>
          </w:tcPr>
          <w:p w14:paraId="64E93F8A" w14:textId="77777777" w:rsidR="00AC23C1" w:rsidRPr="00883893" w:rsidRDefault="00AC23C1" w:rsidP="00EC2FD9">
            <w:pPr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политики утилизации продукции</w:t>
            </w:r>
          </w:p>
        </w:tc>
      </w:tr>
      <w:tr w:rsidR="00AC23C1" w:rsidRPr="00883893" w14:paraId="7756526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329006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2.6.1.3</w:t>
            </w:r>
          </w:p>
        </w:tc>
        <w:tc>
          <w:tcPr>
            <w:tcW w:w="7982" w:type="dxa"/>
            <w:shd w:val="clear" w:color="auto" w:fill="auto"/>
          </w:tcPr>
          <w:p w14:paraId="37028934" w14:textId="77777777" w:rsidR="00AC23C1" w:rsidRPr="00883893" w:rsidRDefault="00AC23C1" w:rsidP="00EC2FD9">
            <w:pPr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долгосрочных</w:t>
            </w:r>
            <w:r>
              <w:rPr>
                <w:rFonts w:ascii="Arial" w:hAnsi="Arial" w:cs="Arial"/>
                <w:color w:val="000000"/>
              </w:rPr>
              <w:t xml:space="preserve"> планов и программ мероприятий </w:t>
            </w:r>
            <w:r w:rsidRPr="00883893">
              <w:rPr>
                <w:rFonts w:ascii="Arial" w:hAnsi="Arial" w:cs="Arial"/>
                <w:color w:val="000000"/>
              </w:rPr>
              <w:t xml:space="preserve">в области утилизации продукции </w:t>
            </w:r>
          </w:p>
        </w:tc>
      </w:tr>
      <w:tr w:rsidR="00AC23C1" w:rsidRPr="00883893" w14:paraId="14E5D51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5A504D3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2.6.1.4</w:t>
            </w:r>
          </w:p>
        </w:tc>
        <w:tc>
          <w:tcPr>
            <w:tcW w:w="7982" w:type="dxa"/>
            <w:shd w:val="clear" w:color="auto" w:fill="auto"/>
          </w:tcPr>
          <w:p w14:paraId="66B6FBC6" w14:textId="77777777" w:rsidR="00AC23C1" w:rsidRPr="00883893" w:rsidRDefault="00AC23C1" w:rsidP="00EC2FD9">
            <w:pPr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контроль реализации плана организационно-технических мероприятий в области утилизации продукции</w:t>
            </w:r>
          </w:p>
        </w:tc>
      </w:tr>
      <w:tr w:rsidR="00AC23C1" w:rsidRPr="00883893" w14:paraId="7BBDB2D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02BA380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2.6.2</w:t>
            </w:r>
          </w:p>
        </w:tc>
        <w:tc>
          <w:tcPr>
            <w:tcW w:w="7982" w:type="dxa"/>
            <w:shd w:val="clear" w:color="auto" w:fill="auto"/>
          </w:tcPr>
          <w:p w14:paraId="352C336D" w14:textId="77777777" w:rsidR="00AC23C1" w:rsidRPr="00883893" w:rsidRDefault="00AC23C1" w:rsidP="00EC2FD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Управление утилизацией</w:t>
            </w:r>
            <w:r w:rsidRPr="00883893">
              <w:rPr>
                <w:rFonts w:ascii="Arial" w:hAnsi="Arial" w:cs="Arial"/>
                <w:color w:val="000000"/>
              </w:rPr>
              <w:t xml:space="preserve"> продукции</w:t>
            </w:r>
          </w:p>
        </w:tc>
      </w:tr>
      <w:tr w:rsidR="00AC23C1" w:rsidRPr="00883893" w14:paraId="777001C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782BE91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2.6.2.1</w:t>
            </w:r>
          </w:p>
        </w:tc>
        <w:tc>
          <w:tcPr>
            <w:tcW w:w="7982" w:type="dxa"/>
            <w:shd w:val="clear" w:color="auto" w:fill="auto"/>
          </w:tcPr>
          <w:p w14:paraId="2DD5A036" w14:textId="77777777" w:rsidR="00AC23C1" w:rsidRPr="00883893" w:rsidRDefault="00AC23C1" w:rsidP="00EC2FD9">
            <w:pPr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Планирование работ по утилизации продукции</w:t>
            </w:r>
          </w:p>
        </w:tc>
      </w:tr>
      <w:tr w:rsidR="00AC23C1" w:rsidRPr="00883893" w14:paraId="6725606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F01C235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2.6.2.3</w:t>
            </w:r>
          </w:p>
        </w:tc>
        <w:tc>
          <w:tcPr>
            <w:tcW w:w="7982" w:type="dxa"/>
            <w:shd w:val="clear" w:color="auto" w:fill="auto"/>
          </w:tcPr>
          <w:p w14:paraId="21842FAA" w14:textId="77777777" w:rsidR="00AC23C1" w:rsidRPr="00883893" w:rsidRDefault="00AC23C1" w:rsidP="00EC2FD9">
            <w:pPr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Осуществление работ по утилизации продукции</w:t>
            </w:r>
          </w:p>
        </w:tc>
      </w:tr>
      <w:tr w:rsidR="00AC23C1" w:rsidRPr="00883893" w14:paraId="3C6CC3C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FEF37F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2.6.2.4</w:t>
            </w:r>
          </w:p>
        </w:tc>
        <w:tc>
          <w:tcPr>
            <w:tcW w:w="7982" w:type="dxa"/>
            <w:shd w:val="clear" w:color="auto" w:fill="auto"/>
          </w:tcPr>
          <w:p w14:paraId="3743BB14" w14:textId="77777777" w:rsidR="00AC23C1" w:rsidRPr="00883893" w:rsidRDefault="00AC23C1" w:rsidP="00EC2FD9">
            <w:pPr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Контроль качества работ по утилизации продукции</w:t>
            </w:r>
          </w:p>
        </w:tc>
      </w:tr>
      <w:tr w:rsidR="00AC23C1" w:rsidRPr="00883893" w14:paraId="7399105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39ECCFB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2.6.2.5</w:t>
            </w:r>
          </w:p>
        </w:tc>
        <w:tc>
          <w:tcPr>
            <w:tcW w:w="7982" w:type="dxa"/>
            <w:shd w:val="clear" w:color="auto" w:fill="auto"/>
          </w:tcPr>
          <w:p w14:paraId="6E2A9B69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Управление рисками при исполнении работ по утилизации продукции</w:t>
            </w:r>
          </w:p>
        </w:tc>
      </w:tr>
      <w:tr w:rsidR="00AC23C1" w:rsidRPr="00883893" w14:paraId="68EBAD9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215BE7D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2.6.2.6</w:t>
            </w:r>
          </w:p>
        </w:tc>
        <w:tc>
          <w:tcPr>
            <w:tcW w:w="7982" w:type="dxa"/>
            <w:shd w:val="clear" w:color="auto" w:fill="auto"/>
          </w:tcPr>
          <w:p w14:paraId="2739A13F" w14:textId="77777777" w:rsidR="00AC23C1" w:rsidRPr="00883893" w:rsidRDefault="00AC23C1" w:rsidP="00EC2FD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  <w:color w:val="000000"/>
              </w:rPr>
              <w:t>Разработка и осуществление мероприятий по защите государственной тайны при исполнении работ по утилизации</w:t>
            </w:r>
          </w:p>
        </w:tc>
      </w:tr>
      <w:tr w:rsidR="00AC23C1" w:rsidRPr="00883893" w14:paraId="6E161B77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346EC961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19305413" w14:textId="77777777" w:rsidR="00AC23C1" w:rsidRPr="00883893" w:rsidRDefault="00AC23C1" w:rsidP="00EC2FD9">
            <w:pPr>
              <w:tabs>
                <w:tab w:val="left" w:pos="720"/>
                <w:tab w:val="left" w:pos="1134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Управление ресурсами</w:t>
            </w:r>
          </w:p>
        </w:tc>
      </w:tr>
      <w:tr w:rsidR="00AC23C1" w:rsidRPr="00883893" w14:paraId="2D7E733F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612897C5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3.1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6D533E00" w14:textId="77777777" w:rsidR="00AC23C1" w:rsidRPr="00883893" w:rsidRDefault="00AC23C1" w:rsidP="00EC2FD9">
            <w:pPr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Управление человеческими ресурсами</w:t>
            </w:r>
          </w:p>
        </w:tc>
      </w:tr>
      <w:tr w:rsidR="00AC23C1" w:rsidRPr="00883893" w14:paraId="397C0B1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7180B6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3.1.1</w:t>
            </w:r>
          </w:p>
        </w:tc>
        <w:tc>
          <w:tcPr>
            <w:tcW w:w="7982" w:type="dxa"/>
            <w:shd w:val="clear" w:color="auto" w:fill="auto"/>
          </w:tcPr>
          <w:p w14:paraId="207B691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контроль реализации стратегических документов в области управления человеческими ресурсами </w:t>
            </w:r>
          </w:p>
        </w:tc>
      </w:tr>
      <w:tr w:rsidR="00AC23C1" w:rsidRPr="00883893" w14:paraId="0087021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6C2933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3.1.1.1</w:t>
            </w:r>
          </w:p>
        </w:tc>
        <w:tc>
          <w:tcPr>
            <w:tcW w:w="7982" w:type="dxa"/>
            <w:shd w:val="clear" w:color="auto" w:fill="auto"/>
          </w:tcPr>
          <w:p w14:paraId="5195F28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контроль реализации стратегии управления человеческими ресурсами </w:t>
            </w:r>
          </w:p>
        </w:tc>
      </w:tr>
      <w:tr w:rsidR="00AC23C1" w:rsidRPr="00883893" w14:paraId="44517ED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666D66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3.1.1.2</w:t>
            </w:r>
          </w:p>
        </w:tc>
        <w:tc>
          <w:tcPr>
            <w:tcW w:w="7982" w:type="dxa"/>
            <w:shd w:val="clear" w:color="auto" w:fill="auto"/>
          </w:tcPr>
          <w:p w14:paraId="423D4A2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политики в области управления человеческими ресурсами</w:t>
            </w:r>
          </w:p>
        </w:tc>
      </w:tr>
      <w:tr w:rsidR="00AC23C1" w:rsidRPr="00883893" w14:paraId="1D66D19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57C20C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3.1.1.3</w:t>
            </w:r>
          </w:p>
        </w:tc>
        <w:tc>
          <w:tcPr>
            <w:tcW w:w="7982" w:type="dxa"/>
            <w:shd w:val="clear" w:color="auto" w:fill="auto"/>
          </w:tcPr>
          <w:p w14:paraId="060232E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долгосрочных планов и программ мероприятий в области управления человеческими ресурсами</w:t>
            </w:r>
          </w:p>
        </w:tc>
      </w:tr>
      <w:tr w:rsidR="00AC23C1" w:rsidRPr="00883893" w14:paraId="005AA11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C84086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3.1.1.4</w:t>
            </w:r>
          </w:p>
        </w:tc>
        <w:tc>
          <w:tcPr>
            <w:tcW w:w="7982" w:type="dxa"/>
            <w:shd w:val="clear" w:color="auto" w:fill="auto"/>
          </w:tcPr>
          <w:p w14:paraId="4043B3E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плана организационно-технических мероприятий  в области управления человеческими ресурсами</w:t>
            </w:r>
          </w:p>
        </w:tc>
      </w:tr>
      <w:tr w:rsidR="00AC23C1" w:rsidRPr="00883893" w14:paraId="40FC557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FE3550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3.1.2</w:t>
            </w:r>
          </w:p>
        </w:tc>
        <w:tc>
          <w:tcPr>
            <w:tcW w:w="7982" w:type="dxa"/>
            <w:shd w:val="clear" w:color="auto" w:fill="auto"/>
          </w:tcPr>
          <w:p w14:paraId="3F41238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Подбор, на</w:t>
            </w:r>
            <w:r>
              <w:rPr>
                <w:rFonts w:ascii="Arial" w:hAnsi="Arial" w:cs="Arial"/>
              </w:rPr>
              <w:t>ем</w:t>
            </w:r>
            <w:r w:rsidRPr="00883893">
              <w:rPr>
                <w:rFonts w:ascii="Arial" w:hAnsi="Arial" w:cs="Arial"/>
              </w:rPr>
              <w:t xml:space="preserve"> и перемещение персонала</w:t>
            </w:r>
          </w:p>
        </w:tc>
      </w:tr>
      <w:tr w:rsidR="00AC23C1" w:rsidRPr="00883893" w14:paraId="62ACC6A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B68BB1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3.1.2.1</w:t>
            </w:r>
          </w:p>
        </w:tc>
        <w:tc>
          <w:tcPr>
            <w:tcW w:w="7982" w:type="dxa"/>
            <w:shd w:val="clear" w:color="auto" w:fill="auto"/>
          </w:tcPr>
          <w:p w14:paraId="6BDEF01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потребности в персонале на среднесрочную и долгосрочную перспективу</w:t>
            </w:r>
          </w:p>
        </w:tc>
      </w:tr>
      <w:tr w:rsidR="00AC23C1" w:rsidRPr="00883893" w14:paraId="4A829D4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94D753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3.1.2.2</w:t>
            </w:r>
          </w:p>
        </w:tc>
        <w:tc>
          <w:tcPr>
            <w:tcW w:w="7982" w:type="dxa"/>
            <w:shd w:val="clear" w:color="auto" w:fill="auto"/>
          </w:tcPr>
          <w:p w14:paraId="4B95BD0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требований к вакантной должности (профессии, специальности)</w:t>
            </w:r>
          </w:p>
        </w:tc>
      </w:tr>
      <w:tr w:rsidR="00AC23C1" w:rsidRPr="00883893" w14:paraId="304012E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FD8627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3.1.2.3</w:t>
            </w:r>
          </w:p>
        </w:tc>
        <w:tc>
          <w:tcPr>
            <w:tcW w:w="7982" w:type="dxa"/>
            <w:shd w:val="clear" w:color="auto" w:fill="auto"/>
          </w:tcPr>
          <w:p w14:paraId="7B4564F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Поиск, привлечение и подбор персонала</w:t>
            </w:r>
          </w:p>
        </w:tc>
      </w:tr>
      <w:tr w:rsidR="00AC23C1" w:rsidRPr="00883893" w14:paraId="736828F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5211AF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3.1.2.4</w:t>
            </w:r>
          </w:p>
        </w:tc>
        <w:tc>
          <w:tcPr>
            <w:tcW w:w="7982" w:type="dxa"/>
            <w:shd w:val="clear" w:color="auto" w:fill="auto"/>
          </w:tcPr>
          <w:p w14:paraId="0214CF7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Отбор кандидатов</w:t>
            </w:r>
          </w:p>
        </w:tc>
      </w:tr>
      <w:tr w:rsidR="00AC23C1" w:rsidRPr="00883893" w14:paraId="201E6E0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DF7E3D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3.1.2.5</w:t>
            </w:r>
          </w:p>
        </w:tc>
        <w:tc>
          <w:tcPr>
            <w:tcW w:w="7982" w:type="dxa"/>
            <w:shd w:val="clear" w:color="auto" w:fill="auto"/>
          </w:tcPr>
          <w:p w14:paraId="29EDBAA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Прием на работу кандидатов</w:t>
            </w:r>
          </w:p>
        </w:tc>
      </w:tr>
      <w:tr w:rsidR="00AC23C1" w:rsidRPr="00883893" w14:paraId="737E3BF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A6F3EA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3.1.2.6</w:t>
            </w:r>
          </w:p>
        </w:tc>
        <w:tc>
          <w:tcPr>
            <w:tcW w:w="7982" w:type="dxa"/>
            <w:shd w:val="clear" w:color="auto" w:fill="auto"/>
          </w:tcPr>
          <w:p w14:paraId="28C39D8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Перемещение персонала внутри организации</w:t>
            </w:r>
          </w:p>
        </w:tc>
      </w:tr>
      <w:tr w:rsidR="00AC23C1" w:rsidRPr="00883893" w14:paraId="4885AD8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CCF9EB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3.1.2.7</w:t>
            </w:r>
          </w:p>
        </w:tc>
        <w:tc>
          <w:tcPr>
            <w:tcW w:w="7982" w:type="dxa"/>
            <w:shd w:val="clear" w:color="auto" w:fill="auto"/>
          </w:tcPr>
          <w:p w14:paraId="5407C10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Реализация мероприятий по целевому обучению студентов в интересах Концерна</w:t>
            </w:r>
          </w:p>
        </w:tc>
      </w:tr>
      <w:tr w:rsidR="00AC23C1" w:rsidRPr="00883893" w14:paraId="4F2C58F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B5F929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3.1.2.8</w:t>
            </w:r>
          </w:p>
        </w:tc>
        <w:tc>
          <w:tcPr>
            <w:tcW w:w="7982" w:type="dxa"/>
            <w:shd w:val="clear" w:color="auto" w:fill="auto"/>
          </w:tcPr>
          <w:p w14:paraId="2C86EC8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Адаптация сотрудников</w:t>
            </w:r>
          </w:p>
        </w:tc>
      </w:tr>
      <w:tr w:rsidR="00AC23C1" w:rsidRPr="00883893" w14:paraId="0A8E9BA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35F0EB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3.1.2.9</w:t>
            </w:r>
          </w:p>
        </w:tc>
        <w:tc>
          <w:tcPr>
            <w:tcW w:w="7982" w:type="dxa"/>
            <w:shd w:val="clear" w:color="auto" w:fill="auto"/>
          </w:tcPr>
          <w:p w14:paraId="20C3974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при подборе, найме и перемещении персонала</w:t>
            </w:r>
          </w:p>
        </w:tc>
      </w:tr>
      <w:tr w:rsidR="00AC23C1" w:rsidRPr="00883893" w14:paraId="2FF0676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BF696B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3.1.2.10</w:t>
            </w:r>
          </w:p>
        </w:tc>
        <w:tc>
          <w:tcPr>
            <w:tcW w:w="7982" w:type="dxa"/>
            <w:shd w:val="clear" w:color="auto" w:fill="auto"/>
          </w:tcPr>
          <w:p w14:paraId="5DFF8DD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осуществление мероприятий по защите государственной тайны при подборе, найме и перемещении персонала</w:t>
            </w:r>
          </w:p>
        </w:tc>
      </w:tr>
      <w:tr w:rsidR="00AC23C1" w:rsidRPr="00883893" w14:paraId="45934A8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4BB205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3.1.3</w:t>
            </w:r>
          </w:p>
        </w:tc>
        <w:tc>
          <w:tcPr>
            <w:tcW w:w="7982" w:type="dxa"/>
            <w:shd w:val="clear" w:color="auto" w:fill="auto"/>
          </w:tcPr>
          <w:p w14:paraId="09D4D8F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Мотивация </w:t>
            </w:r>
            <w:r w:rsidRPr="00883893">
              <w:rPr>
                <w:rFonts w:ascii="Arial" w:hAnsi="Arial" w:cs="Arial"/>
              </w:rPr>
              <w:t xml:space="preserve">и удержание персонала </w:t>
            </w:r>
          </w:p>
        </w:tc>
      </w:tr>
      <w:tr w:rsidR="00AC23C1" w:rsidRPr="00883893" w14:paraId="09D664C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E9EE0A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3.1.3.1</w:t>
            </w:r>
          </w:p>
        </w:tc>
        <w:tc>
          <w:tcPr>
            <w:tcW w:w="7982" w:type="dxa"/>
            <w:shd w:val="clear" w:color="auto" w:fill="auto"/>
          </w:tcPr>
          <w:p w14:paraId="701C542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Разработка, развитие и управление системой материального стимулирования труда</w:t>
            </w:r>
          </w:p>
        </w:tc>
      </w:tr>
      <w:tr w:rsidR="00AC23C1" w:rsidRPr="00883893" w14:paraId="44CCDD0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0E591C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3.1.3.2</w:t>
            </w:r>
          </w:p>
        </w:tc>
        <w:tc>
          <w:tcPr>
            <w:tcW w:w="7982" w:type="dxa"/>
            <w:shd w:val="clear" w:color="auto" w:fill="auto"/>
          </w:tcPr>
          <w:p w14:paraId="0216EE9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Разработка, развитие и управление системой нематериального стимулирования</w:t>
            </w:r>
          </w:p>
        </w:tc>
      </w:tr>
      <w:tr w:rsidR="00AC23C1" w:rsidRPr="00883893" w14:paraId="7AE5947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247E1F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3.1.3.3</w:t>
            </w:r>
          </w:p>
        </w:tc>
        <w:tc>
          <w:tcPr>
            <w:tcW w:w="7982" w:type="dxa"/>
            <w:shd w:val="clear" w:color="auto" w:fill="auto"/>
          </w:tcPr>
          <w:p w14:paraId="1AB3B2F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Разработка, развитие и управление реализацией программ социальной поддержки</w:t>
            </w:r>
          </w:p>
        </w:tc>
      </w:tr>
      <w:tr w:rsidR="00AC23C1" w:rsidRPr="00883893" w14:paraId="19A2B0A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47D3E7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3.1.3.4</w:t>
            </w:r>
          </w:p>
        </w:tc>
        <w:tc>
          <w:tcPr>
            <w:tcW w:w="7982" w:type="dxa"/>
            <w:shd w:val="clear" w:color="auto" w:fill="auto"/>
          </w:tcPr>
          <w:p w14:paraId="63D2661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Разработка, развитие и управление реализацией программы привлечения молодых специалистов и специалистов дефицитных профессий</w:t>
            </w:r>
          </w:p>
        </w:tc>
      </w:tr>
      <w:tr w:rsidR="00AC23C1" w:rsidRPr="00883893" w14:paraId="7C7213B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15F068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3.1.3.5</w:t>
            </w:r>
          </w:p>
        </w:tc>
        <w:tc>
          <w:tcPr>
            <w:tcW w:w="7982" w:type="dxa"/>
            <w:shd w:val="clear" w:color="auto" w:fill="auto"/>
          </w:tcPr>
          <w:p w14:paraId="058939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Разработка, развитие и управление программами удержания и содействия персонала</w:t>
            </w:r>
          </w:p>
        </w:tc>
      </w:tr>
      <w:tr w:rsidR="00AC23C1" w:rsidRPr="00883893" w14:paraId="159AD99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F6B3B7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3.1.3.6</w:t>
            </w:r>
          </w:p>
        </w:tc>
        <w:tc>
          <w:tcPr>
            <w:tcW w:w="7982" w:type="dxa"/>
            <w:shd w:val="clear" w:color="auto" w:fill="auto"/>
          </w:tcPr>
          <w:p w14:paraId="0FD5BC0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трудовыми отношениями и условиями труда</w:t>
            </w:r>
          </w:p>
        </w:tc>
      </w:tr>
      <w:tr w:rsidR="00AC23C1" w:rsidRPr="00883893" w14:paraId="5C18873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09A648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3.1.4</w:t>
            </w:r>
          </w:p>
        </w:tc>
        <w:tc>
          <w:tcPr>
            <w:tcW w:w="7982" w:type="dxa"/>
            <w:shd w:val="clear" w:color="auto" w:fill="auto"/>
          </w:tcPr>
          <w:p w14:paraId="6E0F4D6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развитием персонала</w:t>
            </w:r>
          </w:p>
        </w:tc>
      </w:tr>
      <w:tr w:rsidR="00AC23C1" w:rsidRPr="00883893" w14:paraId="590D86A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408F28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3.1.4.1</w:t>
            </w:r>
          </w:p>
        </w:tc>
        <w:tc>
          <w:tcPr>
            <w:tcW w:w="7982" w:type="dxa"/>
            <w:shd w:val="clear" w:color="auto" w:fill="auto"/>
          </w:tcPr>
          <w:p w14:paraId="564CBD7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развитием и построением профессиональной карьеры персонала</w:t>
            </w:r>
          </w:p>
        </w:tc>
      </w:tr>
      <w:tr w:rsidR="00AC23C1" w:rsidRPr="00883893" w14:paraId="727EE22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6F46BC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3.1.4.1.1</w:t>
            </w:r>
          </w:p>
        </w:tc>
        <w:tc>
          <w:tcPr>
            <w:tcW w:w="7982" w:type="dxa"/>
            <w:shd w:val="clear" w:color="auto" w:fill="auto"/>
          </w:tcPr>
          <w:p w14:paraId="19D7450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краткосрочных и долгосрочных потребностей развития персонала и построения его профессиональной карьеры</w:t>
            </w:r>
          </w:p>
        </w:tc>
      </w:tr>
      <w:tr w:rsidR="00AC23C1" w:rsidRPr="00883893" w14:paraId="5EC6320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8B69AC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3.1.4.1.2</w:t>
            </w:r>
          </w:p>
        </w:tc>
        <w:tc>
          <w:tcPr>
            <w:tcW w:w="7982" w:type="dxa"/>
            <w:shd w:val="clear" w:color="auto" w:fill="auto"/>
          </w:tcPr>
          <w:p w14:paraId="605CAF8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планов профессиональной карьеры работников</w:t>
            </w:r>
          </w:p>
        </w:tc>
      </w:tr>
      <w:tr w:rsidR="00AC23C1" w:rsidRPr="00883893" w14:paraId="1694441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479C63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3.1.4.1.3</w:t>
            </w:r>
          </w:p>
        </w:tc>
        <w:tc>
          <w:tcPr>
            <w:tcW w:w="7982" w:type="dxa"/>
            <w:shd w:val="clear" w:color="auto" w:fill="auto"/>
          </w:tcPr>
          <w:p w14:paraId="7EB5914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реализация мероприятий по развитию и построению профессиональной карьеры персонала</w:t>
            </w:r>
          </w:p>
        </w:tc>
      </w:tr>
      <w:tr w:rsidR="00AC23C1" w:rsidRPr="00883893" w14:paraId="4DD0C43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103F4D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3.1.4.1.4</w:t>
            </w:r>
          </w:p>
        </w:tc>
        <w:tc>
          <w:tcPr>
            <w:tcW w:w="7982" w:type="dxa"/>
            <w:shd w:val="clear" w:color="auto" w:fill="auto"/>
          </w:tcPr>
          <w:p w14:paraId="1FD51D4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реализации мероприятий по развитию и построению профессиональной карьеры персонала</w:t>
            </w:r>
          </w:p>
        </w:tc>
      </w:tr>
      <w:tr w:rsidR="00AC23C1" w:rsidRPr="00883893" w14:paraId="4DD9591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D05791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3.1.4.1.5</w:t>
            </w:r>
          </w:p>
        </w:tc>
        <w:tc>
          <w:tcPr>
            <w:tcW w:w="7982" w:type="dxa"/>
            <w:shd w:val="clear" w:color="auto" w:fill="auto"/>
          </w:tcPr>
          <w:p w14:paraId="3603E0F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эффективности мероприятий по развитию персонала, подготовка предложений по развитию</w:t>
            </w:r>
          </w:p>
        </w:tc>
      </w:tr>
      <w:tr w:rsidR="00AC23C1" w:rsidRPr="00883893" w14:paraId="2AF9453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63C860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3.1.4.1.6</w:t>
            </w:r>
          </w:p>
        </w:tc>
        <w:tc>
          <w:tcPr>
            <w:tcW w:w="7982" w:type="dxa"/>
            <w:shd w:val="clear" w:color="auto" w:fill="auto"/>
          </w:tcPr>
          <w:p w14:paraId="7AEE81D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 по развитию и построению профессиональной карьеры персонала</w:t>
            </w:r>
          </w:p>
        </w:tc>
      </w:tr>
      <w:tr w:rsidR="00AC23C1" w:rsidRPr="00883893" w14:paraId="71257E7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7E13CE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3.1.5</w:t>
            </w:r>
          </w:p>
        </w:tc>
        <w:tc>
          <w:tcPr>
            <w:tcW w:w="7982" w:type="dxa"/>
            <w:shd w:val="clear" w:color="auto" w:fill="auto"/>
          </w:tcPr>
          <w:p w14:paraId="56EA2F4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обучением, переподготовкой и повышением квалификации персонала</w:t>
            </w:r>
          </w:p>
        </w:tc>
      </w:tr>
      <w:tr w:rsidR="00AC23C1" w:rsidRPr="00883893" w14:paraId="4E93025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6710E0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3.1.5.1</w:t>
            </w:r>
          </w:p>
        </w:tc>
        <w:tc>
          <w:tcPr>
            <w:tcW w:w="7982" w:type="dxa"/>
            <w:shd w:val="clear" w:color="auto" w:fill="auto"/>
          </w:tcPr>
          <w:p w14:paraId="7A34970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потребности в обучении персонала</w:t>
            </w:r>
          </w:p>
        </w:tc>
      </w:tr>
      <w:tr w:rsidR="00AC23C1" w:rsidRPr="00883893" w14:paraId="09E6063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8CDCE4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3.1.5.2</w:t>
            </w:r>
          </w:p>
        </w:tc>
        <w:tc>
          <w:tcPr>
            <w:tcW w:w="7982" w:type="dxa"/>
            <w:shd w:val="clear" w:color="auto" w:fill="auto"/>
          </w:tcPr>
          <w:p w14:paraId="0A701BC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Анализ рынка образовательных услуг </w:t>
            </w:r>
          </w:p>
        </w:tc>
      </w:tr>
      <w:tr w:rsidR="00AC23C1" w:rsidRPr="00883893" w14:paraId="13DD76F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88A62C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3.1.5.3</w:t>
            </w:r>
          </w:p>
        </w:tc>
        <w:tc>
          <w:tcPr>
            <w:tcW w:w="7982" w:type="dxa"/>
            <w:shd w:val="clear" w:color="auto" w:fill="auto"/>
          </w:tcPr>
          <w:p w14:paraId="4FFC0F2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планов обучения, переподготовки и повышения квалификации персонала учебные планы и программы</w:t>
            </w:r>
          </w:p>
        </w:tc>
      </w:tr>
      <w:tr w:rsidR="00AC23C1" w:rsidRPr="00883893" w14:paraId="7197BD9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2291BD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3.1.5.4</w:t>
            </w:r>
          </w:p>
        </w:tc>
        <w:tc>
          <w:tcPr>
            <w:tcW w:w="7982" w:type="dxa"/>
            <w:shd w:val="clear" w:color="auto" w:fill="auto"/>
          </w:tcPr>
          <w:p w14:paraId="6E1D356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комплектование учебно-методических материалов </w:t>
            </w:r>
          </w:p>
        </w:tc>
      </w:tr>
      <w:tr w:rsidR="00AC23C1" w:rsidRPr="00883893" w14:paraId="7D9DE86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552053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3.1.5.5</w:t>
            </w:r>
          </w:p>
        </w:tc>
        <w:tc>
          <w:tcPr>
            <w:tcW w:w="7982" w:type="dxa"/>
            <w:shd w:val="clear" w:color="auto" w:fill="auto"/>
          </w:tcPr>
          <w:p w14:paraId="169F702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Обучение/переподготовка/повышение квалификации персонала</w:t>
            </w:r>
          </w:p>
        </w:tc>
      </w:tr>
      <w:tr w:rsidR="00AC23C1" w:rsidRPr="00883893" w14:paraId="7DAF1C6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DE96A4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3.1.5.6</w:t>
            </w:r>
          </w:p>
        </w:tc>
        <w:tc>
          <w:tcPr>
            <w:tcW w:w="7982" w:type="dxa"/>
            <w:shd w:val="clear" w:color="auto" w:fill="auto"/>
          </w:tcPr>
          <w:p w14:paraId="6E9FA5F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реализации мероприятий по обучению, переподготовке и повышению квалификации персонала</w:t>
            </w:r>
          </w:p>
        </w:tc>
      </w:tr>
      <w:tr w:rsidR="00AC23C1" w:rsidRPr="00883893" w14:paraId="35988AC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1E2227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3.1.5.7</w:t>
            </w:r>
          </w:p>
        </w:tc>
        <w:tc>
          <w:tcPr>
            <w:tcW w:w="7982" w:type="dxa"/>
            <w:shd w:val="clear" w:color="auto" w:fill="auto"/>
          </w:tcPr>
          <w:p w14:paraId="1B520BB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эффективности мероприятий по обучению, переподготовке и повышению квалификации персонала</w:t>
            </w:r>
          </w:p>
        </w:tc>
      </w:tr>
      <w:tr w:rsidR="00AC23C1" w:rsidRPr="00883893" w14:paraId="443B122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810D49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3.1.5.8</w:t>
            </w:r>
          </w:p>
        </w:tc>
        <w:tc>
          <w:tcPr>
            <w:tcW w:w="7982" w:type="dxa"/>
            <w:shd w:val="clear" w:color="auto" w:fill="auto"/>
          </w:tcPr>
          <w:p w14:paraId="78B7F4E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 по обучению, переподготовке и повышению квалификации персонала</w:t>
            </w:r>
          </w:p>
        </w:tc>
      </w:tr>
      <w:tr w:rsidR="00AC23C1" w:rsidRPr="00883893" w14:paraId="1A08A65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34C3C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3.1.6</w:t>
            </w:r>
          </w:p>
        </w:tc>
        <w:tc>
          <w:tcPr>
            <w:tcW w:w="7982" w:type="dxa"/>
            <w:shd w:val="clear" w:color="auto" w:fill="auto"/>
          </w:tcPr>
          <w:p w14:paraId="6847800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кадровым резервом</w:t>
            </w:r>
          </w:p>
        </w:tc>
      </w:tr>
      <w:tr w:rsidR="00AC23C1" w:rsidRPr="00883893" w14:paraId="1DF68D5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8E1A70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3.1.7</w:t>
            </w:r>
          </w:p>
        </w:tc>
        <w:tc>
          <w:tcPr>
            <w:tcW w:w="7982" w:type="dxa"/>
            <w:shd w:val="clear" w:color="auto" w:fill="auto"/>
          </w:tcPr>
          <w:p w14:paraId="63D282F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и аттестация персонала</w:t>
            </w:r>
          </w:p>
        </w:tc>
      </w:tr>
      <w:tr w:rsidR="00AC23C1" w:rsidRPr="00883893" w14:paraId="76C2BB5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6989C5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3.1.7.1</w:t>
            </w:r>
          </w:p>
        </w:tc>
        <w:tc>
          <w:tcPr>
            <w:tcW w:w="7982" w:type="dxa"/>
            <w:shd w:val="clear" w:color="auto" w:fill="auto"/>
          </w:tcPr>
          <w:p w14:paraId="77B1B03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Определение показателей оценки персонала </w:t>
            </w:r>
          </w:p>
        </w:tc>
      </w:tr>
      <w:tr w:rsidR="00AC23C1" w:rsidRPr="00883893" w14:paraId="54B1624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79A1F2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3.1.7.2</w:t>
            </w:r>
          </w:p>
        </w:tc>
        <w:tc>
          <w:tcPr>
            <w:tcW w:w="7982" w:type="dxa"/>
            <w:shd w:val="clear" w:color="auto" w:fill="auto"/>
          </w:tcPr>
          <w:p w14:paraId="5EAAACB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методов оценки и аттестации персонала</w:t>
            </w:r>
          </w:p>
        </w:tc>
      </w:tr>
      <w:tr w:rsidR="00AC23C1" w:rsidRPr="00883893" w14:paraId="1877F81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414A15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3.1.7.3</w:t>
            </w:r>
          </w:p>
        </w:tc>
        <w:tc>
          <w:tcPr>
            <w:tcW w:w="7982" w:type="dxa"/>
            <w:shd w:val="clear" w:color="auto" w:fill="auto"/>
          </w:tcPr>
          <w:p w14:paraId="167EC5D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оценки и аттестации персонала</w:t>
            </w:r>
          </w:p>
        </w:tc>
      </w:tr>
      <w:tr w:rsidR="00AC23C1" w:rsidRPr="00883893" w14:paraId="55A12C0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D76167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3.1.7.4</w:t>
            </w:r>
          </w:p>
        </w:tc>
        <w:tc>
          <w:tcPr>
            <w:tcW w:w="7982" w:type="dxa"/>
            <w:shd w:val="clear" w:color="auto" w:fill="auto"/>
          </w:tcPr>
          <w:p w14:paraId="4648102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результатов оценки и аттестации персонала</w:t>
            </w:r>
          </w:p>
        </w:tc>
      </w:tr>
      <w:tr w:rsidR="00AC23C1" w:rsidRPr="00883893" w14:paraId="62EA31B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32292F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3.1.7.5</w:t>
            </w:r>
          </w:p>
        </w:tc>
        <w:tc>
          <w:tcPr>
            <w:tcW w:w="7982" w:type="dxa"/>
            <w:shd w:val="clear" w:color="auto" w:fill="auto"/>
          </w:tcPr>
          <w:p w14:paraId="006CA45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рекомендаций по результатам оценки и аттестации персонала</w:t>
            </w:r>
          </w:p>
        </w:tc>
      </w:tr>
      <w:tr w:rsidR="00AC23C1" w:rsidRPr="00883893" w14:paraId="7DCE451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D82209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3.1.8</w:t>
            </w:r>
          </w:p>
        </w:tc>
        <w:tc>
          <w:tcPr>
            <w:tcW w:w="7982" w:type="dxa"/>
            <w:shd w:val="clear" w:color="auto" w:fill="auto"/>
          </w:tcPr>
          <w:p w14:paraId="1428D70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восстановлением и выводом персонала</w:t>
            </w:r>
          </w:p>
        </w:tc>
      </w:tr>
      <w:tr w:rsidR="00AC23C1" w:rsidRPr="00883893" w14:paraId="1D8EC9A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D3E695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3.1.8.1</w:t>
            </w:r>
          </w:p>
        </w:tc>
        <w:tc>
          <w:tcPr>
            <w:tcW w:w="7982" w:type="dxa"/>
            <w:shd w:val="clear" w:color="auto" w:fill="auto"/>
          </w:tcPr>
          <w:p w14:paraId="0E5CEA2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отпусками сотрудников</w:t>
            </w:r>
          </w:p>
        </w:tc>
      </w:tr>
      <w:tr w:rsidR="00AC23C1" w:rsidRPr="00883893" w14:paraId="57CF556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DA16E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3.1.8.2</w:t>
            </w:r>
          </w:p>
        </w:tc>
        <w:tc>
          <w:tcPr>
            <w:tcW w:w="7982" w:type="dxa"/>
            <w:shd w:val="clear" w:color="auto" w:fill="auto"/>
          </w:tcPr>
          <w:p w14:paraId="0EAE827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занятостью и выходом персонала на пенсию</w:t>
            </w:r>
          </w:p>
        </w:tc>
      </w:tr>
      <w:tr w:rsidR="00AC23C1" w:rsidRPr="00883893" w14:paraId="089B594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80B881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3.1.8.3</w:t>
            </w:r>
          </w:p>
        </w:tc>
        <w:tc>
          <w:tcPr>
            <w:tcW w:w="7982" w:type="dxa"/>
            <w:shd w:val="clear" w:color="auto" w:fill="auto"/>
          </w:tcPr>
          <w:p w14:paraId="7D718F8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Увольнение персонала</w:t>
            </w:r>
          </w:p>
        </w:tc>
      </w:tr>
      <w:tr w:rsidR="00AC23C1" w:rsidRPr="00883893" w14:paraId="685C647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ABDA82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3.1.9</w:t>
            </w:r>
          </w:p>
        </w:tc>
        <w:tc>
          <w:tcPr>
            <w:tcW w:w="7982" w:type="dxa"/>
            <w:shd w:val="clear" w:color="auto" w:fill="auto"/>
          </w:tcPr>
          <w:p w14:paraId="68E9B1F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Документационное обеспечение работы с персоналом</w:t>
            </w:r>
          </w:p>
        </w:tc>
      </w:tr>
      <w:tr w:rsidR="00AC23C1" w:rsidRPr="00883893" w14:paraId="076AC85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86CAA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3.1.9.1</w:t>
            </w:r>
          </w:p>
        </w:tc>
        <w:tc>
          <w:tcPr>
            <w:tcW w:w="7982" w:type="dxa"/>
            <w:shd w:val="clear" w:color="auto" w:fill="auto"/>
          </w:tcPr>
          <w:p w14:paraId="3D191C9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Сбор и проверка личных документов персонала</w:t>
            </w:r>
          </w:p>
        </w:tc>
      </w:tr>
      <w:tr w:rsidR="00AC23C1" w:rsidRPr="00883893" w14:paraId="530C381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694724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3.1.9.2</w:t>
            </w:r>
          </w:p>
        </w:tc>
        <w:tc>
          <w:tcPr>
            <w:tcW w:w="7982" w:type="dxa"/>
            <w:shd w:val="clear" w:color="auto" w:fill="auto"/>
          </w:tcPr>
          <w:p w14:paraId="27F0918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Обработка и анализ поступающей информации по персоналу</w:t>
            </w:r>
          </w:p>
        </w:tc>
      </w:tr>
      <w:tr w:rsidR="00AC23C1" w:rsidRPr="00883893" w14:paraId="5E8CF4F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6D1C0B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3.1.9.3</w:t>
            </w:r>
          </w:p>
        </w:tc>
        <w:tc>
          <w:tcPr>
            <w:tcW w:w="7982" w:type="dxa"/>
            <w:shd w:val="clear" w:color="auto" w:fill="auto"/>
          </w:tcPr>
          <w:p w14:paraId="07DA58C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оформление документов по персоналу</w:t>
            </w:r>
          </w:p>
        </w:tc>
      </w:tr>
      <w:tr w:rsidR="00AC23C1" w:rsidRPr="00883893" w14:paraId="55D30B0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09F127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3.1.9.4</w:t>
            </w:r>
          </w:p>
        </w:tc>
        <w:tc>
          <w:tcPr>
            <w:tcW w:w="7982" w:type="dxa"/>
            <w:shd w:val="clear" w:color="auto" w:fill="auto"/>
          </w:tcPr>
          <w:p w14:paraId="5194D59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Регистрация, учет, хранение документов по персоналу, подготовка и передача в архив</w:t>
            </w:r>
          </w:p>
        </w:tc>
      </w:tr>
      <w:tr w:rsidR="00AC23C1" w:rsidRPr="00883893" w14:paraId="4F0A963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C5BBB9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3.1.9.5</w:t>
            </w:r>
          </w:p>
        </w:tc>
        <w:tc>
          <w:tcPr>
            <w:tcW w:w="7982" w:type="dxa"/>
            <w:shd w:val="clear" w:color="auto" w:fill="auto"/>
          </w:tcPr>
          <w:p w14:paraId="0638E08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Подготовка, оформление и выдача кадровых документов</w:t>
            </w:r>
          </w:p>
        </w:tc>
      </w:tr>
      <w:tr w:rsidR="00AC23C1" w:rsidRPr="00883893" w14:paraId="369F7E3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431FA3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3.1.9.6</w:t>
            </w:r>
          </w:p>
        </w:tc>
        <w:tc>
          <w:tcPr>
            <w:tcW w:w="7982" w:type="dxa"/>
            <w:shd w:val="clear" w:color="auto" w:fill="auto"/>
          </w:tcPr>
          <w:p w14:paraId="6C593DA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учета рабочего времени</w:t>
            </w:r>
          </w:p>
        </w:tc>
      </w:tr>
      <w:tr w:rsidR="00AC23C1" w:rsidRPr="00883893" w14:paraId="159280F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FBB087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3.1.9.7</w:t>
            </w:r>
          </w:p>
        </w:tc>
        <w:tc>
          <w:tcPr>
            <w:tcW w:w="7982" w:type="dxa"/>
            <w:shd w:val="clear" w:color="auto" w:fill="auto"/>
          </w:tcPr>
          <w:p w14:paraId="65414F7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учета нарушений трудовой дисциплины</w:t>
            </w:r>
          </w:p>
        </w:tc>
      </w:tr>
      <w:tr w:rsidR="00AC23C1" w:rsidRPr="00883893" w14:paraId="1A4E497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06968E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3.1.9.8</w:t>
            </w:r>
          </w:p>
        </w:tc>
        <w:tc>
          <w:tcPr>
            <w:tcW w:w="7982" w:type="dxa"/>
            <w:shd w:val="clear" w:color="auto" w:fill="auto"/>
          </w:tcPr>
          <w:p w14:paraId="56EB41F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Регистрация, учет и хранение личных документов персонала</w:t>
            </w:r>
          </w:p>
        </w:tc>
      </w:tr>
      <w:tr w:rsidR="00AC23C1" w:rsidRPr="00883893" w14:paraId="178C7BA4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4866396B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3.2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14B5A520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 xml:space="preserve">Управление информацией и информационными технологиями </w:t>
            </w:r>
          </w:p>
        </w:tc>
      </w:tr>
      <w:tr w:rsidR="00AC23C1" w:rsidRPr="00883893" w14:paraId="1CD5FB5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370133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</w:t>
            </w:r>
          </w:p>
        </w:tc>
        <w:tc>
          <w:tcPr>
            <w:tcW w:w="7982" w:type="dxa"/>
            <w:shd w:val="clear" w:color="auto" w:fill="auto"/>
          </w:tcPr>
          <w:p w14:paraId="7D9D767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стратегических документов в области управления информацией и ин</w:t>
            </w:r>
            <w:r>
              <w:rPr>
                <w:rFonts w:ascii="Arial" w:hAnsi="Arial" w:cs="Arial"/>
              </w:rPr>
              <w:t>формационными технологиями (И</w:t>
            </w:r>
            <w:proofErr w:type="gramStart"/>
            <w:r>
              <w:rPr>
                <w:rFonts w:ascii="Arial" w:hAnsi="Arial" w:cs="Arial"/>
              </w:rPr>
              <w:t>T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</w:tr>
      <w:tr w:rsidR="00AC23C1" w:rsidRPr="00883893" w14:paraId="7029865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817D8E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3.2.1.1</w:t>
            </w:r>
          </w:p>
        </w:tc>
        <w:tc>
          <w:tcPr>
            <w:tcW w:w="7982" w:type="dxa"/>
            <w:shd w:val="clear" w:color="auto" w:fill="auto"/>
          </w:tcPr>
          <w:p w14:paraId="25E8D46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стратегии развития в области автоматизации управления и внедрения </w:t>
            </w:r>
            <w:proofErr w:type="gramStart"/>
            <w:r w:rsidRPr="00883893">
              <w:rPr>
                <w:rFonts w:ascii="Arial" w:hAnsi="Arial" w:cs="Arial"/>
              </w:rPr>
              <w:t>ИТ</w:t>
            </w:r>
            <w:proofErr w:type="gramEnd"/>
          </w:p>
        </w:tc>
      </w:tr>
      <w:tr w:rsidR="00AC23C1" w:rsidRPr="00883893" w14:paraId="61E4086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140C1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3.2.1.2</w:t>
            </w:r>
          </w:p>
        </w:tc>
        <w:tc>
          <w:tcPr>
            <w:tcW w:w="7982" w:type="dxa"/>
            <w:shd w:val="clear" w:color="auto" w:fill="auto"/>
          </w:tcPr>
          <w:p w14:paraId="1021206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контроль реализации политики в области автоматизации управления и внедрения </w:t>
            </w:r>
            <w:proofErr w:type="gramStart"/>
            <w:r w:rsidRPr="00883893">
              <w:rPr>
                <w:rFonts w:ascii="Arial" w:hAnsi="Arial" w:cs="Arial"/>
              </w:rPr>
              <w:t>ИТ</w:t>
            </w:r>
            <w:proofErr w:type="gramEnd"/>
          </w:p>
        </w:tc>
      </w:tr>
      <w:tr w:rsidR="00AC23C1" w:rsidRPr="00883893" w14:paraId="45AF296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22FEC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3.2.1.3</w:t>
            </w:r>
          </w:p>
        </w:tc>
        <w:tc>
          <w:tcPr>
            <w:tcW w:w="7982" w:type="dxa"/>
            <w:shd w:val="clear" w:color="auto" w:fill="auto"/>
          </w:tcPr>
          <w:p w14:paraId="4D9419D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Проектирование </w:t>
            </w:r>
            <w:proofErr w:type="gramStart"/>
            <w:r w:rsidRPr="00883893">
              <w:rPr>
                <w:rFonts w:ascii="Arial" w:hAnsi="Arial" w:cs="Arial"/>
              </w:rPr>
              <w:t>ИТ</w:t>
            </w:r>
            <w:proofErr w:type="gramEnd"/>
            <w:r w:rsidRPr="00883893">
              <w:rPr>
                <w:rFonts w:ascii="Arial" w:hAnsi="Arial" w:cs="Arial"/>
              </w:rPr>
              <w:t xml:space="preserve"> архитектуры</w:t>
            </w:r>
          </w:p>
        </w:tc>
      </w:tr>
      <w:tr w:rsidR="00AC23C1" w:rsidRPr="00883893" w14:paraId="29BCE03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BD3993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3.2.1.4</w:t>
            </w:r>
          </w:p>
        </w:tc>
        <w:tc>
          <w:tcPr>
            <w:tcW w:w="7982" w:type="dxa"/>
            <w:shd w:val="clear" w:color="auto" w:fill="auto"/>
          </w:tcPr>
          <w:p w14:paraId="2FAA0CE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Проектирование </w:t>
            </w:r>
            <w:proofErr w:type="gramStart"/>
            <w:r w:rsidRPr="00883893">
              <w:rPr>
                <w:rFonts w:ascii="Arial" w:hAnsi="Arial" w:cs="Arial"/>
              </w:rPr>
              <w:t>ИТ</w:t>
            </w:r>
            <w:proofErr w:type="gramEnd"/>
            <w:r w:rsidRPr="00883893">
              <w:rPr>
                <w:rFonts w:ascii="Arial" w:hAnsi="Arial" w:cs="Arial"/>
              </w:rPr>
              <w:t xml:space="preserve"> инфраструктуры </w:t>
            </w:r>
          </w:p>
        </w:tc>
      </w:tr>
      <w:tr w:rsidR="00AC23C1" w:rsidRPr="00883893" w14:paraId="3665BB6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DF36F7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3.2.1.5</w:t>
            </w:r>
          </w:p>
        </w:tc>
        <w:tc>
          <w:tcPr>
            <w:tcW w:w="7982" w:type="dxa"/>
            <w:shd w:val="clear" w:color="auto" w:fill="auto"/>
          </w:tcPr>
          <w:p w14:paraId="0F07B98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Анализ состояния существующих активов в области автоматизации управления и внедрения </w:t>
            </w:r>
            <w:proofErr w:type="gramStart"/>
            <w:r w:rsidRPr="00883893">
              <w:rPr>
                <w:rFonts w:ascii="Arial" w:hAnsi="Arial" w:cs="Arial"/>
              </w:rPr>
              <w:t>ИТ</w:t>
            </w:r>
            <w:proofErr w:type="gramEnd"/>
          </w:p>
        </w:tc>
      </w:tr>
      <w:tr w:rsidR="00AC23C1" w:rsidRPr="00883893" w14:paraId="09C4E03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7D310D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3.2.1.6</w:t>
            </w:r>
          </w:p>
        </w:tc>
        <w:tc>
          <w:tcPr>
            <w:tcW w:w="7982" w:type="dxa"/>
            <w:shd w:val="clear" w:color="auto" w:fill="auto"/>
          </w:tcPr>
          <w:p w14:paraId="773A11A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Отслеживание инноваций в области автоматизации управления и </w:t>
            </w:r>
            <w:proofErr w:type="gramStart"/>
            <w:r w:rsidRPr="00883893">
              <w:rPr>
                <w:rFonts w:ascii="Arial" w:hAnsi="Arial" w:cs="Arial"/>
              </w:rPr>
              <w:t>ИТ</w:t>
            </w:r>
            <w:proofErr w:type="gramEnd"/>
          </w:p>
        </w:tc>
      </w:tr>
      <w:tr w:rsidR="00AC23C1" w:rsidRPr="00883893" w14:paraId="143C733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0DA1A4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3.2.1.7</w:t>
            </w:r>
          </w:p>
        </w:tc>
        <w:tc>
          <w:tcPr>
            <w:tcW w:w="7982" w:type="dxa"/>
            <w:shd w:val="clear" w:color="auto" w:fill="auto"/>
          </w:tcPr>
          <w:p w14:paraId="2A30265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Определение потребностей и приоритетов в осуществлении проектов в области автоматизации управления и внедрения </w:t>
            </w:r>
            <w:proofErr w:type="gramStart"/>
            <w:r w:rsidRPr="00883893">
              <w:rPr>
                <w:rFonts w:ascii="Arial" w:hAnsi="Arial" w:cs="Arial"/>
              </w:rPr>
              <w:t>ИТ</w:t>
            </w:r>
            <w:proofErr w:type="gramEnd"/>
          </w:p>
        </w:tc>
      </w:tr>
      <w:tr w:rsidR="00AC23C1" w:rsidRPr="00883893" w14:paraId="47D0EF4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E1CA5A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3.2.1.8</w:t>
            </w:r>
          </w:p>
        </w:tc>
        <w:tc>
          <w:tcPr>
            <w:tcW w:w="7982" w:type="dxa"/>
            <w:shd w:val="clear" w:color="auto" w:fill="auto"/>
          </w:tcPr>
          <w:p w14:paraId="5C0BB2A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контроль реализации долгосрочных планов и программ мероприятий в области автоматизации управления и внедрения </w:t>
            </w:r>
            <w:proofErr w:type="gramStart"/>
            <w:r w:rsidRPr="00883893">
              <w:rPr>
                <w:rFonts w:ascii="Arial" w:hAnsi="Arial" w:cs="Arial"/>
              </w:rPr>
              <w:t>ИТ</w:t>
            </w:r>
            <w:proofErr w:type="gramEnd"/>
          </w:p>
        </w:tc>
      </w:tr>
      <w:tr w:rsidR="00AC23C1" w:rsidRPr="00883893" w14:paraId="00F75C0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5777AD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3.2.1.9</w:t>
            </w:r>
          </w:p>
        </w:tc>
        <w:tc>
          <w:tcPr>
            <w:tcW w:w="7982" w:type="dxa"/>
            <w:shd w:val="clear" w:color="auto" w:fill="auto"/>
          </w:tcPr>
          <w:p w14:paraId="43B1397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контроль реализации плана организационно-технических мероприятий  в области автоматизации управления и внедрения </w:t>
            </w:r>
            <w:proofErr w:type="gramStart"/>
            <w:r w:rsidRPr="00883893">
              <w:rPr>
                <w:rFonts w:ascii="Arial" w:hAnsi="Arial" w:cs="Arial"/>
              </w:rPr>
              <w:t>ИТ</w:t>
            </w:r>
            <w:proofErr w:type="gramEnd"/>
          </w:p>
        </w:tc>
      </w:tr>
      <w:tr w:rsidR="00AC23C1" w:rsidRPr="00883893" w14:paraId="4D69FA6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918C4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3.2.1.10</w:t>
            </w:r>
          </w:p>
        </w:tc>
        <w:tc>
          <w:tcPr>
            <w:tcW w:w="7982" w:type="dxa"/>
            <w:shd w:val="clear" w:color="auto" w:fill="auto"/>
          </w:tcPr>
          <w:p w14:paraId="66BF213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контроль реализации плана организационно-технических мероприятий в области автоматизации управления и внедрения </w:t>
            </w:r>
            <w:proofErr w:type="gramStart"/>
            <w:r w:rsidRPr="00883893">
              <w:rPr>
                <w:rFonts w:ascii="Arial" w:hAnsi="Arial" w:cs="Arial"/>
              </w:rPr>
              <w:t>ИТ</w:t>
            </w:r>
            <w:proofErr w:type="gramEnd"/>
          </w:p>
        </w:tc>
      </w:tr>
      <w:tr w:rsidR="00AC23C1" w:rsidRPr="00883893" w14:paraId="2728794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5B84B9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3.2.1.11</w:t>
            </w:r>
          </w:p>
        </w:tc>
        <w:tc>
          <w:tcPr>
            <w:tcW w:w="7982" w:type="dxa"/>
            <w:shd w:val="clear" w:color="auto" w:fill="auto"/>
          </w:tcPr>
          <w:p w14:paraId="3A38913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Анализ состояния существующего оборудования/телекоммуникационных систем (ТС) (под оборудованием/телекоммуникационными системами понимается  структурированная кабельная система (СКС), локальная вычислительная сеть (ЛВС), корпоративная </w:t>
            </w:r>
            <w:proofErr w:type="spellStart"/>
            <w:r w:rsidRPr="00883893">
              <w:rPr>
                <w:rFonts w:ascii="Arial" w:hAnsi="Arial" w:cs="Arial"/>
              </w:rPr>
              <w:t>криптостойкая</w:t>
            </w:r>
            <w:proofErr w:type="spellEnd"/>
            <w:r w:rsidRPr="00883893">
              <w:rPr>
                <w:rFonts w:ascii="Arial" w:hAnsi="Arial" w:cs="Arial"/>
              </w:rPr>
              <w:t xml:space="preserve"> сеть передачи данных (ККСПД), серверное оборудование, средства вычислительной техники (СВТ))</w:t>
            </w:r>
          </w:p>
        </w:tc>
      </w:tr>
      <w:tr w:rsidR="00AC23C1" w:rsidRPr="00883893" w14:paraId="42A08BF7" w14:textId="77777777" w:rsidTr="00EC2FD9">
        <w:trPr>
          <w:cantSplit/>
          <w:trHeight w:val="327"/>
        </w:trPr>
        <w:tc>
          <w:tcPr>
            <w:tcW w:w="1799" w:type="dxa"/>
            <w:shd w:val="clear" w:color="auto" w:fill="auto"/>
          </w:tcPr>
          <w:p w14:paraId="56C0468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3.2.1.12</w:t>
            </w:r>
          </w:p>
        </w:tc>
        <w:tc>
          <w:tcPr>
            <w:tcW w:w="7982" w:type="dxa"/>
            <w:shd w:val="clear" w:color="auto" w:fill="auto"/>
          </w:tcPr>
          <w:p w14:paraId="295F287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Определение требований к построению и организации ТС </w:t>
            </w:r>
          </w:p>
        </w:tc>
      </w:tr>
      <w:tr w:rsidR="00AC23C1" w:rsidRPr="00883893" w14:paraId="22E954B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4264CB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3.2.1.13</w:t>
            </w:r>
          </w:p>
        </w:tc>
        <w:tc>
          <w:tcPr>
            <w:tcW w:w="7982" w:type="dxa"/>
            <w:shd w:val="clear" w:color="auto" w:fill="auto"/>
          </w:tcPr>
          <w:p w14:paraId="6C58BA2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Определение потребностей и приоритетов в осуществлении проектов по внедрению оборудования, построению и организации ТС </w:t>
            </w:r>
          </w:p>
        </w:tc>
      </w:tr>
      <w:tr w:rsidR="00AC23C1" w:rsidRPr="00883893" w14:paraId="77ADE1E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C62AF8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3.2.1.14</w:t>
            </w:r>
          </w:p>
        </w:tc>
        <w:tc>
          <w:tcPr>
            <w:tcW w:w="7982" w:type="dxa"/>
            <w:shd w:val="clear" w:color="auto" w:fill="auto"/>
          </w:tcPr>
          <w:p w14:paraId="20F5258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долгосрочных планов и программ мероприятий по внедрению оборудов</w:t>
            </w:r>
            <w:r>
              <w:rPr>
                <w:rFonts w:ascii="Arial" w:hAnsi="Arial" w:cs="Arial"/>
              </w:rPr>
              <w:t xml:space="preserve">ания, построению и организации </w:t>
            </w:r>
            <w:r w:rsidRPr="00883893">
              <w:rPr>
                <w:rFonts w:ascii="Arial" w:hAnsi="Arial" w:cs="Arial"/>
              </w:rPr>
              <w:t>ТС</w:t>
            </w:r>
          </w:p>
        </w:tc>
      </w:tr>
      <w:tr w:rsidR="00AC23C1" w:rsidRPr="00883893" w14:paraId="0085E1C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4BFE1F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3.2.1.15</w:t>
            </w:r>
          </w:p>
        </w:tc>
        <w:tc>
          <w:tcPr>
            <w:tcW w:w="7982" w:type="dxa"/>
            <w:shd w:val="clear" w:color="auto" w:fill="auto"/>
          </w:tcPr>
          <w:p w14:paraId="304C773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плана организационно-технических мероприятий по внедрению оборудов</w:t>
            </w:r>
            <w:r>
              <w:rPr>
                <w:rFonts w:ascii="Arial" w:hAnsi="Arial" w:cs="Arial"/>
              </w:rPr>
              <w:t xml:space="preserve">ания, построению и организации </w:t>
            </w:r>
            <w:r w:rsidRPr="00883893">
              <w:rPr>
                <w:rFonts w:ascii="Arial" w:hAnsi="Arial" w:cs="Arial"/>
              </w:rPr>
              <w:t>ТС</w:t>
            </w:r>
          </w:p>
        </w:tc>
      </w:tr>
      <w:tr w:rsidR="00AC23C1" w:rsidRPr="00883893" w14:paraId="73C2333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B32771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</w:t>
            </w:r>
          </w:p>
        </w:tc>
        <w:tc>
          <w:tcPr>
            <w:tcW w:w="7982" w:type="dxa"/>
            <w:shd w:val="clear" w:color="auto" w:fill="auto"/>
          </w:tcPr>
          <w:p w14:paraId="4A1070B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информацией</w:t>
            </w:r>
          </w:p>
        </w:tc>
      </w:tr>
      <w:tr w:rsidR="00AC23C1" w:rsidRPr="00883893" w14:paraId="2B70219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C34268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</w:t>
            </w:r>
          </w:p>
        </w:tc>
        <w:tc>
          <w:tcPr>
            <w:tcW w:w="7982" w:type="dxa"/>
            <w:shd w:val="clear" w:color="auto" w:fill="auto"/>
          </w:tcPr>
          <w:p w14:paraId="77B665E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контроль реализации корпоративной информационной политики  </w:t>
            </w:r>
          </w:p>
        </w:tc>
      </w:tr>
      <w:tr w:rsidR="00AC23C1" w:rsidRPr="00883893" w14:paraId="30C3EDD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7C478A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3.2.2.2</w:t>
            </w:r>
          </w:p>
        </w:tc>
        <w:tc>
          <w:tcPr>
            <w:tcW w:w="7982" w:type="dxa"/>
            <w:shd w:val="clear" w:color="auto" w:fill="auto"/>
          </w:tcPr>
          <w:p w14:paraId="1754F19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Определение информационной архитектуры организации </w:t>
            </w:r>
          </w:p>
        </w:tc>
      </w:tr>
      <w:tr w:rsidR="00AC23C1" w:rsidRPr="00883893" w14:paraId="704CD74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7872FD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3.2.2.3</w:t>
            </w:r>
          </w:p>
        </w:tc>
        <w:tc>
          <w:tcPr>
            <w:tcW w:w="7982" w:type="dxa"/>
            <w:shd w:val="clear" w:color="auto" w:fill="auto"/>
          </w:tcPr>
          <w:p w14:paraId="4843E8F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зон ответственности и распределение прав на создание / редактирование / удаление информационных элементов</w:t>
            </w:r>
          </w:p>
        </w:tc>
      </w:tr>
      <w:tr w:rsidR="00AC23C1" w:rsidRPr="00883893" w14:paraId="25DE836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EB4AD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3.2.2.4</w:t>
            </w:r>
          </w:p>
        </w:tc>
        <w:tc>
          <w:tcPr>
            <w:tcW w:w="7982" w:type="dxa"/>
            <w:shd w:val="clear" w:color="auto" w:fill="auto"/>
          </w:tcPr>
          <w:p w14:paraId="33A396D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сбором и анализом информации</w:t>
            </w:r>
          </w:p>
        </w:tc>
      </w:tr>
      <w:tr w:rsidR="00AC23C1" w:rsidRPr="00883893" w14:paraId="49A8C97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464FE2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3.2.2.5</w:t>
            </w:r>
          </w:p>
        </w:tc>
        <w:tc>
          <w:tcPr>
            <w:tcW w:w="7982" w:type="dxa"/>
            <w:shd w:val="clear" w:color="auto" w:fill="auto"/>
          </w:tcPr>
          <w:p w14:paraId="1178282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обработкой и передачей информации</w:t>
            </w:r>
          </w:p>
        </w:tc>
      </w:tr>
      <w:tr w:rsidR="00AC23C1" w:rsidRPr="00883893" w14:paraId="09B45D2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B45B2A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3.2.2.6</w:t>
            </w:r>
          </w:p>
        </w:tc>
        <w:tc>
          <w:tcPr>
            <w:tcW w:w="7982" w:type="dxa"/>
            <w:shd w:val="clear" w:color="auto" w:fill="auto"/>
          </w:tcPr>
          <w:p w14:paraId="6BE34AA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хранением, извлечением, актуализацией, уничтожением информации</w:t>
            </w:r>
          </w:p>
        </w:tc>
      </w:tr>
      <w:tr w:rsidR="00AC23C1" w:rsidRPr="00883893" w14:paraId="6558A48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766BC0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3.2.2.7</w:t>
            </w:r>
          </w:p>
        </w:tc>
        <w:tc>
          <w:tcPr>
            <w:tcW w:w="7982" w:type="dxa"/>
            <w:shd w:val="clear" w:color="auto" w:fill="auto"/>
          </w:tcPr>
          <w:p w14:paraId="6B48DD2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коммуникациями (каналами распределения, сбора информации)</w:t>
            </w:r>
          </w:p>
        </w:tc>
      </w:tr>
      <w:tr w:rsidR="00AC23C1" w:rsidRPr="00883893" w14:paraId="5FEE928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4AD22B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3.2.2.8</w:t>
            </w:r>
          </w:p>
        </w:tc>
        <w:tc>
          <w:tcPr>
            <w:tcW w:w="7982" w:type="dxa"/>
            <w:shd w:val="clear" w:color="auto" w:fill="auto"/>
          </w:tcPr>
          <w:p w14:paraId="5119A57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Управление информационными ресурсами </w:t>
            </w:r>
          </w:p>
        </w:tc>
      </w:tr>
      <w:tr w:rsidR="00AC23C1" w:rsidRPr="00883893" w14:paraId="525B3C1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E7881B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3.2.2.9</w:t>
            </w:r>
          </w:p>
        </w:tc>
        <w:tc>
          <w:tcPr>
            <w:tcW w:w="7982" w:type="dxa"/>
            <w:shd w:val="clear" w:color="auto" w:fill="auto"/>
          </w:tcPr>
          <w:p w14:paraId="50150B3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Секретное делопроизводство</w:t>
            </w:r>
          </w:p>
        </w:tc>
      </w:tr>
      <w:tr w:rsidR="00AC23C1" w:rsidRPr="00883893" w14:paraId="6FBD3DD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11DA17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</w:t>
            </w:r>
          </w:p>
        </w:tc>
        <w:tc>
          <w:tcPr>
            <w:tcW w:w="7982" w:type="dxa"/>
            <w:shd w:val="clear" w:color="auto" w:fill="auto"/>
          </w:tcPr>
          <w:p w14:paraId="38C81AE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Документационное обеспечение деятельности организации</w:t>
            </w:r>
          </w:p>
        </w:tc>
      </w:tr>
      <w:tr w:rsidR="00AC23C1" w:rsidRPr="00883893" w14:paraId="52DADFE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9F9B80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3.2.2.10.1</w:t>
            </w:r>
          </w:p>
        </w:tc>
        <w:tc>
          <w:tcPr>
            <w:tcW w:w="7982" w:type="dxa"/>
            <w:shd w:val="clear" w:color="auto" w:fill="auto"/>
          </w:tcPr>
          <w:p w14:paraId="0C16698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Прием и первичная обработка входящих документов</w:t>
            </w:r>
          </w:p>
        </w:tc>
      </w:tr>
      <w:tr w:rsidR="00AC23C1" w:rsidRPr="00883893" w14:paraId="0DEFA97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1CC201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3.2.2.10.2</w:t>
            </w:r>
          </w:p>
        </w:tc>
        <w:tc>
          <w:tcPr>
            <w:tcW w:w="7982" w:type="dxa"/>
            <w:shd w:val="clear" w:color="auto" w:fill="auto"/>
          </w:tcPr>
          <w:p w14:paraId="7EF812A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Рассмотрение и сортировка документов </w:t>
            </w:r>
          </w:p>
        </w:tc>
      </w:tr>
      <w:tr w:rsidR="00AC23C1" w:rsidRPr="00883893" w14:paraId="0E9A3FB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E461C1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3.2.2.10.3</w:t>
            </w:r>
          </w:p>
        </w:tc>
        <w:tc>
          <w:tcPr>
            <w:tcW w:w="7982" w:type="dxa"/>
            <w:shd w:val="clear" w:color="auto" w:fill="auto"/>
          </w:tcPr>
          <w:p w14:paraId="22B1807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входящих документов для рассмотрения руководителем</w:t>
            </w:r>
          </w:p>
        </w:tc>
      </w:tr>
      <w:tr w:rsidR="00AC23C1" w:rsidRPr="00883893" w14:paraId="13F9C3F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8ABA8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3.2.2.10.4</w:t>
            </w:r>
          </w:p>
        </w:tc>
        <w:tc>
          <w:tcPr>
            <w:tcW w:w="7982" w:type="dxa"/>
            <w:shd w:val="clear" w:color="auto" w:fill="auto"/>
          </w:tcPr>
          <w:p w14:paraId="3B219FB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Регистрация входящих документов</w:t>
            </w:r>
          </w:p>
        </w:tc>
      </w:tr>
      <w:tr w:rsidR="00AC23C1" w:rsidRPr="00883893" w14:paraId="6778E34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FDFBE4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3.2.2.10.5</w:t>
            </w:r>
          </w:p>
        </w:tc>
        <w:tc>
          <w:tcPr>
            <w:tcW w:w="7982" w:type="dxa"/>
            <w:shd w:val="clear" w:color="auto" w:fill="auto"/>
          </w:tcPr>
          <w:p w14:paraId="7594C5E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доставки документов исполнителям</w:t>
            </w:r>
          </w:p>
        </w:tc>
      </w:tr>
      <w:tr w:rsidR="00AC23C1" w:rsidRPr="00883893" w14:paraId="3781BBE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3B48CE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3.2.2.10.6</w:t>
            </w:r>
          </w:p>
        </w:tc>
        <w:tc>
          <w:tcPr>
            <w:tcW w:w="7982" w:type="dxa"/>
            <w:shd w:val="clear" w:color="auto" w:fill="auto"/>
          </w:tcPr>
          <w:p w14:paraId="608DB5B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базы данных документов организации</w:t>
            </w:r>
          </w:p>
        </w:tc>
      </w:tr>
      <w:tr w:rsidR="00AC23C1" w:rsidRPr="00883893" w14:paraId="266B78D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7122EC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3.2.2.10.7</w:t>
            </w:r>
          </w:p>
        </w:tc>
        <w:tc>
          <w:tcPr>
            <w:tcW w:w="7982" w:type="dxa"/>
            <w:shd w:val="clear" w:color="auto" w:fill="auto"/>
          </w:tcPr>
          <w:p w14:paraId="5F99B2C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информационно-справочной работы</w:t>
            </w:r>
          </w:p>
        </w:tc>
      </w:tr>
      <w:tr w:rsidR="00AC23C1" w:rsidRPr="00883893" w14:paraId="4452537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08C5E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3.2.2.10.8</w:t>
            </w:r>
          </w:p>
        </w:tc>
        <w:tc>
          <w:tcPr>
            <w:tcW w:w="7982" w:type="dxa"/>
            <w:shd w:val="clear" w:color="auto" w:fill="auto"/>
          </w:tcPr>
          <w:p w14:paraId="5F9DD07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Обработка и отправка исходящих документов</w:t>
            </w:r>
          </w:p>
        </w:tc>
      </w:tr>
      <w:tr w:rsidR="00AC23C1" w:rsidRPr="00883893" w14:paraId="07B0897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559FDD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3.2.2.10.9</w:t>
            </w:r>
          </w:p>
        </w:tc>
        <w:tc>
          <w:tcPr>
            <w:tcW w:w="7982" w:type="dxa"/>
            <w:shd w:val="clear" w:color="auto" w:fill="auto"/>
          </w:tcPr>
          <w:p w14:paraId="086AE3C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работы по регистрации, учету, хранению и передаче в соответствующие структурные подразделения документов текущего делопроизводства</w:t>
            </w:r>
          </w:p>
        </w:tc>
      </w:tr>
      <w:tr w:rsidR="00AC23C1" w:rsidRPr="00883893" w14:paraId="00B4EB6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A960A4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3.2.2.10.10</w:t>
            </w:r>
          </w:p>
        </w:tc>
        <w:tc>
          <w:tcPr>
            <w:tcW w:w="7982" w:type="dxa"/>
            <w:shd w:val="clear" w:color="auto" w:fill="auto"/>
          </w:tcPr>
          <w:p w14:paraId="0914DED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исполнения документов в организации</w:t>
            </w:r>
          </w:p>
        </w:tc>
      </w:tr>
      <w:tr w:rsidR="00AC23C1" w:rsidRPr="00883893" w14:paraId="1A15A53E" w14:textId="77777777" w:rsidTr="00EC2FD9">
        <w:trPr>
          <w:cantSplit/>
          <w:trHeight w:val="71"/>
        </w:trPr>
        <w:tc>
          <w:tcPr>
            <w:tcW w:w="1799" w:type="dxa"/>
            <w:shd w:val="clear" w:color="auto" w:fill="auto"/>
          </w:tcPr>
          <w:p w14:paraId="37B731A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3.2.2.10.11</w:t>
            </w:r>
          </w:p>
        </w:tc>
        <w:tc>
          <w:tcPr>
            <w:tcW w:w="7982" w:type="dxa"/>
            <w:shd w:val="clear" w:color="auto" w:fill="auto"/>
          </w:tcPr>
          <w:p w14:paraId="09F86A6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номенклатуры дел организации</w:t>
            </w:r>
          </w:p>
        </w:tc>
      </w:tr>
      <w:tr w:rsidR="00AC23C1" w:rsidRPr="00883893" w14:paraId="3913683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B70F01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3.2.2.10.12</w:t>
            </w:r>
          </w:p>
        </w:tc>
        <w:tc>
          <w:tcPr>
            <w:tcW w:w="7982" w:type="dxa"/>
            <w:shd w:val="clear" w:color="auto" w:fill="auto"/>
          </w:tcPr>
          <w:p w14:paraId="46B8C2B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Проверка правильности оформления документов и отметки об их исполнении перед их формированием в дело для последующего хранения</w:t>
            </w:r>
          </w:p>
        </w:tc>
      </w:tr>
      <w:tr w:rsidR="00AC23C1" w:rsidRPr="00883893" w14:paraId="546B239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89299A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3.2.2.10.13</w:t>
            </w:r>
          </w:p>
        </w:tc>
        <w:tc>
          <w:tcPr>
            <w:tcW w:w="7982" w:type="dxa"/>
            <w:shd w:val="clear" w:color="auto" w:fill="auto"/>
          </w:tcPr>
          <w:p w14:paraId="6B1D0C3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Формулирование заголовков дел и определение сроков их хранения</w:t>
            </w:r>
          </w:p>
        </w:tc>
      </w:tr>
      <w:tr w:rsidR="00AC23C1" w:rsidRPr="00883893" w14:paraId="1C70F44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D41A1A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3.2.2.10.14</w:t>
            </w:r>
          </w:p>
        </w:tc>
        <w:tc>
          <w:tcPr>
            <w:tcW w:w="7982" w:type="dxa"/>
            <w:shd w:val="clear" w:color="auto" w:fill="auto"/>
          </w:tcPr>
          <w:p w14:paraId="49E2CA1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дел</w:t>
            </w:r>
          </w:p>
        </w:tc>
      </w:tr>
      <w:tr w:rsidR="00AC23C1" w:rsidRPr="00883893" w14:paraId="20FC250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458530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3.2.2.10.15</w:t>
            </w:r>
          </w:p>
        </w:tc>
        <w:tc>
          <w:tcPr>
            <w:tcW w:w="7982" w:type="dxa"/>
            <w:shd w:val="clear" w:color="auto" w:fill="auto"/>
          </w:tcPr>
          <w:p w14:paraId="3B75604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правильного и своевременного распределения и подшивки документов в дела</w:t>
            </w:r>
          </w:p>
        </w:tc>
      </w:tr>
      <w:tr w:rsidR="00AC23C1" w:rsidRPr="00883893" w14:paraId="69004B5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24E96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3.2.2.10.16</w:t>
            </w:r>
          </w:p>
        </w:tc>
        <w:tc>
          <w:tcPr>
            <w:tcW w:w="7982" w:type="dxa"/>
            <w:shd w:val="clear" w:color="auto" w:fill="auto"/>
          </w:tcPr>
          <w:p w14:paraId="171A5A2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Проверка сроков хранения документов, составление протокола работы экспертной комиссии по подготовке документов к хранению, акта о выделении к уничтожению документов, не подлежащих хранению</w:t>
            </w:r>
          </w:p>
        </w:tc>
      </w:tr>
      <w:tr w:rsidR="00AC23C1" w:rsidRPr="00883893" w14:paraId="3C4E281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B5696D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3.2.2.10.17</w:t>
            </w:r>
          </w:p>
        </w:tc>
        <w:tc>
          <w:tcPr>
            <w:tcW w:w="7982" w:type="dxa"/>
            <w:shd w:val="clear" w:color="auto" w:fill="auto"/>
          </w:tcPr>
          <w:p w14:paraId="53E6120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Составление внутренней описи дел для особо ценных документов</w:t>
            </w:r>
          </w:p>
        </w:tc>
      </w:tr>
      <w:tr w:rsidR="00AC23C1" w:rsidRPr="00883893" w14:paraId="159DA9D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D644E1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3.2.2.10.18</w:t>
            </w:r>
          </w:p>
        </w:tc>
        <w:tc>
          <w:tcPr>
            <w:tcW w:w="7982" w:type="dxa"/>
            <w:shd w:val="clear" w:color="auto" w:fill="auto"/>
          </w:tcPr>
          <w:p w14:paraId="2C13FB5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Оформление дел постоянного, долговременного сроков хранения</w:t>
            </w:r>
          </w:p>
        </w:tc>
      </w:tr>
      <w:tr w:rsidR="00AC23C1" w:rsidRPr="00883893" w14:paraId="507D4CC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C89A5A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3.2.2.10.19</w:t>
            </w:r>
          </w:p>
        </w:tc>
        <w:tc>
          <w:tcPr>
            <w:tcW w:w="7982" w:type="dxa"/>
            <w:shd w:val="clear" w:color="auto" w:fill="auto"/>
          </w:tcPr>
          <w:p w14:paraId="27A3C30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Оформление обложки дел постоянного, долговременного сроков хранения</w:t>
            </w:r>
          </w:p>
        </w:tc>
      </w:tr>
      <w:tr w:rsidR="00AC23C1" w:rsidRPr="00883893" w14:paraId="77519DE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1F6CCA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3.2.2.10.20</w:t>
            </w:r>
          </w:p>
        </w:tc>
        <w:tc>
          <w:tcPr>
            <w:tcW w:w="7982" w:type="dxa"/>
            <w:shd w:val="clear" w:color="auto" w:fill="auto"/>
          </w:tcPr>
          <w:p w14:paraId="2415E72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Составление описи дел постоянного, долговременного сроков хранения</w:t>
            </w:r>
          </w:p>
        </w:tc>
      </w:tr>
      <w:tr w:rsidR="00AC23C1" w:rsidRPr="00883893" w14:paraId="15AE5ED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123A5D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3.2.2.11</w:t>
            </w:r>
          </w:p>
        </w:tc>
        <w:tc>
          <w:tcPr>
            <w:tcW w:w="7982" w:type="dxa"/>
            <w:shd w:val="clear" w:color="auto" w:fill="auto"/>
          </w:tcPr>
          <w:p w14:paraId="1F9E444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Внедрение мероприятий по предотвращению компрометации или кражи информации</w:t>
            </w:r>
          </w:p>
        </w:tc>
      </w:tr>
      <w:tr w:rsidR="00AC23C1" w:rsidRPr="00883893" w14:paraId="1EA1AE0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D78378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</w:t>
            </w:r>
          </w:p>
        </w:tc>
        <w:tc>
          <w:tcPr>
            <w:tcW w:w="7982" w:type="dxa"/>
            <w:shd w:val="clear" w:color="auto" w:fill="auto"/>
          </w:tcPr>
          <w:p w14:paraId="67F78B2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и обеспечение информационной безопасности</w:t>
            </w:r>
          </w:p>
        </w:tc>
      </w:tr>
      <w:tr w:rsidR="00AC23C1" w:rsidRPr="00883893" w14:paraId="1D341E3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9E4D7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3.2.3.1</w:t>
            </w:r>
          </w:p>
        </w:tc>
        <w:tc>
          <w:tcPr>
            <w:tcW w:w="7982" w:type="dxa"/>
            <w:shd w:val="clear" w:color="auto" w:fill="auto"/>
          </w:tcPr>
          <w:p w14:paraId="430E78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политики в области информационной безопасности</w:t>
            </w:r>
          </w:p>
        </w:tc>
      </w:tr>
      <w:tr w:rsidR="00AC23C1" w:rsidRPr="00883893" w14:paraId="15D5639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3778E5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3.2.3.2</w:t>
            </w:r>
          </w:p>
        </w:tc>
        <w:tc>
          <w:tcPr>
            <w:tcW w:w="7982" w:type="dxa"/>
            <w:shd w:val="clear" w:color="auto" w:fill="auto"/>
          </w:tcPr>
          <w:p w14:paraId="4C9BF36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в области информационной безопасности</w:t>
            </w:r>
          </w:p>
        </w:tc>
      </w:tr>
      <w:tr w:rsidR="00AC23C1" w:rsidRPr="00883893" w14:paraId="6CC7E40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65AD2B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3.2.3.3</w:t>
            </w:r>
          </w:p>
        </w:tc>
        <w:tc>
          <w:tcPr>
            <w:tcW w:w="7982" w:type="dxa"/>
            <w:shd w:val="clear" w:color="auto" w:fill="auto"/>
          </w:tcPr>
          <w:p w14:paraId="555303D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Аудит информационной безопасности и контроль соответствия требованиям нормативных документов по информационной безопасности </w:t>
            </w:r>
          </w:p>
        </w:tc>
      </w:tr>
      <w:tr w:rsidR="00AC23C1" w:rsidRPr="00883893" w14:paraId="50E1428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B843AA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3.2.3.4</w:t>
            </w:r>
          </w:p>
        </w:tc>
        <w:tc>
          <w:tcPr>
            <w:tcW w:w="7982" w:type="dxa"/>
            <w:shd w:val="clear" w:color="auto" w:fill="auto"/>
          </w:tcPr>
          <w:p w14:paraId="2ACB35F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информационной безопасности</w:t>
            </w:r>
          </w:p>
        </w:tc>
      </w:tr>
      <w:tr w:rsidR="00AC23C1" w:rsidRPr="00883893" w14:paraId="464BC0E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CC1348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3.2.3.5</w:t>
            </w:r>
          </w:p>
        </w:tc>
        <w:tc>
          <w:tcPr>
            <w:tcW w:w="7982" w:type="dxa"/>
            <w:shd w:val="clear" w:color="auto" w:fill="auto"/>
          </w:tcPr>
          <w:p w14:paraId="4B097EA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Инвентаризация информационных активов</w:t>
            </w:r>
          </w:p>
        </w:tc>
      </w:tr>
      <w:tr w:rsidR="00AC23C1" w:rsidRPr="00883893" w14:paraId="73881ED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335272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3.2.3.6</w:t>
            </w:r>
          </w:p>
        </w:tc>
        <w:tc>
          <w:tcPr>
            <w:tcW w:w="7982" w:type="dxa"/>
            <w:shd w:val="clear" w:color="auto" w:fill="auto"/>
          </w:tcPr>
          <w:p w14:paraId="092BE1F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Классификация информации</w:t>
            </w:r>
          </w:p>
        </w:tc>
      </w:tr>
      <w:tr w:rsidR="00AC23C1" w:rsidRPr="00883893" w14:paraId="49C9F18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814DA3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3.2.3.7</w:t>
            </w:r>
          </w:p>
        </w:tc>
        <w:tc>
          <w:tcPr>
            <w:tcW w:w="7982" w:type="dxa"/>
            <w:shd w:val="clear" w:color="auto" w:fill="auto"/>
          </w:tcPr>
          <w:p w14:paraId="6304CA1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средствами коммуникаций и их функционированием</w:t>
            </w:r>
          </w:p>
        </w:tc>
      </w:tr>
      <w:tr w:rsidR="00AC23C1" w:rsidRPr="00883893" w14:paraId="576858D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344B19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3.2.3.7.1</w:t>
            </w:r>
          </w:p>
        </w:tc>
        <w:tc>
          <w:tcPr>
            <w:tcW w:w="7982" w:type="dxa"/>
            <w:shd w:val="clear" w:color="auto" w:fill="auto"/>
          </w:tcPr>
          <w:p w14:paraId="5D5D17D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Обеспечение </w:t>
            </w:r>
            <w:proofErr w:type="gramStart"/>
            <w:r w:rsidRPr="00883893">
              <w:rPr>
                <w:rFonts w:ascii="Arial" w:hAnsi="Arial" w:cs="Arial"/>
              </w:rPr>
              <w:t>безопасного</w:t>
            </w:r>
            <w:proofErr w:type="gramEnd"/>
            <w:r w:rsidRPr="00883893">
              <w:rPr>
                <w:rFonts w:ascii="Arial" w:hAnsi="Arial" w:cs="Arial"/>
              </w:rPr>
              <w:t xml:space="preserve"> функционировании средств обработки информации</w:t>
            </w:r>
          </w:p>
        </w:tc>
      </w:tr>
      <w:tr w:rsidR="00AC23C1" w:rsidRPr="00883893" w14:paraId="4FE675F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925F43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3.2.3.7.2</w:t>
            </w:r>
          </w:p>
        </w:tc>
        <w:tc>
          <w:tcPr>
            <w:tcW w:w="7982" w:type="dxa"/>
            <w:shd w:val="clear" w:color="auto" w:fill="auto"/>
          </w:tcPr>
          <w:p w14:paraId="2017E63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производительности и загрузки систем</w:t>
            </w:r>
          </w:p>
        </w:tc>
      </w:tr>
      <w:tr w:rsidR="00AC23C1" w:rsidRPr="00883893" w14:paraId="258B227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749276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3.2.3.7.3</w:t>
            </w:r>
          </w:p>
        </w:tc>
        <w:tc>
          <w:tcPr>
            <w:tcW w:w="7982" w:type="dxa"/>
            <w:shd w:val="clear" w:color="auto" w:fill="auto"/>
          </w:tcPr>
          <w:p w14:paraId="2C787E1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Защита от вредоносной и мобильной программы</w:t>
            </w:r>
          </w:p>
        </w:tc>
      </w:tr>
      <w:tr w:rsidR="00AC23C1" w:rsidRPr="00883893" w14:paraId="1897276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5B6C3D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3.2.3.7.4</w:t>
            </w:r>
          </w:p>
        </w:tc>
        <w:tc>
          <w:tcPr>
            <w:tcW w:w="7982" w:type="dxa"/>
            <w:shd w:val="clear" w:color="auto" w:fill="auto"/>
          </w:tcPr>
          <w:p w14:paraId="2F84E6C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Поддержание целостности и доступности информации и средств обработки информации</w:t>
            </w:r>
          </w:p>
        </w:tc>
      </w:tr>
      <w:tr w:rsidR="00AC23C1" w:rsidRPr="00883893" w14:paraId="7DA1206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9D0827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3.2.3.7.5</w:t>
            </w:r>
          </w:p>
        </w:tc>
        <w:tc>
          <w:tcPr>
            <w:tcW w:w="7982" w:type="dxa"/>
            <w:shd w:val="clear" w:color="auto" w:fill="auto"/>
          </w:tcPr>
          <w:p w14:paraId="4F29474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безопасности информации в сетях и защиты поддерживающей инфраструктуры</w:t>
            </w:r>
          </w:p>
        </w:tc>
      </w:tr>
      <w:tr w:rsidR="00AC23C1" w:rsidRPr="00883893" w14:paraId="131F3E7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65CC1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3.2.3.7.6</w:t>
            </w:r>
          </w:p>
        </w:tc>
        <w:tc>
          <w:tcPr>
            <w:tcW w:w="7982" w:type="dxa"/>
            <w:shd w:val="clear" w:color="auto" w:fill="auto"/>
          </w:tcPr>
          <w:p w14:paraId="4152735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обращением с носителями информации</w:t>
            </w:r>
          </w:p>
        </w:tc>
      </w:tr>
      <w:tr w:rsidR="00AC23C1" w:rsidRPr="00883893" w14:paraId="365B2BA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0AC837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3.2.3.7.7</w:t>
            </w:r>
          </w:p>
        </w:tc>
        <w:tc>
          <w:tcPr>
            <w:tcW w:w="7982" w:type="dxa"/>
            <w:shd w:val="clear" w:color="auto" w:fill="auto"/>
          </w:tcPr>
          <w:p w14:paraId="653B7DE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обменом информации и программным обеспечением</w:t>
            </w:r>
          </w:p>
        </w:tc>
      </w:tr>
      <w:tr w:rsidR="00AC23C1" w:rsidRPr="00883893" w14:paraId="59D3AEC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2A6090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3.2.3.7.8</w:t>
            </w:r>
          </w:p>
        </w:tc>
        <w:tc>
          <w:tcPr>
            <w:tcW w:w="7982" w:type="dxa"/>
            <w:shd w:val="clear" w:color="auto" w:fill="auto"/>
          </w:tcPr>
          <w:p w14:paraId="16B5DC5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безопасности услуг электронной торговли и их безопасное использование</w:t>
            </w:r>
          </w:p>
        </w:tc>
      </w:tr>
      <w:tr w:rsidR="00AC23C1" w:rsidRPr="00883893" w14:paraId="03F4454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8E5F8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3.2.3.7.9</w:t>
            </w:r>
          </w:p>
        </w:tc>
        <w:tc>
          <w:tcPr>
            <w:tcW w:w="7982" w:type="dxa"/>
            <w:shd w:val="clear" w:color="auto" w:fill="auto"/>
          </w:tcPr>
          <w:p w14:paraId="197DA37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Мониторинг, контроль и обнаружение неавторизованных действий, связанных с обработкой информации</w:t>
            </w:r>
          </w:p>
        </w:tc>
      </w:tr>
      <w:tr w:rsidR="00AC23C1" w:rsidRPr="00883893" w14:paraId="10D176D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D1267B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3.2.3.8</w:t>
            </w:r>
          </w:p>
        </w:tc>
        <w:tc>
          <w:tcPr>
            <w:tcW w:w="7982" w:type="dxa"/>
            <w:shd w:val="clear" w:color="auto" w:fill="auto"/>
          </w:tcPr>
          <w:p w14:paraId="5622D1A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доступом</w:t>
            </w:r>
          </w:p>
        </w:tc>
      </w:tr>
      <w:tr w:rsidR="00AC23C1" w:rsidRPr="00883893" w14:paraId="2513548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C7FB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3.2.3.8.1</w:t>
            </w:r>
          </w:p>
        </w:tc>
        <w:tc>
          <w:tcPr>
            <w:tcW w:w="7982" w:type="dxa"/>
            <w:shd w:val="clear" w:color="auto" w:fill="auto"/>
          </w:tcPr>
          <w:p w14:paraId="69094E7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Определение требований </w:t>
            </w:r>
            <w:r w:rsidRPr="00883893">
              <w:rPr>
                <w:rFonts w:ascii="Arial" w:hAnsi="Arial" w:cs="Arial"/>
              </w:rPr>
              <w:t xml:space="preserve">к обеспечению контроля </w:t>
            </w:r>
          </w:p>
        </w:tc>
      </w:tr>
      <w:tr w:rsidR="00AC23C1" w:rsidRPr="00883893" w14:paraId="5F0B474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19F05E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3.2.3.8.2</w:t>
            </w:r>
          </w:p>
        </w:tc>
        <w:tc>
          <w:tcPr>
            <w:tcW w:w="7982" w:type="dxa"/>
            <w:shd w:val="clear" w:color="auto" w:fill="auto"/>
          </w:tcPr>
          <w:p w14:paraId="7CB24B9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Назначение прав доступа пользователей </w:t>
            </w:r>
          </w:p>
        </w:tc>
      </w:tr>
      <w:tr w:rsidR="00AC23C1" w:rsidRPr="00883893" w14:paraId="3FDA753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BB7EF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3.2.3.8.3</w:t>
            </w:r>
          </w:p>
        </w:tc>
        <w:tc>
          <w:tcPr>
            <w:tcW w:w="7982" w:type="dxa"/>
            <w:shd w:val="clear" w:color="auto" w:fill="auto"/>
          </w:tcPr>
          <w:p w14:paraId="0A0368D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Изменение прав доступа пользователей </w:t>
            </w:r>
          </w:p>
        </w:tc>
      </w:tr>
      <w:tr w:rsidR="00AC23C1" w:rsidRPr="00883893" w14:paraId="73D2B17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ACEDEA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3.2.3.8.4</w:t>
            </w:r>
          </w:p>
        </w:tc>
        <w:tc>
          <w:tcPr>
            <w:tcW w:w="7982" w:type="dxa"/>
            <w:shd w:val="clear" w:color="auto" w:fill="auto"/>
          </w:tcPr>
          <w:p w14:paraId="2D3F635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соблюдения прав доступа пользователей</w:t>
            </w:r>
          </w:p>
        </w:tc>
      </w:tr>
      <w:tr w:rsidR="00AC23C1" w:rsidRPr="00883893" w14:paraId="2BDE10D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4EEBFD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3.2.3.8.5</w:t>
            </w:r>
          </w:p>
        </w:tc>
        <w:tc>
          <w:tcPr>
            <w:tcW w:w="7982" w:type="dxa"/>
            <w:shd w:val="clear" w:color="auto" w:fill="auto"/>
          </w:tcPr>
          <w:p w14:paraId="0641F84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Предотвращение неавторизованного доступа пользователей, а также компрометации или кражи информации и средств обработки информации</w:t>
            </w:r>
          </w:p>
        </w:tc>
      </w:tr>
      <w:tr w:rsidR="00AC23C1" w:rsidRPr="00883893" w14:paraId="2EB7907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1399EB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3.2.3.8.6</w:t>
            </w:r>
          </w:p>
        </w:tc>
        <w:tc>
          <w:tcPr>
            <w:tcW w:w="7982" w:type="dxa"/>
            <w:shd w:val="clear" w:color="auto" w:fill="auto"/>
          </w:tcPr>
          <w:p w14:paraId="1A89ACD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доступом к сети</w:t>
            </w:r>
          </w:p>
        </w:tc>
      </w:tr>
      <w:tr w:rsidR="00AC23C1" w:rsidRPr="00883893" w14:paraId="4EE3B18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32DEF9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3.2.3.8.7</w:t>
            </w:r>
          </w:p>
        </w:tc>
        <w:tc>
          <w:tcPr>
            <w:tcW w:w="7982" w:type="dxa"/>
            <w:shd w:val="clear" w:color="auto" w:fill="auto"/>
          </w:tcPr>
          <w:p w14:paraId="244D91E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доступом к эксплуатируемой системе</w:t>
            </w:r>
          </w:p>
        </w:tc>
      </w:tr>
      <w:tr w:rsidR="00AC23C1" w:rsidRPr="00883893" w14:paraId="6E5B306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01F252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3.2.3.8.8</w:t>
            </w:r>
          </w:p>
        </w:tc>
        <w:tc>
          <w:tcPr>
            <w:tcW w:w="7982" w:type="dxa"/>
            <w:shd w:val="clear" w:color="auto" w:fill="auto"/>
          </w:tcPr>
          <w:p w14:paraId="15E0DBC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доступом к информации и прикладным программам</w:t>
            </w:r>
          </w:p>
        </w:tc>
      </w:tr>
      <w:tr w:rsidR="00AC23C1" w:rsidRPr="00883893" w14:paraId="03FD612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5C256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3.2.3.8.9</w:t>
            </w:r>
          </w:p>
        </w:tc>
        <w:tc>
          <w:tcPr>
            <w:tcW w:w="7982" w:type="dxa"/>
            <w:shd w:val="clear" w:color="auto" w:fill="auto"/>
          </w:tcPr>
          <w:p w14:paraId="591489F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работы с переносными устройствами и работы в дистанционном режиме</w:t>
            </w:r>
          </w:p>
        </w:tc>
      </w:tr>
      <w:tr w:rsidR="00AC23C1" w:rsidRPr="00883893" w14:paraId="283BF77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A851D9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3.2.3.9</w:t>
            </w:r>
          </w:p>
        </w:tc>
        <w:tc>
          <w:tcPr>
            <w:tcW w:w="7982" w:type="dxa"/>
            <w:shd w:val="clear" w:color="auto" w:fill="auto"/>
          </w:tcPr>
          <w:p w14:paraId="4FCDE0F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безопасностью при приобретении, разработке и эксплуатации информационных систем</w:t>
            </w:r>
          </w:p>
        </w:tc>
      </w:tr>
      <w:tr w:rsidR="00AC23C1" w:rsidRPr="00883893" w14:paraId="37C541A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F9054C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3.2.3.9.1</w:t>
            </w:r>
          </w:p>
        </w:tc>
        <w:tc>
          <w:tcPr>
            <w:tcW w:w="7982" w:type="dxa"/>
            <w:shd w:val="clear" w:color="auto" w:fill="auto"/>
          </w:tcPr>
          <w:p w14:paraId="7F1084D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требований к безопасности систем</w:t>
            </w:r>
          </w:p>
        </w:tc>
      </w:tr>
      <w:tr w:rsidR="00AC23C1" w:rsidRPr="00883893" w14:paraId="5CB71AE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574DF8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3.2.3.9.2</w:t>
            </w:r>
          </w:p>
        </w:tc>
        <w:tc>
          <w:tcPr>
            <w:tcW w:w="7982" w:type="dxa"/>
            <w:shd w:val="clear" w:color="auto" w:fill="auto"/>
          </w:tcPr>
          <w:p w14:paraId="0FAF8CB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безопасностью в прикладных системах</w:t>
            </w:r>
          </w:p>
        </w:tc>
      </w:tr>
      <w:tr w:rsidR="00AC23C1" w:rsidRPr="00883893" w14:paraId="5139780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791085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3.2.3.9.3</w:t>
            </w:r>
          </w:p>
        </w:tc>
        <w:tc>
          <w:tcPr>
            <w:tcW w:w="7982" w:type="dxa"/>
            <w:shd w:val="clear" w:color="auto" w:fill="auto"/>
          </w:tcPr>
          <w:p w14:paraId="11FA7A7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реализация мер защиты информации, связанные с использованием криптографии</w:t>
            </w:r>
          </w:p>
        </w:tc>
      </w:tr>
      <w:tr w:rsidR="00AC23C1" w:rsidRPr="00883893" w14:paraId="2457D2F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4BF93D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3.2.3.9.4</w:t>
            </w:r>
          </w:p>
        </w:tc>
        <w:tc>
          <w:tcPr>
            <w:tcW w:w="7982" w:type="dxa"/>
            <w:shd w:val="clear" w:color="auto" w:fill="auto"/>
          </w:tcPr>
          <w:p w14:paraId="6497886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безопасностью системных файлов</w:t>
            </w:r>
          </w:p>
        </w:tc>
      </w:tr>
      <w:tr w:rsidR="00AC23C1" w:rsidRPr="00883893" w14:paraId="4E54B84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844625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3.2.3.9.5</w:t>
            </w:r>
          </w:p>
        </w:tc>
        <w:tc>
          <w:tcPr>
            <w:tcW w:w="7982" w:type="dxa"/>
            <w:shd w:val="clear" w:color="auto" w:fill="auto"/>
          </w:tcPr>
          <w:p w14:paraId="527E321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безопасностью в процессах разработки и поддержки прикладных решений (</w:t>
            </w:r>
            <w:r>
              <w:rPr>
                <w:rFonts w:ascii="Arial" w:hAnsi="Arial" w:cs="Arial"/>
              </w:rPr>
              <w:t>автоматизированные системы (АС)/ программное обеспечение (ПО)</w:t>
            </w:r>
            <w:r w:rsidRPr="00883893">
              <w:rPr>
                <w:rFonts w:ascii="Arial" w:hAnsi="Arial" w:cs="Arial"/>
              </w:rPr>
              <w:t>/сервисы)</w:t>
            </w:r>
          </w:p>
        </w:tc>
      </w:tr>
      <w:tr w:rsidR="00AC23C1" w:rsidRPr="00883893" w14:paraId="7A4CED6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32E7BC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3.2.3.10</w:t>
            </w:r>
          </w:p>
        </w:tc>
        <w:tc>
          <w:tcPr>
            <w:tcW w:w="7982" w:type="dxa"/>
            <w:shd w:val="clear" w:color="auto" w:fill="auto"/>
          </w:tcPr>
          <w:p w14:paraId="494F17B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инцидентами информационной безопасности и его усовершенствование</w:t>
            </w:r>
          </w:p>
        </w:tc>
      </w:tr>
      <w:tr w:rsidR="00AC23C1" w:rsidRPr="00883893" w14:paraId="3F961B4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43CEEF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3.2.3.11</w:t>
            </w:r>
          </w:p>
        </w:tc>
        <w:tc>
          <w:tcPr>
            <w:tcW w:w="7982" w:type="dxa"/>
            <w:shd w:val="clear" w:color="auto" w:fill="auto"/>
          </w:tcPr>
          <w:p w14:paraId="60A89CD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непрерывностью деятельности</w:t>
            </w:r>
          </w:p>
        </w:tc>
      </w:tr>
      <w:tr w:rsidR="00AC23C1" w:rsidRPr="00883893" w14:paraId="04635E0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CA25D7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3.2.3.12</w:t>
            </w:r>
          </w:p>
        </w:tc>
        <w:tc>
          <w:tcPr>
            <w:tcW w:w="7982" w:type="dxa"/>
            <w:shd w:val="clear" w:color="auto" w:fill="auto"/>
          </w:tcPr>
          <w:p w14:paraId="7BE7BDA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соответствием требованиям законодательства</w:t>
            </w:r>
          </w:p>
        </w:tc>
      </w:tr>
      <w:tr w:rsidR="00AC23C1" w:rsidRPr="00883893" w14:paraId="13132F9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31BDCF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3.2.3.13</w:t>
            </w:r>
          </w:p>
        </w:tc>
        <w:tc>
          <w:tcPr>
            <w:tcW w:w="7982" w:type="dxa"/>
            <w:shd w:val="clear" w:color="auto" w:fill="auto"/>
          </w:tcPr>
          <w:p w14:paraId="0EF9753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соответствием политикам безопасности и стандартам, техническое соответствие</w:t>
            </w:r>
          </w:p>
        </w:tc>
      </w:tr>
      <w:tr w:rsidR="00AC23C1" w:rsidRPr="00883893" w14:paraId="75CA9FA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214FDC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3.2.3.14</w:t>
            </w:r>
          </w:p>
        </w:tc>
        <w:tc>
          <w:tcPr>
            <w:tcW w:w="7982" w:type="dxa"/>
            <w:shd w:val="clear" w:color="auto" w:fill="auto"/>
          </w:tcPr>
          <w:p w14:paraId="5A57CFC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аудитом информационных систем</w:t>
            </w:r>
          </w:p>
        </w:tc>
      </w:tr>
      <w:tr w:rsidR="00AC23C1" w:rsidRPr="00883893" w14:paraId="3901AB7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95C3A8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3.2.3.15</w:t>
            </w:r>
          </w:p>
        </w:tc>
        <w:tc>
          <w:tcPr>
            <w:tcW w:w="7982" w:type="dxa"/>
            <w:shd w:val="clear" w:color="auto" w:fill="auto"/>
          </w:tcPr>
          <w:p w14:paraId="623F7F4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противодействием иностранным техническим разведкам при обеспечении информационной безопасности</w:t>
            </w:r>
          </w:p>
        </w:tc>
      </w:tr>
      <w:tr w:rsidR="00AC23C1" w:rsidRPr="00883893" w14:paraId="56DDD75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01BDFA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3.2.3.16</w:t>
            </w:r>
          </w:p>
        </w:tc>
        <w:tc>
          <w:tcPr>
            <w:tcW w:w="7982" w:type="dxa"/>
            <w:shd w:val="clear" w:color="auto" w:fill="auto"/>
          </w:tcPr>
          <w:p w14:paraId="1860DBD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режимом секретности</w:t>
            </w:r>
          </w:p>
        </w:tc>
      </w:tr>
      <w:tr w:rsidR="00AC23C1" w:rsidRPr="00883893" w14:paraId="4A8A5EA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799F19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</w:t>
            </w:r>
          </w:p>
        </w:tc>
        <w:tc>
          <w:tcPr>
            <w:tcW w:w="7982" w:type="dxa"/>
            <w:shd w:val="clear" w:color="auto" w:fill="auto"/>
          </w:tcPr>
          <w:p w14:paraId="07D67D1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жизненным циклом прикладных решений (АС/ПО/сервисы)</w:t>
            </w:r>
          </w:p>
        </w:tc>
      </w:tr>
      <w:tr w:rsidR="00AC23C1" w:rsidRPr="00883893" w14:paraId="34EF803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95F2C4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3.2.4.1</w:t>
            </w:r>
          </w:p>
        </w:tc>
        <w:tc>
          <w:tcPr>
            <w:tcW w:w="7982" w:type="dxa"/>
            <w:shd w:val="clear" w:color="auto" w:fill="auto"/>
          </w:tcPr>
          <w:p w14:paraId="13335FD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Планирование процессов жизненного цикла прикладных решений </w:t>
            </w:r>
          </w:p>
        </w:tc>
      </w:tr>
      <w:tr w:rsidR="00AC23C1" w:rsidRPr="00883893" w14:paraId="5AD2378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317572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3.2.4.1.1</w:t>
            </w:r>
          </w:p>
        </w:tc>
        <w:tc>
          <w:tcPr>
            <w:tcW w:w="7982" w:type="dxa"/>
            <w:shd w:val="clear" w:color="auto" w:fill="auto"/>
          </w:tcPr>
          <w:p w14:paraId="11789AA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модели жизненного цикла в части ее стадий и воздействий, которые они оказывают на прикладные решения</w:t>
            </w:r>
          </w:p>
        </w:tc>
      </w:tr>
      <w:tr w:rsidR="00AC23C1" w:rsidRPr="00883893" w14:paraId="7FB8397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DA868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3.2.4.1.2</w:t>
            </w:r>
          </w:p>
        </w:tc>
        <w:tc>
          <w:tcPr>
            <w:tcW w:w="7982" w:type="dxa"/>
            <w:shd w:val="clear" w:color="auto" w:fill="auto"/>
          </w:tcPr>
          <w:p w14:paraId="50C0638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Планирование обеспечения жизненного цикла прикладных решений </w:t>
            </w:r>
          </w:p>
        </w:tc>
      </w:tr>
      <w:tr w:rsidR="00AC23C1" w:rsidRPr="00883893" w14:paraId="142AE70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981863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3.2.4.1.3</w:t>
            </w:r>
          </w:p>
        </w:tc>
        <w:tc>
          <w:tcPr>
            <w:tcW w:w="7982" w:type="dxa"/>
            <w:shd w:val="clear" w:color="auto" w:fill="auto"/>
          </w:tcPr>
          <w:p w14:paraId="59079D5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качеством реализации процессов жизненного цикла прикладных решений</w:t>
            </w:r>
          </w:p>
        </w:tc>
      </w:tr>
      <w:tr w:rsidR="00AC23C1" w:rsidRPr="00883893" w14:paraId="52A6D66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CED864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</w:t>
            </w:r>
            <w:r>
              <w:rPr>
                <w:rFonts w:ascii="Arial" w:hAnsi="Arial" w:cs="Arial"/>
              </w:rPr>
              <w:t>1.</w:t>
            </w:r>
            <w:r w:rsidRPr="00883893">
              <w:rPr>
                <w:rFonts w:ascii="Arial" w:hAnsi="Arial" w:cs="Arial"/>
              </w:rPr>
              <w:t>4</w:t>
            </w:r>
          </w:p>
        </w:tc>
        <w:tc>
          <w:tcPr>
            <w:tcW w:w="7982" w:type="dxa"/>
            <w:shd w:val="clear" w:color="auto" w:fill="auto"/>
          </w:tcPr>
          <w:p w14:paraId="4F462FD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при реализации процессов жизненного цикла прикладных решений</w:t>
            </w:r>
          </w:p>
        </w:tc>
      </w:tr>
      <w:tr w:rsidR="00AC23C1" w:rsidRPr="00883893" w14:paraId="0DA4E47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57AF75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</w:t>
            </w:r>
          </w:p>
        </w:tc>
        <w:tc>
          <w:tcPr>
            <w:tcW w:w="7982" w:type="dxa"/>
            <w:shd w:val="clear" w:color="auto" w:fill="auto"/>
          </w:tcPr>
          <w:p w14:paraId="396FB5F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Создание прикладных решений </w:t>
            </w:r>
          </w:p>
        </w:tc>
      </w:tr>
      <w:tr w:rsidR="00AC23C1" w:rsidRPr="00883893" w14:paraId="45BCB1A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DE000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3.2.4.2.1</w:t>
            </w:r>
          </w:p>
        </w:tc>
        <w:tc>
          <w:tcPr>
            <w:tcW w:w="7982" w:type="dxa"/>
            <w:shd w:val="clear" w:color="auto" w:fill="auto"/>
          </w:tcPr>
          <w:p w14:paraId="24B4C37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Формирование требований к прикладным решениям </w:t>
            </w:r>
          </w:p>
        </w:tc>
      </w:tr>
      <w:tr w:rsidR="00AC23C1" w:rsidRPr="00883893" w14:paraId="0E3774B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2F76D2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3.2.4.2.2</w:t>
            </w:r>
          </w:p>
        </w:tc>
        <w:tc>
          <w:tcPr>
            <w:tcW w:w="7982" w:type="dxa"/>
            <w:shd w:val="clear" w:color="auto" w:fill="auto"/>
          </w:tcPr>
          <w:p w14:paraId="1923D1E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концепции прикладных решений</w:t>
            </w:r>
          </w:p>
        </w:tc>
      </w:tr>
      <w:tr w:rsidR="00AC23C1" w:rsidRPr="00883893" w14:paraId="08C8F9B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084568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3.2.4.2.3</w:t>
            </w:r>
          </w:p>
        </w:tc>
        <w:tc>
          <w:tcPr>
            <w:tcW w:w="7982" w:type="dxa"/>
            <w:shd w:val="clear" w:color="auto" w:fill="auto"/>
          </w:tcPr>
          <w:p w14:paraId="6FF7998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утверждение технического задания на создание прикладных решений</w:t>
            </w:r>
          </w:p>
        </w:tc>
      </w:tr>
      <w:tr w:rsidR="00AC23C1" w:rsidRPr="00883893" w14:paraId="38A3437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21305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3.2.4.2.4</w:t>
            </w:r>
          </w:p>
        </w:tc>
        <w:tc>
          <w:tcPr>
            <w:tcW w:w="7982" w:type="dxa"/>
            <w:shd w:val="clear" w:color="auto" w:fill="auto"/>
          </w:tcPr>
          <w:p w14:paraId="1149007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эскизного проекта прикладных решений</w:t>
            </w:r>
          </w:p>
        </w:tc>
      </w:tr>
      <w:tr w:rsidR="00AC23C1" w:rsidRPr="00883893" w14:paraId="75E9D3C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A6050E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3.2.4.2.5</w:t>
            </w:r>
          </w:p>
        </w:tc>
        <w:tc>
          <w:tcPr>
            <w:tcW w:w="7982" w:type="dxa"/>
            <w:shd w:val="clear" w:color="auto" w:fill="auto"/>
          </w:tcPr>
          <w:p w14:paraId="0C0D510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технического проекта прикладных решений</w:t>
            </w:r>
          </w:p>
        </w:tc>
      </w:tr>
      <w:tr w:rsidR="00AC23C1" w:rsidRPr="00883893" w14:paraId="1604C31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66E648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3.2.4.2.6</w:t>
            </w:r>
          </w:p>
        </w:tc>
        <w:tc>
          <w:tcPr>
            <w:tcW w:w="7982" w:type="dxa"/>
            <w:shd w:val="clear" w:color="auto" w:fill="auto"/>
          </w:tcPr>
          <w:p w14:paraId="7412F31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рабочей документации прикладных решений</w:t>
            </w:r>
          </w:p>
        </w:tc>
      </w:tr>
      <w:tr w:rsidR="00AC23C1" w:rsidRPr="00883893" w14:paraId="198230E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FBC845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3.2.4.2.7</w:t>
            </w:r>
          </w:p>
        </w:tc>
        <w:tc>
          <w:tcPr>
            <w:tcW w:w="7982" w:type="dxa"/>
            <w:shd w:val="clear" w:color="auto" w:fill="auto"/>
          </w:tcPr>
          <w:p w14:paraId="0E2E190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Комплектация прикладных решений поставляемыми изделиями (программными и техническими средствами, программно-техническими комплексами, информационными изделиями)</w:t>
            </w:r>
          </w:p>
        </w:tc>
      </w:tr>
      <w:tr w:rsidR="00AC23C1" w:rsidRPr="00883893" w14:paraId="247030A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29BCDB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3.2.4.2.8</w:t>
            </w:r>
          </w:p>
        </w:tc>
        <w:tc>
          <w:tcPr>
            <w:tcW w:w="7982" w:type="dxa"/>
            <w:shd w:val="clear" w:color="auto" w:fill="auto"/>
          </w:tcPr>
          <w:p w14:paraId="1E2FA24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Адаптация и настройка </w:t>
            </w:r>
            <w:proofErr w:type="gramStart"/>
            <w:r w:rsidRPr="00883893">
              <w:rPr>
                <w:rFonts w:ascii="Arial" w:hAnsi="Arial" w:cs="Arial"/>
              </w:rPr>
              <w:t>базового</w:t>
            </w:r>
            <w:proofErr w:type="gramEnd"/>
            <w:r w:rsidRPr="00883893">
              <w:rPr>
                <w:rFonts w:ascii="Arial" w:hAnsi="Arial" w:cs="Arial"/>
              </w:rPr>
              <w:t xml:space="preserve"> ПО</w:t>
            </w:r>
          </w:p>
        </w:tc>
      </w:tr>
      <w:tr w:rsidR="00AC23C1" w:rsidRPr="00883893" w14:paraId="32C3137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F06D0A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3.2.4.2.9</w:t>
            </w:r>
          </w:p>
        </w:tc>
        <w:tc>
          <w:tcPr>
            <w:tcW w:w="7982" w:type="dxa"/>
            <w:shd w:val="clear" w:color="auto" w:fill="auto"/>
          </w:tcPr>
          <w:p w14:paraId="438079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Пусконаладочные работы</w:t>
            </w:r>
          </w:p>
        </w:tc>
      </w:tr>
      <w:tr w:rsidR="00AC23C1" w:rsidRPr="00883893" w14:paraId="172316F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0CEE43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3.2.4.2.10</w:t>
            </w:r>
          </w:p>
        </w:tc>
        <w:tc>
          <w:tcPr>
            <w:tcW w:w="7982" w:type="dxa"/>
            <w:shd w:val="clear" w:color="auto" w:fill="auto"/>
          </w:tcPr>
          <w:p w14:paraId="1C161B5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Проведение предварительных испытаний </w:t>
            </w:r>
          </w:p>
        </w:tc>
      </w:tr>
      <w:tr w:rsidR="00AC23C1" w:rsidRPr="00883893" w14:paraId="7CE9314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83508F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3.2.4.2.11</w:t>
            </w:r>
          </w:p>
        </w:tc>
        <w:tc>
          <w:tcPr>
            <w:tcW w:w="7982" w:type="dxa"/>
            <w:shd w:val="clear" w:color="auto" w:fill="auto"/>
          </w:tcPr>
          <w:p w14:paraId="65A4C36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Подготовка прикладных решений к вводу в действие </w:t>
            </w:r>
          </w:p>
        </w:tc>
      </w:tr>
      <w:tr w:rsidR="00AC23C1" w:rsidRPr="00883893" w14:paraId="03026AC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913D84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3.2.4.2.12</w:t>
            </w:r>
          </w:p>
        </w:tc>
        <w:tc>
          <w:tcPr>
            <w:tcW w:w="7982" w:type="dxa"/>
            <w:shd w:val="clear" w:color="auto" w:fill="auto"/>
          </w:tcPr>
          <w:p w14:paraId="295D7FF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опытной эксплуатации</w:t>
            </w:r>
          </w:p>
        </w:tc>
      </w:tr>
      <w:tr w:rsidR="00AC23C1" w:rsidRPr="00883893" w14:paraId="4D1E202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EC7953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3.2.4.2.13</w:t>
            </w:r>
          </w:p>
        </w:tc>
        <w:tc>
          <w:tcPr>
            <w:tcW w:w="7982" w:type="dxa"/>
            <w:shd w:val="clear" w:color="auto" w:fill="auto"/>
          </w:tcPr>
          <w:p w14:paraId="19B4EE1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приемочных испытаний</w:t>
            </w:r>
          </w:p>
        </w:tc>
      </w:tr>
      <w:tr w:rsidR="00AC23C1" w:rsidRPr="00883893" w14:paraId="68EA6FF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7C3419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3.2.4.3</w:t>
            </w:r>
          </w:p>
        </w:tc>
        <w:tc>
          <w:tcPr>
            <w:tcW w:w="7982" w:type="dxa"/>
            <w:shd w:val="clear" w:color="auto" w:fill="auto"/>
          </w:tcPr>
          <w:p w14:paraId="38B73EA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Модернизация прикладных решений </w:t>
            </w:r>
          </w:p>
        </w:tc>
      </w:tr>
      <w:tr w:rsidR="00AC23C1" w:rsidRPr="00883893" w14:paraId="7D431109" w14:textId="77777777" w:rsidTr="00EC2FD9">
        <w:trPr>
          <w:cantSplit/>
          <w:trHeight w:val="71"/>
        </w:trPr>
        <w:tc>
          <w:tcPr>
            <w:tcW w:w="1799" w:type="dxa"/>
            <w:shd w:val="clear" w:color="auto" w:fill="auto"/>
          </w:tcPr>
          <w:p w14:paraId="04D7446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3.2.4.3.1</w:t>
            </w:r>
          </w:p>
        </w:tc>
        <w:tc>
          <w:tcPr>
            <w:tcW w:w="7982" w:type="dxa"/>
            <w:shd w:val="clear" w:color="auto" w:fill="auto"/>
          </w:tcPr>
          <w:p w14:paraId="516726A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конфигурациями прикладных решений</w:t>
            </w:r>
          </w:p>
        </w:tc>
      </w:tr>
      <w:tr w:rsidR="00AC23C1" w:rsidRPr="00883893" w14:paraId="3EF90EA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0F178D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3.2.4.3.2</w:t>
            </w:r>
          </w:p>
        </w:tc>
        <w:tc>
          <w:tcPr>
            <w:tcW w:w="7982" w:type="dxa"/>
            <w:shd w:val="clear" w:color="auto" w:fill="auto"/>
          </w:tcPr>
          <w:p w14:paraId="1AB5793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изменениями прикладных решений</w:t>
            </w:r>
          </w:p>
        </w:tc>
      </w:tr>
      <w:tr w:rsidR="00AC23C1" w:rsidRPr="00883893" w14:paraId="18E1959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3B3C8F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3.2.4.3.3</w:t>
            </w:r>
          </w:p>
        </w:tc>
        <w:tc>
          <w:tcPr>
            <w:tcW w:w="7982" w:type="dxa"/>
            <w:shd w:val="clear" w:color="auto" w:fill="auto"/>
          </w:tcPr>
          <w:p w14:paraId="5330F9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интеграцией прикладных решений</w:t>
            </w:r>
          </w:p>
        </w:tc>
      </w:tr>
      <w:tr w:rsidR="00AC23C1" w:rsidRPr="00883893" w14:paraId="46145CA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33E09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3.2.4.3.4</w:t>
            </w:r>
          </w:p>
        </w:tc>
        <w:tc>
          <w:tcPr>
            <w:tcW w:w="7982" w:type="dxa"/>
            <w:shd w:val="clear" w:color="auto" w:fill="auto"/>
          </w:tcPr>
          <w:p w14:paraId="5E3C304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релизами прикладных решений</w:t>
            </w:r>
          </w:p>
        </w:tc>
      </w:tr>
      <w:tr w:rsidR="00AC23C1" w:rsidRPr="00883893" w14:paraId="14F0376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6330BC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3.2.4.4</w:t>
            </w:r>
          </w:p>
        </w:tc>
        <w:tc>
          <w:tcPr>
            <w:tcW w:w="7982" w:type="dxa"/>
            <w:shd w:val="clear" w:color="auto" w:fill="auto"/>
          </w:tcPr>
          <w:p w14:paraId="3F5758A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Сопровождение прикладных решений</w:t>
            </w:r>
          </w:p>
        </w:tc>
      </w:tr>
      <w:tr w:rsidR="00AC23C1" w:rsidRPr="00883893" w14:paraId="4043723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E8A9AF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3.2.4.4.1</w:t>
            </w:r>
          </w:p>
        </w:tc>
        <w:tc>
          <w:tcPr>
            <w:tcW w:w="7982" w:type="dxa"/>
            <w:shd w:val="clear" w:color="auto" w:fill="auto"/>
          </w:tcPr>
          <w:p w14:paraId="0667340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мероприятий по сопровождению прикладных решений</w:t>
            </w:r>
          </w:p>
        </w:tc>
      </w:tr>
      <w:tr w:rsidR="00AC23C1" w:rsidRPr="00883893" w14:paraId="4A8600D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6809B7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3.2.4.4.2</w:t>
            </w:r>
          </w:p>
        </w:tc>
        <w:tc>
          <w:tcPr>
            <w:tcW w:w="7982" w:type="dxa"/>
            <w:shd w:val="clear" w:color="auto" w:fill="auto"/>
          </w:tcPr>
          <w:p w14:paraId="3ED9F48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процедур сопровождения прикладных решений</w:t>
            </w:r>
          </w:p>
        </w:tc>
      </w:tr>
      <w:tr w:rsidR="00AC23C1" w:rsidRPr="00883893" w14:paraId="6163F60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1DBC56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3.2.4.4.3</w:t>
            </w:r>
          </w:p>
        </w:tc>
        <w:tc>
          <w:tcPr>
            <w:tcW w:w="7982" w:type="dxa"/>
            <w:shd w:val="clear" w:color="auto" w:fill="auto"/>
          </w:tcPr>
          <w:p w14:paraId="3730ACD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Восстановление информации и работоспособности прикладных решений после отказов и сбоев </w:t>
            </w:r>
          </w:p>
        </w:tc>
      </w:tr>
      <w:tr w:rsidR="00AC23C1" w:rsidRPr="00883893" w14:paraId="3F893AF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2E1FAF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3.2.4.4.4</w:t>
            </w:r>
          </w:p>
        </w:tc>
        <w:tc>
          <w:tcPr>
            <w:tcW w:w="7982" w:type="dxa"/>
            <w:shd w:val="clear" w:color="auto" w:fill="auto"/>
          </w:tcPr>
          <w:p w14:paraId="4265340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Выявление ошибок (дефектов) в функционировании прикладных решений</w:t>
            </w:r>
          </w:p>
        </w:tc>
      </w:tr>
      <w:tr w:rsidR="00AC23C1" w:rsidRPr="00883893" w14:paraId="78311B6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EA81AC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3.2.4.4.5</w:t>
            </w:r>
          </w:p>
        </w:tc>
        <w:tc>
          <w:tcPr>
            <w:tcW w:w="7982" w:type="dxa"/>
            <w:shd w:val="clear" w:color="auto" w:fill="auto"/>
          </w:tcPr>
          <w:p w14:paraId="62191B1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Устранение ошибок (дефектов) в функционировании прикладных решений</w:t>
            </w:r>
          </w:p>
        </w:tc>
      </w:tr>
      <w:tr w:rsidR="00AC23C1" w:rsidRPr="00883893" w14:paraId="587FA40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EF5BE7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3.2.4.4.6</w:t>
            </w:r>
          </w:p>
        </w:tc>
        <w:tc>
          <w:tcPr>
            <w:tcW w:w="7982" w:type="dxa"/>
            <w:shd w:val="clear" w:color="auto" w:fill="auto"/>
          </w:tcPr>
          <w:p w14:paraId="04980EE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рекомендаций по предотвращению отказов и сбоев в функционировании прикладных решений</w:t>
            </w:r>
          </w:p>
        </w:tc>
      </w:tr>
      <w:tr w:rsidR="00AC23C1" w:rsidRPr="00883893" w14:paraId="3F9067F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3C5908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3.2.4.5</w:t>
            </w:r>
          </w:p>
        </w:tc>
        <w:tc>
          <w:tcPr>
            <w:tcW w:w="7982" w:type="dxa"/>
            <w:shd w:val="clear" w:color="auto" w:fill="auto"/>
          </w:tcPr>
          <w:p w14:paraId="3D45F33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Изъятие и списание прикладных решений</w:t>
            </w:r>
          </w:p>
        </w:tc>
      </w:tr>
      <w:tr w:rsidR="00AC23C1" w:rsidRPr="00883893" w14:paraId="6F875E7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F1202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3.2.4.5.1</w:t>
            </w:r>
          </w:p>
        </w:tc>
        <w:tc>
          <w:tcPr>
            <w:tcW w:w="7982" w:type="dxa"/>
            <w:shd w:val="clear" w:color="auto" w:fill="auto"/>
          </w:tcPr>
          <w:p w14:paraId="3A6C806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Идентификация и классификация недостатков и отказов прикладных решений</w:t>
            </w:r>
          </w:p>
        </w:tc>
      </w:tr>
      <w:tr w:rsidR="00AC23C1" w:rsidRPr="00883893" w14:paraId="70F75D7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73ED92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3.2.4.5.2</w:t>
            </w:r>
          </w:p>
        </w:tc>
        <w:tc>
          <w:tcPr>
            <w:tcW w:w="7982" w:type="dxa"/>
            <w:shd w:val="clear" w:color="auto" w:fill="auto"/>
          </w:tcPr>
          <w:p w14:paraId="011DD81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отчетности о недостатках и отказах прикладных решений</w:t>
            </w:r>
          </w:p>
        </w:tc>
      </w:tr>
      <w:tr w:rsidR="00AC23C1" w:rsidRPr="00883893" w14:paraId="018D268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CC9952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3.2.4.5.3</w:t>
            </w:r>
          </w:p>
        </w:tc>
        <w:tc>
          <w:tcPr>
            <w:tcW w:w="7982" w:type="dxa"/>
            <w:shd w:val="clear" w:color="auto" w:fill="auto"/>
          </w:tcPr>
          <w:p w14:paraId="3C6B75A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Изъятие и списание прикладных решений</w:t>
            </w:r>
          </w:p>
        </w:tc>
      </w:tr>
      <w:tr w:rsidR="00AC23C1" w:rsidRPr="00883893" w14:paraId="24A92F1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F0C4FA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3.2.5</w:t>
            </w:r>
          </w:p>
        </w:tc>
        <w:tc>
          <w:tcPr>
            <w:tcW w:w="7982" w:type="dxa"/>
            <w:shd w:val="clear" w:color="auto" w:fill="auto"/>
          </w:tcPr>
          <w:p w14:paraId="36598DF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Управление оборудованием и ТС </w:t>
            </w:r>
          </w:p>
        </w:tc>
      </w:tr>
      <w:tr w:rsidR="00AC23C1" w:rsidRPr="00883893" w14:paraId="02FFC07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7F5C9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3.2.5.1</w:t>
            </w:r>
          </w:p>
        </w:tc>
        <w:tc>
          <w:tcPr>
            <w:tcW w:w="7982" w:type="dxa"/>
            <w:shd w:val="clear" w:color="auto" w:fill="auto"/>
          </w:tcPr>
          <w:p w14:paraId="7610F12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Приобретение/создание оборудования и ТС</w:t>
            </w:r>
          </w:p>
        </w:tc>
      </w:tr>
      <w:tr w:rsidR="00AC23C1" w:rsidRPr="00883893" w14:paraId="371DCAF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886FBF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3.2.5.2</w:t>
            </w:r>
          </w:p>
        </w:tc>
        <w:tc>
          <w:tcPr>
            <w:tcW w:w="7982" w:type="dxa"/>
            <w:shd w:val="clear" w:color="auto" w:fill="auto"/>
          </w:tcPr>
          <w:p w14:paraId="5D7D9DD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Подготовка и настройка оборудования </w:t>
            </w:r>
            <w:r>
              <w:rPr>
                <w:rFonts w:ascii="Arial" w:hAnsi="Arial" w:cs="Arial"/>
              </w:rPr>
              <w:t xml:space="preserve">и </w:t>
            </w:r>
            <w:r w:rsidRPr="00883893">
              <w:rPr>
                <w:rFonts w:ascii="Arial" w:hAnsi="Arial" w:cs="Arial"/>
              </w:rPr>
              <w:t>ТС</w:t>
            </w:r>
          </w:p>
        </w:tc>
      </w:tr>
      <w:tr w:rsidR="00AC23C1" w:rsidRPr="00883893" w14:paraId="777DBE9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CFFB7C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3.2.5.3</w:t>
            </w:r>
          </w:p>
        </w:tc>
        <w:tc>
          <w:tcPr>
            <w:tcW w:w="7982" w:type="dxa"/>
            <w:shd w:val="clear" w:color="auto" w:fill="auto"/>
          </w:tcPr>
          <w:p w14:paraId="493B000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Контроль функционирования оборудования </w:t>
            </w:r>
            <w:r>
              <w:rPr>
                <w:rFonts w:ascii="Arial" w:hAnsi="Arial" w:cs="Arial"/>
              </w:rPr>
              <w:t>и</w:t>
            </w:r>
            <w:r w:rsidRPr="00883893">
              <w:rPr>
                <w:rFonts w:ascii="Arial" w:hAnsi="Arial" w:cs="Arial"/>
              </w:rPr>
              <w:t xml:space="preserve"> ТС</w:t>
            </w:r>
          </w:p>
        </w:tc>
      </w:tr>
      <w:tr w:rsidR="00AC23C1" w:rsidRPr="00883893" w14:paraId="68B074B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E06DA0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3.2.5.4</w:t>
            </w:r>
          </w:p>
        </w:tc>
        <w:tc>
          <w:tcPr>
            <w:tcW w:w="7982" w:type="dxa"/>
            <w:shd w:val="clear" w:color="auto" w:fill="auto"/>
          </w:tcPr>
          <w:p w14:paraId="57E78A4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Техническое обслуживание и ремонт оборудования </w:t>
            </w:r>
            <w:r>
              <w:rPr>
                <w:rFonts w:ascii="Arial" w:hAnsi="Arial" w:cs="Arial"/>
              </w:rPr>
              <w:t>и</w:t>
            </w:r>
            <w:r w:rsidRPr="00883893">
              <w:rPr>
                <w:rFonts w:ascii="Arial" w:hAnsi="Arial" w:cs="Arial"/>
              </w:rPr>
              <w:t xml:space="preserve"> ТС</w:t>
            </w:r>
          </w:p>
        </w:tc>
      </w:tr>
      <w:tr w:rsidR="00AC23C1" w:rsidRPr="00883893" w14:paraId="270D659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479C5A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3.2.5.5</w:t>
            </w:r>
          </w:p>
        </w:tc>
        <w:tc>
          <w:tcPr>
            <w:tcW w:w="7982" w:type="dxa"/>
            <w:shd w:val="clear" w:color="auto" w:fill="auto"/>
          </w:tcPr>
          <w:p w14:paraId="5E9F79B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Модернизация оборудования </w:t>
            </w:r>
            <w:r>
              <w:rPr>
                <w:rFonts w:ascii="Arial" w:hAnsi="Arial" w:cs="Arial"/>
              </w:rPr>
              <w:t>и</w:t>
            </w:r>
            <w:r w:rsidRPr="00883893">
              <w:rPr>
                <w:rFonts w:ascii="Arial" w:hAnsi="Arial" w:cs="Arial"/>
              </w:rPr>
              <w:t xml:space="preserve"> ТС</w:t>
            </w:r>
          </w:p>
        </w:tc>
      </w:tr>
      <w:tr w:rsidR="00AC23C1" w:rsidRPr="00883893" w14:paraId="707E268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7FEC18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3.2.5.6</w:t>
            </w:r>
          </w:p>
        </w:tc>
        <w:tc>
          <w:tcPr>
            <w:tcW w:w="7982" w:type="dxa"/>
            <w:shd w:val="clear" w:color="auto" w:fill="auto"/>
          </w:tcPr>
          <w:p w14:paraId="1352F49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Учет и инвентаризация оборудования </w:t>
            </w:r>
            <w:r>
              <w:rPr>
                <w:rFonts w:ascii="Arial" w:hAnsi="Arial" w:cs="Arial"/>
              </w:rPr>
              <w:t>и</w:t>
            </w:r>
            <w:r w:rsidRPr="00883893">
              <w:rPr>
                <w:rFonts w:ascii="Arial" w:hAnsi="Arial" w:cs="Arial"/>
              </w:rPr>
              <w:t xml:space="preserve"> ТС</w:t>
            </w:r>
          </w:p>
        </w:tc>
      </w:tr>
      <w:tr w:rsidR="00AC23C1" w:rsidRPr="00883893" w14:paraId="0FA4AA3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29A36C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3.2.5.7</w:t>
            </w:r>
          </w:p>
        </w:tc>
        <w:tc>
          <w:tcPr>
            <w:tcW w:w="7982" w:type="dxa"/>
            <w:shd w:val="clear" w:color="auto" w:fill="auto"/>
          </w:tcPr>
          <w:p w14:paraId="61337F3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Списание и утилизация оборудования </w:t>
            </w:r>
            <w:r>
              <w:rPr>
                <w:rFonts w:ascii="Arial" w:hAnsi="Arial" w:cs="Arial"/>
              </w:rPr>
              <w:t>и</w:t>
            </w:r>
            <w:r w:rsidRPr="00883893">
              <w:rPr>
                <w:rFonts w:ascii="Arial" w:hAnsi="Arial" w:cs="Arial"/>
              </w:rPr>
              <w:t xml:space="preserve"> ТС</w:t>
            </w:r>
          </w:p>
        </w:tc>
      </w:tr>
      <w:tr w:rsidR="00AC23C1" w:rsidRPr="00883893" w14:paraId="6DB24F3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23BBA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3.2.5.8</w:t>
            </w:r>
          </w:p>
        </w:tc>
        <w:tc>
          <w:tcPr>
            <w:tcW w:w="7982" w:type="dxa"/>
            <w:shd w:val="clear" w:color="auto" w:fill="auto"/>
          </w:tcPr>
          <w:p w14:paraId="64E2D92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лицензиями</w:t>
            </w:r>
          </w:p>
        </w:tc>
      </w:tr>
      <w:tr w:rsidR="00AC23C1" w:rsidRPr="00883893" w14:paraId="774F4C3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C95CFD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3.2.5.9</w:t>
            </w:r>
          </w:p>
        </w:tc>
        <w:tc>
          <w:tcPr>
            <w:tcW w:w="7982" w:type="dxa"/>
            <w:shd w:val="clear" w:color="auto" w:fill="auto"/>
          </w:tcPr>
          <w:p w14:paraId="4A53437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служб технической поддержки пользователей</w:t>
            </w:r>
          </w:p>
        </w:tc>
      </w:tr>
      <w:tr w:rsidR="00AC23C1" w:rsidRPr="00883893" w14:paraId="150E32D6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382CF2F1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3.3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2F70CA50" w14:textId="77777777" w:rsidR="00AC23C1" w:rsidRPr="00883893" w:rsidRDefault="00AC23C1" w:rsidP="00EC2FD9">
            <w:pPr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Управление экономикой и финансами</w:t>
            </w:r>
          </w:p>
        </w:tc>
      </w:tr>
      <w:tr w:rsidR="00AC23C1" w:rsidRPr="00883893" w14:paraId="0B286FB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CC0F21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</w:t>
            </w:r>
          </w:p>
        </w:tc>
        <w:tc>
          <w:tcPr>
            <w:tcW w:w="7982" w:type="dxa"/>
            <w:shd w:val="clear" w:color="auto" w:fill="auto"/>
          </w:tcPr>
          <w:p w14:paraId="7113441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и ведение управленческого учета</w:t>
            </w:r>
          </w:p>
        </w:tc>
      </w:tr>
      <w:tr w:rsidR="00AC23C1" w:rsidRPr="00883893" w14:paraId="692AE42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518F7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3.3.1.2</w:t>
            </w:r>
          </w:p>
        </w:tc>
        <w:tc>
          <w:tcPr>
            <w:tcW w:w="7982" w:type="dxa"/>
            <w:shd w:val="clear" w:color="auto" w:fill="auto"/>
          </w:tcPr>
          <w:p w14:paraId="38F9FB4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и бюджетирование</w:t>
            </w:r>
          </w:p>
        </w:tc>
      </w:tr>
      <w:tr w:rsidR="00AC23C1" w:rsidRPr="00883893" w14:paraId="65E0D5D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D80BAC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3.3.1.3</w:t>
            </w:r>
          </w:p>
        </w:tc>
        <w:tc>
          <w:tcPr>
            <w:tcW w:w="7982" w:type="dxa"/>
            <w:shd w:val="clear" w:color="auto" w:fill="auto"/>
          </w:tcPr>
          <w:p w14:paraId="3E8A977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Позаказный учет затрат</w:t>
            </w:r>
          </w:p>
        </w:tc>
      </w:tr>
      <w:tr w:rsidR="00AC23C1" w:rsidRPr="00883893" w14:paraId="305B864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D797D3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3.3.1.4</w:t>
            </w:r>
          </w:p>
        </w:tc>
        <w:tc>
          <w:tcPr>
            <w:tcW w:w="7982" w:type="dxa"/>
            <w:shd w:val="clear" w:color="auto" w:fill="auto"/>
          </w:tcPr>
          <w:p w14:paraId="38C673F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затратами</w:t>
            </w:r>
          </w:p>
        </w:tc>
      </w:tr>
      <w:tr w:rsidR="00AC23C1" w:rsidRPr="00883893" w14:paraId="2870F08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23BFAF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3.3.1.5</w:t>
            </w:r>
          </w:p>
        </w:tc>
        <w:tc>
          <w:tcPr>
            <w:tcW w:w="7982" w:type="dxa"/>
            <w:shd w:val="clear" w:color="auto" w:fill="auto"/>
          </w:tcPr>
          <w:p w14:paraId="121771A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и управление экономической эффективностью</w:t>
            </w:r>
          </w:p>
        </w:tc>
      </w:tr>
      <w:tr w:rsidR="00AC23C1" w:rsidRPr="00883893" w14:paraId="75977C1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FC886D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</w:t>
            </w:r>
          </w:p>
        </w:tc>
        <w:tc>
          <w:tcPr>
            <w:tcW w:w="7982" w:type="dxa"/>
            <w:shd w:val="clear" w:color="auto" w:fill="auto"/>
          </w:tcPr>
          <w:p w14:paraId="1AE8F1F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бухгалтерского учета и формирование отчетности</w:t>
            </w:r>
          </w:p>
        </w:tc>
      </w:tr>
      <w:tr w:rsidR="00AC23C1" w:rsidRPr="00883893" w14:paraId="1F7BAFE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F80D67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3.3.2.1</w:t>
            </w:r>
          </w:p>
        </w:tc>
        <w:tc>
          <w:tcPr>
            <w:tcW w:w="7982" w:type="dxa"/>
            <w:shd w:val="clear" w:color="auto" w:fill="auto"/>
          </w:tcPr>
          <w:p w14:paraId="1CAFCDE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учетной политики бухгалтерского учета</w:t>
            </w:r>
          </w:p>
        </w:tc>
      </w:tr>
      <w:tr w:rsidR="00AC23C1" w:rsidRPr="00883893" w14:paraId="6504B4A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717EA3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3.3.2.2</w:t>
            </w:r>
          </w:p>
        </w:tc>
        <w:tc>
          <w:tcPr>
            <w:tcW w:w="7982" w:type="dxa"/>
            <w:shd w:val="clear" w:color="auto" w:fill="auto"/>
          </w:tcPr>
          <w:p w14:paraId="1B81FE4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и контроль документирования хозяйственных операций</w:t>
            </w:r>
          </w:p>
        </w:tc>
      </w:tr>
      <w:tr w:rsidR="00AC23C1" w:rsidRPr="00883893" w14:paraId="4B02F53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093096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3.3.2.2.1</w:t>
            </w:r>
          </w:p>
        </w:tc>
        <w:tc>
          <w:tcPr>
            <w:tcW w:w="7982" w:type="dxa"/>
            <w:shd w:val="clear" w:color="auto" w:fill="auto"/>
          </w:tcPr>
          <w:p w14:paraId="23DC06F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Составление (оформление) первичных учетных документов</w:t>
            </w:r>
          </w:p>
        </w:tc>
      </w:tr>
      <w:tr w:rsidR="00AC23C1" w:rsidRPr="00883893" w14:paraId="1A6B925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B85FDA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3.3.2.2.2</w:t>
            </w:r>
          </w:p>
        </w:tc>
        <w:tc>
          <w:tcPr>
            <w:tcW w:w="7982" w:type="dxa"/>
            <w:shd w:val="clear" w:color="auto" w:fill="auto"/>
          </w:tcPr>
          <w:p w14:paraId="6E6100E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Прием первичных учетных документов о фактах хозяйственной жизни экономического субъекта</w:t>
            </w:r>
          </w:p>
        </w:tc>
      </w:tr>
      <w:tr w:rsidR="00AC23C1" w:rsidRPr="00883893" w14:paraId="60403F6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BD96B3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3.3.2.2.3</w:t>
            </w:r>
          </w:p>
        </w:tc>
        <w:tc>
          <w:tcPr>
            <w:tcW w:w="7982" w:type="dxa"/>
            <w:shd w:val="clear" w:color="auto" w:fill="auto"/>
          </w:tcPr>
          <w:p w14:paraId="4EF320D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Выявление </w:t>
            </w:r>
            <w:proofErr w:type="gramStart"/>
            <w:r w:rsidRPr="00883893">
              <w:rPr>
                <w:rFonts w:ascii="Arial" w:hAnsi="Arial" w:cs="Arial"/>
              </w:rPr>
              <w:t>случаев нарушения порядка представления первичных учетных документов</w:t>
            </w:r>
            <w:proofErr w:type="gramEnd"/>
          </w:p>
        </w:tc>
      </w:tr>
      <w:tr w:rsidR="00AC23C1" w:rsidRPr="00883893" w14:paraId="4FB6442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BCD6E6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3.3.2.2.4</w:t>
            </w:r>
          </w:p>
        </w:tc>
        <w:tc>
          <w:tcPr>
            <w:tcW w:w="7982" w:type="dxa"/>
            <w:shd w:val="clear" w:color="auto" w:fill="auto"/>
          </w:tcPr>
          <w:p w14:paraId="3311DF7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Проверка первичных учетных документов (в отношении формы, полноты оформления, реквизитов)</w:t>
            </w:r>
          </w:p>
        </w:tc>
      </w:tr>
      <w:tr w:rsidR="00AC23C1" w:rsidRPr="00883893" w14:paraId="56632C7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E614BE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3.3.2.2.5</w:t>
            </w:r>
          </w:p>
        </w:tc>
        <w:tc>
          <w:tcPr>
            <w:tcW w:w="7982" w:type="dxa"/>
            <w:shd w:val="clear" w:color="auto" w:fill="auto"/>
          </w:tcPr>
          <w:p w14:paraId="15AAD96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Систематизация первичных учетных документов текущего отчетного периода в соответствии с учетной политикой</w:t>
            </w:r>
          </w:p>
        </w:tc>
      </w:tr>
      <w:tr w:rsidR="00AC23C1" w:rsidRPr="00883893" w14:paraId="70C9E96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5AEC31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3.3.2.2.6</w:t>
            </w:r>
          </w:p>
        </w:tc>
        <w:tc>
          <w:tcPr>
            <w:tcW w:w="7982" w:type="dxa"/>
            <w:shd w:val="clear" w:color="auto" w:fill="auto"/>
          </w:tcPr>
          <w:p w14:paraId="0C7E9FE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Составление на основе первичных учетных документов сводных учетных документов</w:t>
            </w:r>
          </w:p>
        </w:tc>
      </w:tr>
      <w:tr w:rsidR="00AC23C1" w:rsidRPr="00883893" w14:paraId="4DCA19E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D0C68B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3.3.2.3</w:t>
            </w:r>
          </w:p>
        </w:tc>
        <w:tc>
          <w:tcPr>
            <w:tcW w:w="7982" w:type="dxa"/>
            <w:shd w:val="clear" w:color="auto" w:fill="auto"/>
          </w:tcPr>
          <w:p w14:paraId="3019186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регистров бухгалтерского учета</w:t>
            </w:r>
          </w:p>
        </w:tc>
      </w:tr>
      <w:tr w:rsidR="00AC23C1" w:rsidRPr="00883893" w14:paraId="0A93E49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D50C81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3.3.2.3.1</w:t>
            </w:r>
          </w:p>
        </w:tc>
        <w:tc>
          <w:tcPr>
            <w:tcW w:w="7982" w:type="dxa"/>
            <w:shd w:val="clear" w:color="auto" w:fill="auto"/>
          </w:tcPr>
          <w:p w14:paraId="7F1959B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Денежное измерение объектов бухгалтерского учета и осуществление соответствующих бухгалтерских записей</w:t>
            </w:r>
          </w:p>
        </w:tc>
      </w:tr>
      <w:tr w:rsidR="00AC23C1" w:rsidRPr="00883893" w14:paraId="40CE246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6B5AC0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3.3.2.3.2</w:t>
            </w:r>
          </w:p>
        </w:tc>
        <w:tc>
          <w:tcPr>
            <w:tcW w:w="7982" w:type="dxa"/>
            <w:shd w:val="clear" w:color="auto" w:fill="auto"/>
          </w:tcPr>
          <w:p w14:paraId="6296733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Регистрация данных, содержащихся в первичных учетных документах, в регистрах бухгалтерского учета</w:t>
            </w:r>
          </w:p>
        </w:tc>
      </w:tr>
      <w:tr w:rsidR="00AC23C1" w:rsidRPr="00883893" w14:paraId="29B62D3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F5731B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3.3.2.3.3</w:t>
            </w:r>
          </w:p>
        </w:tc>
        <w:tc>
          <w:tcPr>
            <w:tcW w:w="7982" w:type="dxa"/>
            <w:shd w:val="clear" w:color="auto" w:fill="auto"/>
          </w:tcPr>
          <w:p w14:paraId="0F1B69C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Отражение в бухгалтерском учете результатов переоценки объектов бухгалтерского учета, пересчета в рубли выраженной в иностранной валюте стоимости активов и обязательств</w:t>
            </w:r>
          </w:p>
        </w:tc>
      </w:tr>
      <w:tr w:rsidR="00AC23C1" w:rsidRPr="00883893" w14:paraId="7E7FEA7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CF1981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3.3.2.3.4</w:t>
            </w:r>
          </w:p>
        </w:tc>
        <w:tc>
          <w:tcPr>
            <w:tcW w:w="7982" w:type="dxa"/>
            <w:shd w:val="clear" w:color="auto" w:fill="auto"/>
          </w:tcPr>
          <w:p w14:paraId="6B643631" w14:textId="4DA25DF1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Составление отчетных калькуляций, распределение косвенных расходов, начисление амортизации активов в соответствии с учетной политикой</w:t>
            </w:r>
          </w:p>
        </w:tc>
      </w:tr>
      <w:tr w:rsidR="00AC23C1" w:rsidRPr="00883893" w14:paraId="0811DC2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C52AA0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3.3.2.3.5</w:t>
            </w:r>
          </w:p>
        </w:tc>
        <w:tc>
          <w:tcPr>
            <w:tcW w:w="7982" w:type="dxa"/>
            <w:shd w:val="clear" w:color="auto" w:fill="auto"/>
          </w:tcPr>
          <w:p w14:paraId="5A519D7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Сопоставление результатов инвентаризации с данными регистров бухгалтерского учета и составление сличительных ведомостей</w:t>
            </w:r>
          </w:p>
        </w:tc>
      </w:tr>
      <w:tr w:rsidR="00AC23C1" w:rsidRPr="00883893" w14:paraId="5D4360D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037B7C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3.3.2.3.6</w:t>
            </w:r>
          </w:p>
        </w:tc>
        <w:tc>
          <w:tcPr>
            <w:tcW w:w="7982" w:type="dxa"/>
            <w:shd w:val="clear" w:color="auto" w:fill="auto"/>
          </w:tcPr>
          <w:p w14:paraId="649257E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Подсчет в регистрах бухгалтерского учета итогов и остатков по счетам синтетического и аналитического учета, закрытие оборотов по счетам бухгалтерского учета</w:t>
            </w:r>
          </w:p>
        </w:tc>
      </w:tr>
      <w:tr w:rsidR="00AC23C1" w:rsidRPr="00883893" w14:paraId="09A89CC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CE6A76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3.3.2.3.7</w:t>
            </w:r>
          </w:p>
        </w:tc>
        <w:tc>
          <w:tcPr>
            <w:tcW w:w="7982" w:type="dxa"/>
            <w:shd w:val="clear" w:color="auto" w:fill="auto"/>
          </w:tcPr>
          <w:p w14:paraId="37B0834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тождества данных аналитического учета оборотам и остаткам по счетам синтетического учета</w:t>
            </w:r>
          </w:p>
        </w:tc>
      </w:tr>
      <w:tr w:rsidR="00AC23C1" w:rsidRPr="00883893" w14:paraId="1B29EE5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4922B7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3.3.2.3.8</w:t>
            </w:r>
          </w:p>
        </w:tc>
        <w:tc>
          <w:tcPr>
            <w:tcW w:w="7982" w:type="dxa"/>
            <w:shd w:val="clear" w:color="auto" w:fill="auto"/>
          </w:tcPr>
          <w:p w14:paraId="1699890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Подготовка информации для составления </w:t>
            </w:r>
            <w:proofErr w:type="spellStart"/>
            <w:r w:rsidRPr="00883893">
              <w:rPr>
                <w:rFonts w:ascii="Arial" w:hAnsi="Arial" w:cs="Arial"/>
              </w:rPr>
              <w:t>оборотно</w:t>
            </w:r>
            <w:proofErr w:type="spellEnd"/>
            <w:r w:rsidRPr="00883893">
              <w:rPr>
                <w:rFonts w:ascii="Arial" w:hAnsi="Arial" w:cs="Arial"/>
              </w:rPr>
              <w:t>-сальдовой ведомости, главной книги</w:t>
            </w:r>
          </w:p>
        </w:tc>
      </w:tr>
      <w:tr w:rsidR="00AC23C1" w:rsidRPr="00883893" w14:paraId="0C92B4F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2A9469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3.3.2.3.9</w:t>
            </w:r>
          </w:p>
        </w:tc>
        <w:tc>
          <w:tcPr>
            <w:tcW w:w="7982" w:type="dxa"/>
            <w:shd w:val="clear" w:color="auto" w:fill="auto"/>
          </w:tcPr>
          <w:p w14:paraId="2304DCA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Систематизация и комплектование регистров бухгалтерского учета за отчетный период</w:t>
            </w:r>
          </w:p>
        </w:tc>
      </w:tr>
      <w:tr w:rsidR="00AC23C1" w:rsidRPr="00883893" w14:paraId="1AA59F3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33417B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3.3.2.3.10</w:t>
            </w:r>
          </w:p>
        </w:tc>
        <w:tc>
          <w:tcPr>
            <w:tcW w:w="7982" w:type="dxa"/>
            <w:shd w:val="clear" w:color="auto" w:fill="auto"/>
          </w:tcPr>
          <w:p w14:paraId="307F31C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Отражение в бухгалтерском учете выявленных расхождений между фактическим наличием объектов и данными регистров бухгалтерского учета</w:t>
            </w:r>
          </w:p>
        </w:tc>
      </w:tr>
      <w:tr w:rsidR="00AC23C1" w:rsidRPr="00883893" w14:paraId="1C80504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ED91D5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3.3.2.4</w:t>
            </w:r>
          </w:p>
        </w:tc>
        <w:tc>
          <w:tcPr>
            <w:tcW w:w="7982" w:type="dxa"/>
            <w:shd w:val="clear" w:color="auto" w:fill="auto"/>
          </w:tcPr>
          <w:p w14:paraId="4A46E30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бухгалтерской (финансовой) отчетности</w:t>
            </w:r>
          </w:p>
        </w:tc>
      </w:tr>
      <w:tr w:rsidR="00AC23C1" w:rsidRPr="00883893" w14:paraId="7C3ECB0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19440E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3.3.2.4.1</w:t>
            </w:r>
          </w:p>
        </w:tc>
        <w:tc>
          <w:tcPr>
            <w:tcW w:w="7982" w:type="dxa"/>
            <w:shd w:val="clear" w:color="auto" w:fill="auto"/>
          </w:tcPr>
          <w:p w14:paraId="2F8AD5F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Составление бухгалтерской (финансовой) отчетности</w:t>
            </w:r>
          </w:p>
        </w:tc>
      </w:tr>
      <w:tr w:rsidR="00AC23C1" w:rsidRPr="00883893" w14:paraId="583059F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FFFCBA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3.3.2.4.1.2</w:t>
            </w:r>
          </w:p>
        </w:tc>
        <w:tc>
          <w:tcPr>
            <w:tcW w:w="7982" w:type="dxa"/>
            <w:shd w:val="clear" w:color="auto" w:fill="auto"/>
          </w:tcPr>
          <w:p w14:paraId="6333E04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процессом формирования информации в системе бухгалтерского учета</w:t>
            </w:r>
          </w:p>
        </w:tc>
      </w:tr>
      <w:tr w:rsidR="00AC23C1" w:rsidRPr="00883893" w14:paraId="1854E02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1F72AF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3.3.2.4.1.3</w:t>
            </w:r>
          </w:p>
        </w:tc>
        <w:tc>
          <w:tcPr>
            <w:tcW w:w="7982" w:type="dxa"/>
            <w:shd w:val="clear" w:color="auto" w:fill="auto"/>
          </w:tcPr>
          <w:p w14:paraId="123863A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представления бухгалтерской (финансовой) отчетности в соответствующие адреса в установленные сроки</w:t>
            </w:r>
          </w:p>
        </w:tc>
      </w:tr>
      <w:tr w:rsidR="00AC23C1" w:rsidRPr="00883893" w14:paraId="09368D5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B281F1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3.3.2.4.1.4</w:t>
            </w:r>
          </w:p>
        </w:tc>
        <w:tc>
          <w:tcPr>
            <w:tcW w:w="7982" w:type="dxa"/>
            <w:shd w:val="clear" w:color="auto" w:fill="auto"/>
          </w:tcPr>
          <w:p w14:paraId="1D3EB1C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числовых показателей отчетов, входящих в состав бухгалтерской (финансовой) отчетности</w:t>
            </w:r>
          </w:p>
        </w:tc>
      </w:tr>
      <w:tr w:rsidR="00AC23C1" w:rsidRPr="00883893" w14:paraId="5BF1D57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CD7F92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3.3.2.4.1.5</w:t>
            </w:r>
          </w:p>
        </w:tc>
        <w:tc>
          <w:tcPr>
            <w:tcW w:w="7982" w:type="dxa"/>
            <w:shd w:val="clear" w:color="auto" w:fill="auto"/>
          </w:tcPr>
          <w:p w14:paraId="547D09E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Счетная и логическая проверка правильности формирования числовых показателей отчетов, входящих в состав бухгалтерской (финансовой) отчетности</w:t>
            </w:r>
          </w:p>
        </w:tc>
      </w:tr>
      <w:tr w:rsidR="00AC23C1" w:rsidRPr="00883893" w14:paraId="69A2DE4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797C57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3.3.2.4.1.6</w:t>
            </w:r>
          </w:p>
        </w:tc>
        <w:tc>
          <w:tcPr>
            <w:tcW w:w="7982" w:type="dxa"/>
            <w:shd w:val="clear" w:color="auto" w:fill="auto"/>
          </w:tcPr>
          <w:p w14:paraId="447F7B1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пояснений к бухгалтерскому балансу и отчету о финансовых результатах</w:t>
            </w:r>
          </w:p>
        </w:tc>
      </w:tr>
      <w:tr w:rsidR="00AC23C1" w:rsidRPr="00883893" w14:paraId="6155CA2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83716D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3.3.2.5</w:t>
            </w:r>
          </w:p>
        </w:tc>
        <w:tc>
          <w:tcPr>
            <w:tcW w:w="7982" w:type="dxa"/>
            <w:shd w:val="clear" w:color="auto" w:fill="auto"/>
          </w:tcPr>
          <w:p w14:paraId="64746BB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Составление консолидированной финансовой отчетности</w:t>
            </w:r>
          </w:p>
        </w:tc>
      </w:tr>
      <w:tr w:rsidR="00AC23C1" w:rsidRPr="00883893" w14:paraId="3466444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3396FF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3.3.2.5.1</w:t>
            </w:r>
          </w:p>
        </w:tc>
        <w:tc>
          <w:tcPr>
            <w:tcW w:w="7982" w:type="dxa"/>
            <w:shd w:val="clear" w:color="auto" w:fill="auto"/>
          </w:tcPr>
          <w:p w14:paraId="3D8863B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Проверка качества информации</w:t>
            </w:r>
          </w:p>
        </w:tc>
      </w:tr>
      <w:tr w:rsidR="00AC23C1" w:rsidRPr="00883893" w14:paraId="5163A10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256986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3.3.2.5.2</w:t>
            </w:r>
          </w:p>
        </w:tc>
        <w:tc>
          <w:tcPr>
            <w:tcW w:w="7982" w:type="dxa"/>
            <w:shd w:val="clear" w:color="auto" w:fill="auto"/>
          </w:tcPr>
          <w:p w14:paraId="5F22B41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Выполнение процедур консолидации</w:t>
            </w:r>
          </w:p>
        </w:tc>
      </w:tr>
      <w:tr w:rsidR="00AC23C1" w:rsidRPr="00883893" w14:paraId="45C573B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62699F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3.3.2.5.3</w:t>
            </w:r>
          </w:p>
        </w:tc>
        <w:tc>
          <w:tcPr>
            <w:tcW w:w="7982" w:type="dxa"/>
            <w:shd w:val="clear" w:color="auto" w:fill="auto"/>
          </w:tcPr>
          <w:p w14:paraId="41ED403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числовых показателей отчетов, входящих в состав консолидированной финансовой отчетности</w:t>
            </w:r>
          </w:p>
        </w:tc>
      </w:tr>
      <w:tr w:rsidR="00AC23C1" w:rsidRPr="00883893" w14:paraId="649E8E2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2F434D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3.3.2.5.4</w:t>
            </w:r>
          </w:p>
        </w:tc>
        <w:tc>
          <w:tcPr>
            <w:tcW w:w="7982" w:type="dxa"/>
            <w:shd w:val="clear" w:color="auto" w:fill="auto"/>
          </w:tcPr>
          <w:p w14:paraId="2D9C6A1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Счетная и логическая проверка правильности формирования числовых показателей в отчетах, входящих в состав консолидированной финансовой отчетности</w:t>
            </w:r>
          </w:p>
        </w:tc>
      </w:tr>
      <w:tr w:rsidR="00AC23C1" w:rsidRPr="00883893" w14:paraId="25B4753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1BF746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3.3.2.5.5</w:t>
            </w:r>
          </w:p>
        </w:tc>
        <w:tc>
          <w:tcPr>
            <w:tcW w:w="7982" w:type="dxa"/>
            <w:shd w:val="clear" w:color="auto" w:fill="auto"/>
          </w:tcPr>
          <w:p w14:paraId="18E1B39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примечаний (пояснений) к консолидированной финансовой отчетности</w:t>
            </w:r>
          </w:p>
        </w:tc>
      </w:tr>
      <w:tr w:rsidR="00AC23C1" w:rsidRPr="00883893" w14:paraId="6C8A071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701770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3.3.2.5.6</w:t>
            </w:r>
          </w:p>
        </w:tc>
        <w:tc>
          <w:tcPr>
            <w:tcW w:w="7982" w:type="dxa"/>
            <w:shd w:val="clear" w:color="auto" w:fill="auto"/>
          </w:tcPr>
          <w:p w14:paraId="2E401C4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представления консолидированной финансовой отчетности в соответствующие адреса в установленные сроки</w:t>
            </w:r>
          </w:p>
        </w:tc>
      </w:tr>
      <w:tr w:rsidR="00AC23C1" w:rsidRPr="00883893" w14:paraId="7AA7A87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63DFC4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3.3.2.5.7</w:t>
            </w:r>
          </w:p>
        </w:tc>
        <w:tc>
          <w:tcPr>
            <w:tcW w:w="7982" w:type="dxa"/>
            <w:shd w:val="clear" w:color="auto" w:fill="auto"/>
          </w:tcPr>
          <w:p w14:paraId="130324CE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проведения внешнего аудита консолидированной финансовой отчетности, достоверно</w:t>
            </w:r>
            <w:r>
              <w:rPr>
                <w:rFonts w:ascii="Arial" w:hAnsi="Arial" w:cs="Arial"/>
              </w:rPr>
              <w:t>сти и обоснованности информации</w:t>
            </w:r>
          </w:p>
        </w:tc>
      </w:tr>
      <w:tr w:rsidR="00AC23C1" w:rsidRPr="00883893" w14:paraId="68F9F0E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CF778F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3.3.2.6</w:t>
            </w:r>
          </w:p>
        </w:tc>
        <w:tc>
          <w:tcPr>
            <w:tcW w:w="7982" w:type="dxa"/>
            <w:shd w:val="clear" w:color="auto" w:fill="auto"/>
          </w:tcPr>
          <w:p w14:paraId="0CE93098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и проведение инвентаризации имущества и финансовых обязательств компании</w:t>
            </w:r>
          </w:p>
        </w:tc>
      </w:tr>
      <w:tr w:rsidR="00AC23C1" w:rsidRPr="00883893" w14:paraId="7CDDE1E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79C159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3.3.2.7</w:t>
            </w:r>
          </w:p>
        </w:tc>
        <w:tc>
          <w:tcPr>
            <w:tcW w:w="7982" w:type="dxa"/>
            <w:shd w:val="clear" w:color="auto" w:fill="auto"/>
          </w:tcPr>
          <w:p w14:paraId="19F5918F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Регистрация, учет, </w:t>
            </w:r>
            <w:r w:rsidRPr="00883893">
              <w:rPr>
                <w:rFonts w:ascii="Arial" w:hAnsi="Arial" w:cs="Arial"/>
              </w:rPr>
              <w:t>хранение первичных учетных документов,  регистров бухгалтерского учета и бухгалтерской отчетности, подготовка и передача в архив</w:t>
            </w:r>
          </w:p>
        </w:tc>
      </w:tr>
      <w:tr w:rsidR="00AC23C1" w:rsidRPr="00883893" w14:paraId="2925A03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7305BA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3.3.2.8</w:t>
            </w:r>
          </w:p>
        </w:tc>
        <w:tc>
          <w:tcPr>
            <w:tcW w:w="7982" w:type="dxa"/>
            <w:shd w:val="clear" w:color="auto" w:fill="auto"/>
          </w:tcPr>
          <w:p w14:paraId="4538A52E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необходимыми документами при проведении внутреннего контроля, внутреннего и внешнего аудита, документальных ревизий, налоговых и иных проверок, подготовка соответствующих документов о разногласиях по результатам аудита (ревизий, налоговых и иных проверок)</w:t>
            </w:r>
          </w:p>
        </w:tc>
      </w:tr>
      <w:tr w:rsidR="00AC23C1" w:rsidRPr="00883893" w14:paraId="3E2A97C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37F406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</w:t>
            </w:r>
          </w:p>
        </w:tc>
        <w:tc>
          <w:tcPr>
            <w:tcW w:w="7982" w:type="dxa"/>
            <w:shd w:val="clear" w:color="auto" w:fill="auto"/>
          </w:tcPr>
          <w:p w14:paraId="63D6AFFE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налогового учета и формирование отчетности</w:t>
            </w:r>
          </w:p>
        </w:tc>
      </w:tr>
      <w:tr w:rsidR="00AC23C1" w:rsidRPr="00883893" w14:paraId="4FC6DD5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30DE52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3.3.3.1</w:t>
            </w:r>
          </w:p>
        </w:tc>
        <w:tc>
          <w:tcPr>
            <w:tcW w:w="7982" w:type="dxa"/>
            <w:shd w:val="clear" w:color="auto" w:fill="auto"/>
          </w:tcPr>
          <w:p w14:paraId="471D72B8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контроль реализации учетной политики для целей налогообложения </w:t>
            </w:r>
          </w:p>
        </w:tc>
      </w:tr>
      <w:tr w:rsidR="00AC23C1" w:rsidRPr="00883893" w14:paraId="46FE037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B26B4B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3.3.3.2</w:t>
            </w:r>
          </w:p>
        </w:tc>
        <w:tc>
          <w:tcPr>
            <w:tcW w:w="7982" w:type="dxa"/>
            <w:shd w:val="clear" w:color="auto" w:fill="auto"/>
          </w:tcPr>
          <w:p w14:paraId="36F097D8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регистров налогового учета</w:t>
            </w:r>
          </w:p>
        </w:tc>
      </w:tr>
      <w:tr w:rsidR="00AC23C1" w:rsidRPr="00883893" w14:paraId="1E70395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9D90AA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3.3.3.3</w:t>
            </w:r>
          </w:p>
        </w:tc>
        <w:tc>
          <w:tcPr>
            <w:tcW w:w="7982" w:type="dxa"/>
            <w:shd w:val="clear" w:color="auto" w:fill="auto"/>
          </w:tcPr>
          <w:p w14:paraId="367AC1F9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Расчет и начисление  налогов и сборов, взносов в государственные внебюджетные фонды</w:t>
            </w:r>
          </w:p>
        </w:tc>
      </w:tr>
      <w:tr w:rsidR="00AC23C1" w:rsidRPr="00883893" w14:paraId="1443BA5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255585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3.3.3.4</w:t>
            </w:r>
          </w:p>
        </w:tc>
        <w:tc>
          <w:tcPr>
            <w:tcW w:w="7982" w:type="dxa"/>
            <w:shd w:val="clear" w:color="auto" w:fill="auto"/>
          </w:tcPr>
          <w:p w14:paraId="2F2AB3E2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налоговой отчетности</w:t>
            </w:r>
          </w:p>
        </w:tc>
      </w:tr>
      <w:tr w:rsidR="00AC23C1" w:rsidRPr="00883893" w14:paraId="0C2021F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5519D1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3.3.3.4.1</w:t>
            </w:r>
          </w:p>
        </w:tc>
        <w:tc>
          <w:tcPr>
            <w:tcW w:w="7982" w:type="dxa"/>
            <w:shd w:val="clear" w:color="auto" w:fill="auto"/>
          </w:tcPr>
          <w:p w14:paraId="270529C5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составления налоговой отчетности и отчетности в государственные внебюджетные фонды</w:t>
            </w:r>
          </w:p>
        </w:tc>
      </w:tr>
      <w:tr w:rsidR="00AC23C1" w:rsidRPr="00883893" w14:paraId="1CD7B45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7C2D6F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3.3.3.4.2</w:t>
            </w:r>
          </w:p>
        </w:tc>
        <w:tc>
          <w:tcPr>
            <w:tcW w:w="7982" w:type="dxa"/>
            <w:shd w:val="clear" w:color="auto" w:fill="auto"/>
          </w:tcPr>
          <w:p w14:paraId="18BCC4D4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представления налоговой отчетности и отчетности в государственные внебюджетные фонды в соответствующие адреса и в установленные сроки</w:t>
            </w:r>
          </w:p>
        </w:tc>
      </w:tr>
      <w:tr w:rsidR="00AC23C1" w:rsidRPr="00883893" w14:paraId="534CEF5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A2F01D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3.3.3.4.3</w:t>
            </w:r>
          </w:p>
        </w:tc>
        <w:tc>
          <w:tcPr>
            <w:tcW w:w="7982" w:type="dxa"/>
            <w:shd w:val="clear" w:color="auto" w:fill="auto"/>
          </w:tcPr>
          <w:p w14:paraId="18677053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Координация процесса ведения налогового учета, составления налоговой отчетности и отчетности в государственные внебюджетные фонды в экономическом субъекте</w:t>
            </w:r>
          </w:p>
        </w:tc>
      </w:tr>
      <w:tr w:rsidR="00AC23C1" w:rsidRPr="00883893" w14:paraId="3A0210C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987294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3.3.3.4.4</w:t>
            </w:r>
          </w:p>
        </w:tc>
        <w:tc>
          <w:tcPr>
            <w:tcW w:w="7982" w:type="dxa"/>
            <w:shd w:val="clear" w:color="auto" w:fill="auto"/>
          </w:tcPr>
          <w:p w14:paraId="61489ED4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ведения налогового учета и составления налоговой отчетности и отчетности в государственные внебюджетные фонды</w:t>
            </w:r>
          </w:p>
        </w:tc>
      </w:tr>
      <w:tr w:rsidR="00AC23C1" w:rsidRPr="00883893" w14:paraId="5CE93C1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C4A22A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3.3.3.4.5</w:t>
            </w:r>
          </w:p>
        </w:tc>
        <w:tc>
          <w:tcPr>
            <w:tcW w:w="7982" w:type="dxa"/>
            <w:shd w:val="clear" w:color="auto" w:fill="auto"/>
          </w:tcPr>
          <w:p w14:paraId="4320D070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Проверка качества налоговой отчетности и отчетности в государственные внебюджетные фонды</w:t>
            </w:r>
          </w:p>
        </w:tc>
      </w:tr>
      <w:tr w:rsidR="00AC23C1" w:rsidRPr="00883893" w14:paraId="75A1CA4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AB4262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3.3.3.4.6</w:t>
            </w:r>
          </w:p>
        </w:tc>
        <w:tc>
          <w:tcPr>
            <w:tcW w:w="7982" w:type="dxa"/>
            <w:shd w:val="clear" w:color="auto" w:fill="auto"/>
          </w:tcPr>
          <w:p w14:paraId="6C28D5DF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соблюдения требований налоговой политики</w:t>
            </w:r>
          </w:p>
        </w:tc>
      </w:tr>
      <w:tr w:rsidR="00AC23C1" w:rsidRPr="00883893" w14:paraId="07BF552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AD96F1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3.3.3.5</w:t>
            </w:r>
          </w:p>
        </w:tc>
        <w:tc>
          <w:tcPr>
            <w:tcW w:w="7982" w:type="dxa"/>
            <w:shd w:val="clear" w:color="auto" w:fill="auto"/>
          </w:tcPr>
          <w:p w14:paraId="62879DD8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Регистрация, учет, </w:t>
            </w:r>
            <w:r w:rsidRPr="00883893">
              <w:rPr>
                <w:rFonts w:ascii="Arial" w:hAnsi="Arial" w:cs="Arial"/>
              </w:rPr>
              <w:t>хранение документов и регистров налогового учета, налоговой отчетности и отчетности, предоставляемой в государственные внебюджетные фонды, подготовка и передача их в архив</w:t>
            </w:r>
          </w:p>
        </w:tc>
      </w:tr>
      <w:tr w:rsidR="00AC23C1" w:rsidRPr="00883893" w14:paraId="5A0B3FE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233031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3.3.4</w:t>
            </w:r>
          </w:p>
        </w:tc>
        <w:tc>
          <w:tcPr>
            <w:tcW w:w="7982" w:type="dxa"/>
            <w:shd w:val="clear" w:color="auto" w:fill="auto"/>
          </w:tcPr>
          <w:p w14:paraId="0A0AC3EE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Финансово-экономическое управление инвестиционными проектами (капитальными вложениями)</w:t>
            </w:r>
          </w:p>
        </w:tc>
      </w:tr>
      <w:tr w:rsidR="00AC23C1" w:rsidRPr="00883893" w14:paraId="1D1681F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C9E59F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3.3.4.1</w:t>
            </w:r>
          </w:p>
        </w:tc>
        <w:tc>
          <w:tcPr>
            <w:tcW w:w="7982" w:type="dxa"/>
            <w:shd w:val="clear" w:color="auto" w:fill="auto"/>
          </w:tcPr>
          <w:p w14:paraId="61EEB159" w14:textId="77777777" w:rsidR="00AC23C1" w:rsidRPr="00883893" w:rsidRDefault="00AC23C1" w:rsidP="00EC2FD9">
            <w:pPr>
              <w:spacing w:before="2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Технико</w:t>
            </w:r>
            <w:r w:rsidRPr="00883893">
              <w:rPr>
                <w:rFonts w:ascii="Arial" w:hAnsi="Arial" w:cs="Arial"/>
              </w:rPr>
              <w:t>-экономическое обоснование инвестиционных проектов (капитальных вложений)</w:t>
            </w:r>
          </w:p>
        </w:tc>
      </w:tr>
      <w:tr w:rsidR="00AC23C1" w:rsidRPr="00883893" w14:paraId="07C01A7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384CA6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3.3.4.2</w:t>
            </w:r>
          </w:p>
        </w:tc>
        <w:tc>
          <w:tcPr>
            <w:tcW w:w="7982" w:type="dxa"/>
            <w:shd w:val="clear" w:color="auto" w:fill="auto"/>
          </w:tcPr>
          <w:p w14:paraId="1854C96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учета инвестиционных проектов (капитальных вложений)</w:t>
            </w:r>
          </w:p>
        </w:tc>
      </w:tr>
      <w:tr w:rsidR="00AC23C1" w:rsidRPr="00883893" w14:paraId="25C50B9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FC30B3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3.3.4.3</w:t>
            </w:r>
          </w:p>
        </w:tc>
        <w:tc>
          <w:tcPr>
            <w:tcW w:w="7982" w:type="dxa"/>
            <w:shd w:val="clear" w:color="auto" w:fill="auto"/>
          </w:tcPr>
          <w:p w14:paraId="2892E0C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Сметный контроль инвестиционных проектов (капитальных вложений)</w:t>
            </w:r>
          </w:p>
        </w:tc>
      </w:tr>
      <w:tr w:rsidR="00AC23C1" w:rsidRPr="00883893" w14:paraId="47DB51F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35A00D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3.3.4.4</w:t>
            </w:r>
          </w:p>
        </w:tc>
        <w:tc>
          <w:tcPr>
            <w:tcW w:w="7982" w:type="dxa"/>
            <w:shd w:val="clear" w:color="auto" w:fill="auto"/>
          </w:tcPr>
          <w:p w14:paraId="7EDEE3E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и контроль основных финансово-экономических показателей инвестиционных проектов (капитальных вложений)</w:t>
            </w:r>
          </w:p>
        </w:tc>
      </w:tr>
      <w:tr w:rsidR="00AC23C1" w:rsidRPr="00883893" w14:paraId="7625C6B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3E5550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3.3.4.5</w:t>
            </w:r>
          </w:p>
        </w:tc>
        <w:tc>
          <w:tcPr>
            <w:tcW w:w="7982" w:type="dxa"/>
            <w:shd w:val="clear" w:color="auto" w:fill="auto"/>
          </w:tcPr>
          <w:p w14:paraId="4FFB48D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Управление рисками в области финансово-экономического управления инвестиционными проектами </w:t>
            </w:r>
          </w:p>
        </w:tc>
      </w:tr>
      <w:tr w:rsidR="00AC23C1" w:rsidRPr="00883893" w14:paraId="4C2D957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244D17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3.3.4.6</w:t>
            </w:r>
          </w:p>
        </w:tc>
        <w:tc>
          <w:tcPr>
            <w:tcW w:w="7982" w:type="dxa"/>
            <w:shd w:val="clear" w:color="auto" w:fill="auto"/>
          </w:tcPr>
          <w:p w14:paraId="45258A0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причин отклонения достижения основных финансово-экономических показателей инвестиционных проектов</w:t>
            </w:r>
          </w:p>
        </w:tc>
      </w:tr>
      <w:tr w:rsidR="00AC23C1" w:rsidRPr="00883893" w14:paraId="44B2E35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BCC15C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3.3.4.7</w:t>
            </w:r>
          </w:p>
        </w:tc>
        <w:tc>
          <w:tcPr>
            <w:tcW w:w="7982" w:type="dxa"/>
            <w:shd w:val="clear" w:color="auto" w:fill="auto"/>
          </w:tcPr>
          <w:p w14:paraId="2F6B5BF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 по результатам анализа причин отклонения достижения основных финансово-экономических показателей инвестиционных проектов</w:t>
            </w:r>
          </w:p>
        </w:tc>
      </w:tr>
      <w:tr w:rsidR="00AC23C1" w:rsidRPr="00883893" w14:paraId="7793DCA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DC7B8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3.3.4.8</w:t>
            </w:r>
          </w:p>
        </w:tc>
        <w:tc>
          <w:tcPr>
            <w:tcW w:w="7982" w:type="dxa"/>
            <w:shd w:val="clear" w:color="auto" w:fill="auto"/>
          </w:tcPr>
          <w:p w14:paraId="11FED09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Принятие решений по корректирующим и предупреждающим действиям по результатам анализа причин отклонения достижения основных финансово-экономических показателей инвестиционных проектов</w:t>
            </w:r>
          </w:p>
        </w:tc>
      </w:tr>
      <w:tr w:rsidR="00AC23C1" w:rsidRPr="00883893" w14:paraId="56877FA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E8509A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3.3.5</w:t>
            </w:r>
          </w:p>
        </w:tc>
        <w:tc>
          <w:tcPr>
            <w:tcW w:w="7982" w:type="dxa"/>
            <w:shd w:val="clear" w:color="auto" w:fill="auto"/>
          </w:tcPr>
          <w:p w14:paraId="50CFFF7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расчетов с персоналом</w:t>
            </w:r>
          </w:p>
        </w:tc>
      </w:tr>
      <w:tr w:rsidR="00AC23C1" w:rsidRPr="00883893" w14:paraId="56BB2C9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739B95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3.3.5.1</w:t>
            </w:r>
          </w:p>
        </w:tc>
        <w:tc>
          <w:tcPr>
            <w:tcW w:w="7982" w:type="dxa"/>
            <w:shd w:val="clear" w:color="auto" w:fill="auto"/>
          </w:tcPr>
          <w:p w14:paraId="6C88CA0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учета рабочего времени</w:t>
            </w:r>
          </w:p>
        </w:tc>
      </w:tr>
      <w:tr w:rsidR="00AC23C1" w:rsidRPr="00883893" w14:paraId="518FFA4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5AA394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3.3.5.2</w:t>
            </w:r>
          </w:p>
        </w:tc>
        <w:tc>
          <w:tcPr>
            <w:tcW w:w="7982" w:type="dxa"/>
            <w:shd w:val="clear" w:color="auto" w:fill="auto"/>
          </w:tcPr>
          <w:p w14:paraId="4E63466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Расчет и начисление выплат сотрудникам</w:t>
            </w:r>
          </w:p>
        </w:tc>
      </w:tr>
      <w:tr w:rsidR="00AC23C1" w:rsidRPr="00883893" w14:paraId="22C4408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B81B6D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3.3.5.3</w:t>
            </w:r>
          </w:p>
        </w:tc>
        <w:tc>
          <w:tcPr>
            <w:tcW w:w="7982" w:type="dxa"/>
            <w:shd w:val="clear" w:color="auto" w:fill="auto"/>
          </w:tcPr>
          <w:p w14:paraId="5A4EF97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Расчет и начисление налогов, взносов и удержаний</w:t>
            </w:r>
          </w:p>
        </w:tc>
      </w:tr>
      <w:tr w:rsidR="00AC23C1" w:rsidRPr="00883893" w14:paraId="7AB7882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DEBC0F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3.3.5.4</w:t>
            </w:r>
          </w:p>
        </w:tc>
        <w:tc>
          <w:tcPr>
            <w:tcW w:w="7982" w:type="dxa"/>
            <w:shd w:val="clear" w:color="auto" w:fill="auto"/>
          </w:tcPr>
          <w:p w14:paraId="3856F31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отчетности по расчетам с персоналом</w:t>
            </w:r>
          </w:p>
        </w:tc>
      </w:tr>
      <w:tr w:rsidR="00AC23C1" w:rsidRPr="00883893" w14:paraId="2E9658B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DEF03C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3.3.6</w:t>
            </w:r>
          </w:p>
        </w:tc>
        <w:tc>
          <w:tcPr>
            <w:tcW w:w="7982" w:type="dxa"/>
            <w:shd w:val="clear" w:color="auto" w:fill="auto"/>
          </w:tcPr>
          <w:p w14:paraId="056FD6F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доходами и расчетами с заказчиками</w:t>
            </w:r>
          </w:p>
        </w:tc>
      </w:tr>
      <w:tr w:rsidR="00AC23C1" w:rsidRPr="00883893" w14:paraId="7C16E09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8D6F51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3.3.6.1</w:t>
            </w:r>
          </w:p>
        </w:tc>
        <w:tc>
          <w:tcPr>
            <w:tcW w:w="7982" w:type="dxa"/>
            <w:shd w:val="clear" w:color="auto" w:fill="auto"/>
          </w:tcPr>
          <w:p w14:paraId="4984860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товарным кредитованием потребителей</w:t>
            </w:r>
          </w:p>
        </w:tc>
      </w:tr>
      <w:tr w:rsidR="00AC23C1" w:rsidRPr="00883893" w14:paraId="657E2F9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4B2A1C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3.3.6.2</w:t>
            </w:r>
          </w:p>
        </w:tc>
        <w:tc>
          <w:tcPr>
            <w:tcW w:w="7982" w:type="dxa"/>
            <w:shd w:val="clear" w:color="auto" w:fill="auto"/>
          </w:tcPr>
          <w:p w14:paraId="23F412B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дебиторской задолженностью</w:t>
            </w:r>
          </w:p>
        </w:tc>
      </w:tr>
      <w:tr w:rsidR="00AC23C1" w:rsidRPr="00883893" w14:paraId="4D915A4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4F4E0D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3.3.6.3</w:t>
            </w:r>
          </w:p>
        </w:tc>
        <w:tc>
          <w:tcPr>
            <w:tcW w:w="7982" w:type="dxa"/>
            <w:shd w:val="clear" w:color="auto" w:fill="auto"/>
          </w:tcPr>
          <w:p w14:paraId="316367C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возвратом дебиторской задолженности</w:t>
            </w:r>
          </w:p>
        </w:tc>
      </w:tr>
      <w:tr w:rsidR="00AC23C1" w:rsidRPr="00883893" w14:paraId="6833F4F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C40D12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3.3.6.4</w:t>
            </w:r>
          </w:p>
        </w:tc>
        <w:tc>
          <w:tcPr>
            <w:tcW w:w="7982" w:type="dxa"/>
            <w:shd w:val="clear" w:color="auto" w:fill="auto"/>
          </w:tcPr>
          <w:p w14:paraId="3DA46E9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в области доходов и расчетов с заказчиками</w:t>
            </w:r>
          </w:p>
        </w:tc>
      </w:tr>
      <w:tr w:rsidR="00AC23C1" w:rsidRPr="00883893" w14:paraId="071474F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48AA1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3.3.7</w:t>
            </w:r>
          </w:p>
        </w:tc>
        <w:tc>
          <w:tcPr>
            <w:tcW w:w="7982" w:type="dxa"/>
            <w:shd w:val="clear" w:color="auto" w:fill="auto"/>
          </w:tcPr>
          <w:p w14:paraId="7AB183A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кредиторской задолженностью и возмещением затрат</w:t>
            </w:r>
          </w:p>
        </w:tc>
      </w:tr>
      <w:tr w:rsidR="00AC23C1" w:rsidRPr="00883893" w14:paraId="0D3AE42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6D7CC5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3.3.7.1</w:t>
            </w:r>
          </w:p>
        </w:tc>
        <w:tc>
          <w:tcPr>
            <w:tcW w:w="7982" w:type="dxa"/>
            <w:shd w:val="clear" w:color="auto" w:fill="auto"/>
          </w:tcPr>
          <w:p w14:paraId="0FC82B8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кредиторской задолженностью</w:t>
            </w:r>
          </w:p>
        </w:tc>
      </w:tr>
      <w:tr w:rsidR="00AC23C1" w:rsidRPr="00883893" w14:paraId="1C1B119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74EE37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3.3.7.2</w:t>
            </w:r>
          </w:p>
        </w:tc>
        <w:tc>
          <w:tcPr>
            <w:tcW w:w="7982" w:type="dxa"/>
            <w:shd w:val="clear" w:color="auto" w:fill="auto"/>
          </w:tcPr>
          <w:p w14:paraId="187A04E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возмещением затрат</w:t>
            </w:r>
          </w:p>
        </w:tc>
      </w:tr>
      <w:tr w:rsidR="00AC23C1" w:rsidRPr="00883893" w14:paraId="55539CC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57EE1D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3.3.7.3</w:t>
            </w:r>
          </w:p>
        </w:tc>
        <w:tc>
          <w:tcPr>
            <w:tcW w:w="7982" w:type="dxa"/>
            <w:shd w:val="clear" w:color="auto" w:fill="auto"/>
          </w:tcPr>
          <w:p w14:paraId="7FAAC4F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в области кредиторской задолженности и возмещением затрат</w:t>
            </w:r>
          </w:p>
        </w:tc>
      </w:tr>
      <w:tr w:rsidR="00AC23C1" w:rsidRPr="00883893" w14:paraId="1801261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3B2AF8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3.3.8</w:t>
            </w:r>
          </w:p>
        </w:tc>
        <w:tc>
          <w:tcPr>
            <w:tcW w:w="7982" w:type="dxa"/>
            <w:shd w:val="clear" w:color="auto" w:fill="auto"/>
          </w:tcPr>
          <w:p w14:paraId="79038B3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финансами</w:t>
            </w:r>
          </w:p>
        </w:tc>
      </w:tr>
      <w:tr w:rsidR="00AC23C1" w:rsidRPr="00883893" w14:paraId="7B57AB6E" w14:textId="77777777" w:rsidTr="00EC2FD9">
        <w:trPr>
          <w:cantSplit/>
          <w:trHeight w:val="71"/>
        </w:trPr>
        <w:tc>
          <w:tcPr>
            <w:tcW w:w="1799" w:type="dxa"/>
            <w:shd w:val="clear" w:color="auto" w:fill="auto"/>
          </w:tcPr>
          <w:p w14:paraId="7F1ED0C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3.3.8.1</w:t>
            </w:r>
          </w:p>
        </w:tc>
        <w:tc>
          <w:tcPr>
            <w:tcW w:w="7982" w:type="dxa"/>
            <w:shd w:val="clear" w:color="auto" w:fill="auto"/>
          </w:tcPr>
          <w:p w14:paraId="5C3BC09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финансовой политики</w:t>
            </w:r>
          </w:p>
        </w:tc>
      </w:tr>
      <w:tr w:rsidR="00AC23C1" w:rsidRPr="00883893" w14:paraId="43862D3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D58879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3.3.8.2</w:t>
            </w:r>
          </w:p>
        </w:tc>
        <w:tc>
          <w:tcPr>
            <w:tcW w:w="7982" w:type="dxa"/>
            <w:shd w:val="clear" w:color="auto" w:fill="auto"/>
          </w:tcPr>
          <w:p w14:paraId="78572DD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и контроль финансового состояния организации</w:t>
            </w:r>
          </w:p>
        </w:tc>
      </w:tr>
      <w:tr w:rsidR="00AC23C1" w:rsidRPr="00883893" w14:paraId="7974A52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D81023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3.3.8.3</w:t>
            </w:r>
          </w:p>
        </w:tc>
        <w:tc>
          <w:tcPr>
            <w:tcW w:w="7982" w:type="dxa"/>
            <w:shd w:val="clear" w:color="auto" w:fill="auto"/>
          </w:tcPr>
          <w:p w14:paraId="293F38D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денежными потоками</w:t>
            </w:r>
          </w:p>
        </w:tc>
      </w:tr>
      <w:tr w:rsidR="00AC23C1" w:rsidRPr="00883893" w14:paraId="002DDD8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AF0146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3.3.8.4</w:t>
            </w:r>
          </w:p>
        </w:tc>
        <w:tc>
          <w:tcPr>
            <w:tcW w:w="7982" w:type="dxa"/>
            <w:shd w:val="clear" w:color="auto" w:fill="auto"/>
          </w:tcPr>
          <w:p w14:paraId="374C2B8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банковскими счетами</w:t>
            </w:r>
          </w:p>
        </w:tc>
      </w:tr>
      <w:tr w:rsidR="00AC23C1" w:rsidRPr="00883893" w14:paraId="5309094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A97C8C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3.3.8.5</w:t>
            </w:r>
          </w:p>
        </w:tc>
        <w:tc>
          <w:tcPr>
            <w:tcW w:w="7982" w:type="dxa"/>
            <w:shd w:val="clear" w:color="auto" w:fill="auto"/>
          </w:tcPr>
          <w:p w14:paraId="2BFE3A2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привлечением и размещением денежных средств</w:t>
            </w:r>
          </w:p>
        </w:tc>
      </w:tr>
      <w:tr w:rsidR="00AC23C1" w:rsidRPr="00883893" w14:paraId="2148E65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CB614A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3.3.8.6</w:t>
            </w:r>
          </w:p>
        </w:tc>
        <w:tc>
          <w:tcPr>
            <w:tcW w:w="7982" w:type="dxa"/>
            <w:shd w:val="clear" w:color="auto" w:fill="auto"/>
          </w:tcPr>
          <w:p w14:paraId="104424E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финансовыми рисками</w:t>
            </w:r>
          </w:p>
        </w:tc>
      </w:tr>
      <w:tr w:rsidR="00AC23C1" w:rsidRPr="00883893" w14:paraId="06144B8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B9A6C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3.3.9</w:t>
            </w:r>
          </w:p>
        </w:tc>
        <w:tc>
          <w:tcPr>
            <w:tcW w:w="7982" w:type="dxa"/>
            <w:shd w:val="clear" w:color="auto" w:fill="auto"/>
          </w:tcPr>
          <w:p w14:paraId="6140980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налогами</w:t>
            </w:r>
          </w:p>
        </w:tc>
      </w:tr>
      <w:tr w:rsidR="00AC23C1" w:rsidRPr="00883893" w14:paraId="563FC8E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3A2933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3.3.9.1</w:t>
            </w:r>
          </w:p>
        </w:tc>
        <w:tc>
          <w:tcPr>
            <w:tcW w:w="7982" w:type="dxa"/>
            <w:shd w:val="clear" w:color="auto" w:fill="auto"/>
          </w:tcPr>
          <w:p w14:paraId="1EF5C97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налоговой политики</w:t>
            </w:r>
          </w:p>
        </w:tc>
      </w:tr>
      <w:tr w:rsidR="00AC23C1" w:rsidRPr="00883893" w14:paraId="5F646D2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80C2A5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3.3.9.2</w:t>
            </w:r>
          </w:p>
        </w:tc>
        <w:tc>
          <w:tcPr>
            <w:tcW w:w="7982" w:type="dxa"/>
            <w:shd w:val="clear" w:color="auto" w:fill="auto"/>
          </w:tcPr>
          <w:p w14:paraId="35C19B0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формированию налоговых баз</w:t>
            </w:r>
          </w:p>
        </w:tc>
      </w:tr>
      <w:tr w:rsidR="00AC23C1" w:rsidRPr="00883893" w14:paraId="701CB8B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ABD1BD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3.3.9.3</w:t>
            </w:r>
          </w:p>
        </w:tc>
        <w:tc>
          <w:tcPr>
            <w:tcW w:w="7982" w:type="dxa"/>
            <w:shd w:val="clear" w:color="auto" w:fill="auto"/>
          </w:tcPr>
          <w:p w14:paraId="33E194F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Принятие решений по формированию налоговых баз</w:t>
            </w:r>
          </w:p>
        </w:tc>
      </w:tr>
      <w:tr w:rsidR="00AC23C1" w:rsidRPr="00883893" w14:paraId="636C21F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8E767C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3.3.9.4</w:t>
            </w:r>
          </w:p>
        </w:tc>
        <w:tc>
          <w:tcPr>
            <w:tcW w:w="7982" w:type="dxa"/>
            <w:shd w:val="clear" w:color="auto" w:fill="auto"/>
          </w:tcPr>
          <w:p w14:paraId="008402C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налоговыми рисками</w:t>
            </w:r>
          </w:p>
        </w:tc>
      </w:tr>
      <w:tr w:rsidR="00AC23C1" w:rsidRPr="00883893" w14:paraId="432402D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66053C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3.3.10</w:t>
            </w:r>
          </w:p>
        </w:tc>
        <w:tc>
          <w:tcPr>
            <w:tcW w:w="7982" w:type="dxa"/>
            <w:shd w:val="clear" w:color="auto" w:fill="auto"/>
          </w:tcPr>
          <w:p w14:paraId="787BDEE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валютными операциями</w:t>
            </w:r>
          </w:p>
        </w:tc>
      </w:tr>
      <w:tr w:rsidR="00AC23C1" w:rsidRPr="00883893" w14:paraId="164C1C4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78CC1C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3.3.10.1</w:t>
            </w:r>
          </w:p>
        </w:tc>
        <w:tc>
          <w:tcPr>
            <w:tcW w:w="7982" w:type="dxa"/>
            <w:shd w:val="clear" w:color="auto" w:fill="auto"/>
          </w:tcPr>
          <w:p w14:paraId="4DF39FF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международных курсов валют</w:t>
            </w:r>
          </w:p>
        </w:tc>
      </w:tr>
      <w:tr w:rsidR="00AC23C1" w:rsidRPr="00883893" w14:paraId="1303285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0E4771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3.3.10.2</w:t>
            </w:r>
          </w:p>
        </w:tc>
        <w:tc>
          <w:tcPr>
            <w:tcW w:w="7982" w:type="dxa"/>
            <w:shd w:val="clear" w:color="auto" w:fill="auto"/>
          </w:tcPr>
          <w:p w14:paraId="57B9EE9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Конвертация валюты</w:t>
            </w:r>
          </w:p>
        </w:tc>
      </w:tr>
      <w:tr w:rsidR="00AC23C1" w:rsidRPr="00883893" w14:paraId="368F0F1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B3079B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3.3.10.3</w:t>
            </w:r>
          </w:p>
        </w:tc>
        <w:tc>
          <w:tcPr>
            <w:tcW w:w="7982" w:type="dxa"/>
            <w:shd w:val="clear" w:color="auto" w:fill="auto"/>
          </w:tcPr>
          <w:p w14:paraId="0DBA139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валютными рисками</w:t>
            </w:r>
          </w:p>
        </w:tc>
      </w:tr>
      <w:tr w:rsidR="00AC23C1" w:rsidRPr="00883893" w14:paraId="50CB294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42501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3.3.10.4</w:t>
            </w:r>
          </w:p>
        </w:tc>
        <w:tc>
          <w:tcPr>
            <w:tcW w:w="7982" w:type="dxa"/>
            <w:shd w:val="clear" w:color="auto" w:fill="auto"/>
          </w:tcPr>
          <w:p w14:paraId="7006D2A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сводной отчетности по валютным операциям</w:t>
            </w:r>
          </w:p>
        </w:tc>
      </w:tr>
      <w:tr w:rsidR="00AC23C1" w:rsidRPr="00883893" w14:paraId="2EB2EBD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CFB6B0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3.3.11</w:t>
            </w:r>
          </w:p>
        </w:tc>
        <w:tc>
          <w:tcPr>
            <w:tcW w:w="7982" w:type="dxa"/>
            <w:shd w:val="clear" w:color="auto" w:fill="auto"/>
          </w:tcPr>
          <w:p w14:paraId="7445A40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системой внутреннего контроля (СВК)</w:t>
            </w:r>
          </w:p>
        </w:tc>
      </w:tr>
      <w:tr w:rsidR="00AC23C1" w:rsidRPr="00883893" w14:paraId="15A4EC6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0DCF8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3.3.11.1</w:t>
            </w:r>
          </w:p>
        </w:tc>
        <w:tc>
          <w:tcPr>
            <w:tcW w:w="7982" w:type="dxa"/>
            <w:shd w:val="clear" w:color="auto" w:fill="auto"/>
          </w:tcPr>
          <w:p w14:paraId="29E01C2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 политики и процедур системы внутреннего контроля</w:t>
            </w:r>
          </w:p>
        </w:tc>
      </w:tr>
      <w:tr w:rsidR="00AC23C1" w:rsidRPr="00883893" w14:paraId="1CB948A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30DAB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3.3.11.2</w:t>
            </w:r>
          </w:p>
        </w:tc>
        <w:tc>
          <w:tcPr>
            <w:tcW w:w="7982" w:type="dxa"/>
            <w:shd w:val="clear" w:color="auto" w:fill="auto"/>
          </w:tcPr>
          <w:p w14:paraId="6E7BC17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эффективности системы внутреннего контроля</w:t>
            </w:r>
          </w:p>
        </w:tc>
      </w:tr>
      <w:tr w:rsidR="00AC23C1" w:rsidRPr="00883893" w14:paraId="6D7B2E3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B24C32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3.3.11.3</w:t>
            </w:r>
          </w:p>
        </w:tc>
        <w:tc>
          <w:tcPr>
            <w:tcW w:w="7982" w:type="dxa"/>
            <w:shd w:val="clear" w:color="auto" w:fill="auto"/>
          </w:tcPr>
          <w:p w14:paraId="1C5E6CA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Совершенствование системы внутреннего контроля</w:t>
            </w:r>
          </w:p>
        </w:tc>
      </w:tr>
      <w:tr w:rsidR="00AC23C1" w:rsidRPr="00883893" w14:paraId="496009B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A7DA6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3.3.11.4</w:t>
            </w:r>
          </w:p>
        </w:tc>
        <w:tc>
          <w:tcPr>
            <w:tcW w:w="7982" w:type="dxa"/>
            <w:shd w:val="clear" w:color="auto" w:fill="auto"/>
          </w:tcPr>
          <w:p w14:paraId="2771874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Внедрение и поддержка технологий и инструментов внутреннего контроля</w:t>
            </w:r>
          </w:p>
        </w:tc>
      </w:tr>
      <w:tr w:rsidR="00AC23C1" w:rsidRPr="00883893" w14:paraId="4FEF442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6241B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3.3.11.5</w:t>
            </w:r>
          </w:p>
        </w:tc>
        <w:tc>
          <w:tcPr>
            <w:tcW w:w="7982" w:type="dxa"/>
            <w:shd w:val="clear" w:color="auto" w:fill="auto"/>
          </w:tcPr>
          <w:p w14:paraId="487F1FA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Сбор и анализ информации о фактических результатах деятельности</w:t>
            </w:r>
          </w:p>
        </w:tc>
      </w:tr>
      <w:tr w:rsidR="00AC23C1" w:rsidRPr="00883893" w14:paraId="6DFE4A3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1591B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3.3.11.6</w:t>
            </w:r>
          </w:p>
        </w:tc>
        <w:tc>
          <w:tcPr>
            <w:tcW w:w="7982" w:type="dxa"/>
            <w:shd w:val="clear" w:color="auto" w:fill="auto"/>
          </w:tcPr>
          <w:p w14:paraId="3B84BAC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Сравнение плановых и фактических показателей деятельности</w:t>
            </w:r>
          </w:p>
        </w:tc>
      </w:tr>
      <w:tr w:rsidR="00AC23C1" w:rsidRPr="00883893" w14:paraId="7DB652C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F713B3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3.3.11.7</w:t>
            </w:r>
          </w:p>
        </w:tc>
        <w:tc>
          <w:tcPr>
            <w:tcW w:w="7982" w:type="dxa"/>
            <w:shd w:val="clear" w:color="auto" w:fill="auto"/>
          </w:tcPr>
          <w:p w14:paraId="45F9080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Выявление отклонений фактических показателей деятельности </w:t>
            </w:r>
            <w:proofErr w:type="gramStart"/>
            <w:r w:rsidRPr="00883893">
              <w:rPr>
                <w:rFonts w:ascii="Arial" w:hAnsi="Arial" w:cs="Arial"/>
              </w:rPr>
              <w:t>от</w:t>
            </w:r>
            <w:proofErr w:type="gramEnd"/>
            <w:r w:rsidRPr="00883893">
              <w:rPr>
                <w:rFonts w:ascii="Arial" w:hAnsi="Arial" w:cs="Arial"/>
              </w:rPr>
              <w:t xml:space="preserve"> плановых</w:t>
            </w:r>
          </w:p>
        </w:tc>
      </w:tr>
      <w:tr w:rsidR="00AC23C1" w:rsidRPr="00883893" w14:paraId="4A7D49A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69292C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3.3.11.8</w:t>
            </w:r>
          </w:p>
        </w:tc>
        <w:tc>
          <w:tcPr>
            <w:tcW w:w="7982" w:type="dxa"/>
            <w:shd w:val="clear" w:color="auto" w:fill="auto"/>
          </w:tcPr>
          <w:p w14:paraId="5014D6B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Анализ причин отклонений фактических показателей деятельности </w:t>
            </w:r>
            <w:proofErr w:type="gramStart"/>
            <w:r w:rsidRPr="00883893">
              <w:rPr>
                <w:rFonts w:ascii="Arial" w:hAnsi="Arial" w:cs="Arial"/>
              </w:rPr>
              <w:t>от</w:t>
            </w:r>
            <w:proofErr w:type="gramEnd"/>
            <w:r w:rsidRPr="00883893">
              <w:rPr>
                <w:rFonts w:ascii="Arial" w:hAnsi="Arial" w:cs="Arial"/>
              </w:rPr>
              <w:t xml:space="preserve"> плановых</w:t>
            </w:r>
          </w:p>
        </w:tc>
      </w:tr>
      <w:tr w:rsidR="00AC23C1" w:rsidRPr="00883893" w14:paraId="0E08F81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380319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3.3.11.9</w:t>
            </w:r>
          </w:p>
        </w:tc>
        <w:tc>
          <w:tcPr>
            <w:tcW w:w="7982" w:type="dxa"/>
            <w:shd w:val="clear" w:color="auto" w:fill="auto"/>
          </w:tcPr>
          <w:p w14:paraId="27FC1D9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и предоставление отчетности по результатам контрольных мероприятий</w:t>
            </w:r>
          </w:p>
        </w:tc>
      </w:tr>
      <w:tr w:rsidR="00AC23C1" w:rsidRPr="00883893" w14:paraId="4954538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232F7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3.3.11.10</w:t>
            </w:r>
          </w:p>
        </w:tc>
        <w:tc>
          <w:tcPr>
            <w:tcW w:w="7982" w:type="dxa"/>
            <w:shd w:val="clear" w:color="auto" w:fill="auto"/>
          </w:tcPr>
          <w:p w14:paraId="25E124F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управленческих решений по результатам контрольных мероприятий</w:t>
            </w:r>
          </w:p>
        </w:tc>
      </w:tr>
      <w:tr w:rsidR="00AC23C1" w:rsidRPr="00883893" w14:paraId="237E7C78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431436AF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3.4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7982A19A" w14:textId="77777777" w:rsidR="00AC23C1" w:rsidRPr="00883893" w:rsidRDefault="00AC23C1" w:rsidP="00EC2FD9">
            <w:pPr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Управление инфраструктурой и производственной средой</w:t>
            </w:r>
          </w:p>
        </w:tc>
      </w:tr>
      <w:tr w:rsidR="00AC23C1" w:rsidRPr="00883893" w14:paraId="335DB34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679D43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3.4.1</w:t>
            </w:r>
          </w:p>
        </w:tc>
        <w:tc>
          <w:tcPr>
            <w:tcW w:w="7982" w:type="dxa"/>
            <w:shd w:val="clear" w:color="auto" w:fill="auto"/>
          </w:tcPr>
          <w:p w14:paraId="4AD047C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стратегических документов в области развития имущественного комплекса (здания, сооружения, помещения, инженерные сети, оборудование, коммуникации, автотранспортные средства)</w:t>
            </w:r>
          </w:p>
        </w:tc>
      </w:tr>
      <w:tr w:rsidR="00AC23C1" w:rsidRPr="00883893" w14:paraId="3FE32D3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B3371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3.4.1.1</w:t>
            </w:r>
          </w:p>
        </w:tc>
        <w:tc>
          <w:tcPr>
            <w:tcW w:w="7982" w:type="dxa"/>
            <w:shd w:val="clear" w:color="auto" w:fill="auto"/>
          </w:tcPr>
          <w:p w14:paraId="7254F25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стратегии управления имущественным комплексом</w:t>
            </w:r>
          </w:p>
        </w:tc>
      </w:tr>
      <w:tr w:rsidR="00AC23C1" w:rsidRPr="00883893" w14:paraId="042D0A9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4B210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3.4.1.2</w:t>
            </w:r>
          </w:p>
        </w:tc>
        <w:tc>
          <w:tcPr>
            <w:tcW w:w="7982" w:type="dxa"/>
            <w:shd w:val="clear" w:color="auto" w:fill="auto"/>
          </w:tcPr>
          <w:p w14:paraId="223FC9C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политики управления имущественным комплексом</w:t>
            </w:r>
          </w:p>
        </w:tc>
      </w:tr>
      <w:tr w:rsidR="00AC23C1" w:rsidRPr="00883893" w14:paraId="4E63535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FC5C9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3.4.1.3</w:t>
            </w:r>
          </w:p>
        </w:tc>
        <w:tc>
          <w:tcPr>
            <w:tcW w:w="7982" w:type="dxa"/>
            <w:shd w:val="clear" w:color="auto" w:fill="auto"/>
          </w:tcPr>
          <w:p w14:paraId="42799C0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долгосрочных планов и  программ мероприятий в области управления имущественным комплексом</w:t>
            </w:r>
          </w:p>
        </w:tc>
      </w:tr>
      <w:tr w:rsidR="00AC23C1" w:rsidRPr="00883893" w14:paraId="118E2CF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382180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3.4.1.4</w:t>
            </w:r>
          </w:p>
        </w:tc>
        <w:tc>
          <w:tcPr>
            <w:tcW w:w="7982" w:type="dxa"/>
            <w:shd w:val="clear" w:color="auto" w:fill="auto"/>
          </w:tcPr>
          <w:p w14:paraId="40E0F7C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плана организационно-технических мероприятий (ОТМ) в области управления имущественным комплексом</w:t>
            </w:r>
          </w:p>
        </w:tc>
      </w:tr>
      <w:tr w:rsidR="00AC23C1" w:rsidRPr="00883893" w14:paraId="083AB1E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660B96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3.4.2</w:t>
            </w:r>
          </w:p>
        </w:tc>
        <w:tc>
          <w:tcPr>
            <w:tcW w:w="7982" w:type="dxa"/>
            <w:shd w:val="clear" w:color="auto" w:fill="auto"/>
          </w:tcPr>
          <w:p w14:paraId="17B4A56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экспертиза проектов, связанных с объектами имущественного комплекса</w:t>
            </w:r>
          </w:p>
        </w:tc>
      </w:tr>
      <w:tr w:rsidR="00AC23C1" w:rsidRPr="00883893" w14:paraId="2C4A42B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C8591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3.4.2.1</w:t>
            </w:r>
          </w:p>
        </w:tc>
        <w:tc>
          <w:tcPr>
            <w:tcW w:w="7982" w:type="dxa"/>
            <w:shd w:val="clear" w:color="auto" w:fill="auto"/>
          </w:tcPr>
          <w:p w14:paraId="770F981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и оценка состояния и использования объектов имущественного комплекса</w:t>
            </w:r>
          </w:p>
        </w:tc>
      </w:tr>
      <w:tr w:rsidR="00AC23C1" w:rsidRPr="00883893" w14:paraId="63DB793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7EDF4F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3.4.2.2</w:t>
            </w:r>
          </w:p>
        </w:tc>
        <w:tc>
          <w:tcPr>
            <w:tcW w:w="7982" w:type="dxa"/>
            <w:shd w:val="clear" w:color="auto" w:fill="auto"/>
          </w:tcPr>
          <w:p w14:paraId="3EDA9D9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бизнес-планов проектов капитальных вложений, связанных с объектами имущественного комплекса </w:t>
            </w:r>
          </w:p>
        </w:tc>
      </w:tr>
      <w:tr w:rsidR="00AC23C1" w:rsidRPr="00883893" w14:paraId="240ACD1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5C7613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3.4.2.3</w:t>
            </w:r>
          </w:p>
        </w:tc>
        <w:tc>
          <w:tcPr>
            <w:tcW w:w="7982" w:type="dxa"/>
            <w:shd w:val="clear" w:color="auto" w:fill="auto"/>
          </w:tcPr>
          <w:p w14:paraId="7CE97A6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источников финансирования капитальных вложений, связанных с объектами имущественного комплекса</w:t>
            </w:r>
          </w:p>
        </w:tc>
      </w:tr>
      <w:tr w:rsidR="00AC23C1" w:rsidRPr="00883893" w14:paraId="202C197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D6BB4D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3.4.2.4</w:t>
            </w:r>
          </w:p>
        </w:tc>
        <w:tc>
          <w:tcPr>
            <w:tcW w:w="7982" w:type="dxa"/>
            <w:shd w:val="clear" w:color="auto" w:fill="auto"/>
          </w:tcPr>
          <w:p w14:paraId="3804834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Экспертиза бизнес-планов проектов капитальных вложений, связанных с объектами имущественного комплекса</w:t>
            </w:r>
          </w:p>
        </w:tc>
      </w:tr>
      <w:tr w:rsidR="00AC23C1" w:rsidRPr="00883893" w14:paraId="19790B1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6DA0E0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3.4.2.5</w:t>
            </w:r>
          </w:p>
        </w:tc>
        <w:tc>
          <w:tcPr>
            <w:tcW w:w="7982" w:type="dxa"/>
            <w:shd w:val="clear" w:color="auto" w:fill="auto"/>
          </w:tcPr>
          <w:p w14:paraId="0658D89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инвестиционных программ, связанных с объектами имущественного комплекса</w:t>
            </w:r>
          </w:p>
        </w:tc>
      </w:tr>
      <w:tr w:rsidR="00AC23C1" w:rsidRPr="00883893" w14:paraId="2973A65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3AB581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3.4.3</w:t>
            </w:r>
          </w:p>
        </w:tc>
        <w:tc>
          <w:tcPr>
            <w:tcW w:w="7982" w:type="dxa"/>
            <w:shd w:val="clear" w:color="auto" w:fill="auto"/>
          </w:tcPr>
          <w:p w14:paraId="6F5EF89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Проектирование, строительство / приобретение / аренда объектов имущественного комплекса</w:t>
            </w:r>
          </w:p>
        </w:tc>
      </w:tr>
      <w:tr w:rsidR="00AC23C1" w:rsidRPr="00883893" w14:paraId="7F20A81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4C0A6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3.4.3.1</w:t>
            </w:r>
          </w:p>
        </w:tc>
        <w:tc>
          <w:tcPr>
            <w:tcW w:w="7982" w:type="dxa"/>
            <w:shd w:val="clear" w:color="auto" w:fill="auto"/>
          </w:tcPr>
          <w:p w14:paraId="7DC163D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планов по проектированию, строительству / приобретению объектов имущественного комплекса</w:t>
            </w:r>
          </w:p>
        </w:tc>
      </w:tr>
      <w:tr w:rsidR="00AC23C1" w:rsidRPr="00883893" w14:paraId="5BB330C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2DD6AF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3.4.3.2</w:t>
            </w:r>
          </w:p>
        </w:tc>
        <w:tc>
          <w:tcPr>
            <w:tcW w:w="7982" w:type="dxa"/>
            <w:shd w:val="clear" w:color="auto" w:fill="auto"/>
          </w:tcPr>
          <w:p w14:paraId="235DAC9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Проектирование, строительство и реконструкция объектов имущественного комплекса</w:t>
            </w:r>
          </w:p>
        </w:tc>
      </w:tr>
      <w:tr w:rsidR="00AC23C1" w:rsidRPr="00883893" w14:paraId="1A23EA3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62981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3.4.3.3</w:t>
            </w:r>
          </w:p>
        </w:tc>
        <w:tc>
          <w:tcPr>
            <w:tcW w:w="7982" w:type="dxa"/>
            <w:shd w:val="clear" w:color="auto" w:fill="auto"/>
          </w:tcPr>
          <w:p w14:paraId="557239E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Приобретение объектов имущественного комплекса</w:t>
            </w:r>
          </w:p>
        </w:tc>
      </w:tr>
      <w:tr w:rsidR="00AC23C1" w:rsidRPr="00883893" w14:paraId="2709776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EDD52F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3.4.3.4</w:t>
            </w:r>
          </w:p>
        </w:tc>
        <w:tc>
          <w:tcPr>
            <w:tcW w:w="7982" w:type="dxa"/>
            <w:shd w:val="clear" w:color="auto" w:fill="auto"/>
          </w:tcPr>
          <w:p w14:paraId="3BC59C4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Аренда объектов имущественного комплекса</w:t>
            </w:r>
          </w:p>
        </w:tc>
      </w:tr>
      <w:tr w:rsidR="00AC23C1" w:rsidRPr="00883893" w14:paraId="09D4CE3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136B74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3.4.3.5</w:t>
            </w:r>
          </w:p>
        </w:tc>
        <w:tc>
          <w:tcPr>
            <w:tcW w:w="7982" w:type="dxa"/>
            <w:shd w:val="clear" w:color="auto" w:fill="auto"/>
          </w:tcPr>
          <w:p w14:paraId="1B22319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Создание и модернизация, обеспечение рабочих мест</w:t>
            </w:r>
          </w:p>
        </w:tc>
      </w:tr>
      <w:tr w:rsidR="00AC23C1" w:rsidRPr="00883893" w14:paraId="34D8D96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3F8BAF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3.4.3.6</w:t>
            </w:r>
          </w:p>
        </w:tc>
        <w:tc>
          <w:tcPr>
            <w:tcW w:w="7982" w:type="dxa"/>
            <w:shd w:val="clear" w:color="auto" w:fill="auto"/>
          </w:tcPr>
          <w:p w14:paraId="3829C0D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и контроль реализации планов по проектированию, строительству / приобретению / аренде объектов имущественного комплекса и выработка корректирующих воздействий</w:t>
            </w:r>
          </w:p>
        </w:tc>
      </w:tr>
      <w:tr w:rsidR="00AC23C1" w:rsidRPr="00883893" w14:paraId="28FCEE5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E18BBD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3.4.3.7</w:t>
            </w:r>
          </w:p>
        </w:tc>
        <w:tc>
          <w:tcPr>
            <w:tcW w:w="7982" w:type="dxa"/>
            <w:shd w:val="clear" w:color="auto" w:fill="auto"/>
          </w:tcPr>
          <w:p w14:paraId="15EC657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причин отклонений реализации  планов по проектированию, строительству / приобретению / аренде объектов имущественного комплекса и выработка корректирующих воздействий</w:t>
            </w:r>
          </w:p>
        </w:tc>
      </w:tr>
      <w:tr w:rsidR="00AC23C1" w:rsidRPr="00883893" w14:paraId="0E80982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A4FE88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3.4.3.8</w:t>
            </w:r>
          </w:p>
        </w:tc>
        <w:tc>
          <w:tcPr>
            <w:tcW w:w="7982" w:type="dxa"/>
            <w:shd w:val="clear" w:color="auto" w:fill="auto"/>
          </w:tcPr>
          <w:p w14:paraId="36985EF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действиям, направленным на реализацию  планов по проектированию, строительству / приобретению / аренде объектов имущественного комплекса и выработка корректирующих воздействий</w:t>
            </w:r>
          </w:p>
        </w:tc>
      </w:tr>
      <w:tr w:rsidR="00AC23C1" w:rsidRPr="00883893" w14:paraId="76EE9F8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659E94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3.4.3.9</w:t>
            </w:r>
          </w:p>
        </w:tc>
        <w:tc>
          <w:tcPr>
            <w:tcW w:w="7982" w:type="dxa"/>
            <w:shd w:val="clear" w:color="auto" w:fill="auto"/>
          </w:tcPr>
          <w:p w14:paraId="725661B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Принятие решений по корректирующим и предупреждающим действиям, направленным на реализацию  планов по проектированию, строительству / приобретению / аренде объектов имущественного комплекса и выработка корректирующих воздействий</w:t>
            </w:r>
          </w:p>
        </w:tc>
      </w:tr>
      <w:tr w:rsidR="00AC23C1" w:rsidRPr="00883893" w14:paraId="2019BD8E" w14:textId="77777777" w:rsidTr="00EC2FD9">
        <w:trPr>
          <w:cantSplit/>
          <w:trHeight w:val="148"/>
        </w:trPr>
        <w:tc>
          <w:tcPr>
            <w:tcW w:w="1799" w:type="dxa"/>
            <w:shd w:val="clear" w:color="auto" w:fill="auto"/>
          </w:tcPr>
          <w:p w14:paraId="3B6B3BB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</w:t>
            </w:r>
          </w:p>
        </w:tc>
        <w:tc>
          <w:tcPr>
            <w:tcW w:w="7982" w:type="dxa"/>
            <w:shd w:val="clear" w:color="auto" w:fill="auto"/>
          </w:tcPr>
          <w:p w14:paraId="1BDD9E9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Техническое обслуживание и ремонт объектов имущественного комплекса</w:t>
            </w:r>
          </w:p>
        </w:tc>
      </w:tr>
      <w:tr w:rsidR="00AC23C1" w:rsidRPr="00883893" w14:paraId="2E20BFF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689BAF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3.4.4.1</w:t>
            </w:r>
          </w:p>
        </w:tc>
        <w:tc>
          <w:tcPr>
            <w:tcW w:w="7982" w:type="dxa"/>
            <w:shd w:val="clear" w:color="auto" w:fill="auto"/>
          </w:tcPr>
          <w:p w14:paraId="3CD763E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требований к периодичности планового технического обслуживания и ремонта объектов имущественного комплекса</w:t>
            </w:r>
          </w:p>
        </w:tc>
      </w:tr>
      <w:tr w:rsidR="00AC23C1" w:rsidRPr="00883893" w14:paraId="6C60913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971CDF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3.4.4.2</w:t>
            </w:r>
          </w:p>
        </w:tc>
        <w:tc>
          <w:tcPr>
            <w:tcW w:w="7982" w:type="dxa"/>
            <w:shd w:val="clear" w:color="auto" w:fill="auto"/>
          </w:tcPr>
          <w:p w14:paraId="5DF71EA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плана по техническому обслуживанию и ремонту объектов имущественного комплекса</w:t>
            </w:r>
          </w:p>
        </w:tc>
      </w:tr>
      <w:tr w:rsidR="00AC23C1" w:rsidRPr="00883893" w14:paraId="55A6007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FAEBD1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3.4.4.3</w:t>
            </w:r>
          </w:p>
        </w:tc>
        <w:tc>
          <w:tcPr>
            <w:tcW w:w="7982" w:type="dxa"/>
            <w:shd w:val="clear" w:color="auto" w:fill="auto"/>
          </w:tcPr>
          <w:p w14:paraId="7D98454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Материально-техническое обеспечен</w:t>
            </w:r>
            <w:r>
              <w:rPr>
                <w:rFonts w:ascii="Arial" w:hAnsi="Arial" w:cs="Arial"/>
              </w:rPr>
              <w:t xml:space="preserve">ие технического обслуживания и </w:t>
            </w:r>
            <w:r w:rsidRPr="00883893">
              <w:rPr>
                <w:rFonts w:ascii="Arial" w:hAnsi="Arial" w:cs="Arial"/>
              </w:rPr>
              <w:t>ремонта объектов имущественного комплекса</w:t>
            </w:r>
          </w:p>
        </w:tc>
      </w:tr>
      <w:tr w:rsidR="00AC23C1" w:rsidRPr="00883893" w14:paraId="357117E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C6DC40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3.4.4.4</w:t>
            </w:r>
          </w:p>
        </w:tc>
        <w:tc>
          <w:tcPr>
            <w:tcW w:w="7982" w:type="dxa"/>
            <w:shd w:val="clear" w:color="auto" w:fill="auto"/>
          </w:tcPr>
          <w:p w14:paraId="7A05393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Перемещение рабочих мест / оборудования / инструментов и т.д. </w:t>
            </w:r>
          </w:p>
        </w:tc>
      </w:tr>
      <w:tr w:rsidR="00AC23C1" w:rsidRPr="00883893" w14:paraId="0173A0C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AEA47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3.4.4.5</w:t>
            </w:r>
          </w:p>
        </w:tc>
        <w:tc>
          <w:tcPr>
            <w:tcW w:w="7982" w:type="dxa"/>
            <w:shd w:val="clear" w:color="auto" w:fill="auto"/>
          </w:tcPr>
          <w:p w14:paraId="1CE7BE1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Проведение планово-предупредительного технического обслуживания и ремонта объектов имущественного комплекса </w:t>
            </w:r>
          </w:p>
        </w:tc>
      </w:tr>
      <w:tr w:rsidR="00AC23C1" w:rsidRPr="00883893" w14:paraId="52FA11E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BEB4C1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3.4.4.6</w:t>
            </w:r>
          </w:p>
        </w:tc>
        <w:tc>
          <w:tcPr>
            <w:tcW w:w="7982" w:type="dxa"/>
            <w:shd w:val="clear" w:color="auto" w:fill="auto"/>
          </w:tcPr>
          <w:p w14:paraId="1CD2830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восстановительного ремонта объектов имущественного комплекса</w:t>
            </w:r>
          </w:p>
        </w:tc>
      </w:tr>
      <w:tr w:rsidR="00AC23C1" w:rsidRPr="00883893" w14:paraId="579C306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E8D29F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3.4.4.7</w:t>
            </w:r>
          </w:p>
        </w:tc>
        <w:tc>
          <w:tcPr>
            <w:tcW w:w="7982" w:type="dxa"/>
            <w:shd w:val="clear" w:color="auto" w:fill="auto"/>
          </w:tcPr>
          <w:p w14:paraId="688F2C1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Проведение аварийного ремонта объектов имущественного комплекса </w:t>
            </w:r>
          </w:p>
        </w:tc>
      </w:tr>
      <w:tr w:rsidR="00AC23C1" w:rsidRPr="00883893" w14:paraId="22A198F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DF9870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3.4.4.8</w:t>
            </w:r>
          </w:p>
        </w:tc>
        <w:tc>
          <w:tcPr>
            <w:tcW w:w="7982" w:type="dxa"/>
            <w:shd w:val="clear" w:color="auto" w:fill="auto"/>
          </w:tcPr>
          <w:p w14:paraId="08BF014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Проведение капитального ремонта объектов имущественного комплекса </w:t>
            </w:r>
          </w:p>
        </w:tc>
      </w:tr>
      <w:tr w:rsidR="00AC23C1" w:rsidRPr="00883893" w14:paraId="32D1D3C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75820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3.4.4.9</w:t>
            </w:r>
          </w:p>
        </w:tc>
        <w:tc>
          <w:tcPr>
            <w:tcW w:w="7982" w:type="dxa"/>
            <w:shd w:val="clear" w:color="auto" w:fill="auto"/>
          </w:tcPr>
          <w:p w14:paraId="330A725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и контроль реализации плана по техническому обслуживанию и ремонту объектов имущественного комплекса</w:t>
            </w:r>
          </w:p>
        </w:tc>
      </w:tr>
      <w:tr w:rsidR="00AC23C1" w:rsidRPr="00883893" w14:paraId="1F388A6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6B6D83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3.4.4.10</w:t>
            </w:r>
          </w:p>
        </w:tc>
        <w:tc>
          <w:tcPr>
            <w:tcW w:w="7982" w:type="dxa"/>
            <w:shd w:val="clear" w:color="auto" w:fill="auto"/>
          </w:tcPr>
          <w:p w14:paraId="1F912B5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причин отклонений реализации  плана по техническому обслуживанию и ремонту объектов имущественного комплекса</w:t>
            </w:r>
          </w:p>
        </w:tc>
      </w:tr>
      <w:tr w:rsidR="00AC23C1" w:rsidRPr="00883893" w14:paraId="51C00D5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721D36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3.4.4.11</w:t>
            </w:r>
          </w:p>
        </w:tc>
        <w:tc>
          <w:tcPr>
            <w:tcW w:w="7982" w:type="dxa"/>
            <w:shd w:val="clear" w:color="auto" w:fill="auto"/>
          </w:tcPr>
          <w:p w14:paraId="47B6FAC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действиям, направленным на реализацию плана по техническому обслуживанию и ремонту объектов имущественного комплекса</w:t>
            </w:r>
          </w:p>
        </w:tc>
      </w:tr>
      <w:tr w:rsidR="00AC23C1" w:rsidRPr="00883893" w14:paraId="3625F5C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FCBD8E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3.4.4.12</w:t>
            </w:r>
          </w:p>
        </w:tc>
        <w:tc>
          <w:tcPr>
            <w:tcW w:w="7982" w:type="dxa"/>
            <w:shd w:val="clear" w:color="auto" w:fill="auto"/>
          </w:tcPr>
          <w:p w14:paraId="5A4C24A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Принятие решений по корректирующим и предупреждающим действиям, направленным на реализацию плана по техническому обслуживанию и ремонту объектов имущественного комплекса</w:t>
            </w:r>
          </w:p>
        </w:tc>
      </w:tr>
      <w:tr w:rsidR="00AC23C1" w:rsidRPr="00883893" w14:paraId="259260B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951A89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3.4.5</w:t>
            </w:r>
          </w:p>
        </w:tc>
        <w:tc>
          <w:tcPr>
            <w:tcW w:w="7982" w:type="dxa"/>
            <w:shd w:val="clear" w:color="auto" w:fill="auto"/>
          </w:tcPr>
          <w:p w14:paraId="7CBE24B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Эксплуатация объектов имущественного комплекса</w:t>
            </w:r>
          </w:p>
        </w:tc>
      </w:tr>
      <w:tr w:rsidR="00AC23C1" w:rsidRPr="00883893" w14:paraId="103C7BF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B95DC3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3.4.5.1</w:t>
            </w:r>
          </w:p>
        </w:tc>
        <w:tc>
          <w:tcPr>
            <w:tcW w:w="7982" w:type="dxa"/>
            <w:shd w:val="clear" w:color="auto" w:fill="auto"/>
          </w:tcPr>
          <w:p w14:paraId="3F2F2F7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Прием в эксплуатацию объектов имущественного комплекса</w:t>
            </w:r>
          </w:p>
        </w:tc>
      </w:tr>
      <w:tr w:rsidR="00AC23C1" w:rsidRPr="00883893" w14:paraId="5CCBD83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B6B774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3.4.5.2</w:t>
            </w:r>
          </w:p>
        </w:tc>
        <w:tc>
          <w:tcPr>
            <w:tcW w:w="7982" w:type="dxa"/>
            <w:shd w:val="clear" w:color="auto" w:fill="auto"/>
          </w:tcPr>
          <w:p w14:paraId="64CB0D5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эксплуатационной документации</w:t>
            </w:r>
          </w:p>
        </w:tc>
      </w:tr>
      <w:tr w:rsidR="00AC23C1" w:rsidRPr="00883893" w14:paraId="4A385BA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3336BE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3.4.5.3</w:t>
            </w:r>
          </w:p>
        </w:tc>
        <w:tc>
          <w:tcPr>
            <w:tcW w:w="7982" w:type="dxa"/>
            <w:shd w:val="clear" w:color="auto" w:fill="auto"/>
          </w:tcPr>
          <w:p w14:paraId="36BEA12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Создание условий, отвечающих требованиям эксплуатационной документации </w:t>
            </w:r>
          </w:p>
        </w:tc>
      </w:tr>
      <w:tr w:rsidR="00AC23C1" w:rsidRPr="00883893" w14:paraId="74BAEAA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F203E3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3.4.5.4</w:t>
            </w:r>
          </w:p>
        </w:tc>
        <w:tc>
          <w:tcPr>
            <w:tcW w:w="7982" w:type="dxa"/>
            <w:shd w:val="clear" w:color="auto" w:fill="auto"/>
          </w:tcPr>
          <w:p w14:paraId="430011E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Материально-техническое обеспечение при эксплуатации объектов имущественного комплекса</w:t>
            </w:r>
          </w:p>
        </w:tc>
      </w:tr>
      <w:tr w:rsidR="00AC23C1" w:rsidRPr="00883893" w14:paraId="1A008B7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1C8396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3.4.5.5</w:t>
            </w:r>
          </w:p>
        </w:tc>
        <w:tc>
          <w:tcPr>
            <w:tcW w:w="7982" w:type="dxa"/>
            <w:shd w:val="clear" w:color="auto" w:fill="auto"/>
          </w:tcPr>
          <w:p w14:paraId="394EAAF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Содержание объектов имущественного комплекса</w:t>
            </w:r>
          </w:p>
        </w:tc>
      </w:tr>
      <w:tr w:rsidR="00AC23C1" w:rsidRPr="00883893" w14:paraId="00B6EE4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F2F24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3.4.5.6</w:t>
            </w:r>
          </w:p>
        </w:tc>
        <w:tc>
          <w:tcPr>
            <w:tcW w:w="7982" w:type="dxa"/>
            <w:shd w:val="clear" w:color="auto" w:fill="auto"/>
          </w:tcPr>
          <w:p w14:paraId="0045616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Сдача в аренду объектов имущественного комплекса</w:t>
            </w:r>
          </w:p>
        </w:tc>
      </w:tr>
      <w:tr w:rsidR="00AC23C1" w:rsidRPr="00883893" w14:paraId="16F1AD0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DF302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3.4.5.7</w:t>
            </w:r>
          </w:p>
        </w:tc>
        <w:tc>
          <w:tcPr>
            <w:tcW w:w="7982" w:type="dxa"/>
            <w:shd w:val="clear" w:color="auto" w:fill="auto"/>
          </w:tcPr>
          <w:p w14:paraId="0146DF5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хранения / консервация объектов имущественного комплекса</w:t>
            </w:r>
          </w:p>
        </w:tc>
      </w:tr>
      <w:tr w:rsidR="00AC23C1" w:rsidRPr="00883893" w14:paraId="72B187C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087720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3.4.6</w:t>
            </w:r>
          </w:p>
        </w:tc>
        <w:tc>
          <w:tcPr>
            <w:tcW w:w="7982" w:type="dxa"/>
            <w:shd w:val="clear" w:color="auto" w:fill="auto"/>
          </w:tcPr>
          <w:p w14:paraId="772F753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Ликвидация объектов имущественного комплекса</w:t>
            </w:r>
          </w:p>
        </w:tc>
      </w:tr>
      <w:tr w:rsidR="00AC23C1" w:rsidRPr="00883893" w14:paraId="6DC03E3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FB2458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3.4.6.1</w:t>
            </w:r>
          </w:p>
        </w:tc>
        <w:tc>
          <w:tcPr>
            <w:tcW w:w="7982" w:type="dxa"/>
            <w:shd w:val="clear" w:color="auto" w:fill="auto"/>
          </w:tcPr>
          <w:p w14:paraId="1522A92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</w:t>
            </w:r>
            <w:proofErr w:type="gramStart"/>
            <w:r w:rsidRPr="00883893">
              <w:rPr>
                <w:rFonts w:ascii="Arial" w:hAnsi="Arial" w:cs="Arial"/>
              </w:rPr>
              <w:t>плана ликвидации / закрытия объекта имущественного комплекса</w:t>
            </w:r>
            <w:proofErr w:type="gramEnd"/>
          </w:p>
        </w:tc>
      </w:tr>
      <w:tr w:rsidR="00AC23C1" w:rsidRPr="00883893" w14:paraId="5877F88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31ED5C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3.4.6.2</w:t>
            </w:r>
          </w:p>
        </w:tc>
        <w:tc>
          <w:tcPr>
            <w:tcW w:w="7982" w:type="dxa"/>
            <w:shd w:val="clear" w:color="auto" w:fill="auto"/>
          </w:tcPr>
          <w:p w14:paraId="50FB6C5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Ликвидация / закрытие объекта имущественного комплекса</w:t>
            </w:r>
          </w:p>
        </w:tc>
      </w:tr>
      <w:tr w:rsidR="00AC23C1" w:rsidRPr="00883893" w14:paraId="3AC74C0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D87643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3.4.6.3</w:t>
            </w:r>
          </w:p>
        </w:tc>
        <w:tc>
          <w:tcPr>
            <w:tcW w:w="7982" w:type="dxa"/>
            <w:shd w:val="clear" w:color="auto" w:fill="auto"/>
          </w:tcPr>
          <w:p w14:paraId="1E1C326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Продажа объекта имущественного комплекса</w:t>
            </w:r>
          </w:p>
        </w:tc>
      </w:tr>
      <w:tr w:rsidR="00AC23C1" w:rsidRPr="00883893" w14:paraId="62E5667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ABC668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3.4.7</w:t>
            </w:r>
          </w:p>
        </w:tc>
        <w:tc>
          <w:tcPr>
            <w:tcW w:w="7982" w:type="dxa"/>
            <w:shd w:val="clear" w:color="auto" w:fill="auto"/>
          </w:tcPr>
          <w:p w14:paraId="78B56B6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инвестиционными проектами, связанными с объектами имущественного комплекса</w:t>
            </w:r>
          </w:p>
        </w:tc>
      </w:tr>
      <w:tr w:rsidR="00AC23C1" w:rsidRPr="00883893" w14:paraId="77E9D26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599CC2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3.4.7.1</w:t>
            </w:r>
          </w:p>
        </w:tc>
        <w:tc>
          <w:tcPr>
            <w:tcW w:w="7982" w:type="dxa"/>
            <w:shd w:val="clear" w:color="auto" w:fill="auto"/>
          </w:tcPr>
          <w:p w14:paraId="483A194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Инициация инвестиционного проекта, связанного с объектами имущественного комплекса </w:t>
            </w:r>
          </w:p>
        </w:tc>
      </w:tr>
      <w:tr w:rsidR="00AC23C1" w:rsidRPr="00883893" w14:paraId="501B89E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03A7A8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3.4.7.2</w:t>
            </w:r>
          </w:p>
        </w:tc>
        <w:tc>
          <w:tcPr>
            <w:tcW w:w="7982" w:type="dxa"/>
            <w:shd w:val="clear" w:color="auto" w:fill="auto"/>
          </w:tcPr>
          <w:p w14:paraId="3E7CAD9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инвестиционного проекта, связанного с объектами имущественного комплекса</w:t>
            </w:r>
          </w:p>
        </w:tc>
      </w:tr>
      <w:tr w:rsidR="00AC23C1" w:rsidRPr="00883893" w14:paraId="2A0C3C0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B86A19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3.4.7.3</w:t>
            </w:r>
          </w:p>
        </w:tc>
        <w:tc>
          <w:tcPr>
            <w:tcW w:w="7982" w:type="dxa"/>
            <w:shd w:val="clear" w:color="auto" w:fill="auto"/>
          </w:tcPr>
          <w:p w14:paraId="06F2C21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и контроль исполнения  инвестиционного проекта, связанного с объектами имущественного комплекса</w:t>
            </w:r>
          </w:p>
        </w:tc>
      </w:tr>
      <w:tr w:rsidR="00AC23C1" w:rsidRPr="00883893" w14:paraId="14C874A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267AC5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3.4.7.4</w:t>
            </w:r>
          </w:p>
        </w:tc>
        <w:tc>
          <w:tcPr>
            <w:tcW w:w="7982" w:type="dxa"/>
            <w:shd w:val="clear" w:color="auto" w:fill="auto"/>
          </w:tcPr>
          <w:p w14:paraId="4E4A55C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Исполнение инвестиционного проекта, связанного с объектами имущественного комплекса</w:t>
            </w:r>
          </w:p>
        </w:tc>
      </w:tr>
      <w:tr w:rsidR="00AC23C1" w:rsidRPr="00883893" w14:paraId="669CE64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930E71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3.4.7.5</w:t>
            </w:r>
          </w:p>
        </w:tc>
        <w:tc>
          <w:tcPr>
            <w:tcW w:w="7982" w:type="dxa"/>
            <w:shd w:val="clear" w:color="auto" w:fill="auto"/>
          </w:tcPr>
          <w:p w14:paraId="141E39D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Завершение инвестиционного проекта, связанного с объектами имущественного комплекса</w:t>
            </w:r>
          </w:p>
        </w:tc>
      </w:tr>
      <w:tr w:rsidR="00AC23C1" w:rsidRPr="00883893" w14:paraId="4C71EE6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3C474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3.4.7.6</w:t>
            </w:r>
          </w:p>
        </w:tc>
        <w:tc>
          <w:tcPr>
            <w:tcW w:w="7982" w:type="dxa"/>
            <w:shd w:val="clear" w:color="auto" w:fill="auto"/>
          </w:tcPr>
          <w:p w14:paraId="1F8856A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документами инвестиционного проекта, связанного с объектами имущественного комплекса</w:t>
            </w:r>
          </w:p>
        </w:tc>
      </w:tr>
      <w:tr w:rsidR="00AC23C1" w:rsidRPr="00883893" w14:paraId="3197C6D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9D4EC0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3.4.7.7</w:t>
            </w:r>
          </w:p>
        </w:tc>
        <w:tc>
          <w:tcPr>
            <w:tcW w:w="7982" w:type="dxa"/>
            <w:shd w:val="clear" w:color="auto" w:fill="auto"/>
          </w:tcPr>
          <w:p w14:paraId="086F518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при реализации проекта, связанного с объектами имущественного комплекса</w:t>
            </w:r>
          </w:p>
        </w:tc>
      </w:tr>
      <w:tr w:rsidR="00AC23C1" w:rsidRPr="00883893" w14:paraId="2B218F9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6B315C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3.4.8</w:t>
            </w:r>
          </w:p>
        </w:tc>
        <w:tc>
          <w:tcPr>
            <w:tcW w:w="7982" w:type="dxa"/>
            <w:shd w:val="clear" w:color="auto" w:fill="auto"/>
          </w:tcPr>
          <w:p w14:paraId="3F57ECB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осуществление мероприятий по обеспечению безопасности при управлении имущественным комплексом</w:t>
            </w:r>
          </w:p>
        </w:tc>
      </w:tr>
      <w:tr w:rsidR="00AC23C1" w:rsidRPr="00883893" w14:paraId="0222E56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18D41A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3.4.8.1</w:t>
            </w:r>
          </w:p>
        </w:tc>
        <w:tc>
          <w:tcPr>
            <w:tcW w:w="7982" w:type="dxa"/>
            <w:shd w:val="clear" w:color="auto" w:fill="auto"/>
          </w:tcPr>
          <w:p w14:paraId="631D9D2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требований к обеспечению безопасности при управлении имущественным комплексом</w:t>
            </w:r>
          </w:p>
        </w:tc>
      </w:tr>
      <w:tr w:rsidR="00AC23C1" w:rsidRPr="00883893" w14:paraId="0853DC6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FC8043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3.4.8.2</w:t>
            </w:r>
          </w:p>
        </w:tc>
        <w:tc>
          <w:tcPr>
            <w:tcW w:w="7982" w:type="dxa"/>
            <w:shd w:val="clear" w:color="auto" w:fill="auto"/>
          </w:tcPr>
          <w:p w14:paraId="0755F9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периметра охраняемой зоны</w:t>
            </w:r>
          </w:p>
        </w:tc>
      </w:tr>
      <w:tr w:rsidR="00AC23C1" w:rsidRPr="00883893" w14:paraId="6D97F11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43B6C7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3.4.8.3</w:t>
            </w:r>
          </w:p>
        </w:tc>
        <w:tc>
          <w:tcPr>
            <w:tcW w:w="7982" w:type="dxa"/>
            <w:shd w:val="clear" w:color="auto" w:fill="auto"/>
          </w:tcPr>
          <w:p w14:paraId="46BD775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Осуществление контроля доступа в охраняемую зону</w:t>
            </w:r>
          </w:p>
        </w:tc>
      </w:tr>
      <w:tr w:rsidR="00AC23C1" w:rsidRPr="00883893" w14:paraId="768E391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909BB5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3.4.8.5</w:t>
            </w:r>
          </w:p>
        </w:tc>
        <w:tc>
          <w:tcPr>
            <w:tcW w:w="7982" w:type="dxa"/>
            <w:shd w:val="clear" w:color="auto" w:fill="auto"/>
          </w:tcPr>
          <w:p w14:paraId="05645E9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пожарной безопасности объектов имущественного комплекса</w:t>
            </w:r>
          </w:p>
        </w:tc>
      </w:tr>
      <w:tr w:rsidR="00AC23C1" w:rsidRPr="00883893" w14:paraId="4B87AB8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931574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3.4.8.6</w:t>
            </w:r>
          </w:p>
        </w:tc>
        <w:tc>
          <w:tcPr>
            <w:tcW w:w="7982" w:type="dxa"/>
            <w:shd w:val="clear" w:color="auto" w:fill="auto"/>
          </w:tcPr>
          <w:p w14:paraId="04EE783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осуществление мероприятий по обеспечению государственной тайны при управлении имущественным комплексом</w:t>
            </w:r>
          </w:p>
        </w:tc>
      </w:tr>
      <w:tr w:rsidR="00AC23C1" w:rsidRPr="00883893" w14:paraId="119113C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ECB4A8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3.4.8.7</w:t>
            </w:r>
          </w:p>
        </w:tc>
        <w:tc>
          <w:tcPr>
            <w:tcW w:w="7982" w:type="dxa"/>
            <w:shd w:val="clear" w:color="auto" w:fill="auto"/>
          </w:tcPr>
          <w:p w14:paraId="47F8097E" w14:textId="77777777" w:rsidR="00AC23C1" w:rsidRPr="00883893" w:rsidRDefault="00AC23C1" w:rsidP="00EC2FD9">
            <w:pPr>
              <w:rPr>
                <w:rFonts w:ascii="Arial" w:hAnsi="Arial" w:cs="Arial"/>
                <w:color w:val="000000"/>
              </w:rPr>
            </w:pPr>
            <w:r w:rsidRPr="00883893">
              <w:rPr>
                <w:rFonts w:ascii="Arial" w:hAnsi="Arial" w:cs="Arial"/>
              </w:rPr>
              <w:t>Контроль соблюдения требований к обеспечению безопасности при управлении имущественным комплексом</w:t>
            </w:r>
          </w:p>
        </w:tc>
      </w:tr>
      <w:tr w:rsidR="00AC23C1" w:rsidRPr="00883893" w14:paraId="20341A94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05B1379A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3.5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7AAED526" w14:textId="77777777" w:rsidR="00AC23C1" w:rsidRPr="00883893" w:rsidRDefault="00AC23C1" w:rsidP="00EC2FD9">
            <w:pPr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Управление знаниями организации</w:t>
            </w:r>
          </w:p>
        </w:tc>
      </w:tr>
      <w:tr w:rsidR="00AC23C1" w:rsidRPr="00883893" w14:paraId="35CCCF1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EC585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3.5.1</w:t>
            </w:r>
          </w:p>
        </w:tc>
        <w:tc>
          <w:tcPr>
            <w:tcW w:w="7982" w:type="dxa"/>
            <w:shd w:val="clear" w:color="auto" w:fill="auto"/>
          </w:tcPr>
          <w:p w14:paraId="4B05BA6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стратегических документов в области управления знаниями и интеллектуальной собственностью</w:t>
            </w:r>
          </w:p>
        </w:tc>
      </w:tr>
      <w:tr w:rsidR="00AC23C1" w:rsidRPr="00883893" w14:paraId="2794530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D32999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3.5.1.1</w:t>
            </w:r>
          </w:p>
        </w:tc>
        <w:tc>
          <w:tcPr>
            <w:tcW w:w="7982" w:type="dxa"/>
            <w:shd w:val="clear" w:color="auto" w:fill="auto"/>
          </w:tcPr>
          <w:p w14:paraId="693B6B6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стратегии управления знаниями и интеллектуальной собственностью</w:t>
            </w:r>
          </w:p>
        </w:tc>
      </w:tr>
      <w:tr w:rsidR="00AC23C1" w:rsidRPr="00883893" w14:paraId="7D2278A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04293C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3.5.1.2</w:t>
            </w:r>
          </w:p>
        </w:tc>
        <w:tc>
          <w:tcPr>
            <w:tcW w:w="7982" w:type="dxa"/>
            <w:shd w:val="clear" w:color="auto" w:fill="auto"/>
          </w:tcPr>
          <w:p w14:paraId="152D124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политики в области управления знаниями и интеллектуальной собственностью</w:t>
            </w:r>
          </w:p>
        </w:tc>
      </w:tr>
      <w:tr w:rsidR="00AC23C1" w:rsidRPr="00883893" w14:paraId="0CD4974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E7C28A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3.5.1.3</w:t>
            </w:r>
          </w:p>
        </w:tc>
        <w:tc>
          <w:tcPr>
            <w:tcW w:w="7982" w:type="dxa"/>
            <w:shd w:val="clear" w:color="auto" w:fill="auto"/>
          </w:tcPr>
          <w:p w14:paraId="6C301CF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долгосрочных планов и программ мероприятий в области управления знаниями и управления интеллектуальной собственностью</w:t>
            </w:r>
          </w:p>
        </w:tc>
      </w:tr>
      <w:tr w:rsidR="00AC23C1" w:rsidRPr="00883893" w14:paraId="3262BEA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2BBA34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3.5.1.4</w:t>
            </w:r>
          </w:p>
        </w:tc>
        <w:tc>
          <w:tcPr>
            <w:tcW w:w="7982" w:type="dxa"/>
            <w:shd w:val="clear" w:color="auto" w:fill="auto"/>
          </w:tcPr>
          <w:p w14:paraId="0374C97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плана организационно-технических мероприятий в области управления знаниями и интеллектуальной собственностью</w:t>
            </w:r>
          </w:p>
        </w:tc>
      </w:tr>
      <w:tr w:rsidR="00AC23C1" w:rsidRPr="00883893" w14:paraId="403C816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1395C1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3.5.2</w:t>
            </w:r>
          </w:p>
        </w:tc>
        <w:tc>
          <w:tcPr>
            <w:tcW w:w="7982" w:type="dxa"/>
            <w:shd w:val="clear" w:color="auto" w:fill="auto"/>
          </w:tcPr>
          <w:p w14:paraId="608DEFF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Выявление </w:t>
            </w:r>
            <w:r>
              <w:rPr>
                <w:rFonts w:ascii="Arial" w:hAnsi="Arial" w:cs="Arial"/>
              </w:rPr>
              <w:t>результата интеллектуальной деятельности (</w:t>
            </w:r>
            <w:r w:rsidRPr="00883893">
              <w:rPr>
                <w:rFonts w:ascii="Arial" w:hAnsi="Arial" w:cs="Arial"/>
              </w:rPr>
              <w:t>РИД</w:t>
            </w:r>
            <w:r>
              <w:rPr>
                <w:rFonts w:ascii="Arial" w:hAnsi="Arial" w:cs="Arial"/>
              </w:rPr>
              <w:t>)</w:t>
            </w:r>
            <w:r w:rsidRPr="00883893">
              <w:rPr>
                <w:rFonts w:ascii="Arial" w:hAnsi="Arial" w:cs="Arial"/>
              </w:rPr>
              <w:t>, их идентификация и учет</w:t>
            </w:r>
          </w:p>
        </w:tc>
      </w:tr>
      <w:tr w:rsidR="00AC23C1" w:rsidRPr="00883893" w14:paraId="016CE39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C3CDA4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3.5.2.1</w:t>
            </w:r>
          </w:p>
        </w:tc>
        <w:tc>
          <w:tcPr>
            <w:tcW w:w="7982" w:type="dxa"/>
            <w:shd w:val="clear" w:color="auto" w:fill="auto"/>
          </w:tcPr>
          <w:p w14:paraId="758EC6C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Выявление РИД (создание работниками, создание при проведении НИОКР)</w:t>
            </w:r>
          </w:p>
        </w:tc>
      </w:tr>
      <w:tr w:rsidR="00AC23C1" w:rsidRPr="00883893" w14:paraId="66264A5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962DD5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3.5.2.2</w:t>
            </w:r>
          </w:p>
        </w:tc>
        <w:tc>
          <w:tcPr>
            <w:tcW w:w="7982" w:type="dxa"/>
            <w:shd w:val="clear" w:color="auto" w:fill="auto"/>
          </w:tcPr>
          <w:p w14:paraId="70D2E84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Проведение инвентаризации прав </w:t>
            </w:r>
            <w:proofErr w:type="gramStart"/>
            <w:r w:rsidRPr="00883893">
              <w:rPr>
                <w:rFonts w:ascii="Arial" w:hAnsi="Arial" w:cs="Arial"/>
              </w:rPr>
              <w:t>на</w:t>
            </w:r>
            <w:proofErr w:type="gramEnd"/>
            <w:r w:rsidRPr="00883893">
              <w:rPr>
                <w:rFonts w:ascii="Arial" w:hAnsi="Arial" w:cs="Arial"/>
              </w:rPr>
              <w:t xml:space="preserve"> РИД</w:t>
            </w:r>
          </w:p>
        </w:tc>
      </w:tr>
      <w:tr w:rsidR="00AC23C1" w:rsidRPr="00883893" w14:paraId="015252A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5FE64A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3.5.2.3</w:t>
            </w:r>
          </w:p>
        </w:tc>
        <w:tc>
          <w:tcPr>
            <w:tcW w:w="7982" w:type="dxa"/>
            <w:shd w:val="clear" w:color="auto" w:fill="auto"/>
          </w:tcPr>
          <w:p w14:paraId="6B679F2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Формирование и актуализация сводного реестра прав </w:t>
            </w:r>
            <w:proofErr w:type="gramStart"/>
            <w:r w:rsidRPr="00883893">
              <w:rPr>
                <w:rFonts w:ascii="Arial" w:hAnsi="Arial" w:cs="Arial"/>
              </w:rPr>
              <w:t>на</w:t>
            </w:r>
            <w:proofErr w:type="gramEnd"/>
            <w:r w:rsidRPr="00883893">
              <w:rPr>
                <w:rFonts w:ascii="Arial" w:hAnsi="Arial" w:cs="Arial"/>
              </w:rPr>
              <w:t xml:space="preserve"> РИД </w:t>
            </w:r>
          </w:p>
        </w:tc>
      </w:tr>
      <w:tr w:rsidR="00AC23C1" w:rsidRPr="00883893" w14:paraId="12E141C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3960E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3.5.2.4</w:t>
            </w:r>
          </w:p>
        </w:tc>
        <w:tc>
          <w:tcPr>
            <w:tcW w:w="7982" w:type="dxa"/>
            <w:shd w:val="clear" w:color="auto" w:fill="auto"/>
          </w:tcPr>
          <w:p w14:paraId="0A484DE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Учет использования объектов интеллектуальной собственности</w:t>
            </w:r>
          </w:p>
        </w:tc>
      </w:tr>
      <w:tr w:rsidR="00AC23C1" w:rsidRPr="00883893" w14:paraId="48A9904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6A5453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3.5.2.5</w:t>
            </w:r>
          </w:p>
        </w:tc>
        <w:tc>
          <w:tcPr>
            <w:tcW w:w="7982" w:type="dxa"/>
            <w:shd w:val="clear" w:color="auto" w:fill="auto"/>
          </w:tcPr>
          <w:p w14:paraId="6D5DF5B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Учет всех видов сделок с объектами интеллектуальной собственности</w:t>
            </w:r>
          </w:p>
        </w:tc>
      </w:tr>
      <w:tr w:rsidR="00AC23C1" w:rsidRPr="00883893" w14:paraId="56B2743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0FEEC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3.5.3</w:t>
            </w:r>
          </w:p>
        </w:tc>
        <w:tc>
          <w:tcPr>
            <w:tcW w:w="7982" w:type="dxa"/>
            <w:shd w:val="clear" w:color="auto" w:fill="auto"/>
          </w:tcPr>
          <w:p w14:paraId="7A48D22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жизненным циклом РИД, входящих в портфель РИД</w:t>
            </w:r>
          </w:p>
        </w:tc>
      </w:tr>
      <w:tr w:rsidR="00AC23C1" w:rsidRPr="00883893" w14:paraId="4052721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72214D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3.5.3.1</w:t>
            </w:r>
          </w:p>
        </w:tc>
        <w:tc>
          <w:tcPr>
            <w:tcW w:w="7982" w:type="dxa"/>
            <w:shd w:val="clear" w:color="auto" w:fill="auto"/>
          </w:tcPr>
          <w:p w14:paraId="1185427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патентно-информационных исследований</w:t>
            </w:r>
          </w:p>
        </w:tc>
      </w:tr>
      <w:tr w:rsidR="00AC23C1" w:rsidRPr="00883893" w14:paraId="2E9F6F7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5F0C1E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3.5.3.2</w:t>
            </w:r>
          </w:p>
        </w:tc>
        <w:tc>
          <w:tcPr>
            <w:tcW w:w="7982" w:type="dxa"/>
            <w:shd w:val="clear" w:color="auto" w:fill="auto"/>
          </w:tcPr>
          <w:p w14:paraId="704BFFC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Определение правообладателя РИД </w:t>
            </w:r>
          </w:p>
        </w:tc>
      </w:tr>
      <w:tr w:rsidR="00AC23C1" w:rsidRPr="00883893" w14:paraId="35E0FDC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5843F3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3.5.3.3</w:t>
            </w:r>
          </w:p>
        </w:tc>
        <w:tc>
          <w:tcPr>
            <w:tcW w:w="7982" w:type="dxa"/>
            <w:shd w:val="clear" w:color="auto" w:fill="auto"/>
          </w:tcPr>
          <w:p w14:paraId="2D79D4A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Проведение экспертизы </w:t>
            </w:r>
            <w:proofErr w:type="gramStart"/>
            <w:r w:rsidRPr="00883893">
              <w:rPr>
                <w:rFonts w:ascii="Arial" w:hAnsi="Arial" w:cs="Arial"/>
              </w:rPr>
              <w:t>имеющихся</w:t>
            </w:r>
            <w:proofErr w:type="gramEnd"/>
            <w:r w:rsidRPr="00883893">
              <w:rPr>
                <w:rFonts w:ascii="Arial" w:hAnsi="Arial" w:cs="Arial"/>
              </w:rPr>
              <w:t xml:space="preserve"> и образующихся РИД </w:t>
            </w:r>
          </w:p>
        </w:tc>
      </w:tr>
      <w:tr w:rsidR="00AC23C1" w:rsidRPr="00883893" w14:paraId="1A485B5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374FB6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3.5.3.4</w:t>
            </w:r>
          </w:p>
        </w:tc>
        <w:tc>
          <w:tcPr>
            <w:tcW w:w="7982" w:type="dxa"/>
            <w:shd w:val="clear" w:color="auto" w:fill="auto"/>
          </w:tcPr>
          <w:p w14:paraId="09DDBA7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фактической (первоначальной) стоимости и оценка рыночной стоимости объектов интеллектуальной собственности</w:t>
            </w:r>
          </w:p>
        </w:tc>
      </w:tr>
      <w:tr w:rsidR="00AC23C1" w:rsidRPr="00883893" w14:paraId="062DBCC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4E45A0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3.5.3.5</w:t>
            </w:r>
          </w:p>
        </w:tc>
        <w:tc>
          <w:tcPr>
            <w:tcW w:w="7982" w:type="dxa"/>
            <w:shd w:val="clear" w:color="auto" w:fill="auto"/>
          </w:tcPr>
          <w:p w14:paraId="275F182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предложений о расширении портфеля РИД</w:t>
            </w:r>
          </w:p>
        </w:tc>
      </w:tr>
      <w:tr w:rsidR="00AC23C1" w:rsidRPr="00883893" w14:paraId="665888D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3AFCB6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3.5.3.6</w:t>
            </w:r>
          </w:p>
        </w:tc>
        <w:tc>
          <w:tcPr>
            <w:tcW w:w="7982" w:type="dxa"/>
            <w:shd w:val="clear" w:color="auto" w:fill="auto"/>
          </w:tcPr>
          <w:p w14:paraId="2A1AEF3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предложений по приобретению и (или) продаже объектов интеллектуальной собственности, лицензий на их использование</w:t>
            </w:r>
          </w:p>
        </w:tc>
      </w:tr>
      <w:tr w:rsidR="00AC23C1" w:rsidRPr="00883893" w14:paraId="141F9D7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D869B3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3.5.3.7</w:t>
            </w:r>
          </w:p>
        </w:tc>
        <w:tc>
          <w:tcPr>
            <w:tcW w:w="7982" w:type="dxa"/>
            <w:shd w:val="clear" w:color="auto" w:fill="auto"/>
          </w:tcPr>
          <w:p w14:paraId="5FFD512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Формирование имущественного комплекса в части </w:t>
            </w:r>
            <w:r>
              <w:rPr>
                <w:rFonts w:ascii="Arial" w:hAnsi="Arial" w:cs="Arial"/>
              </w:rPr>
              <w:t xml:space="preserve">нематериальных активов </w:t>
            </w:r>
            <w:r w:rsidRPr="001376AE">
              <w:rPr>
                <w:rFonts w:ascii="Arial" w:hAnsi="Arial" w:cs="Arial"/>
              </w:rPr>
              <w:t>(НМА)</w:t>
            </w:r>
          </w:p>
        </w:tc>
      </w:tr>
      <w:tr w:rsidR="00AC23C1" w:rsidRPr="00883893" w14:paraId="70D93CE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BE9871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3.5.3.8</w:t>
            </w:r>
          </w:p>
        </w:tc>
        <w:tc>
          <w:tcPr>
            <w:tcW w:w="7982" w:type="dxa"/>
            <w:shd w:val="clear" w:color="auto" w:fill="auto"/>
          </w:tcPr>
          <w:p w14:paraId="68F096E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предложений и контроль реализации мероприятий по использованию РИД</w:t>
            </w:r>
          </w:p>
        </w:tc>
      </w:tr>
      <w:tr w:rsidR="00AC23C1" w:rsidRPr="00883893" w14:paraId="30EE940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902843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3.5.4</w:t>
            </w:r>
          </w:p>
        </w:tc>
        <w:tc>
          <w:tcPr>
            <w:tcW w:w="7982" w:type="dxa"/>
            <w:shd w:val="clear" w:color="auto" w:fill="auto"/>
          </w:tcPr>
          <w:p w14:paraId="50964C0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Обеспечение предупреждения нарушений и защиты прав </w:t>
            </w:r>
            <w:proofErr w:type="gramStart"/>
            <w:r w:rsidRPr="00883893">
              <w:rPr>
                <w:rFonts w:ascii="Arial" w:hAnsi="Arial" w:cs="Arial"/>
              </w:rPr>
              <w:t>на</w:t>
            </w:r>
            <w:proofErr w:type="gramEnd"/>
            <w:r w:rsidRPr="00883893">
              <w:rPr>
                <w:rFonts w:ascii="Arial" w:hAnsi="Arial" w:cs="Arial"/>
              </w:rPr>
              <w:t xml:space="preserve"> РИД</w:t>
            </w:r>
          </w:p>
        </w:tc>
      </w:tr>
      <w:tr w:rsidR="00AC23C1" w:rsidRPr="00883893" w14:paraId="7C3CC28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BB1F6A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3.5.4.1</w:t>
            </w:r>
          </w:p>
        </w:tc>
        <w:tc>
          <w:tcPr>
            <w:tcW w:w="7982" w:type="dxa"/>
            <w:shd w:val="clear" w:color="auto" w:fill="auto"/>
          </w:tcPr>
          <w:p w14:paraId="05507FA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Мониторинг продукции, реализуемый третьими лицами </w:t>
            </w:r>
          </w:p>
        </w:tc>
      </w:tr>
      <w:tr w:rsidR="00AC23C1" w:rsidRPr="00883893" w14:paraId="013E783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1FF0DE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3.5.4.2</w:t>
            </w:r>
          </w:p>
        </w:tc>
        <w:tc>
          <w:tcPr>
            <w:tcW w:w="7982" w:type="dxa"/>
            <w:shd w:val="clear" w:color="auto" w:fill="auto"/>
          </w:tcPr>
          <w:p w14:paraId="70C6447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проверки патентной чистоты</w:t>
            </w:r>
          </w:p>
        </w:tc>
      </w:tr>
      <w:tr w:rsidR="00AC23C1" w:rsidRPr="00883893" w14:paraId="55D3F83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4973CF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3.5.4.3</w:t>
            </w:r>
          </w:p>
        </w:tc>
        <w:tc>
          <w:tcPr>
            <w:tcW w:w="7982" w:type="dxa"/>
            <w:shd w:val="clear" w:color="auto" w:fill="auto"/>
          </w:tcPr>
          <w:p w14:paraId="490B695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Осуществление надзора за соблюдением прав </w:t>
            </w:r>
            <w:proofErr w:type="gramStart"/>
            <w:r w:rsidRPr="00883893">
              <w:rPr>
                <w:rFonts w:ascii="Arial" w:hAnsi="Arial" w:cs="Arial"/>
              </w:rPr>
              <w:t>на</w:t>
            </w:r>
            <w:proofErr w:type="gramEnd"/>
            <w:r w:rsidRPr="00883893">
              <w:rPr>
                <w:rFonts w:ascii="Arial" w:hAnsi="Arial" w:cs="Arial"/>
              </w:rPr>
              <w:t xml:space="preserve"> РИД </w:t>
            </w:r>
          </w:p>
        </w:tc>
      </w:tr>
      <w:tr w:rsidR="00AC23C1" w:rsidRPr="00883893" w14:paraId="71E7452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FE6C4E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3.5.4.4</w:t>
            </w:r>
          </w:p>
        </w:tc>
        <w:tc>
          <w:tcPr>
            <w:tcW w:w="7982" w:type="dxa"/>
            <w:shd w:val="clear" w:color="auto" w:fill="auto"/>
          </w:tcPr>
          <w:p w14:paraId="131D9B9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Выявление возможных нарушений исключительных прав </w:t>
            </w:r>
            <w:proofErr w:type="gramStart"/>
            <w:r w:rsidRPr="00883893">
              <w:rPr>
                <w:rFonts w:ascii="Arial" w:hAnsi="Arial" w:cs="Arial"/>
              </w:rPr>
              <w:t>на</w:t>
            </w:r>
            <w:proofErr w:type="gramEnd"/>
            <w:r w:rsidRPr="00883893">
              <w:rPr>
                <w:rFonts w:ascii="Arial" w:hAnsi="Arial" w:cs="Arial"/>
              </w:rPr>
              <w:t xml:space="preserve"> РИД</w:t>
            </w:r>
          </w:p>
        </w:tc>
      </w:tr>
      <w:tr w:rsidR="00AC23C1" w:rsidRPr="00883893" w14:paraId="2E4249F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055AE3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3.5.4.5</w:t>
            </w:r>
          </w:p>
        </w:tc>
        <w:tc>
          <w:tcPr>
            <w:tcW w:w="7982" w:type="dxa"/>
            <w:shd w:val="clear" w:color="auto" w:fill="auto"/>
          </w:tcPr>
          <w:p w14:paraId="0208FF9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форм и способов правовой охраны РИД</w:t>
            </w:r>
          </w:p>
        </w:tc>
      </w:tr>
      <w:tr w:rsidR="00AC23C1" w:rsidRPr="00883893" w14:paraId="5700803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01CDAE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3.5.4.6</w:t>
            </w:r>
          </w:p>
        </w:tc>
        <w:tc>
          <w:tcPr>
            <w:tcW w:w="7982" w:type="dxa"/>
            <w:shd w:val="clear" w:color="auto" w:fill="auto"/>
          </w:tcPr>
          <w:p w14:paraId="2E06D40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реализация мероприятий по предотвращению нарушения третьими лицами исключительных прав </w:t>
            </w:r>
            <w:proofErr w:type="gramStart"/>
            <w:r w:rsidRPr="00883893">
              <w:rPr>
                <w:rFonts w:ascii="Arial" w:hAnsi="Arial" w:cs="Arial"/>
              </w:rPr>
              <w:t>на</w:t>
            </w:r>
            <w:proofErr w:type="gramEnd"/>
            <w:r w:rsidRPr="00883893">
              <w:rPr>
                <w:rFonts w:ascii="Arial" w:hAnsi="Arial" w:cs="Arial"/>
              </w:rPr>
              <w:t xml:space="preserve"> РИД</w:t>
            </w:r>
          </w:p>
        </w:tc>
      </w:tr>
      <w:tr w:rsidR="00AC23C1" w:rsidRPr="00883893" w14:paraId="45AC703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9435A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3.5.4.7</w:t>
            </w:r>
          </w:p>
        </w:tc>
        <w:tc>
          <w:tcPr>
            <w:tcW w:w="7982" w:type="dxa"/>
            <w:shd w:val="clear" w:color="auto" w:fill="auto"/>
          </w:tcPr>
          <w:p w14:paraId="37F4CEC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Реализация мероприятий по прекращению нарушения третьими лицами исключительных прав </w:t>
            </w:r>
            <w:proofErr w:type="gramStart"/>
            <w:r w:rsidRPr="00883893">
              <w:rPr>
                <w:rFonts w:ascii="Arial" w:hAnsi="Arial" w:cs="Arial"/>
              </w:rPr>
              <w:t>на</w:t>
            </w:r>
            <w:proofErr w:type="gramEnd"/>
            <w:r w:rsidRPr="00883893">
              <w:rPr>
                <w:rFonts w:ascii="Arial" w:hAnsi="Arial" w:cs="Arial"/>
              </w:rPr>
              <w:t xml:space="preserve"> РИД</w:t>
            </w:r>
          </w:p>
        </w:tc>
      </w:tr>
      <w:tr w:rsidR="00AC23C1" w:rsidRPr="00883893" w14:paraId="0067F0F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358FCD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</w:t>
            </w:r>
            <w:r>
              <w:rPr>
                <w:rFonts w:ascii="Arial" w:hAnsi="Arial" w:cs="Arial"/>
              </w:rPr>
              <w:t>4.8</w:t>
            </w:r>
          </w:p>
        </w:tc>
        <w:tc>
          <w:tcPr>
            <w:tcW w:w="7982" w:type="dxa"/>
            <w:shd w:val="clear" w:color="auto" w:fill="auto"/>
          </w:tcPr>
          <w:p w14:paraId="07E8934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эффективного использования РИД</w:t>
            </w:r>
          </w:p>
        </w:tc>
      </w:tr>
      <w:tr w:rsidR="00AC23C1" w:rsidRPr="00883893" w14:paraId="66D2374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E937D6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</w:t>
            </w:r>
            <w:r>
              <w:rPr>
                <w:rFonts w:ascii="Arial" w:hAnsi="Arial" w:cs="Arial"/>
              </w:rPr>
              <w:t>4.9</w:t>
            </w:r>
          </w:p>
        </w:tc>
        <w:tc>
          <w:tcPr>
            <w:tcW w:w="7982" w:type="dxa"/>
            <w:shd w:val="clear" w:color="auto" w:fill="auto"/>
          </w:tcPr>
          <w:p w14:paraId="6B3EE48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Разработка, развитие и управление системой стимулирования интеллектуальной деятельности</w:t>
            </w:r>
          </w:p>
        </w:tc>
      </w:tr>
      <w:tr w:rsidR="00AC23C1" w:rsidRPr="00883893" w14:paraId="4893760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9EB09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</w:t>
            </w:r>
          </w:p>
        </w:tc>
        <w:tc>
          <w:tcPr>
            <w:tcW w:w="7982" w:type="dxa"/>
            <w:shd w:val="clear" w:color="auto" w:fill="auto"/>
          </w:tcPr>
          <w:p w14:paraId="47E8C9D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Управление знаниями </w:t>
            </w:r>
          </w:p>
        </w:tc>
      </w:tr>
      <w:tr w:rsidR="00AC23C1" w:rsidRPr="00883893" w14:paraId="0823CAC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C22A96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3.5.5.1</w:t>
            </w:r>
          </w:p>
        </w:tc>
        <w:tc>
          <w:tcPr>
            <w:tcW w:w="7982" w:type="dxa"/>
            <w:shd w:val="clear" w:color="auto" w:fill="auto"/>
          </w:tcPr>
          <w:p w14:paraId="38C8BDB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потребностей в знаниях на среднесрочную и долгосрочную перспективу</w:t>
            </w:r>
          </w:p>
        </w:tc>
      </w:tr>
      <w:tr w:rsidR="00AC23C1" w:rsidRPr="00883893" w14:paraId="1E8B9A1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02753A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3.5.5.2</w:t>
            </w:r>
          </w:p>
        </w:tc>
        <w:tc>
          <w:tcPr>
            <w:tcW w:w="7982" w:type="dxa"/>
            <w:shd w:val="clear" w:color="auto" w:fill="auto"/>
          </w:tcPr>
          <w:p w14:paraId="5FC1880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Диагностика и анализ существующих знаний</w:t>
            </w:r>
          </w:p>
        </w:tc>
      </w:tr>
      <w:tr w:rsidR="00AC23C1" w:rsidRPr="00883893" w14:paraId="3FB38BB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CA3CE6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3.5.5.3</w:t>
            </w:r>
          </w:p>
        </w:tc>
        <w:tc>
          <w:tcPr>
            <w:tcW w:w="7982" w:type="dxa"/>
            <w:shd w:val="clear" w:color="auto" w:fill="auto"/>
          </w:tcPr>
          <w:p w14:paraId="63333CE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Систематизация знаний</w:t>
            </w:r>
          </w:p>
        </w:tc>
      </w:tr>
      <w:tr w:rsidR="00AC23C1" w:rsidRPr="00883893" w14:paraId="3666AC6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60478C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3.5.5.4</w:t>
            </w:r>
          </w:p>
        </w:tc>
        <w:tc>
          <w:tcPr>
            <w:tcW w:w="7982" w:type="dxa"/>
            <w:shd w:val="clear" w:color="auto" w:fill="auto"/>
          </w:tcPr>
          <w:p w14:paraId="549A16B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Выявление отсутствующих знаний (пробелов) и потребностей в знаниях</w:t>
            </w:r>
          </w:p>
        </w:tc>
      </w:tr>
      <w:tr w:rsidR="00AC23C1" w:rsidRPr="00883893" w14:paraId="5831CAD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BF07BD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3.5.5.5</w:t>
            </w:r>
          </w:p>
        </w:tc>
        <w:tc>
          <w:tcPr>
            <w:tcW w:w="7982" w:type="dxa"/>
            <w:shd w:val="clear" w:color="auto" w:fill="auto"/>
          </w:tcPr>
          <w:p w14:paraId="73CB456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Осуществление обмена /распространения/ генерации знаний </w:t>
            </w:r>
          </w:p>
        </w:tc>
      </w:tr>
      <w:tr w:rsidR="00AC23C1" w:rsidRPr="00883893" w14:paraId="27C954B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3F9F4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3.5.5.6</w:t>
            </w:r>
          </w:p>
        </w:tc>
        <w:tc>
          <w:tcPr>
            <w:tcW w:w="7982" w:type="dxa"/>
            <w:shd w:val="clear" w:color="auto" w:fill="auto"/>
          </w:tcPr>
          <w:p w14:paraId="68CD51D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Осуществление распределения и доступа к необходимым знаниям</w:t>
            </w:r>
          </w:p>
        </w:tc>
      </w:tr>
      <w:tr w:rsidR="00AC23C1" w:rsidRPr="00883893" w14:paraId="3D9F140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1C2A48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3.5.5.7</w:t>
            </w:r>
          </w:p>
        </w:tc>
        <w:tc>
          <w:tcPr>
            <w:tcW w:w="7982" w:type="dxa"/>
            <w:shd w:val="clear" w:color="auto" w:fill="auto"/>
          </w:tcPr>
          <w:p w14:paraId="532E988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Создание системы управления знаниями</w:t>
            </w:r>
          </w:p>
        </w:tc>
      </w:tr>
      <w:tr w:rsidR="00AC23C1" w:rsidRPr="00883893" w14:paraId="6AF406F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AD0B40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3.5.5.7.1</w:t>
            </w:r>
          </w:p>
        </w:tc>
        <w:tc>
          <w:tcPr>
            <w:tcW w:w="7982" w:type="dxa"/>
            <w:shd w:val="clear" w:color="auto" w:fill="auto"/>
          </w:tcPr>
          <w:p w14:paraId="539735B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и контроль реализации создания и применения знаний</w:t>
            </w:r>
          </w:p>
        </w:tc>
      </w:tr>
      <w:tr w:rsidR="00AC23C1" w:rsidRPr="00883893" w14:paraId="45A024B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EBC23F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3.5.5.7.2</w:t>
            </w:r>
          </w:p>
        </w:tc>
        <w:tc>
          <w:tcPr>
            <w:tcW w:w="7982" w:type="dxa"/>
            <w:shd w:val="clear" w:color="auto" w:fill="auto"/>
          </w:tcPr>
          <w:p w14:paraId="02BDC7A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политики материального/ нематериального стимулирования генерации знаний</w:t>
            </w:r>
          </w:p>
        </w:tc>
      </w:tr>
      <w:tr w:rsidR="00AC23C1" w:rsidRPr="00883893" w14:paraId="657A665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BAE117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3.5.5.7.3</w:t>
            </w:r>
          </w:p>
        </w:tc>
        <w:tc>
          <w:tcPr>
            <w:tcW w:w="7982" w:type="dxa"/>
            <w:shd w:val="clear" w:color="auto" w:fill="auto"/>
          </w:tcPr>
          <w:p w14:paraId="4FE0286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политики материального/ нематериального стимулирования наставничества и передачи знаний</w:t>
            </w:r>
          </w:p>
        </w:tc>
      </w:tr>
      <w:tr w:rsidR="00AC23C1" w:rsidRPr="00883893" w14:paraId="7411D08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3B4BB3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3.5.5.7.4</w:t>
            </w:r>
          </w:p>
        </w:tc>
        <w:tc>
          <w:tcPr>
            <w:tcW w:w="7982" w:type="dxa"/>
            <w:shd w:val="clear" w:color="auto" w:fill="auto"/>
          </w:tcPr>
          <w:p w14:paraId="677E51B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Создание необходимой инфраструктуры для хранения знаний</w:t>
            </w:r>
          </w:p>
        </w:tc>
      </w:tr>
      <w:tr w:rsidR="00AC23C1" w:rsidRPr="00883893" w14:paraId="1975FB4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A7A300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3.5.5.7.5</w:t>
            </w:r>
          </w:p>
        </w:tc>
        <w:tc>
          <w:tcPr>
            <w:tcW w:w="7982" w:type="dxa"/>
            <w:shd w:val="clear" w:color="auto" w:fill="auto"/>
          </w:tcPr>
          <w:p w14:paraId="6C91339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обмена /</w:t>
            </w:r>
            <w:r>
              <w:rPr>
                <w:rFonts w:ascii="Arial" w:hAnsi="Arial" w:cs="Arial"/>
              </w:rPr>
              <w:t xml:space="preserve"> </w:t>
            </w:r>
            <w:r w:rsidRPr="00883893">
              <w:rPr>
                <w:rFonts w:ascii="Arial" w:hAnsi="Arial" w:cs="Arial"/>
              </w:rPr>
              <w:t>распространения знаний</w:t>
            </w:r>
          </w:p>
        </w:tc>
      </w:tr>
      <w:tr w:rsidR="00AC23C1" w:rsidRPr="00883893" w14:paraId="4303BB4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E35CCB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3.5.5.7.6</w:t>
            </w:r>
          </w:p>
        </w:tc>
        <w:tc>
          <w:tcPr>
            <w:tcW w:w="7982" w:type="dxa"/>
            <w:shd w:val="clear" w:color="auto" w:fill="auto"/>
          </w:tcPr>
          <w:p w14:paraId="50FADD2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эффективного использования знаний</w:t>
            </w:r>
          </w:p>
        </w:tc>
      </w:tr>
      <w:tr w:rsidR="00AC23C1" w:rsidRPr="00883893" w14:paraId="02E79AF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134418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3.5.5.7.7</w:t>
            </w:r>
          </w:p>
        </w:tc>
        <w:tc>
          <w:tcPr>
            <w:tcW w:w="7982" w:type="dxa"/>
            <w:shd w:val="clear" w:color="auto" w:fill="auto"/>
          </w:tcPr>
          <w:p w14:paraId="4CC37EE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Обеспечение сохранности и защиты знаний </w:t>
            </w:r>
          </w:p>
        </w:tc>
      </w:tr>
      <w:tr w:rsidR="00AC23C1" w:rsidRPr="00883893" w14:paraId="3D2C980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A2FD1A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3.5.6</w:t>
            </w:r>
          </w:p>
        </w:tc>
        <w:tc>
          <w:tcPr>
            <w:tcW w:w="7982" w:type="dxa"/>
            <w:shd w:val="clear" w:color="auto" w:fill="auto"/>
          </w:tcPr>
          <w:p w14:paraId="678A3BF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при управлении знаниями и интеллектуальной собственностью</w:t>
            </w:r>
          </w:p>
        </w:tc>
      </w:tr>
      <w:tr w:rsidR="00AC23C1" w:rsidRPr="00883893" w14:paraId="5533D9D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2D1B68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3.5.7</w:t>
            </w:r>
          </w:p>
        </w:tc>
        <w:tc>
          <w:tcPr>
            <w:tcW w:w="7982" w:type="dxa"/>
            <w:shd w:val="clear" w:color="auto" w:fill="auto"/>
          </w:tcPr>
          <w:p w14:paraId="7255809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осуществление мероприятий по защите государственной тайны при управлении знаниями и интеллектуальной собственностью</w:t>
            </w:r>
          </w:p>
        </w:tc>
      </w:tr>
      <w:tr w:rsidR="00AC23C1" w:rsidRPr="00883893" w14:paraId="18C096CF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41388F47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31DD7AE6" w14:textId="77777777" w:rsidR="00AC23C1" w:rsidRPr="00883893" w:rsidRDefault="00AC23C1" w:rsidP="00EC2FD9">
            <w:pPr>
              <w:tabs>
                <w:tab w:val="left" w:pos="720"/>
                <w:tab w:val="left" w:pos="1134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Взаимодействие с внешней средой</w:t>
            </w:r>
          </w:p>
        </w:tc>
      </w:tr>
      <w:tr w:rsidR="00AC23C1" w:rsidRPr="00883893" w14:paraId="0FC1B283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2F664117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4.1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00DBEA8C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Продвижение и продажа продукции</w:t>
            </w:r>
          </w:p>
        </w:tc>
      </w:tr>
      <w:tr w:rsidR="00AC23C1" w:rsidRPr="00883893" w14:paraId="36F92F4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4EA012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4.1.1</w:t>
            </w:r>
          </w:p>
        </w:tc>
        <w:tc>
          <w:tcPr>
            <w:tcW w:w="7982" w:type="dxa"/>
            <w:shd w:val="clear" w:color="auto" w:fill="auto"/>
          </w:tcPr>
          <w:p w14:paraId="703B88B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Исследование и анализ рынка</w:t>
            </w:r>
          </w:p>
        </w:tc>
      </w:tr>
      <w:tr w:rsidR="00AC23C1" w:rsidRPr="00883893" w14:paraId="49E5A71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098C2F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</w:t>
            </w:r>
          </w:p>
        </w:tc>
        <w:tc>
          <w:tcPr>
            <w:tcW w:w="7982" w:type="dxa"/>
            <w:shd w:val="clear" w:color="auto" w:fill="auto"/>
          </w:tcPr>
          <w:p w14:paraId="4F7B57D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и управление продвижением продукции</w:t>
            </w:r>
          </w:p>
        </w:tc>
      </w:tr>
      <w:tr w:rsidR="00AC23C1" w:rsidRPr="00883893" w14:paraId="18FC3C8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A485BA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4.1.2.1</w:t>
            </w:r>
          </w:p>
        </w:tc>
        <w:tc>
          <w:tcPr>
            <w:tcW w:w="7982" w:type="dxa"/>
            <w:shd w:val="clear" w:color="auto" w:fill="auto"/>
          </w:tcPr>
          <w:p w14:paraId="14F1BD6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целей и требований к продвижению продукции с учетом специфики сегментов рынка</w:t>
            </w:r>
          </w:p>
        </w:tc>
      </w:tr>
      <w:tr w:rsidR="00AC23C1" w:rsidRPr="00883893" w14:paraId="312CFFD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FAA3F7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4.1.2.2</w:t>
            </w:r>
          </w:p>
        </w:tc>
        <w:tc>
          <w:tcPr>
            <w:tcW w:w="7982" w:type="dxa"/>
            <w:shd w:val="clear" w:color="auto" w:fill="auto"/>
          </w:tcPr>
          <w:p w14:paraId="6152665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стратегии продвижения продукции</w:t>
            </w:r>
          </w:p>
        </w:tc>
      </w:tr>
      <w:tr w:rsidR="00AC23C1" w:rsidRPr="00883893" w14:paraId="3AE129C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65F5B4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4.1.2.3</w:t>
            </w:r>
          </w:p>
        </w:tc>
        <w:tc>
          <w:tcPr>
            <w:tcW w:w="7982" w:type="dxa"/>
            <w:shd w:val="clear" w:color="auto" w:fill="auto"/>
          </w:tcPr>
          <w:p w14:paraId="333CB46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политики продвижения продукции</w:t>
            </w:r>
          </w:p>
        </w:tc>
      </w:tr>
      <w:tr w:rsidR="00AC23C1" w:rsidRPr="00883893" w14:paraId="152D5A3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B0BD19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4.1.2.4</w:t>
            </w:r>
          </w:p>
        </w:tc>
        <w:tc>
          <w:tcPr>
            <w:tcW w:w="7982" w:type="dxa"/>
            <w:shd w:val="clear" w:color="auto" w:fill="auto"/>
          </w:tcPr>
          <w:p w14:paraId="3F75619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плана организационно-технических мероприятий по продвижению продукции</w:t>
            </w:r>
          </w:p>
        </w:tc>
      </w:tr>
      <w:tr w:rsidR="00AC23C1" w:rsidRPr="00883893" w14:paraId="2343E50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7E99AB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4.1.2.5</w:t>
            </w:r>
          </w:p>
        </w:tc>
        <w:tc>
          <w:tcPr>
            <w:tcW w:w="7982" w:type="dxa"/>
            <w:shd w:val="clear" w:color="auto" w:fill="auto"/>
          </w:tcPr>
          <w:p w14:paraId="27E1FA1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бюджета на продвижение продукции</w:t>
            </w:r>
          </w:p>
        </w:tc>
      </w:tr>
      <w:tr w:rsidR="00AC23C1" w:rsidRPr="00883893" w14:paraId="24DBD80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EB5F88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4.1.2.6</w:t>
            </w:r>
          </w:p>
        </w:tc>
        <w:tc>
          <w:tcPr>
            <w:tcW w:w="7982" w:type="dxa"/>
            <w:shd w:val="clear" w:color="auto" w:fill="auto"/>
          </w:tcPr>
          <w:p w14:paraId="260B918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согласование комплексного графика (графика, плана) мероприятий по продвижению продукции</w:t>
            </w:r>
          </w:p>
        </w:tc>
      </w:tr>
      <w:tr w:rsidR="00AC23C1" w:rsidRPr="00883893" w14:paraId="2DBC85A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0FAECB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4.1.2.7</w:t>
            </w:r>
          </w:p>
        </w:tc>
        <w:tc>
          <w:tcPr>
            <w:tcW w:w="7982" w:type="dxa"/>
            <w:shd w:val="clear" w:color="auto" w:fill="auto"/>
          </w:tcPr>
          <w:p w14:paraId="55580B7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Реализация мероприятий по продвижению продукции</w:t>
            </w:r>
          </w:p>
        </w:tc>
      </w:tr>
      <w:tr w:rsidR="00AC23C1" w:rsidRPr="00883893" w14:paraId="0203D4A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4615FE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4.1.2.8</w:t>
            </w:r>
          </w:p>
        </w:tc>
        <w:tc>
          <w:tcPr>
            <w:tcW w:w="7982" w:type="dxa"/>
            <w:shd w:val="clear" w:color="auto" w:fill="auto"/>
          </w:tcPr>
          <w:p w14:paraId="16A98FF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и контроль реализации мероприятий по продвижению продукции</w:t>
            </w:r>
          </w:p>
        </w:tc>
      </w:tr>
      <w:tr w:rsidR="00AC23C1" w:rsidRPr="00883893" w14:paraId="13582BC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802358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4.1.2.9</w:t>
            </w:r>
          </w:p>
        </w:tc>
        <w:tc>
          <w:tcPr>
            <w:tcW w:w="7982" w:type="dxa"/>
            <w:shd w:val="clear" w:color="auto" w:fill="auto"/>
          </w:tcPr>
          <w:p w14:paraId="37CB751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причин отклонений реализации мероприятий по продвижению продукции</w:t>
            </w:r>
          </w:p>
        </w:tc>
      </w:tr>
      <w:tr w:rsidR="00AC23C1" w:rsidRPr="00883893" w14:paraId="099CAD7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89365A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4.1.2.10</w:t>
            </w:r>
          </w:p>
        </w:tc>
        <w:tc>
          <w:tcPr>
            <w:tcW w:w="7982" w:type="dxa"/>
            <w:shd w:val="clear" w:color="auto" w:fill="auto"/>
          </w:tcPr>
          <w:p w14:paraId="09AE952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действиям, направленным на реализацию мероприятий по продвижению продукции</w:t>
            </w:r>
          </w:p>
        </w:tc>
      </w:tr>
      <w:tr w:rsidR="00AC23C1" w:rsidRPr="00883893" w14:paraId="1963F50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AB7A63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4.1.2.11</w:t>
            </w:r>
          </w:p>
        </w:tc>
        <w:tc>
          <w:tcPr>
            <w:tcW w:w="7982" w:type="dxa"/>
            <w:shd w:val="clear" w:color="auto" w:fill="auto"/>
          </w:tcPr>
          <w:p w14:paraId="526F783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Принятие решений по корректирующим и предупреждающим действиям, направленным на реализацию мероприятий по продвижению продукции</w:t>
            </w:r>
          </w:p>
        </w:tc>
      </w:tr>
      <w:tr w:rsidR="00AC23C1" w:rsidRPr="00883893" w14:paraId="6003360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ABCE57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4.1.2.12</w:t>
            </w:r>
          </w:p>
        </w:tc>
        <w:tc>
          <w:tcPr>
            <w:tcW w:w="7982" w:type="dxa"/>
            <w:shd w:val="clear" w:color="auto" w:fill="auto"/>
          </w:tcPr>
          <w:p w14:paraId="2BBBD5B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эффективности мероприятий по продвижению продукции</w:t>
            </w:r>
          </w:p>
        </w:tc>
      </w:tr>
      <w:tr w:rsidR="00AC23C1" w:rsidRPr="00883893" w14:paraId="146962A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63DB01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4.1.3</w:t>
            </w:r>
          </w:p>
        </w:tc>
        <w:tc>
          <w:tcPr>
            <w:tcW w:w="7982" w:type="dxa"/>
            <w:shd w:val="clear" w:color="auto" w:fill="auto"/>
          </w:tcPr>
          <w:p w14:paraId="37996FF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Развитие и управление маркетинговыми коммуникациями </w:t>
            </w:r>
          </w:p>
        </w:tc>
      </w:tr>
      <w:tr w:rsidR="00AC23C1" w:rsidRPr="00883893" w14:paraId="65A485E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F94C5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4.1.3.1</w:t>
            </w:r>
          </w:p>
        </w:tc>
        <w:tc>
          <w:tcPr>
            <w:tcW w:w="7982" w:type="dxa"/>
            <w:shd w:val="clear" w:color="auto" w:fill="auto"/>
          </w:tcPr>
          <w:p w14:paraId="5BF1C87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целей маркетинговой коммуникационной кампании и целевой аудитории</w:t>
            </w:r>
          </w:p>
        </w:tc>
      </w:tr>
      <w:tr w:rsidR="00AC23C1" w:rsidRPr="00883893" w14:paraId="5F8ECDD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3B1AE6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4.1.3.2</w:t>
            </w:r>
          </w:p>
        </w:tc>
        <w:tc>
          <w:tcPr>
            <w:tcW w:w="7982" w:type="dxa"/>
            <w:shd w:val="clear" w:color="auto" w:fill="auto"/>
          </w:tcPr>
          <w:p w14:paraId="027BB9A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маркетинговых коммуникационных сообщений</w:t>
            </w:r>
          </w:p>
        </w:tc>
      </w:tr>
      <w:tr w:rsidR="00AC23C1" w:rsidRPr="00883893" w14:paraId="3BAC623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7B2FC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4.1.3.3</w:t>
            </w:r>
          </w:p>
        </w:tc>
        <w:tc>
          <w:tcPr>
            <w:tcW w:w="7982" w:type="dxa"/>
            <w:shd w:val="clear" w:color="auto" w:fill="auto"/>
          </w:tcPr>
          <w:p w14:paraId="04E40BF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Выбор маркетинговых коммуникационных каналов</w:t>
            </w:r>
          </w:p>
        </w:tc>
      </w:tr>
      <w:tr w:rsidR="00AC23C1" w:rsidRPr="00883893" w14:paraId="64FF842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F41B7F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4.1.3.4</w:t>
            </w:r>
          </w:p>
        </w:tc>
        <w:tc>
          <w:tcPr>
            <w:tcW w:w="7982" w:type="dxa"/>
            <w:shd w:val="clear" w:color="auto" w:fill="auto"/>
          </w:tcPr>
          <w:p w14:paraId="773C727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Реализация маркетинговой коммуникационной кампании</w:t>
            </w:r>
          </w:p>
        </w:tc>
      </w:tr>
      <w:tr w:rsidR="00AC23C1" w:rsidRPr="00883893" w14:paraId="4B47460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97EFA2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4.1.3.5</w:t>
            </w:r>
          </w:p>
        </w:tc>
        <w:tc>
          <w:tcPr>
            <w:tcW w:w="7982" w:type="dxa"/>
            <w:shd w:val="clear" w:color="auto" w:fill="auto"/>
          </w:tcPr>
          <w:p w14:paraId="5750A14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и контроль реализации маркетинговой коммуникационной кампании</w:t>
            </w:r>
          </w:p>
        </w:tc>
      </w:tr>
      <w:tr w:rsidR="00AC23C1" w:rsidRPr="00883893" w14:paraId="297EA81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857623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4.1.3.6</w:t>
            </w:r>
          </w:p>
        </w:tc>
        <w:tc>
          <w:tcPr>
            <w:tcW w:w="7982" w:type="dxa"/>
            <w:shd w:val="clear" w:color="auto" w:fill="auto"/>
          </w:tcPr>
          <w:p w14:paraId="1B5F139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причин отклонений реализации маркетинговой коммуникационной кампании</w:t>
            </w:r>
          </w:p>
        </w:tc>
      </w:tr>
      <w:tr w:rsidR="00AC23C1" w:rsidRPr="00883893" w14:paraId="1E4F2DD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B039BA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4.1.3.7</w:t>
            </w:r>
          </w:p>
        </w:tc>
        <w:tc>
          <w:tcPr>
            <w:tcW w:w="7982" w:type="dxa"/>
            <w:shd w:val="clear" w:color="auto" w:fill="auto"/>
          </w:tcPr>
          <w:p w14:paraId="5478187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действиям, направленным на реализацию маркетинговой коммуникационной кампании</w:t>
            </w:r>
          </w:p>
        </w:tc>
      </w:tr>
      <w:tr w:rsidR="00AC23C1" w:rsidRPr="00883893" w14:paraId="6A56F40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E9DD20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4.1.3.8</w:t>
            </w:r>
          </w:p>
        </w:tc>
        <w:tc>
          <w:tcPr>
            <w:tcW w:w="7982" w:type="dxa"/>
            <w:shd w:val="clear" w:color="auto" w:fill="auto"/>
          </w:tcPr>
          <w:p w14:paraId="678EBF8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Принятие решений по корректирующим и предупреждающим действиям, направленным на реализацию маркетинговой коммуникационной кампании</w:t>
            </w:r>
          </w:p>
        </w:tc>
      </w:tr>
      <w:tr w:rsidR="00AC23C1" w:rsidRPr="00883893" w14:paraId="37BF430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4DCF47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4.1.3.9</w:t>
            </w:r>
          </w:p>
        </w:tc>
        <w:tc>
          <w:tcPr>
            <w:tcW w:w="7982" w:type="dxa"/>
            <w:shd w:val="clear" w:color="auto" w:fill="auto"/>
          </w:tcPr>
          <w:p w14:paraId="4B9BEC2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Установка обратной связи с целевой аудиторией по результатам реализации маркетинговой коммуникационной кампании</w:t>
            </w:r>
          </w:p>
        </w:tc>
      </w:tr>
      <w:tr w:rsidR="00AC23C1" w:rsidRPr="00883893" w14:paraId="59661D4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F7A1EA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4.1.3.10</w:t>
            </w:r>
          </w:p>
        </w:tc>
        <w:tc>
          <w:tcPr>
            <w:tcW w:w="7982" w:type="dxa"/>
            <w:shd w:val="clear" w:color="auto" w:fill="auto"/>
          </w:tcPr>
          <w:p w14:paraId="4AF5F93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эффективности  маркетинговой коммуникационной кампании</w:t>
            </w:r>
          </w:p>
        </w:tc>
      </w:tr>
      <w:tr w:rsidR="00AC23C1" w:rsidRPr="00883893" w14:paraId="6D698DC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D7D06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4.1.4</w:t>
            </w:r>
          </w:p>
        </w:tc>
        <w:tc>
          <w:tcPr>
            <w:tcW w:w="7982" w:type="dxa"/>
            <w:shd w:val="clear" w:color="auto" w:fill="auto"/>
          </w:tcPr>
          <w:p w14:paraId="0070409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Прогнозирование продаж</w:t>
            </w:r>
          </w:p>
        </w:tc>
      </w:tr>
      <w:tr w:rsidR="00AC23C1" w:rsidRPr="00883893" w14:paraId="58646ED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57117B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4.1.4.1</w:t>
            </w:r>
          </w:p>
        </w:tc>
        <w:tc>
          <w:tcPr>
            <w:tcW w:w="7982" w:type="dxa"/>
            <w:shd w:val="clear" w:color="auto" w:fill="auto"/>
          </w:tcPr>
          <w:p w14:paraId="5EA76F4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Прогнозирование и анализ спроса </w:t>
            </w:r>
          </w:p>
        </w:tc>
      </w:tr>
      <w:tr w:rsidR="00AC23C1" w:rsidRPr="00883893" w14:paraId="10A5062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FFD714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4.1.4.2</w:t>
            </w:r>
          </w:p>
        </w:tc>
        <w:tc>
          <w:tcPr>
            <w:tcW w:w="7982" w:type="dxa"/>
            <w:shd w:val="clear" w:color="auto" w:fill="auto"/>
          </w:tcPr>
          <w:p w14:paraId="58F02AC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Сбор и анализ информации о требованиях потребителей </w:t>
            </w:r>
          </w:p>
        </w:tc>
      </w:tr>
      <w:tr w:rsidR="00AC23C1" w:rsidRPr="00883893" w14:paraId="46917E8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5E9F06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4.1.4.3</w:t>
            </w:r>
          </w:p>
        </w:tc>
        <w:tc>
          <w:tcPr>
            <w:tcW w:w="7982" w:type="dxa"/>
            <w:shd w:val="clear" w:color="auto" w:fill="auto"/>
          </w:tcPr>
          <w:p w14:paraId="1AB9021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возможностей выполнения требований потребителей по объему продаж продукции и его основным характеристикам</w:t>
            </w:r>
          </w:p>
        </w:tc>
      </w:tr>
      <w:tr w:rsidR="00AC23C1" w:rsidRPr="00883893" w14:paraId="6A390B5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6AEC80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4.1.4.4</w:t>
            </w:r>
          </w:p>
        </w:tc>
        <w:tc>
          <w:tcPr>
            <w:tcW w:w="7982" w:type="dxa"/>
            <w:shd w:val="clear" w:color="auto" w:fill="auto"/>
          </w:tcPr>
          <w:p w14:paraId="0A3D3C2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прогнозов и планов продаж </w:t>
            </w:r>
          </w:p>
        </w:tc>
      </w:tr>
      <w:tr w:rsidR="00AC23C1" w:rsidRPr="00883893" w14:paraId="114CEB6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75EA4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4.1.5</w:t>
            </w:r>
          </w:p>
        </w:tc>
        <w:tc>
          <w:tcPr>
            <w:tcW w:w="7982" w:type="dxa"/>
            <w:shd w:val="clear" w:color="auto" w:fill="auto"/>
          </w:tcPr>
          <w:p w14:paraId="2BA919B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Подготовка предложений для потребителей </w:t>
            </w:r>
          </w:p>
        </w:tc>
      </w:tr>
      <w:tr w:rsidR="00AC23C1" w:rsidRPr="00883893" w14:paraId="36D78A1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EFD1C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4.1.5.1</w:t>
            </w:r>
          </w:p>
        </w:tc>
        <w:tc>
          <w:tcPr>
            <w:tcW w:w="7982" w:type="dxa"/>
            <w:shd w:val="clear" w:color="auto" w:fill="auto"/>
          </w:tcPr>
          <w:p w14:paraId="614F360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требований к продукции с учетом специфики целевых сегментов потребителей</w:t>
            </w:r>
          </w:p>
        </w:tc>
      </w:tr>
      <w:tr w:rsidR="00AC23C1" w:rsidRPr="00883893" w14:paraId="3CF3FC4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5DAA53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4.1.5.2</w:t>
            </w:r>
          </w:p>
        </w:tc>
        <w:tc>
          <w:tcPr>
            <w:tcW w:w="7982" w:type="dxa"/>
            <w:shd w:val="clear" w:color="auto" w:fill="auto"/>
          </w:tcPr>
          <w:p w14:paraId="30014D0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Формирование и представление предложений для включения в </w:t>
            </w:r>
            <w:r>
              <w:rPr>
                <w:rFonts w:ascii="Arial" w:hAnsi="Arial" w:cs="Arial"/>
              </w:rPr>
              <w:t xml:space="preserve">государственную программу </w:t>
            </w:r>
            <w:r w:rsidRPr="00D80CF0">
              <w:rPr>
                <w:rFonts w:ascii="Arial" w:hAnsi="Arial" w:cs="Arial"/>
              </w:rPr>
              <w:t>вооружения (</w:t>
            </w:r>
            <w:r w:rsidRPr="00374C20">
              <w:rPr>
                <w:rFonts w:ascii="Arial" w:hAnsi="Arial" w:cs="Arial"/>
              </w:rPr>
              <w:t>ГПВ), ГОЗ и федеральную целевую программу (ФЦП</w:t>
            </w:r>
            <w:r w:rsidRPr="00D80CF0">
              <w:rPr>
                <w:rFonts w:ascii="Arial" w:hAnsi="Arial" w:cs="Arial"/>
              </w:rPr>
              <w:t>)</w:t>
            </w:r>
          </w:p>
        </w:tc>
      </w:tr>
      <w:tr w:rsidR="00AC23C1" w:rsidRPr="00883893" w14:paraId="7EB6921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721EC4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4.1.5.3</w:t>
            </w:r>
          </w:p>
        </w:tc>
        <w:tc>
          <w:tcPr>
            <w:tcW w:w="7982" w:type="dxa"/>
            <w:shd w:val="clear" w:color="auto" w:fill="auto"/>
          </w:tcPr>
          <w:p w14:paraId="6B71903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и представление коммерческих (технико</w:t>
            </w:r>
            <w:r>
              <w:rPr>
                <w:rFonts w:ascii="Arial" w:hAnsi="Arial" w:cs="Arial"/>
              </w:rPr>
              <w:t>-</w:t>
            </w:r>
            <w:r w:rsidRPr="00883893">
              <w:rPr>
                <w:rFonts w:ascii="Arial" w:hAnsi="Arial" w:cs="Arial"/>
              </w:rPr>
              <w:t>коммерческих) предложений</w:t>
            </w:r>
          </w:p>
        </w:tc>
      </w:tr>
      <w:tr w:rsidR="00AC23C1" w:rsidRPr="00883893" w14:paraId="6D594ED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D0EEC1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7982" w:type="dxa"/>
            <w:shd w:val="clear" w:color="auto" w:fill="auto"/>
          </w:tcPr>
          <w:p w14:paraId="0084450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proofErr w:type="spellStart"/>
            <w:r w:rsidRPr="00883893">
              <w:rPr>
                <w:rFonts w:ascii="Arial" w:hAnsi="Arial" w:cs="Arial"/>
              </w:rPr>
              <w:t>Предконтрактный</w:t>
            </w:r>
            <w:proofErr w:type="spellEnd"/>
            <w:r w:rsidRPr="00883893">
              <w:rPr>
                <w:rFonts w:ascii="Arial" w:hAnsi="Arial" w:cs="Arial"/>
              </w:rPr>
              <w:t xml:space="preserve"> анализ и заключение контракта (договора)</w:t>
            </w:r>
          </w:p>
        </w:tc>
      </w:tr>
      <w:tr w:rsidR="00AC23C1" w:rsidRPr="00883893" w14:paraId="0293C91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631C55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6</w:t>
            </w:r>
            <w:r w:rsidRPr="00883893">
              <w:rPr>
                <w:rFonts w:ascii="Arial" w:hAnsi="Arial" w:cs="Arial"/>
              </w:rPr>
              <w:t>.1</w:t>
            </w:r>
          </w:p>
        </w:tc>
        <w:tc>
          <w:tcPr>
            <w:tcW w:w="7982" w:type="dxa"/>
            <w:shd w:val="clear" w:color="auto" w:fill="auto"/>
          </w:tcPr>
          <w:p w14:paraId="0E6CE4D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Получение и анализ обращений потенциальных заказчиков на заключение договора</w:t>
            </w:r>
          </w:p>
        </w:tc>
      </w:tr>
      <w:tr w:rsidR="00AC23C1" w:rsidRPr="00883893" w14:paraId="5767425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A96986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6</w:t>
            </w:r>
            <w:r w:rsidRPr="00883893">
              <w:rPr>
                <w:rFonts w:ascii="Arial" w:hAnsi="Arial" w:cs="Arial"/>
              </w:rPr>
              <w:t>.2</w:t>
            </w:r>
          </w:p>
        </w:tc>
        <w:tc>
          <w:tcPr>
            <w:tcW w:w="7982" w:type="dxa"/>
            <w:shd w:val="clear" w:color="auto" w:fill="auto"/>
          </w:tcPr>
          <w:p w14:paraId="7E6081F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ценообразованием</w:t>
            </w:r>
          </w:p>
        </w:tc>
      </w:tr>
      <w:tr w:rsidR="00AC23C1" w:rsidRPr="00883893" w14:paraId="31B509C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F68DA7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6</w:t>
            </w:r>
            <w:r w:rsidRPr="00883893">
              <w:rPr>
                <w:rFonts w:ascii="Arial" w:hAnsi="Arial" w:cs="Arial"/>
              </w:rPr>
              <w:t>.3</w:t>
            </w:r>
          </w:p>
        </w:tc>
        <w:tc>
          <w:tcPr>
            <w:tcW w:w="7982" w:type="dxa"/>
            <w:shd w:val="clear" w:color="auto" w:fill="auto"/>
          </w:tcPr>
          <w:p w14:paraId="6491354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и представление заявок на участие в программах / закупках / торгах</w:t>
            </w:r>
          </w:p>
        </w:tc>
      </w:tr>
      <w:tr w:rsidR="00AC23C1" w:rsidRPr="00883893" w14:paraId="69923B4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4416B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6</w:t>
            </w:r>
            <w:r w:rsidRPr="00883893">
              <w:rPr>
                <w:rFonts w:ascii="Arial" w:hAnsi="Arial" w:cs="Arial"/>
              </w:rPr>
              <w:t>.4</w:t>
            </w:r>
          </w:p>
        </w:tc>
        <w:tc>
          <w:tcPr>
            <w:tcW w:w="7982" w:type="dxa"/>
            <w:shd w:val="clear" w:color="auto" w:fill="auto"/>
          </w:tcPr>
          <w:p w14:paraId="1428500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проекта контракта (договора)</w:t>
            </w:r>
          </w:p>
        </w:tc>
      </w:tr>
      <w:tr w:rsidR="00AC23C1" w:rsidRPr="00883893" w14:paraId="35F4513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F9423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6</w:t>
            </w:r>
            <w:r w:rsidRPr="00883893">
              <w:rPr>
                <w:rFonts w:ascii="Arial" w:hAnsi="Arial" w:cs="Arial"/>
              </w:rPr>
              <w:t>.5</w:t>
            </w:r>
          </w:p>
        </w:tc>
        <w:tc>
          <w:tcPr>
            <w:tcW w:w="7982" w:type="dxa"/>
            <w:shd w:val="clear" w:color="auto" w:fill="auto"/>
          </w:tcPr>
          <w:p w14:paraId="5A6D80D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возможностей выполнения требований контракта (договора)</w:t>
            </w:r>
          </w:p>
        </w:tc>
      </w:tr>
      <w:tr w:rsidR="00AC23C1" w:rsidRPr="00883893" w14:paraId="76E0763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8DC325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6</w:t>
            </w:r>
            <w:r w:rsidRPr="00883893">
              <w:rPr>
                <w:rFonts w:ascii="Arial" w:hAnsi="Arial" w:cs="Arial"/>
              </w:rPr>
              <w:t>.6</w:t>
            </w:r>
          </w:p>
        </w:tc>
        <w:tc>
          <w:tcPr>
            <w:tcW w:w="7982" w:type="dxa"/>
            <w:shd w:val="clear" w:color="auto" w:fill="auto"/>
          </w:tcPr>
          <w:p w14:paraId="32836C5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рисков неисполнения обязательств по контракту (договору)</w:t>
            </w:r>
          </w:p>
        </w:tc>
      </w:tr>
      <w:tr w:rsidR="00AC23C1" w:rsidRPr="00883893" w14:paraId="6F47B3A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C23D45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6</w:t>
            </w:r>
            <w:r w:rsidRPr="00883893">
              <w:rPr>
                <w:rFonts w:ascii="Arial" w:hAnsi="Arial" w:cs="Arial"/>
              </w:rPr>
              <w:t>.7</w:t>
            </w:r>
          </w:p>
        </w:tc>
        <w:tc>
          <w:tcPr>
            <w:tcW w:w="7982" w:type="dxa"/>
            <w:shd w:val="clear" w:color="auto" w:fill="auto"/>
          </w:tcPr>
          <w:p w14:paraId="259564C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Согласование проекта контракта (договора)</w:t>
            </w:r>
          </w:p>
        </w:tc>
      </w:tr>
      <w:tr w:rsidR="00AC23C1" w:rsidRPr="00883893" w14:paraId="4F5CCD1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C30E1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6</w:t>
            </w:r>
            <w:r w:rsidRPr="00883893">
              <w:rPr>
                <w:rFonts w:ascii="Arial" w:hAnsi="Arial" w:cs="Arial"/>
              </w:rPr>
              <w:t>.8</w:t>
            </w:r>
          </w:p>
        </w:tc>
        <w:tc>
          <w:tcPr>
            <w:tcW w:w="7982" w:type="dxa"/>
            <w:shd w:val="clear" w:color="auto" w:fill="auto"/>
          </w:tcPr>
          <w:p w14:paraId="51FF6F4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Заключение контракта (договора)</w:t>
            </w:r>
          </w:p>
        </w:tc>
      </w:tr>
      <w:tr w:rsidR="00AC23C1" w:rsidRPr="00883893" w14:paraId="587F253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6358E9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7982" w:type="dxa"/>
            <w:shd w:val="clear" w:color="auto" w:fill="auto"/>
          </w:tcPr>
          <w:p w14:paraId="3FAC853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исполнения контракта (договора)</w:t>
            </w:r>
          </w:p>
        </w:tc>
      </w:tr>
      <w:tr w:rsidR="00AC23C1" w:rsidRPr="00883893" w14:paraId="38C1C0C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0C4469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.1</w:t>
            </w:r>
          </w:p>
        </w:tc>
        <w:tc>
          <w:tcPr>
            <w:tcW w:w="7982" w:type="dxa"/>
            <w:shd w:val="clear" w:color="auto" w:fill="auto"/>
          </w:tcPr>
          <w:p w14:paraId="24D5CA6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запасов готовой продукции</w:t>
            </w:r>
          </w:p>
        </w:tc>
      </w:tr>
      <w:tr w:rsidR="00AC23C1" w:rsidRPr="00883893" w14:paraId="776BD96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C0E894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.2</w:t>
            </w:r>
          </w:p>
        </w:tc>
        <w:tc>
          <w:tcPr>
            <w:tcW w:w="7982" w:type="dxa"/>
            <w:shd w:val="clear" w:color="auto" w:fill="auto"/>
          </w:tcPr>
          <w:p w14:paraId="54B679C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возможности поставки продукции из наличия Минобороны России</w:t>
            </w:r>
          </w:p>
        </w:tc>
      </w:tr>
      <w:tr w:rsidR="00AC23C1" w:rsidRPr="00883893" w14:paraId="12AA7E3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F814BF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.3</w:t>
            </w:r>
          </w:p>
        </w:tc>
        <w:tc>
          <w:tcPr>
            <w:tcW w:w="7982" w:type="dxa"/>
            <w:shd w:val="clear" w:color="auto" w:fill="auto"/>
          </w:tcPr>
          <w:p w14:paraId="1E4D330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кооперации по исполнению контракта (договора)</w:t>
            </w:r>
          </w:p>
        </w:tc>
      </w:tr>
      <w:tr w:rsidR="00AC23C1" w:rsidRPr="00883893" w14:paraId="4138E74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1B8B71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.3.1</w:t>
            </w:r>
          </w:p>
        </w:tc>
        <w:tc>
          <w:tcPr>
            <w:tcW w:w="7982" w:type="dxa"/>
            <w:shd w:val="clear" w:color="auto" w:fill="auto"/>
          </w:tcPr>
          <w:p w14:paraId="165475D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технологической возможности предприятий по исполнению контракта (договора)</w:t>
            </w:r>
          </w:p>
        </w:tc>
      </w:tr>
      <w:tr w:rsidR="00AC23C1" w:rsidRPr="00883893" w14:paraId="089E69C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F0DA7D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.3.2</w:t>
            </w:r>
          </w:p>
        </w:tc>
        <w:tc>
          <w:tcPr>
            <w:tcW w:w="7982" w:type="dxa"/>
            <w:shd w:val="clear" w:color="auto" w:fill="auto"/>
          </w:tcPr>
          <w:p w14:paraId="09EDF36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Анализ загрузки производственных мощностей предприятий </w:t>
            </w:r>
          </w:p>
        </w:tc>
      </w:tr>
      <w:tr w:rsidR="00AC23C1" w:rsidRPr="00883893" w14:paraId="06DD600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04D41E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.3.3</w:t>
            </w:r>
          </w:p>
        </w:tc>
        <w:tc>
          <w:tcPr>
            <w:tcW w:w="7982" w:type="dxa"/>
            <w:shd w:val="clear" w:color="auto" w:fill="auto"/>
          </w:tcPr>
          <w:p w14:paraId="6EE5F46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эффективности исполнения заказов на предприятиях</w:t>
            </w:r>
          </w:p>
        </w:tc>
      </w:tr>
      <w:tr w:rsidR="00AC23C1" w:rsidRPr="00883893" w14:paraId="12E6B39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5B9629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.3.4</w:t>
            </w:r>
          </w:p>
        </w:tc>
        <w:tc>
          <w:tcPr>
            <w:tcW w:w="7982" w:type="dxa"/>
            <w:shd w:val="clear" w:color="auto" w:fill="auto"/>
          </w:tcPr>
          <w:p w14:paraId="64079B8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Разработка, согласование и утверждение кооперации по исполнению контракта (договора)</w:t>
            </w:r>
          </w:p>
        </w:tc>
      </w:tr>
      <w:tr w:rsidR="00AC23C1" w:rsidRPr="00883893" w14:paraId="532916C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7851D2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.3.5</w:t>
            </w:r>
          </w:p>
        </w:tc>
        <w:tc>
          <w:tcPr>
            <w:tcW w:w="7982" w:type="dxa"/>
            <w:shd w:val="clear" w:color="auto" w:fill="auto"/>
          </w:tcPr>
          <w:p w14:paraId="08BCEEF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</w:t>
            </w:r>
            <w:r w:rsidRPr="00883893">
              <w:rPr>
                <w:rFonts w:ascii="Arial" w:hAnsi="Arial" w:cs="Arial"/>
                <w:color w:val="000000"/>
              </w:rPr>
              <w:t xml:space="preserve">единого сквозного плана (сетевого план-графика) </w:t>
            </w:r>
            <w:r w:rsidRPr="00883893">
              <w:rPr>
                <w:rFonts w:ascii="Arial" w:hAnsi="Arial" w:cs="Arial"/>
              </w:rPr>
              <w:t>разработки, производства и поставки продукции для исполнения договора</w:t>
            </w:r>
          </w:p>
        </w:tc>
      </w:tr>
      <w:tr w:rsidR="00AC23C1" w:rsidRPr="00883893" w14:paraId="40230DA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A5AE8D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.3.6</w:t>
            </w:r>
          </w:p>
        </w:tc>
        <w:tc>
          <w:tcPr>
            <w:tcW w:w="7982" w:type="dxa"/>
            <w:shd w:val="clear" w:color="auto" w:fill="auto"/>
          </w:tcPr>
          <w:p w14:paraId="3CA279A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проектов договоров с предприятиями - участниками кооперации для исполнения договора</w:t>
            </w:r>
          </w:p>
        </w:tc>
      </w:tr>
      <w:tr w:rsidR="00AC23C1" w:rsidRPr="00883893" w14:paraId="43AB23D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BCFD32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.3.7</w:t>
            </w:r>
          </w:p>
        </w:tc>
        <w:tc>
          <w:tcPr>
            <w:tcW w:w="7982" w:type="dxa"/>
            <w:shd w:val="clear" w:color="auto" w:fill="auto"/>
          </w:tcPr>
          <w:p w14:paraId="0EE35E7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Согласование проектов договоров с предприятиями - участниками кооперации по исполнению договора</w:t>
            </w:r>
          </w:p>
        </w:tc>
      </w:tr>
      <w:tr w:rsidR="00AC23C1" w:rsidRPr="00883893" w14:paraId="64D3856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78BB71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.4</w:t>
            </w:r>
          </w:p>
        </w:tc>
        <w:tc>
          <w:tcPr>
            <w:tcW w:w="7982" w:type="dxa"/>
            <w:shd w:val="clear" w:color="auto" w:fill="auto"/>
          </w:tcPr>
          <w:p w14:paraId="65FAE29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Планирование производственной деятельности </w:t>
            </w:r>
          </w:p>
        </w:tc>
      </w:tr>
      <w:tr w:rsidR="00AC23C1" w:rsidRPr="00883893" w14:paraId="606049B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B1DCB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.4.1</w:t>
            </w:r>
          </w:p>
        </w:tc>
        <w:tc>
          <w:tcPr>
            <w:tcW w:w="7982" w:type="dxa"/>
            <w:shd w:val="clear" w:color="auto" w:fill="auto"/>
          </w:tcPr>
          <w:p w14:paraId="3F6D54F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производственного плана </w:t>
            </w:r>
          </w:p>
        </w:tc>
      </w:tr>
      <w:tr w:rsidR="00AC23C1" w:rsidRPr="00883893" w14:paraId="713E0E1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8F8B2B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.4.2</w:t>
            </w:r>
          </w:p>
        </w:tc>
        <w:tc>
          <w:tcPr>
            <w:tcW w:w="7982" w:type="dxa"/>
            <w:shd w:val="clear" w:color="auto" w:fill="auto"/>
          </w:tcPr>
          <w:p w14:paraId="27EE04E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Планирование материально-технического обеспечения производственной деятельности  </w:t>
            </w:r>
          </w:p>
        </w:tc>
      </w:tr>
      <w:tr w:rsidR="00AC23C1" w:rsidRPr="00883893" w14:paraId="01B6AEA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4B081B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.4.3</w:t>
            </w:r>
          </w:p>
        </w:tc>
        <w:tc>
          <w:tcPr>
            <w:tcW w:w="7982" w:type="dxa"/>
            <w:shd w:val="clear" w:color="auto" w:fill="auto"/>
          </w:tcPr>
          <w:p w14:paraId="326C599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Планирование работ по техническому обслуживанию и ремонту производственных мощностей </w:t>
            </w:r>
          </w:p>
        </w:tc>
      </w:tr>
      <w:tr w:rsidR="00AC23C1" w:rsidRPr="00883893" w14:paraId="47D7CC8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858307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.4.4</w:t>
            </w:r>
          </w:p>
        </w:tc>
        <w:tc>
          <w:tcPr>
            <w:tcW w:w="7982" w:type="dxa"/>
            <w:shd w:val="clear" w:color="auto" w:fill="auto"/>
          </w:tcPr>
          <w:p w14:paraId="4A48043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Планирование обеспечения технологической оснасткой и инструментом производственной деятельности </w:t>
            </w:r>
          </w:p>
        </w:tc>
      </w:tr>
      <w:tr w:rsidR="00AC23C1" w:rsidRPr="00883893" w14:paraId="148CEA8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CCD9F7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.5</w:t>
            </w:r>
          </w:p>
        </w:tc>
        <w:tc>
          <w:tcPr>
            <w:tcW w:w="7982" w:type="dxa"/>
            <w:shd w:val="clear" w:color="auto" w:fill="auto"/>
          </w:tcPr>
          <w:p w14:paraId="376ABAC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Финансовое планирование</w:t>
            </w:r>
          </w:p>
        </w:tc>
      </w:tr>
      <w:tr w:rsidR="00AC23C1" w:rsidRPr="00883893" w14:paraId="4067E4F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D0EA67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.5.1</w:t>
            </w:r>
          </w:p>
        </w:tc>
        <w:tc>
          <w:tcPr>
            <w:tcW w:w="7982" w:type="dxa"/>
            <w:shd w:val="clear" w:color="auto" w:fill="auto"/>
          </w:tcPr>
          <w:p w14:paraId="361435F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объема продаж</w:t>
            </w:r>
          </w:p>
        </w:tc>
      </w:tr>
      <w:tr w:rsidR="00AC23C1" w:rsidRPr="00883893" w14:paraId="4FC67D7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CC8424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.5.2</w:t>
            </w:r>
          </w:p>
        </w:tc>
        <w:tc>
          <w:tcPr>
            <w:tcW w:w="7982" w:type="dxa"/>
            <w:shd w:val="clear" w:color="auto" w:fill="auto"/>
          </w:tcPr>
          <w:p w14:paraId="59A2A5F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выручки от реализации</w:t>
            </w:r>
          </w:p>
        </w:tc>
      </w:tr>
      <w:tr w:rsidR="00AC23C1" w:rsidRPr="00883893" w14:paraId="1A858DB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CC79AD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.5.3</w:t>
            </w:r>
          </w:p>
        </w:tc>
        <w:tc>
          <w:tcPr>
            <w:tcW w:w="7982" w:type="dxa"/>
            <w:shd w:val="clear" w:color="auto" w:fill="auto"/>
          </w:tcPr>
          <w:p w14:paraId="608CF45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валовых затрат, прямых и переменных</w:t>
            </w:r>
          </w:p>
        </w:tc>
      </w:tr>
      <w:tr w:rsidR="00AC23C1" w:rsidRPr="00883893" w14:paraId="7F04BD0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09A412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.5.4</w:t>
            </w:r>
          </w:p>
        </w:tc>
        <w:tc>
          <w:tcPr>
            <w:tcW w:w="7982" w:type="dxa"/>
            <w:shd w:val="clear" w:color="auto" w:fill="auto"/>
          </w:tcPr>
          <w:p w14:paraId="08C169C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центров/показателей затрат/прибыли</w:t>
            </w:r>
          </w:p>
        </w:tc>
      </w:tr>
      <w:tr w:rsidR="00AC23C1" w:rsidRPr="00883893" w14:paraId="5218DF6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3D3BFE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.5.5</w:t>
            </w:r>
          </w:p>
        </w:tc>
        <w:tc>
          <w:tcPr>
            <w:tcW w:w="7982" w:type="dxa"/>
            <w:shd w:val="clear" w:color="auto" w:fill="auto"/>
          </w:tcPr>
          <w:p w14:paraId="1D75FA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прогноза отчета о прибылях и убытках</w:t>
            </w:r>
          </w:p>
        </w:tc>
      </w:tr>
      <w:tr w:rsidR="00AC23C1" w:rsidRPr="00883893" w14:paraId="7F80F9B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F3ECAB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.5.6</w:t>
            </w:r>
          </w:p>
        </w:tc>
        <w:tc>
          <w:tcPr>
            <w:tcW w:w="7982" w:type="dxa"/>
            <w:shd w:val="clear" w:color="auto" w:fill="auto"/>
          </w:tcPr>
          <w:p w14:paraId="46F3514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прогноза баланса</w:t>
            </w:r>
          </w:p>
        </w:tc>
      </w:tr>
      <w:tr w:rsidR="00AC23C1" w:rsidRPr="00883893" w14:paraId="632B04B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1F99A4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.5.7</w:t>
            </w:r>
          </w:p>
        </w:tc>
        <w:tc>
          <w:tcPr>
            <w:tcW w:w="7982" w:type="dxa"/>
            <w:shd w:val="clear" w:color="auto" w:fill="auto"/>
          </w:tcPr>
          <w:p w14:paraId="2FA189A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Подготовка прогноза отчета о движении денежных средств </w:t>
            </w:r>
          </w:p>
        </w:tc>
      </w:tr>
      <w:tr w:rsidR="00AC23C1" w:rsidRPr="00883893" w14:paraId="795838D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61B9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.6</w:t>
            </w:r>
          </w:p>
        </w:tc>
        <w:tc>
          <w:tcPr>
            <w:tcW w:w="7982" w:type="dxa"/>
            <w:shd w:val="clear" w:color="auto" w:fill="auto"/>
          </w:tcPr>
          <w:p w14:paraId="341734F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Инициирование инвестиционных проектов по расширению мощностей  для исполнения контракта (договора)</w:t>
            </w:r>
          </w:p>
        </w:tc>
      </w:tr>
      <w:tr w:rsidR="00AC23C1" w:rsidRPr="00883893" w14:paraId="2A0C960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88A01D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7</w:t>
            </w:r>
            <w:r w:rsidRPr="00883893">
              <w:rPr>
                <w:rFonts w:ascii="Arial" w:hAnsi="Arial" w:cs="Arial"/>
              </w:rPr>
              <w:t>.7</w:t>
            </w:r>
          </w:p>
        </w:tc>
        <w:tc>
          <w:tcPr>
            <w:tcW w:w="7982" w:type="dxa"/>
            <w:shd w:val="clear" w:color="auto" w:fill="auto"/>
          </w:tcPr>
          <w:p w14:paraId="7174D49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стандартов и процедур в области качества для исполнения контракта (договора)</w:t>
            </w:r>
          </w:p>
        </w:tc>
      </w:tr>
      <w:tr w:rsidR="00AC23C1" w:rsidRPr="00883893" w14:paraId="0E5F07E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FE33C4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7982" w:type="dxa"/>
            <w:shd w:val="clear" w:color="auto" w:fill="auto"/>
          </w:tcPr>
          <w:p w14:paraId="0B8BD45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исполнением контракта (договора)</w:t>
            </w:r>
          </w:p>
        </w:tc>
      </w:tr>
      <w:tr w:rsidR="00AC23C1" w:rsidRPr="00883893" w14:paraId="2F77FD8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EBFA02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8</w:t>
            </w:r>
            <w:r w:rsidRPr="00883893">
              <w:rPr>
                <w:rFonts w:ascii="Arial" w:hAnsi="Arial" w:cs="Arial"/>
              </w:rPr>
              <w:t>.1</w:t>
            </w:r>
          </w:p>
        </w:tc>
        <w:tc>
          <w:tcPr>
            <w:tcW w:w="7982" w:type="dxa"/>
            <w:shd w:val="clear" w:color="auto" w:fill="auto"/>
          </w:tcPr>
          <w:p w14:paraId="4870EE6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Разработка </w:t>
            </w:r>
            <w:r w:rsidRPr="00883893">
              <w:rPr>
                <w:rFonts w:ascii="Arial" w:hAnsi="Arial" w:cs="Arial"/>
              </w:rPr>
              <w:t>графиков выполнения работ по исполнению контракта (договора)</w:t>
            </w:r>
          </w:p>
        </w:tc>
      </w:tr>
      <w:tr w:rsidR="00AC23C1" w:rsidRPr="00883893" w14:paraId="7EA3653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46F34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8</w:t>
            </w:r>
            <w:r w:rsidRPr="00883893">
              <w:rPr>
                <w:rFonts w:ascii="Arial" w:hAnsi="Arial" w:cs="Arial"/>
              </w:rPr>
              <w:t>.2</w:t>
            </w:r>
          </w:p>
        </w:tc>
        <w:tc>
          <w:tcPr>
            <w:tcW w:w="7982" w:type="dxa"/>
            <w:shd w:val="clear" w:color="auto" w:fill="auto"/>
          </w:tcPr>
          <w:p w14:paraId="21EF913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и контроль исполнения контракта (договора)</w:t>
            </w:r>
          </w:p>
        </w:tc>
      </w:tr>
      <w:tr w:rsidR="00AC23C1" w:rsidRPr="00883893" w14:paraId="1F72C5B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D6FC91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8</w:t>
            </w:r>
            <w:r w:rsidRPr="00883893">
              <w:rPr>
                <w:rFonts w:ascii="Arial" w:hAnsi="Arial" w:cs="Arial"/>
              </w:rPr>
              <w:t>.3</w:t>
            </w:r>
          </w:p>
        </w:tc>
        <w:tc>
          <w:tcPr>
            <w:tcW w:w="7982" w:type="dxa"/>
            <w:shd w:val="clear" w:color="auto" w:fill="auto"/>
          </w:tcPr>
          <w:p w14:paraId="2481B7B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причин отклонений от графиков выполнения работ, обязательств по контракту (договору)</w:t>
            </w:r>
          </w:p>
        </w:tc>
      </w:tr>
      <w:tr w:rsidR="00AC23C1" w:rsidRPr="00883893" w14:paraId="45E8C2D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117170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8</w:t>
            </w:r>
            <w:r w:rsidRPr="00883893">
              <w:rPr>
                <w:rFonts w:ascii="Arial" w:hAnsi="Arial" w:cs="Arial"/>
              </w:rPr>
              <w:t>.4</w:t>
            </w:r>
          </w:p>
        </w:tc>
        <w:tc>
          <w:tcPr>
            <w:tcW w:w="7982" w:type="dxa"/>
            <w:shd w:val="clear" w:color="auto" w:fill="auto"/>
          </w:tcPr>
          <w:p w14:paraId="3DDC425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критичности отклонений от графиков выполнения работ обязательств по контракту (договору)</w:t>
            </w:r>
          </w:p>
        </w:tc>
      </w:tr>
      <w:tr w:rsidR="00AC23C1" w:rsidRPr="00883893" w14:paraId="2D47E1F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D8697E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8</w:t>
            </w:r>
            <w:r w:rsidRPr="00883893">
              <w:rPr>
                <w:rFonts w:ascii="Arial" w:hAnsi="Arial" w:cs="Arial"/>
              </w:rPr>
              <w:t>.5</w:t>
            </w:r>
          </w:p>
        </w:tc>
        <w:tc>
          <w:tcPr>
            <w:tcW w:w="7982" w:type="dxa"/>
            <w:shd w:val="clear" w:color="auto" w:fill="auto"/>
          </w:tcPr>
          <w:p w14:paraId="7F7E59C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действиям, направленным на исполнение контракта (договора)</w:t>
            </w:r>
          </w:p>
        </w:tc>
      </w:tr>
      <w:tr w:rsidR="00AC23C1" w:rsidRPr="00883893" w14:paraId="621101C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9B5A2E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8</w:t>
            </w:r>
            <w:r w:rsidRPr="00883893">
              <w:rPr>
                <w:rFonts w:ascii="Arial" w:hAnsi="Arial" w:cs="Arial"/>
              </w:rPr>
              <w:t>.6</w:t>
            </w:r>
          </w:p>
        </w:tc>
        <w:tc>
          <w:tcPr>
            <w:tcW w:w="7982" w:type="dxa"/>
            <w:shd w:val="clear" w:color="auto" w:fill="auto"/>
          </w:tcPr>
          <w:p w14:paraId="0837DC7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Принятие решений по корректирующим и предупреждающим действиям, направленным на исполнение контракта (договора)</w:t>
            </w:r>
          </w:p>
        </w:tc>
      </w:tr>
      <w:tr w:rsidR="00AC23C1" w:rsidRPr="00883893" w14:paraId="4D98541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17D9BD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8</w:t>
            </w:r>
            <w:r w:rsidRPr="00883893">
              <w:rPr>
                <w:rFonts w:ascii="Arial" w:hAnsi="Arial" w:cs="Arial"/>
              </w:rPr>
              <w:t>.7</w:t>
            </w:r>
          </w:p>
        </w:tc>
        <w:tc>
          <w:tcPr>
            <w:tcW w:w="7982" w:type="dxa"/>
            <w:shd w:val="clear" w:color="auto" w:fill="auto"/>
          </w:tcPr>
          <w:p w14:paraId="0ACF4BB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соответствия объемов незавершенного производства, запасов готовой продукции предмету и объемам обязательств по контракту (договору)</w:t>
            </w:r>
          </w:p>
        </w:tc>
      </w:tr>
      <w:tr w:rsidR="00AC23C1" w:rsidRPr="00883893" w14:paraId="460C10F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7DEE16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8</w:t>
            </w:r>
            <w:r w:rsidRPr="00883893">
              <w:rPr>
                <w:rFonts w:ascii="Arial" w:hAnsi="Arial" w:cs="Arial"/>
              </w:rPr>
              <w:t>.8</w:t>
            </w:r>
          </w:p>
        </w:tc>
        <w:tc>
          <w:tcPr>
            <w:tcW w:w="7982" w:type="dxa"/>
            <w:shd w:val="clear" w:color="auto" w:fill="auto"/>
          </w:tcPr>
          <w:p w14:paraId="6C7B021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взаимоотношениями с заказчиком при исполнении контракта (договора)</w:t>
            </w:r>
          </w:p>
        </w:tc>
      </w:tr>
      <w:tr w:rsidR="00AC23C1" w:rsidRPr="00883893" w14:paraId="55A9F1A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7F46B4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8</w:t>
            </w:r>
            <w:r w:rsidRPr="00883893">
              <w:rPr>
                <w:rFonts w:ascii="Arial" w:hAnsi="Arial" w:cs="Arial"/>
              </w:rPr>
              <w:t>.9</w:t>
            </w:r>
          </w:p>
        </w:tc>
        <w:tc>
          <w:tcPr>
            <w:tcW w:w="7982" w:type="dxa"/>
            <w:shd w:val="clear" w:color="auto" w:fill="auto"/>
          </w:tcPr>
          <w:p w14:paraId="56C4C44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при исполнении контракта (договора)</w:t>
            </w:r>
          </w:p>
        </w:tc>
      </w:tr>
      <w:tr w:rsidR="00AC23C1" w:rsidRPr="00883893" w14:paraId="5C149C5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3A8F0D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7982" w:type="dxa"/>
            <w:shd w:val="clear" w:color="auto" w:fill="auto"/>
          </w:tcPr>
          <w:p w14:paraId="332CE33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Закрытие договора</w:t>
            </w:r>
          </w:p>
        </w:tc>
      </w:tr>
      <w:tr w:rsidR="00AC23C1" w:rsidRPr="00883893" w14:paraId="589D458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DBF027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4.1.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7982" w:type="dxa"/>
            <w:shd w:val="clear" w:color="auto" w:fill="auto"/>
          </w:tcPr>
          <w:p w14:paraId="43CE339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осуществление мероприятий по защите государственной тайны при заключении/исполнении контракта (договора)</w:t>
            </w:r>
          </w:p>
        </w:tc>
      </w:tr>
      <w:tr w:rsidR="00AC23C1" w:rsidRPr="00883893" w14:paraId="66C5A6EE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24820013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4.2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2A49A82E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Управление взаимоотношениями с заинтересованными сторонами</w:t>
            </w:r>
          </w:p>
        </w:tc>
      </w:tr>
      <w:tr w:rsidR="00AC23C1" w:rsidRPr="00883893" w14:paraId="2D930EC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7A1D77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4.2.1</w:t>
            </w:r>
          </w:p>
        </w:tc>
        <w:tc>
          <w:tcPr>
            <w:tcW w:w="7982" w:type="dxa"/>
            <w:shd w:val="clear" w:color="auto" w:fill="auto"/>
          </w:tcPr>
          <w:p w14:paraId="26D3FCB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взаимоотношениями с акционером</w:t>
            </w:r>
          </w:p>
        </w:tc>
      </w:tr>
      <w:tr w:rsidR="00AC23C1" w:rsidRPr="00883893" w14:paraId="05823AD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DAB1D1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4.2.1.1</w:t>
            </w:r>
          </w:p>
        </w:tc>
        <w:tc>
          <w:tcPr>
            <w:tcW w:w="7982" w:type="dxa"/>
            <w:shd w:val="clear" w:color="auto" w:fill="auto"/>
          </w:tcPr>
          <w:p w14:paraId="2888070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Подготовка, созыв и проведение общих собраний акционеров </w:t>
            </w:r>
          </w:p>
        </w:tc>
      </w:tr>
      <w:tr w:rsidR="00AC23C1" w:rsidRPr="00883893" w14:paraId="050FEEF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017EC6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4.2.1.2</w:t>
            </w:r>
          </w:p>
        </w:tc>
        <w:tc>
          <w:tcPr>
            <w:tcW w:w="7982" w:type="dxa"/>
            <w:shd w:val="clear" w:color="auto" w:fill="auto"/>
          </w:tcPr>
          <w:p w14:paraId="60D5CC6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Организация и контроль проведения дополнительных эмиссий акций и других ценных бумаг </w:t>
            </w:r>
          </w:p>
        </w:tc>
      </w:tr>
      <w:tr w:rsidR="00AC23C1" w:rsidRPr="00883893" w14:paraId="31E39A9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F4FB8F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4.2.1.3</w:t>
            </w:r>
          </w:p>
        </w:tc>
        <w:tc>
          <w:tcPr>
            <w:tcW w:w="7982" w:type="dxa"/>
            <w:shd w:val="clear" w:color="auto" w:fill="auto"/>
          </w:tcPr>
          <w:p w14:paraId="40770AB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Осуществление деятельности ревизионной комиссии</w:t>
            </w:r>
          </w:p>
        </w:tc>
      </w:tr>
      <w:tr w:rsidR="00AC23C1" w:rsidRPr="00883893" w14:paraId="0EDF279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3ADCFC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4.2.1.4</w:t>
            </w:r>
          </w:p>
        </w:tc>
        <w:tc>
          <w:tcPr>
            <w:tcW w:w="7982" w:type="dxa"/>
            <w:shd w:val="clear" w:color="auto" w:fill="auto"/>
          </w:tcPr>
          <w:p w14:paraId="3E09892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и предоставление информации о деятельности организации</w:t>
            </w:r>
          </w:p>
        </w:tc>
      </w:tr>
      <w:tr w:rsidR="00AC23C1" w:rsidRPr="00883893" w14:paraId="3C2E07B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FE627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4.2.1.5</w:t>
            </w:r>
          </w:p>
        </w:tc>
        <w:tc>
          <w:tcPr>
            <w:tcW w:w="7982" w:type="dxa"/>
            <w:shd w:val="clear" w:color="auto" w:fill="auto"/>
          </w:tcPr>
          <w:p w14:paraId="3715035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Предоставление отчетности по результатам деятельности организации</w:t>
            </w:r>
          </w:p>
        </w:tc>
      </w:tr>
      <w:tr w:rsidR="00AC23C1" w:rsidRPr="00883893" w14:paraId="7A75A3B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CEA823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4.2.1.6</w:t>
            </w:r>
          </w:p>
        </w:tc>
        <w:tc>
          <w:tcPr>
            <w:tcW w:w="7982" w:type="dxa"/>
            <w:shd w:val="clear" w:color="auto" w:fill="auto"/>
          </w:tcPr>
          <w:p w14:paraId="5B91910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Подготовка, созыв и проведение заседаний совета директоров</w:t>
            </w:r>
          </w:p>
        </w:tc>
      </w:tr>
      <w:tr w:rsidR="00AC23C1" w:rsidRPr="00883893" w14:paraId="765FF8B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E168C1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4.2.1.7</w:t>
            </w:r>
          </w:p>
        </w:tc>
        <w:tc>
          <w:tcPr>
            <w:tcW w:w="7982" w:type="dxa"/>
            <w:shd w:val="clear" w:color="auto" w:fill="auto"/>
          </w:tcPr>
          <w:p w14:paraId="1208CAF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</w:t>
            </w:r>
            <w:r>
              <w:rPr>
                <w:rFonts w:ascii="Arial" w:hAnsi="Arial" w:cs="Arial"/>
              </w:rPr>
              <w:t xml:space="preserve"> деятельности совета директоров</w:t>
            </w:r>
          </w:p>
        </w:tc>
      </w:tr>
      <w:tr w:rsidR="00AC23C1" w:rsidRPr="00883893" w14:paraId="22A68E5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AD5762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4.2.1.8</w:t>
            </w:r>
          </w:p>
        </w:tc>
        <w:tc>
          <w:tcPr>
            <w:tcW w:w="7982" w:type="dxa"/>
            <w:shd w:val="clear" w:color="auto" w:fill="auto"/>
          </w:tcPr>
          <w:p w14:paraId="4A22586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исполнений решений совета директоров</w:t>
            </w:r>
          </w:p>
        </w:tc>
      </w:tr>
      <w:tr w:rsidR="00AC23C1" w:rsidRPr="00883893" w14:paraId="098C728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AB02D9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4.2.1.9</w:t>
            </w:r>
          </w:p>
        </w:tc>
        <w:tc>
          <w:tcPr>
            <w:tcW w:w="7982" w:type="dxa"/>
            <w:shd w:val="clear" w:color="auto" w:fill="auto"/>
          </w:tcPr>
          <w:p w14:paraId="03D1253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корректирующих действий, направленных на исполнение решений совета директоров</w:t>
            </w:r>
          </w:p>
        </w:tc>
      </w:tr>
      <w:tr w:rsidR="00AC23C1" w:rsidRPr="00883893" w14:paraId="5CC766B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C12D24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4.2.2</w:t>
            </w:r>
          </w:p>
        </w:tc>
        <w:tc>
          <w:tcPr>
            <w:tcW w:w="7982" w:type="dxa"/>
            <w:shd w:val="clear" w:color="auto" w:fill="auto"/>
          </w:tcPr>
          <w:p w14:paraId="2919C5D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взаимоотношениями с органами власти</w:t>
            </w:r>
          </w:p>
        </w:tc>
      </w:tr>
      <w:tr w:rsidR="00AC23C1" w:rsidRPr="00883893" w14:paraId="672A974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8BBD79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4.2.2.1</w:t>
            </w:r>
          </w:p>
        </w:tc>
        <w:tc>
          <w:tcPr>
            <w:tcW w:w="7982" w:type="dxa"/>
            <w:shd w:val="clear" w:color="auto" w:fill="auto"/>
          </w:tcPr>
          <w:p w14:paraId="094996C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взаимоотношениями с органами исполнительной власти</w:t>
            </w:r>
          </w:p>
        </w:tc>
      </w:tr>
      <w:tr w:rsidR="00AC23C1" w:rsidRPr="00883893" w14:paraId="624515B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7FB4F9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4.2.2.2</w:t>
            </w:r>
          </w:p>
        </w:tc>
        <w:tc>
          <w:tcPr>
            <w:tcW w:w="7982" w:type="dxa"/>
            <w:shd w:val="clear" w:color="auto" w:fill="auto"/>
          </w:tcPr>
          <w:p w14:paraId="2F29664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Управление взаимоотношениями с органами законодательной власти </w:t>
            </w:r>
          </w:p>
        </w:tc>
      </w:tr>
      <w:tr w:rsidR="00AC23C1" w:rsidRPr="00883893" w14:paraId="7DF0669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F5E231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4.2.2.3</w:t>
            </w:r>
          </w:p>
        </w:tc>
        <w:tc>
          <w:tcPr>
            <w:tcW w:w="7982" w:type="dxa"/>
            <w:shd w:val="clear" w:color="auto" w:fill="auto"/>
          </w:tcPr>
          <w:p w14:paraId="2974B92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Управление взаимоотношениями с органами судебной власти </w:t>
            </w:r>
          </w:p>
        </w:tc>
      </w:tr>
      <w:tr w:rsidR="00AC23C1" w:rsidRPr="00883893" w14:paraId="27A8B7D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A9D4D2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4.2.2.4</w:t>
            </w:r>
          </w:p>
        </w:tc>
        <w:tc>
          <w:tcPr>
            <w:tcW w:w="7982" w:type="dxa"/>
            <w:shd w:val="clear" w:color="auto" w:fill="auto"/>
          </w:tcPr>
          <w:p w14:paraId="4FA5D35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Управление взаимоотношениями с органами местного самоуправления </w:t>
            </w:r>
          </w:p>
        </w:tc>
      </w:tr>
      <w:tr w:rsidR="00AC23C1" w:rsidRPr="00883893" w14:paraId="4DA755D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EA0D4A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4.2.3</w:t>
            </w:r>
          </w:p>
        </w:tc>
        <w:tc>
          <w:tcPr>
            <w:tcW w:w="7982" w:type="dxa"/>
            <w:shd w:val="clear" w:color="auto" w:fill="auto"/>
          </w:tcPr>
          <w:p w14:paraId="4B09AFB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Управление взаимоотношениями с дочерними обществами </w:t>
            </w:r>
            <w:r>
              <w:rPr>
                <w:rFonts w:ascii="Arial" w:hAnsi="Arial" w:cs="Arial"/>
              </w:rPr>
              <w:t xml:space="preserve">Концерна </w:t>
            </w:r>
            <w:r w:rsidRPr="0088389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далее − </w:t>
            </w:r>
            <w:proofErr w:type="gramStart"/>
            <w:r w:rsidRPr="00883893">
              <w:rPr>
                <w:rFonts w:ascii="Arial" w:hAnsi="Arial" w:cs="Arial"/>
              </w:rPr>
              <w:t>ДО</w:t>
            </w:r>
            <w:proofErr w:type="gramEnd"/>
            <w:r w:rsidRPr="00883893">
              <w:rPr>
                <w:rFonts w:ascii="Arial" w:hAnsi="Arial" w:cs="Arial"/>
              </w:rPr>
              <w:t>)</w:t>
            </w:r>
          </w:p>
        </w:tc>
      </w:tr>
      <w:tr w:rsidR="00AC23C1" w:rsidRPr="00883893" w14:paraId="143E3B3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795598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4.2.3.1</w:t>
            </w:r>
          </w:p>
        </w:tc>
        <w:tc>
          <w:tcPr>
            <w:tcW w:w="7982" w:type="dxa"/>
            <w:shd w:val="clear" w:color="auto" w:fill="auto"/>
          </w:tcPr>
          <w:p w14:paraId="27982E8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единой корпоративной политики</w:t>
            </w:r>
          </w:p>
        </w:tc>
      </w:tr>
      <w:tr w:rsidR="00AC23C1" w:rsidRPr="00883893" w14:paraId="220261F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271EFE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4.2.3.2</w:t>
            </w:r>
          </w:p>
        </w:tc>
        <w:tc>
          <w:tcPr>
            <w:tcW w:w="7982" w:type="dxa"/>
            <w:shd w:val="clear" w:color="auto" w:fill="auto"/>
          </w:tcPr>
          <w:p w14:paraId="580DBC6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Мониторинг и оценка деятельности </w:t>
            </w:r>
            <w:proofErr w:type="gramStart"/>
            <w:r w:rsidRPr="00883893">
              <w:rPr>
                <w:rFonts w:ascii="Arial" w:hAnsi="Arial" w:cs="Arial"/>
              </w:rPr>
              <w:t>ДО</w:t>
            </w:r>
            <w:proofErr w:type="gramEnd"/>
          </w:p>
        </w:tc>
      </w:tr>
      <w:tr w:rsidR="00AC23C1" w:rsidRPr="00883893" w14:paraId="0C9E9FD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074F55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4.2.3.3</w:t>
            </w:r>
          </w:p>
        </w:tc>
        <w:tc>
          <w:tcPr>
            <w:tcW w:w="7982" w:type="dxa"/>
            <w:shd w:val="clear" w:color="auto" w:fill="auto"/>
          </w:tcPr>
          <w:p w14:paraId="31F484F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Экспертиза проектов </w:t>
            </w:r>
            <w:r w:rsidRPr="00883893">
              <w:rPr>
                <w:rFonts w:ascii="Arial" w:hAnsi="Arial" w:cs="Arial"/>
              </w:rPr>
              <w:t>документов, предложений, п</w:t>
            </w:r>
            <w:r>
              <w:rPr>
                <w:rFonts w:ascii="Arial" w:hAnsi="Arial" w:cs="Arial"/>
              </w:rPr>
              <w:t xml:space="preserve">ланов и программ мероприятий </w:t>
            </w:r>
            <w:proofErr w:type="gramStart"/>
            <w:r>
              <w:rPr>
                <w:rFonts w:ascii="Arial" w:hAnsi="Arial" w:cs="Arial"/>
              </w:rPr>
              <w:t>ДО</w:t>
            </w:r>
            <w:proofErr w:type="gramEnd"/>
          </w:p>
        </w:tc>
      </w:tr>
      <w:tr w:rsidR="00AC23C1" w:rsidRPr="00883893" w14:paraId="6BFCE1A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C671BA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4.2.3.4</w:t>
            </w:r>
          </w:p>
        </w:tc>
        <w:tc>
          <w:tcPr>
            <w:tcW w:w="7982" w:type="dxa"/>
            <w:shd w:val="clear" w:color="auto" w:fill="auto"/>
          </w:tcPr>
          <w:p w14:paraId="5A9D9F8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согласование директивных решений по управлению </w:t>
            </w:r>
            <w:proofErr w:type="gramStart"/>
            <w:r w:rsidRPr="00883893">
              <w:rPr>
                <w:rFonts w:ascii="Arial" w:hAnsi="Arial" w:cs="Arial"/>
              </w:rPr>
              <w:t>ДО</w:t>
            </w:r>
            <w:proofErr w:type="gramEnd"/>
          </w:p>
        </w:tc>
      </w:tr>
      <w:tr w:rsidR="00AC23C1" w:rsidRPr="00883893" w14:paraId="748388B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F6A33B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4.2.3.5</w:t>
            </w:r>
          </w:p>
        </w:tc>
        <w:tc>
          <w:tcPr>
            <w:tcW w:w="7982" w:type="dxa"/>
            <w:shd w:val="clear" w:color="auto" w:fill="auto"/>
          </w:tcPr>
          <w:p w14:paraId="084FB29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Подготовка, созыв и проведение общих собраний акционеров </w:t>
            </w:r>
            <w:proofErr w:type="gramStart"/>
            <w:r w:rsidRPr="00883893">
              <w:rPr>
                <w:rFonts w:ascii="Arial" w:hAnsi="Arial" w:cs="Arial"/>
              </w:rPr>
              <w:t>ДО</w:t>
            </w:r>
            <w:proofErr w:type="gramEnd"/>
          </w:p>
        </w:tc>
      </w:tr>
      <w:tr w:rsidR="00AC23C1" w:rsidRPr="00883893" w14:paraId="5B1721B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52105A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4.2.3.6</w:t>
            </w:r>
          </w:p>
        </w:tc>
        <w:tc>
          <w:tcPr>
            <w:tcW w:w="7982" w:type="dxa"/>
            <w:shd w:val="clear" w:color="auto" w:fill="auto"/>
          </w:tcPr>
          <w:p w14:paraId="0EE3FAB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Подготовка, созыв и проведение заседаний советов директоров </w:t>
            </w:r>
            <w:proofErr w:type="gramStart"/>
            <w:r w:rsidRPr="00883893">
              <w:rPr>
                <w:rFonts w:ascii="Arial" w:hAnsi="Arial" w:cs="Arial"/>
              </w:rPr>
              <w:t>ДО</w:t>
            </w:r>
            <w:proofErr w:type="gramEnd"/>
          </w:p>
        </w:tc>
      </w:tr>
      <w:tr w:rsidR="00AC23C1" w:rsidRPr="00883893" w14:paraId="660F736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75496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4.2.3.7</w:t>
            </w:r>
          </w:p>
        </w:tc>
        <w:tc>
          <w:tcPr>
            <w:tcW w:w="7982" w:type="dxa"/>
            <w:shd w:val="clear" w:color="auto" w:fill="auto"/>
          </w:tcPr>
          <w:p w14:paraId="2B8D47F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Осуществление деятельности ревизионными комиссиями </w:t>
            </w:r>
            <w:proofErr w:type="gramStart"/>
            <w:r w:rsidRPr="00883893">
              <w:rPr>
                <w:rFonts w:ascii="Arial" w:hAnsi="Arial" w:cs="Arial"/>
              </w:rPr>
              <w:t>ДО</w:t>
            </w:r>
            <w:proofErr w:type="gramEnd"/>
          </w:p>
        </w:tc>
      </w:tr>
      <w:tr w:rsidR="00AC23C1" w:rsidRPr="00883893" w14:paraId="7072AB5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9CAFC9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4.2.3.8</w:t>
            </w:r>
          </w:p>
        </w:tc>
        <w:tc>
          <w:tcPr>
            <w:tcW w:w="7982" w:type="dxa"/>
            <w:shd w:val="clear" w:color="auto" w:fill="auto"/>
          </w:tcPr>
          <w:p w14:paraId="7B4A67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Организация деятельности совета директоров </w:t>
            </w:r>
            <w:proofErr w:type="gramStart"/>
            <w:r w:rsidRPr="00883893">
              <w:rPr>
                <w:rFonts w:ascii="Arial" w:hAnsi="Arial" w:cs="Arial"/>
              </w:rPr>
              <w:t>ДО</w:t>
            </w:r>
            <w:proofErr w:type="gramEnd"/>
          </w:p>
        </w:tc>
      </w:tr>
      <w:tr w:rsidR="00AC23C1" w:rsidRPr="00883893" w14:paraId="62C74A7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A2407D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4.2.3.9</w:t>
            </w:r>
          </w:p>
        </w:tc>
        <w:tc>
          <w:tcPr>
            <w:tcW w:w="7982" w:type="dxa"/>
            <w:shd w:val="clear" w:color="auto" w:fill="auto"/>
          </w:tcPr>
          <w:p w14:paraId="534D97D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Контроль исполнений решений советов директоров </w:t>
            </w:r>
            <w:proofErr w:type="gramStart"/>
            <w:r w:rsidRPr="00883893">
              <w:rPr>
                <w:rFonts w:ascii="Arial" w:hAnsi="Arial" w:cs="Arial"/>
              </w:rPr>
              <w:t>ДО</w:t>
            </w:r>
            <w:proofErr w:type="gramEnd"/>
          </w:p>
        </w:tc>
      </w:tr>
      <w:tr w:rsidR="00AC23C1" w:rsidRPr="00883893" w14:paraId="64A9E96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280303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4.2.3.10</w:t>
            </w:r>
          </w:p>
        </w:tc>
        <w:tc>
          <w:tcPr>
            <w:tcW w:w="7982" w:type="dxa"/>
            <w:shd w:val="clear" w:color="auto" w:fill="auto"/>
          </w:tcPr>
          <w:p w14:paraId="5AC5786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Выработка корректирующих действий, направленных на исполнение решений советов директоров </w:t>
            </w:r>
            <w:proofErr w:type="gramStart"/>
            <w:r w:rsidRPr="00883893">
              <w:rPr>
                <w:rFonts w:ascii="Arial" w:hAnsi="Arial" w:cs="Arial"/>
              </w:rPr>
              <w:t>ДО</w:t>
            </w:r>
            <w:proofErr w:type="gramEnd"/>
          </w:p>
        </w:tc>
      </w:tr>
      <w:tr w:rsidR="00AC23C1" w:rsidRPr="00883893" w14:paraId="68A78CA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56B0AC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4.2.4</w:t>
            </w:r>
          </w:p>
        </w:tc>
        <w:tc>
          <w:tcPr>
            <w:tcW w:w="7982" w:type="dxa"/>
            <w:shd w:val="clear" w:color="auto" w:fill="auto"/>
          </w:tcPr>
          <w:p w14:paraId="5689344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взаимоотношениями с инвесторами</w:t>
            </w:r>
          </w:p>
        </w:tc>
      </w:tr>
      <w:tr w:rsidR="00AC23C1" w:rsidRPr="00883893" w14:paraId="1B5A883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ECB4B4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</w:t>
            </w:r>
          </w:p>
        </w:tc>
        <w:tc>
          <w:tcPr>
            <w:tcW w:w="7982" w:type="dxa"/>
            <w:shd w:val="clear" w:color="auto" w:fill="auto"/>
          </w:tcPr>
          <w:p w14:paraId="58143C4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правовыми вопросами</w:t>
            </w:r>
          </w:p>
        </w:tc>
      </w:tr>
      <w:tr w:rsidR="00AC23C1" w:rsidRPr="00883893" w14:paraId="307C5A0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B28F7A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4.2.5.1</w:t>
            </w:r>
          </w:p>
        </w:tc>
        <w:tc>
          <w:tcPr>
            <w:tcW w:w="7982" w:type="dxa"/>
            <w:shd w:val="clear" w:color="auto" w:fill="auto"/>
          </w:tcPr>
          <w:p w14:paraId="6DB0BE2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политики в области управления правовыми вопросами</w:t>
            </w:r>
          </w:p>
        </w:tc>
      </w:tr>
      <w:tr w:rsidR="00AC23C1" w:rsidRPr="00883893" w14:paraId="7AC323E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D959ED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4.2.5.2</w:t>
            </w:r>
          </w:p>
        </w:tc>
        <w:tc>
          <w:tcPr>
            <w:tcW w:w="7982" w:type="dxa"/>
            <w:shd w:val="clear" w:color="auto" w:fill="auto"/>
          </w:tcPr>
          <w:p w14:paraId="5FFCA7E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инициативных проектов регламентирующих документов</w:t>
            </w:r>
          </w:p>
        </w:tc>
      </w:tr>
      <w:tr w:rsidR="00AC23C1" w:rsidRPr="00883893" w14:paraId="5C1E710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B45824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4.2.5.3</w:t>
            </w:r>
          </w:p>
        </w:tc>
        <w:tc>
          <w:tcPr>
            <w:tcW w:w="7982" w:type="dxa"/>
            <w:shd w:val="clear" w:color="auto" w:fill="auto"/>
          </w:tcPr>
          <w:p w14:paraId="24A4AA1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Обеспечение соответствия (соблюдения) правовых норм</w:t>
            </w:r>
          </w:p>
        </w:tc>
      </w:tr>
      <w:tr w:rsidR="00AC23C1" w:rsidRPr="00883893" w14:paraId="2741CE0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6E2DB4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4.2.5.4</w:t>
            </w:r>
          </w:p>
        </w:tc>
        <w:tc>
          <w:tcPr>
            <w:tcW w:w="7982" w:type="dxa"/>
            <w:shd w:val="clear" w:color="auto" w:fill="auto"/>
          </w:tcPr>
          <w:p w14:paraId="180231E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Правовая охрана результатов интеллектуальной деятельности</w:t>
            </w:r>
          </w:p>
        </w:tc>
      </w:tr>
      <w:tr w:rsidR="00AC23C1" w:rsidRPr="00883893" w14:paraId="762F16DB" w14:textId="77777777" w:rsidTr="00EC2FD9">
        <w:trPr>
          <w:cantSplit/>
          <w:trHeight w:val="250"/>
        </w:trPr>
        <w:tc>
          <w:tcPr>
            <w:tcW w:w="1799" w:type="dxa"/>
            <w:shd w:val="clear" w:color="auto" w:fill="auto"/>
          </w:tcPr>
          <w:p w14:paraId="2289AB3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4.2.5.4.1</w:t>
            </w:r>
          </w:p>
        </w:tc>
        <w:tc>
          <w:tcPr>
            <w:tcW w:w="7982" w:type="dxa"/>
            <w:shd w:val="clear" w:color="auto" w:fill="auto"/>
          </w:tcPr>
          <w:p w14:paraId="167A8AE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авторскими/патентными правами</w:t>
            </w:r>
          </w:p>
        </w:tc>
      </w:tr>
      <w:tr w:rsidR="00AC23C1" w:rsidRPr="00883893" w14:paraId="265C5A0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78CBB1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4.2.5.4.2</w:t>
            </w:r>
          </w:p>
        </w:tc>
        <w:tc>
          <w:tcPr>
            <w:tcW w:w="7982" w:type="dxa"/>
            <w:shd w:val="clear" w:color="auto" w:fill="auto"/>
          </w:tcPr>
          <w:p w14:paraId="3CF1E14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Регистрация результатов интеллектуальной деятельности и средств индивидуализации (товарный знак (знак обслуживания); наименование места происхождения товара; фирменное наименование; коммерческое обозначение)</w:t>
            </w:r>
          </w:p>
        </w:tc>
      </w:tr>
      <w:tr w:rsidR="00AC23C1" w:rsidRPr="00883893" w14:paraId="753635B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FF6945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4.2.5.4.3</w:t>
            </w:r>
          </w:p>
        </w:tc>
        <w:tc>
          <w:tcPr>
            <w:tcW w:w="7982" w:type="dxa"/>
            <w:shd w:val="clear" w:color="auto" w:fill="auto"/>
          </w:tcPr>
          <w:p w14:paraId="71A5804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использования результатов интеллектуальной деятельности и средств индивидуализации</w:t>
            </w:r>
          </w:p>
        </w:tc>
      </w:tr>
      <w:tr w:rsidR="00AC23C1" w:rsidRPr="00883893" w14:paraId="49E22C8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B7DAA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4.2.5.4.4</w:t>
            </w:r>
          </w:p>
        </w:tc>
        <w:tc>
          <w:tcPr>
            <w:tcW w:w="7982" w:type="dxa"/>
            <w:shd w:val="clear" w:color="auto" w:fill="auto"/>
          </w:tcPr>
          <w:p w14:paraId="174B96B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Защита и ограничение прав на результаты интеллектуальной деятельности и средства индивидуализации</w:t>
            </w:r>
          </w:p>
        </w:tc>
      </w:tr>
      <w:tr w:rsidR="00AC23C1" w:rsidRPr="00883893" w14:paraId="3C33EB4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4D3BB9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4.2.5.4.5</w:t>
            </w:r>
          </w:p>
        </w:tc>
        <w:tc>
          <w:tcPr>
            <w:tcW w:w="7982" w:type="dxa"/>
            <w:shd w:val="clear" w:color="auto" w:fill="auto"/>
          </w:tcPr>
          <w:p w14:paraId="49CF992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Предоставление права использования результатов интеллектуальной деятельности и средств индивидуализации (лицензионный договор)</w:t>
            </w:r>
          </w:p>
        </w:tc>
      </w:tr>
      <w:tr w:rsidR="00AC23C1" w:rsidRPr="00883893" w14:paraId="6EBBEB1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ED4CDE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4.2.5.4.6</w:t>
            </w:r>
          </w:p>
        </w:tc>
        <w:tc>
          <w:tcPr>
            <w:tcW w:w="7982" w:type="dxa"/>
            <w:shd w:val="clear" w:color="auto" w:fill="auto"/>
          </w:tcPr>
          <w:p w14:paraId="34EC77C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Отчуждение исключительного права на результаты интеллектуальной деятельности и средства индивидуализации</w:t>
            </w:r>
          </w:p>
        </w:tc>
      </w:tr>
      <w:tr w:rsidR="00AC23C1" w:rsidRPr="00883893" w14:paraId="1440C9E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A372E2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4.2.5.5</w:t>
            </w:r>
          </w:p>
        </w:tc>
        <w:tc>
          <w:tcPr>
            <w:tcW w:w="7982" w:type="dxa"/>
            <w:shd w:val="clear" w:color="auto" w:fill="auto"/>
          </w:tcPr>
          <w:p w14:paraId="71F30CD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Разрешение споров и управление судебными процессами</w:t>
            </w:r>
          </w:p>
        </w:tc>
      </w:tr>
      <w:tr w:rsidR="00AC23C1" w:rsidRPr="00883893" w14:paraId="331BADE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48DB00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4.2.5.6</w:t>
            </w:r>
          </w:p>
        </w:tc>
        <w:tc>
          <w:tcPr>
            <w:tcW w:w="7982" w:type="dxa"/>
            <w:shd w:val="clear" w:color="auto" w:fill="auto"/>
          </w:tcPr>
          <w:p w14:paraId="1AA7D17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Консультирование по правовым вопросам дочерних обществ и структурных подразделений</w:t>
            </w:r>
          </w:p>
        </w:tc>
      </w:tr>
      <w:tr w:rsidR="00AC23C1" w:rsidRPr="00883893" w14:paraId="736DE83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7EB516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4.2.5.7</w:t>
            </w:r>
          </w:p>
        </w:tc>
        <w:tc>
          <w:tcPr>
            <w:tcW w:w="7982" w:type="dxa"/>
            <w:shd w:val="clear" w:color="auto" w:fill="auto"/>
          </w:tcPr>
          <w:p w14:paraId="299FD2F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образцов, анализ и согласование проектов соглашений/контрактов</w:t>
            </w:r>
          </w:p>
        </w:tc>
      </w:tr>
      <w:tr w:rsidR="00AC23C1" w:rsidRPr="00883893" w14:paraId="72FB6AA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A72313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4.2.5.8</w:t>
            </w:r>
          </w:p>
        </w:tc>
        <w:tc>
          <w:tcPr>
            <w:tcW w:w="7982" w:type="dxa"/>
            <w:shd w:val="clear" w:color="auto" w:fill="auto"/>
          </w:tcPr>
          <w:p w14:paraId="69D6DD7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и хранение документов по правовым вопросам</w:t>
            </w:r>
          </w:p>
        </w:tc>
      </w:tr>
      <w:tr w:rsidR="00AC23C1" w:rsidRPr="00883893" w14:paraId="288609D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236B67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4.2.5.9</w:t>
            </w:r>
          </w:p>
        </w:tc>
        <w:tc>
          <w:tcPr>
            <w:tcW w:w="7982" w:type="dxa"/>
            <w:shd w:val="clear" w:color="auto" w:fill="auto"/>
          </w:tcPr>
          <w:p w14:paraId="78030FE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Осуществление раскрытия/обмена информации</w:t>
            </w:r>
          </w:p>
        </w:tc>
      </w:tr>
      <w:tr w:rsidR="00AC23C1" w:rsidRPr="00883893" w14:paraId="0B5B395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934D0A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4.2.5.10</w:t>
            </w:r>
          </w:p>
        </w:tc>
        <w:tc>
          <w:tcPr>
            <w:tcW w:w="7982" w:type="dxa"/>
            <w:shd w:val="clear" w:color="auto" w:fill="auto"/>
          </w:tcPr>
          <w:p w14:paraId="3A34819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осуществление мероприятий по защите государственной тайны при управлении правовыми вопросами</w:t>
            </w:r>
          </w:p>
        </w:tc>
      </w:tr>
      <w:tr w:rsidR="00AC23C1" w:rsidRPr="00883893" w14:paraId="15DE9B1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5B2C79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</w:t>
            </w:r>
          </w:p>
        </w:tc>
        <w:tc>
          <w:tcPr>
            <w:tcW w:w="7982" w:type="dxa"/>
            <w:shd w:val="clear" w:color="auto" w:fill="auto"/>
          </w:tcPr>
          <w:p w14:paraId="76A0E78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взаимоотношениями с контрагентами</w:t>
            </w:r>
          </w:p>
        </w:tc>
      </w:tr>
      <w:tr w:rsidR="00AC23C1" w:rsidRPr="00883893" w14:paraId="03523E1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7F120D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4.2.6.1</w:t>
            </w:r>
          </w:p>
        </w:tc>
        <w:tc>
          <w:tcPr>
            <w:tcW w:w="7982" w:type="dxa"/>
            <w:shd w:val="clear" w:color="auto" w:fill="auto"/>
          </w:tcPr>
          <w:p w14:paraId="1886B81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закупочной деятельностью</w:t>
            </w:r>
          </w:p>
        </w:tc>
      </w:tr>
      <w:tr w:rsidR="00AC23C1" w:rsidRPr="00883893" w14:paraId="6FB2B26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5243D5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4.2.6.1.1</w:t>
            </w:r>
          </w:p>
        </w:tc>
        <w:tc>
          <w:tcPr>
            <w:tcW w:w="7982" w:type="dxa"/>
            <w:shd w:val="clear" w:color="auto" w:fill="auto"/>
          </w:tcPr>
          <w:p w14:paraId="5A50FAC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закупок товаров/ работ/ услуг</w:t>
            </w:r>
          </w:p>
        </w:tc>
      </w:tr>
      <w:tr w:rsidR="00AC23C1" w:rsidRPr="00883893" w14:paraId="43D232B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571FFF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4.2.6.1.2</w:t>
            </w:r>
          </w:p>
        </w:tc>
        <w:tc>
          <w:tcPr>
            <w:tcW w:w="7982" w:type="dxa"/>
            <w:shd w:val="clear" w:color="auto" w:fill="auto"/>
          </w:tcPr>
          <w:p w14:paraId="717580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Осуществление закупок товаров/ работ/ услуг</w:t>
            </w:r>
          </w:p>
        </w:tc>
      </w:tr>
      <w:tr w:rsidR="00AC23C1" w:rsidRPr="00883893" w14:paraId="6FC9D7D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1F049A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4.2.6.1.3</w:t>
            </w:r>
          </w:p>
        </w:tc>
        <w:tc>
          <w:tcPr>
            <w:tcW w:w="7982" w:type="dxa"/>
            <w:shd w:val="clear" w:color="auto" w:fill="auto"/>
          </w:tcPr>
          <w:p w14:paraId="2A468E3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и контроль в области закупочной деятельности</w:t>
            </w:r>
          </w:p>
        </w:tc>
      </w:tr>
      <w:tr w:rsidR="00AC23C1" w:rsidRPr="00883893" w14:paraId="2DABAD5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D69945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4.2.6.1.4</w:t>
            </w:r>
          </w:p>
        </w:tc>
        <w:tc>
          <w:tcPr>
            <w:tcW w:w="7982" w:type="dxa"/>
            <w:shd w:val="clear" w:color="auto" w:fill="auto"/>
          </w:tcPr>
          <w:p w14:paraId="466BB92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причин отклонений в области закупочной деятельности</w:t>
            </w:r>
          </w:p>
        </w:tc>
      </w:tr>
      <w:tr w:rsidR="00AC23C1" w:rsidRPr="00883893" w14:paraId="57B4975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E25D31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4.2.6.1.5</w:t>
            </w:r>
          </w:p>
        </w:tc>
        <w:tc>
          <w:tcPr>
            <w:tcW w:w="7982" w:type="dxa"/>
            <w:shd w:val="clear" w:color="auto" w:fill="auto"/>
          </w:tcPr>
          <w:p w14:paraId="7C1F4C0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 в области закупочной деятельности</w:t>
            </w:r>
          </w:p>
        </w:tc>
      </w:tr>
      <w:tr w:rsidR="00AC23C1" w:rsidRPr="00883893" w14:paraId="2B147A2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61F972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4.2.6.1.6</w:t>
            </w:r>
          </w:p>
        </w:tc>
        <w:tc>
          <w:tcPr>
            <w:tcW w:w="7982" w:type="dxa"/>
            <w:shd w:val="clear" w:color="auto" w:fill="auto"/>
          </w:tcPr>
          <w:p w14:paraId="44F5F71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Принятие решений по корректирующим и предупреждающим действиям в области закупочной деятельности</w:t>
            </w:r>
          </w:p>
        </w:tc>
      </w:tr>
      <w:tr w:rsidR="00AC23C1" w:rsidRPr="00883893" w14:paraId="2265D1F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BA00E3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4.2.6.1.7</w:t>
            </w:r>
          </w:p>
        </w:tc>
        <w:tc>
          <w:tcPr>
            <w:tcW w:w="7982" w:type="dxa"/>
            <w:shd w:val="clear" w:color="auto" w:fill="auto"/>
          </w:tcPr>
          <w:p w14:paraId="564EA6E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в области закупочной деятельности</w:t>
            </w:r>
          </w:p>
        </w:tc>
      </w:tr>
      <w:tr w:rsidR="00AC23C1" w:rsidRPr="00883893" w14:paraId="3526B97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735001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</w:t>
            </w:r>
          </w:p>
        </w:tc>
        <w:tc>
          <w:tcPr>
            <w:tcW w:w="7982" w:type="dxa"/>
            <w:shd w:val="clear" w:color="auto" w:fill="auto"/>
          </w:tcPr>
          <w:p w14:paraId="0750786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Управление контрактной деятельностью </w:t>
            </w:r>
          </w:p>
        </w:tc>
      </w:tr>
      <w:tr w:rsidR="00AC23C1" w:rsidRPr="00883893" w14:paraId="6C71515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A4F13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4.2.6.2.1</w:t>
            </w:r>
          </w:p>
        </w:tc>
        <w:tc>
          <w:tcPr>
            <w:tcW w:w="7982" w:type="dxa"/>
            <w:shd w:val="clear" w:color="auto" w:fill="auto"/>
          </w:tcPr>
          <w:p w14:paraId="37C71B5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Получение и анализ предложений поставщиков (подрядчиков, исполнителей)</w:t>
            </w:r>
          </w:p>
        </w:tc>
      </w:tr>
      <w:tr w:rsidR="00AC23C1" w:rsidRPr="00883893" w14:paraId="3F0725C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24B5EC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4.2.6.2.2</w:t>
            </w:r>
          </w:p>
        </w:tc>
        <w:tc>
          <w:tcPr>
            <w:tcW w:w="7982" w:type="dxa"/>
            <w:shd w:val="clear" w:color="auto" w:fill="auto"/>
          </w:tcPr>
          <w:p w14:paraId="3080248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проекта договора с поставщиками (подрядчиками, исполнителями)</w:t>
            </w:r>
          </w:p>
        </w:tc>
      </w:tr>
      <w:tr w:rsidR="00AC23C1" w:rsidRPr="00883893" w14:paraId="2697F45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040A34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4.2.6.2.3</w:t>
            </w:r>
          </w:p>
        </w:tc>
        <w:tc>
          <w:tcPr>
            <w:tcW w:w="7982" w:type="dxa"/>
            <w:shd w:val="clear" w:color="auto" w:fill="auto"/>
          </w:tcPr>
          <w:p w14:paraId="1AC5854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Согласование проекта договора с поставщиками (подрядчиками, исполнителями)</w:t>
            </w:r>
          </w:p>
        </w:tc>
      </w:tr>
      <w:tr w:rsidR="00AC23C1" w:rsidRPr="00883893" w14:paraId="509FEF9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E85F3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4.2.6.2.4</w:t>
            </w:r>
          </w:p>
        </w:tc>
        <w:tc>
          <w:tcPr>
            <w:tcW w:w="7982" w:type="dxa"/>
            <w:shd w:val="clear" w:color="auto" w:fill="auto"/>
          </w:tcPr>
          <w:p w14:paraId="63DDD77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Заключение договора с поставщиками (подрядчиками, исполнителями)</w:t>
            </w:r>
          </w:p>
        </w:tc>
      </w:tr>
      <w:tr w:rsidR="00AC23C1" w:rsidRPr="00883893" w14:paraId="1859338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2B8056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4.2.6.2.5</w:t>
            </w:r>
          </w:p>
        </w:tc>
        <w:tc>
          <w:tcPr>
            <w:tcW w:w="7982" w:type="dxa"/>
            <w:shd w:val="clear" w:color="auto" w:fill="auto"/>
          </w:tcPr>
          <w:p w14:paraId="08B4BA3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и контроль исполнения договора поставщиками (подрядчиками, исполнителями)</w:t>
            </w:r>
          </w:p>
        </w:tc>
      </w:tr>
      <w:tr w:rsidR="00AC23C1" w:rsidRPr="00883893" w14:paraId="1292716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11B014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4.2.6.2.6</w:t>
            </w:r>
          </w:p>
        </w:tc>
        <w:tc>
          <w:tcPr>
            <w:tcW w:w="7982" w:type="dxa"/>
            <w:shd w:val="clear" w:color="auto" w:fill="auto"/>
          </w:tcPr>
          <w:p w14:paraId="740C2FC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причин отклонений при исполнении поставщиками (подрядчиками, исполнителями) договора</w:t>
            </w:r>
          </w:p>
        </w:tc>
      </w:tr>
      <w:tr w:rsidR="00AC23C1" w:rsidRPr="00883893" w14:paraId="3418AD6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714B98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4.2.6.2.7</w:t>
            </w:r>
          </w:p>
        </w:tc>
        <w:tc>
          <w:tcPr>
            <w:tcW w:w="7982" w:type="dxa"/>
            <w:shd w:val="clear" w:color="auto" w:fill="auto"/>
          </w:tcPr>
          <w:p w14:paraId="111D823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 при исполнении поставщиками (подрядчиками, исполнителями) договора</w:t>
            </w:r>
          </w:p>
        </w:tc>
      </w:tr>
      <w:tr w:rsidR="00AC23C1" w:rsidRPr="00883893" w14:paraId="26A687D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1C212B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4.2.6.2.8</w:t>
            </w:r>
          </w:p>
        </w:tc>
        <w:tc>
          <w:tcPr>
            <w:tcW w:w="7982" w:type="dxa"/>
            <w:shd w:val="clear" w:color="auto" w:fill="auto"/>
          </w:tcPr>
          <w:p w14:paraId="7D5450A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Принятие решений по корректирующим и предупреждающим действиям при исполнении поставщиками (подрядчиками, исполнителями) договора</w:t>
            </w:r>
          </w:p>
        </w:tc>
      </w:tr>
      <w:tr w:rsidR="00AC23C1" w:rsidRPr="00883893" w14:paraId="3396A6A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DB5D1B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4.2.6.2.9</w:t>
            </w:r>
          </w:p>
        </w:tc>
        <w:tc>
          <w:tcPr>
            <w:tcW w:w="7982" w:type="dxa"/>
            <w:shd w:val="clear" w:color="auto" w:fill="auto"/>
          </w:tcPr>
          <w:p w14:paraId="233B436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при исполнении поставщиками (подрядчиками, исполнителями) договора</w:t>
            </w:r>
          </w:p>
        </w:tc>
      </w:tr>
      <w:tr w:rsidR="00AC23C1" w:rsidRPr="00883893" w14:paraId="09A412F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58450C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4.2.6.2.10</w:t>
            </w:r>
          </w:p>
        </w:tc>
        <w:tc>
          <w:tcPr>
            <w:tcW w:w="7982" w:type="dxa"/>
            <w:shd w:val="clear" w:color="auto" w:fill="auto"/>
          </w:tcPr>
          <w:p w14:paraId="301AA7C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Оценка поставщиков (подрядчиков, исполнителей) </w:t>
            </w:r>
          </w:p>
        </w:tc>
      </w:tr>
      <w:tr w:rsidR="00AC23C1" w:rsidRPr="00883893" w14:paraId="57CBEB9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678E0C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4.2.6.2.11</w:t>
            </w:r>
          </w:p>
        </w:tc>
        <w:tc>
          <w:tcPr>
            <w:tcW w:w="7982" w:type="dxa"/>
            <w:shd w:val="clear" w:color="auto" w:fill="auto"/>
          </w:tcPr>
          <w:p w14:paraId="16550C7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Формирование и актуализация перечней одобренных/неодобренных и добросовестных/недобросовестных поставщиков (подрядчиков, исполнителей) </w:t>
            </w:r>
          </w:p>
        </w:tc>
      </w:tr>
      <w:tr w:rsidR="00AC23C1" w:rsidRPr="00883893" w14:paraId="0471EDC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51A398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4.2.7</w:t>
            </w:r>
          </w:p>
        </w:tc>
        <w:tc>
          <w:tcPr>
            <w:tcW w:w="7982" w:type="dxa"/>
            <w:shd w:val="clear" w:color="auto" w:fill="auto"/>
          </w:tcPr>
          <w:p w14:paraId="1A1DCDE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взаимоотношениями с профессиональными сообществами</w:t>
            </w:r>
          </w:p>
        </w:tc>
      </w:tr>
      <w:tr w:rsidR="00AC23C1" w:rsidRPr="00883893" w14:paraId="320D7C2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BC3F6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</w:t>
            </w:r>
          </w:p>
        </w:tc>
        <w:tc>
          <w:tcPr>
            <w:tcW w:w="7982" w:type="dxa"/>
            <w:shd w:val="clear" w:color="auto" w:fill="auto"/>
          </w:tcPr>
          <w:p w14:paraId="4DD9A7F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Осуществление связей с общественностью</w:t>
            </w:r>
          </w:p>
        </w:tc>
      </w:tr>
      <w:tr w:rsidR="00AC23C1" w:rsidRPr="00883893" w14:paraId="27FCF4C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A5FF02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4.2.8.1</w:t>
            </w:r>
          </w:p>
        </w:tc>
        <w:tc>
          <w:tcPr>
            <w:tcW w:w="7982" w:type="dxa"/>
            <w:shd w:val="clear" w:color="auto" w:fill="auto"/>
          </w:tcPr>
          <w:p w14:paraId="5D8DE7A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информационной политики</w:t>
            </w:r>
          </w:p>
        </w:tc>
      </w:tr>
      <w:tr w:rsidR="00AC23C1" w:rsidRPr="00883893" w14:paraId="0A8164D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E47E4A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4.2.8.2</w:t>
            </w:r>
          </w:p>
        </w:tc>
        <w:tc>
          <w:tcPr>
            <w:tcW w:w="7982" w:type="dxa"/>
            <w:shd w:val="clear" w:color="auto" w:fill="auto"/>
          </w:tcPr>
          <w:p w14:paraId="171B39B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управление реализацией планов в области управления связями с общественностью</w:t>
            </w:r>
          </w:p>
        </w:tc>
      </w:tr>
      <w:tr w:rsidR="00AC23C1" w:rsidRPr="00883893" w14:paraId="35101D0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1074E2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4.2.8.3</w:t>
            </w:r>
          </w:p>
        </w:tc>
        <w:tc>
          <w:tcPr>
            <w:tcW w:w="7982" w:type="dxa"/>
            <w:shd w:val="clear" w:color="auto" w:fill="auto"/>
          </w:tcPr>
          <w:p w14:paraId="304DD5C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проведение мероприятий в области управления связями с общественностью</w:t>
            </w:r>
          </w:p>
        </w:tc>
      </w:tr>
      <w:tr w:rsidR="00AC23C1" w:rsidRPr="00883893" w14:paraId="4D8DFD1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6372DB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4.2.8.3.1</w:t>
            </w:r>
          </w:p>
        </w:tc>
        <w:tc>
          <w:tcPr>
            <w:tcW w:w="7982" w:type="dxa"/>
            <w:shd w:val="clear" w:color="auto" w:fill="auto"/>
          </w:tcPr>
          <w:p w14:paraId="4DE10BC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и распространение пресс-релизов, официальных заявлений и других информационных материалов</w:t>
            </w:r>
          </w:p>
        </w:tc>
      </w:tr>
      <w:tr w:rsidR="00AC23C1" w:rsidRPr="00883893" w14:paraId="44C8E11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B33BB8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4.2.8.3.2</w:t>
            </w:r>
          </w:p>
        </w:tc>
        <w:tc>
          <w:tcPr>
            <w:tcW w:w="7982" w:type="dxa"/>
            <w:shd w:val="clear" w:color="auto" w:fill="auto"/>
          </w:tcPr>
          <w:p w14:paraId="6AAE88F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российских и зарубежных средств массовой информации</w:t>
            </w:r>
          </w:p>
        </w:tc>
      </w:tr>
      <w:tr w:rsidR="00AC23C1" w:rsidRPr="00883893" w14:paraId="550B878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970112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4.2.8.3.3</w:t>
            </w:r>
          </w:p>
        </w:tc>
        <w:tc>
          <w:tcPr>
            <w:tcW w:w="7982" w:type="dxa"/>
            <w:shd w:val="clear" w:color="auto" w:fill="auto"/>
          </w:tcPr>
          <w:p w14:paraId="0B4E472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Сбор, подготовка и представление актуальной информации для общества</w:t>
            </w:r>
          </w:p>
        </w:tc>
      </w:tr>
      <w:tr w:rsidR="00AC23C1" w:rsidRPr="00883893" w14:paraId="2D28E46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65BAF1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4.2.8.3.4</w:t>
            </w:r>
          </w:p>
        </w:tc>
        <w:tc>
          <w:tcPr>
            <w:tcW w:w="7982" w:type="dxa"/>
            <w:shd w:val="clear" w:color="auto" w:fill="auto"/>
          </w:tcPr>
          <w:p w14:paraId="76581BA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Подготовка для руководства обзоров публикаций и сообщений в </w:t>
            </w:r>
            <w:r>
              <w:rPr>
                <w:rFonts w:ascii="Arial" w:hAnsi="Arial" w:cs="Arial"/>
              </w:rPr>
              <w:t>средствах массовой информации (</w:t>
            </w:r>
            <w:r w:rsidRPr="00883893">
              <w:rPr>
                <w:rFonts w:ascii="Arial" w:hAnsi="Arial" w:cs="Arial"/>
              </w:rPr>
              <w:t>СМИ</w:t>
            </w:r>
            <w:r>
              <w:rPr>
                <w:rFonts w:ascii="Arial" w:hAnsi="Arial" w:cs="Arial"/>
              </w:rPr>
              <w:t>)</w:t>
            </w:r>
            <w:r w:rsidRPr="00883893">
              <w:rPr>
                <w:rFonts w:ascii="Arial" w:hAnsi="Arial" w:cs="Arial"/>
              </w:rPr>
              <w:t>, а также справок и аналитических материалов для оперативного реагирования на выступления СМИ</w:t>
            </w:r>
          </w:p>
        </w:tc>
      </w:tr>
      <w:tr w:rsidR="00AC23C1" w:rsidRPr="00883893" w14:paraId="1C1BE37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4CE1E8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4.2.8.3.5</w:t>
            </w:r>
          </w:p>
        </w:tc>
        <w:tc>
          <w:tcPr>
            <w:tcW w:w="7982" w:type="dxa"/>
            <w:shd w:val="clear" w:color="auto" w:fill="auto"/>
          </w:tcPr>
          <w:p w14:paraId="4274F65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рекомендаций по реагированию на негативные информационные сообщения и ситуации</w:t>
            </w:r>
          </w:p>
        </w:tc>
      </w:tr>
      <w:tr w:rsidR="00AC23C1" w:rsidRPr="00883893" w14:paraId="5149E94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4F12C7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4.2.8.3.6</w:t>
            </w:r>
          </w:p>
        </w:tc>
        <w:tc>
          <w:tcPr>
            <w:tcW w:w="7982" w:type="dxa"/>
            <w:shd w:val="clear" w:color="auto" w:fill="auto"/>
          </w:tcPr>
          <w:p w14:paraId="634460F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Подготовка и распространение пресс-релизов, официальных заявлений и других информационных материалов для распространения в СМИ и/или размещения на интернет-сайте </w:t>
            </w:r>
          </w:p>
        </w:tc>
      </w:tr>
      <w:tr w:rsidR="00AC23C1" w:rsidRPr="00883893" w14:paraId="606E2A8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B87566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4.2.8.3.7</w:t>
            </w:r>
          </w:p>
        </w:tc>
        <w:tc>
          <w:tcPr>
            <w:tcW w:w="7982" w:type="dxa"/>
            <w:shd w:val="clear" w:color="auto" w:fill="auto"/>
          </w:tcPr>
          <w:p w14:paraId="320AB92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и проведение пресс-конференций, брифингов, круглых столов, пресс-туров и иных мероприятий</w:t>
            </w:r>
          </w:p>
        </w:tc>
      </w:tr>
      <w:tr w:rsidR="00AC23C1" w:rsidRPr="00883893" w14:paraId="2F08957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D61F4D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4.2.8.3.8</w:t>
            </w:r>
          </w:p>
        </w:tc>
        <w:tc>
          <w:tcPr>
            <w:tcW w:w="7982" w:type="dxa"/>
            <w:shd w:val="clear" w:color="auto" w:fill="auto"/>
          </w:tcPr>
          <w:p w14:paraId="31FC16E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Формирование пула журналистов</w:t>
            </w:r>
          </w:p>
        </w:tc>
      </w:tr>
      <w:tr w:rsidR="00AC23C1" w:rsidRPr="00883893" w14:paraId="34EB231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75B748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4.2.8.3.9</w:t>
            </w:r>
          </w:p>
        </w:tc>
        <w:tc>
          <w:tcPr>
            <w:tcW w:w="7982" w:type="dxa"/>
            <w:shd w:val="clear" w:color="auto" w:fill="auto"/>
          </w:tcPr>
          <w:p w14:paraId="0A92985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докладов, публичных выступлений и интервью руководящего состава Концерна</w:t>
            </w:r>
          </w:p>
        </w:tc>
      </w:tr>
      <w:tr w:rsidR="00AC23C1" w:rsidRPr="00883893" w14:paraId="5393C98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ADE8E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4.2.8.3.10</w:t>
            </w:r>
          </w:p>
        </w:tc>
        <w:tc>
          <w:tcPr>
            <w:tcW w:w="7982" w:type="dxa"/>
            <w:shd w:val="clear" w:color="auto" w:fill="auto"/>
          </w:tcPr>
          <w:p w14:paraId="19CC743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Ведение и пополнение фото- и видеоархива Концерна;</w:t>
            </w:r>
          </w:p>
        </w:tc>
      </w:tr>
      <w:tr w:rsidR="00AC23C1" w:rsidRPr="00883893" w14:paraId="0193E62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7A6646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4.2.8.4</w:t>
            </w:r>
          </w:p>
        </w:tc>
        <w:tc>
          <w:tcPr>
            <w:tcW w:w="7982" w:type="dxa"/>
            <w:shd w:val="clear" w:color="auto" w:fill="auto"/>
          </w:tcPr>
          <w:p w14:paraId="7566BDF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взаимодействием с информационными структурами (СМИ, компании и предприятия, общественные объединения и организации)</w:t>
            </w:r>
          </w:p>
        </w:tc>
      </w:tr>
      <w:tr w:rsidR="00AC23C1" w:rsidRPr="00883893" w14:paraId="7A765938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21F081FE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4.3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22B7A65F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Управление охраной окружающей среды, здоровьем и безопасностью жизнедеятельности</w:t>
            </w:r>
          </w:p>
        </w:tc>
      </w:tr>
      <w:tr w:rsidR="00AC23C1" w:rsidRPr="00883893" w14:paraId="7D4E6B2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49C59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4.3.1</w:t>
            </w:r>
          </w:p>
        </w:tc>
        <w:tc>
          <w:tcPr>
            <w:tcW w:w="7982" w:type="dxa"/>
            <w:shd w:val="clear" w:color="auto" w:fill="auto"/>
          </w:tcPr>
          <w:p w14:paraId="0E2D5CD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и контроль реализации стратегических документов в области охраны окружающей среды, здоровья и безопасности жизнедеятельности </w:t>
            </w:r>
          </w:p>
        </w:tc>
      </w:tr>
      <w:tr w:rsidR="00AC23C1" w:rsidRPr="00883893" w14:paraId="4B77C9A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472B8D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4.3.1.1</w:t>
            </w:r>
          </w:p>
        </w:tc>
        <w:tc>
          <w:tcPr>
            <w:tcW w:w="7982" w:type="dxa"/>
            <w:shd w:val="clear" w:color="auto" w:fill="auto"/>
          </w:tcPr>
          <w:p w14:paraId="00294CE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 политики в области охраны окружающей среды, здоровья и безопасности жизнедеятельности</w:t>
            </w:r>
          </w:p>
        </w:tc>
      </w:tr>
      <w:tr w:rsidR="00AC23C1" w:rsidRPr="00883893" w14:paraId="44313D0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D7FEB0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4.3.1.2</w:t>
            </w:r>
          </w:p>
        </w:tc>
        <w:tc>
          <w:tcPr>
            <w:tcW w:w="7982" w:type="dxa"/>
            <w:shd w:val="clear" w:color="auto" w:fill="auto"/>
          </w:tcPr>
          <w:p w14:paraId="3F6942B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долгосрочных планов и программ мероприятий в области охраны окружающей среды, здоровья и безопасности жизнедеятельности</w:t>
            </w:r>
          </w:p>
        </w:tc>
      </w:tr>
      <w:tr w:rsidR="00AC23C1" w:rsidRPr="00883893" w14:paraId="6FDBC44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FFEE12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4.3.1.3</w:t>
            </w:r>
          </w:p>
        </w:tc>
        <w:tc>
          <w:tcPr>
            <w:tcW w:w="7982" w:type="dxa"/>
            <w:shd w:val="clear" w:color="auto" w:fill="auto"/>
          </w:tcPr>
          <w:p w14:paraId="6010641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плана организационно-технических мероприятий в области охраны окружающей среды, здоровья и безопасности жизнедеятельности</w:t>
            </w:r>
          </w:p>
        </w:tc>
      </w:tr>
      <w:tr w:rsidR="00AC23C1" w:rsidRPr="00883893" w14:paraId="73F0C95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D05CB6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4.3.2</w:t>
            </w:r>
          </w:p>
        </w:tc>
        <w:tc>
          <w:tcPr>
            <w:tcW w:w="7982" w:type="dxa"/>
            <w:shd w:val="clear" w:color="auto" w:fill="auto"/>
          </w:tcPr>
          <w:p w14:paraId="4259391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программами по охране окружающей среды, здоровья и безопасности жизнедеятельности</w:t>
            </w:r>
          </w:p>
        </w:tc>
      </w:tr>
      <w:tr w:rsidR="00AC23C1" w:rsidRPr="00883893" w14:paraId="583DFF1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768736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4.3.2.1</w:t>
            </w:r>
          </w:p>
        </w:tc>
        <w:tc>
          <w:tcPr>
            <w:tcW w:w="7982" w:type="dxa"/>
            <w:shd w:val="clear" w:color="auto" w:fill="auto"/>
          </w:tcPr>
          <w:p w14:paraId="7D20392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воздействия деятельности о</w:t>
            </w:r>
            <w:r>
              <w:rPr>
                <w:rFonts w:ascii="Arial" w:hAnsi="Arial" w:cs="Arial"/>
              </w:rPr>
              <w:t>рганизации на окружающую среду,</w:t>
            </w:r>
            <w:r w:rsidRPr="00883893">
              <w:rPr>
                <w:rFonts w:ascii="Arial" w:hAnsi="Arial" w:cs="Arial"/>
              </w:rPr>
              <w:t xml:space="preserve"> здоровье и безопасность жизнедеятельности </w:t>
            </w:r>
          </w:p>
        </w:tc>
      </w:tr>
      <w:tr w:rsidR="00AC23C1" w:rsidRPr="00883893" w14:paraId="1BEA342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D70C2F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4.3.2.2</w:t>
            </w:r>
          </w:p>
        </w:tc>
        <w:tc>
          <w:tcPr>
            <w:tcW w:w="7982" w:type="dxa"/>
            <w:shd w:val="clear" w:color="auto" w:fill="auto"/>
          </w:tcPr>
          <w:p w14:paraId="49F3755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Разработка, корректировка и распространение регламентирующих документов в области охраны окружающей среды, здоровья и безопасности жизнедеятельности</w:t>
            </w:r>
          </w:p>
        </w:tc>
      </w:tr>
      <w:tr w:rsidR="00AC23C1" w:rsidRPr="00883893" w14:paraId="107FB3E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2DF549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4.3.2.3</w:t>
            </w:r>
          </w:p>
        </w:tc>
        <w:tc>
          <w:tcPr>
            <w:tcW w:w="7982" w:type="dxa"/>
            <w:shd w:val="clear" w:color="auto" w:fill="auto"/>
          </w:tcPr>
          <w:p w14:paraId="4CBD2D4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планов мероприятий по обеспечению охраны окружающей среды, здоровья и безопасности жизнедеятельности</w:t>
            </w:r>
          </w:p>
        </w:tc>
      </w:tr>
      <w:tr w:rsidR="00AC23C1" w:rsidRPr="00883893" w14:paraId="09961FF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E254FA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4.3.2.4</w:t>
            </w:r>
          </w:p>
        </w:tc>
        <w:tc>
          <w:tcPr>
            <w:tcW w:w="7982" w:type="dxa"/>
            <w:shd w:val="clear" w:color="auto" w:fill="auto"/>
          </w:tcPr>
          <w:p w14:paraId="486C9B7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Реализация мероприятий по обеспечению охраны окружающей среды, здоровья и безопасности жизнедеятельности</w:t>
            </w:r>
          </w:p>
        </w:tc>
      </w:tr>
      <w:tr w:rsidR="00AC23C1" w:rsidRPr="00883893" w14:paraId="05C2627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F5535D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4.3.2.5</w:t>
            </w:r>
          </w:p>
        </w:tc>
        <w:tc>
          <w:tcPr>
            <w:tcW w:w="7982" w:type="dxa"/>
            <w:shd w:val="clear" w:color="auto" w:fill="auto"/>
          </w:tcPr>
          <w:p w14:paraId="62FFADF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реализации  мероприятий по обеспечению охраны окружающей среды, здоровья и безопасности жизнедеятельности</w:t>
            </w:r>
          </w:p>
        </w:tc>
      </w:tr>
      <w:tr w:rsidR="00AC23C1" w:rsidRPr="00883893" w14:paraId="29C48D9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D47E80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4.3.2.6</w:t>
            </w:r>
          </w:p>
        </w:tc>
        <w:tc>
          <w:tcPr>
            <w:tcW w:w="7982" w:type="dxa"/>
            <w:shd w:val="clear" w:color="auto" w:fill="auto"/>
          </w:tcPr>
          <w:p w14:paraId="1A9D90B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причин отклонений реализации мероприятий по обеспечению охраны окружающей среды, здоровья и безопасности жизнедеятельности</w:t>
            </w:r>
          </w:p>
        </w:tc>
      </w:tr>
      <w:tr w:rsidR="00AC23C1" w:rsidRPr="00883893" w14:paraId="3DE05ED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479025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4.3.2.7</w:t>
            </w:r>
          </w:p>
        </w:tc>
        <w:tc>
          <w:tcPr>
            <w:tcW w:w="7982" w:type="dxa"/>
            <w:shd w:val="clear" w:color="auto" w:fill="auto"/>
          </w:tcPr>
          <w:p w14:paraId="615CBD8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Оценка эффективности и формирование отчетности по реализации мероприятий по охране окружающей среды, здоровья и безопасности жизнедеятельности </w:t>
            </w:r>
          </w:p>
        </w:tc>
      </w:tr>
      <w:tr w:rsidR="00AC23C1" w:rsidRPr="00883893" w14:paraId="1D7B748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3A2C2F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4.3.2.8</w:t>
            </w:r>
          </w:p>
        </w:tc>
        <w:tc>
          <w:tcPr>
            <w:tcW w:w="7982" w:type="dxa"/>
            <w:shd w:val="clear" w:color="auto" w:fill="auto"/>
          </w:tcPr>
          <w:p w14:paraId="761EFA7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действиям, направленным на реализацию мероприятий по обеспечению охраны окружающей среды, здоровья и безопасности жизнедеятельности</w:t>
            </w:r>
          </w:p>
        </w:tc>
      </w:tr>
      <w:tr w:rsidR="00AC23C1" w:rsidRPr="00883893" w14:paraId="797A7F1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43356C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4.3.2.9</w:t>
            </w:r>
          </w:p>
        </w:tc>
        <w:tc>
          <w:tcPr>
            <w:tcW w:w="7982" w:type="dxa"/>
            <w:shd w:val="clear" w:color="auto" w:fill="auto"/>
          </w:tcPr>
          <w:p w14:paraId="60961A4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Принятие решений по корректирующим и предупреждающим действиям, направленным на  реализацию мероприятий по обеспечению охраны окружающей среды, здоровья и безопасности жизнедеятельности</w:t>
            </w:r>
          </w:p>
        </w:tc>
      </w:tr>
      <w:tr w:rsidR="00AC23C1" w:rsidRPr="00883893" w14:paraId="0191E94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B6A6DC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4.3.3</w:t>
            </w:r>
          </w:p>
        </w:tc>
        <w:tc>
          <w:tcPr>
            <w:tcW w:w="7982" w:type="dxa"/>
            <w:shd w:val="clear" w:color="auto" w:fill="auto"/>
          </w:tcPr>
          <w:p w14:paraId="6D02054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в области охраны окружающей среды, здоровья и безопасности жизнедеятельности</w:t>
            </w:r>
          </w:p>
        </w:tc>
      </w:tr>
      <w:tr w:rsidR="00AC23C1" w:rsidRPr="00883893" w14:paraId="50856CA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5AF63A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4.3.4</w:t>
            </w:r>
          </w:p>
        </w:tc>
        <w:tc>
          <w:tcPr>
            <w:tcW w:w="7982" w:type="dxa"/>
            <w:shd w:val="clear" w:color="auto" w:fill="auto"/>
          </w:tcPr>
          <w:p w14:paraId="448F824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корректирующими мероприятиями по ликвидации чрезвычайных ситуаций (ЧС)</w:t>
            </w:r>
          </w:p>
        </w:tc>
      </w:tr>
      <w:tr w:rsidR="00AC23C1" w:rsidRPr="00883893" w14:paraId="6D60C6C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A534F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4.3.4.1</w:t>
            </w:r>
          </w:p>
        </w:tc>
        <w:tc>
          <w:tcPr>
            <w:tcW w:w="7982" w:type="dxa"/>
            <w:shd w:val="clear" w:color="auto" w:fill="auto"/>
          </w:tcPr>
          <w:p w14:paraId="41EE488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корректирующих мероприятий по ликвидации ЧС</w:t>
            </w:r>
          </w:p>
        </w:tc>
      </w:tr>
      <w:tr w:rsidR="00AC23C1" w:rsidRPr="00883893" w14:paraId="6921FC3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4B7479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4.3.4.2</w:t>
            </w:r>
          </w:p>
        </w:tc>
        <w:tc>
          <w:tcPr>
            <w:tcW w:w="7982" w:type="dxa"/>
            <w:shd w:val="clear" w:color="auto" w:fill="auto"/>
          </w:tcPr>
          <w:p w14:paraId="764250C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Материально-техническое обеспечение корректирующих мероприятий по ликвидации ЧС</w:t>
            </w:r>
          </w:p>
        </w:tc>
      </w:tr>
      <w:tr w:rsidR="00AC23C1" w:rsidRPr="00883893" w14:paraId="4743296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7D4E79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4.3.4.3</w:t>
            </w:r>
          </w:p>
        </w:tc>
        <w:tc>
          <w:tcPr>
            <w:tcW w:w="7982" w:type="dxa"/>
            <w:shd w:val="clear" w:color="auto" w:fill="auto"/>
          </w:tcPr>
          <w:p w14:paraId="1DC5C5D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Выполнение корректирующих мероприятий по ликвидации ЧС</w:t>
            </w:r>
          </w:p>
        </w:tc>
      </w:tr>
      <w:tr w:rsidR="00AC23C1" w:rsidRPr="00883893" w14:paraId="51BE518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698815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4.3.4.4</w:t>
            </w:r>
          </w:p>
        </w:tc>
        <w:tc>
          <w:tcPr>
            <w:tcW w:w="7982" w:type="dxa"/>
            <w:shd w:val="clear" w:color="auto" w:fill="auto"/>
          </w:tcPr>
          <w:p w14:paraId="53A73C3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Изучение правовых последствий ЧС</w:t>
            </w:r>
          </w:p>
        </w:tc>
      </w:tr>
      <w:tr w:rsidR="00AC23C1" w:rsidRPr="00883893" w14:paraId="435F678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D4A03A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4.3.4.5</w:t>
            </w:r>
          </w:p>
        </w:tc>
        <w:tc>
          <w:tcPr>
            <w:tcW w:w="7982" w:type="dxa"/>
            <w:shd w:val="clear" w:color="auto" w:fill="auto"/>
          </w:tcPr>
          <w:p w14:paraId="6B7A06A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Исследование причин возникновения ущерба от ЧС</w:t>
            </w:r>
          </w:p>
        </w:tc>
      </w:tr>
      <w:tr w:rsidR="00AC23C1" w:rsidRPr="00883893" w14:paraId="033DC9E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E146F5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4.3.4.6</w:t>
            </w:r>
          </w:p>
        </w:tc>
        <w:tc>
          <w:tcPr>
            <w:tcW w:w="7982" w:type="dxa"/>
            <w:shd w:val="clear" w:color="auto" w:fill="auto"/>
          </w:tcPr>
          <w:p w14:paraId="3100B57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Оценка эффективности и формирование отчетности по программам ликвидации чрезвычайных ситуаций </w:t>
            </w:r>
          </w:p>
        </w:tc>
      </w:tr>
      <w:tr w:rsidR="00AC23C1" w:rsidRPr="00883893" w14:paraId="519AB13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476930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4.3.5</w:t>
            </w:r>
          </w:p>
        </w:tc>
        <w:tc>
          <w:tcPr>
            <w:tcW w:w="7982" w:type="dxa"/>
            <w:shd w:val="clear" w:color="auto" w:fill="auto"/>
          </w:tcPr>
          <w:p w14:paraId="03F4638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осуществление мероприятий по обеспечению государственной тайны при управлении охраной окружающей среды, здоровья и безопасности жизнедеятельности</w:t>
            </w:r>
          </w:p>
        </w:tc>
      </w:tr>
      <w:tr w:rsidR="00AC23C1" w:rsidRPr="00883893" w14:paraId="5C0FF1AA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368D8B42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4.4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6F243B9D" w14:textId="77777777" w:rsidR="00AC23C1" w:rsidRPr="00883893" w:rsidRDefault="00AC23C1" w:rsidP="00EC2FD9">
            <w:pPr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</w:rPr>
              <w:t xml:space="preserve">Управление деятельностью по гражданской обороне </w:t>
            </w:r>
          </w:p>
        </w:tc>
      </w:tr>
      <w:tr w:rsidR="00AC23C1" w:rsidRPr="00883893" w14:paraId="7E816A3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AB6FBD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4.4.1</w:t>
            </w:r>
          </w:p>
        </w:tc>
        <w:tc>
          <w:tcPr>
            <w:tcW w:w="7982" w:type="dxa"/>
            <w:shd w:val="clear" w:color="auto" w:fill="auto"/>
          </w:tcPr>
          <w:p w14:paraId="08E9702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и организация проведения мероприятий по гражданской обороне</w:t>
            </w:r>
          </w:p>
        </w:tc>
      </w:tr>
      <w:tr w:rsidR="00AC23C1" w:rsidRPr="00883893" w14:paraId="67FF609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5D4306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4.4.2</w:t>
            </w:r>
          </w:p>
        </w:tc>
        <w:tc>
          <w:tcPr>
            <w:tcW w:w="7982" w:type="dxa"/>
            <w:shd w:val="clear" w:color="auto" w:fill="auto"/>
          </w:tcPr>
          <w:p w14:paraId="785174E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мероприятия по поддержанию устойчивого функционирования в военное время</w:t>
            </w:r>
          </w:p>
        </w:tc>
      </w:tr>
      <w:tr w:rsidR="00AC23C1" w:rsidRPr="00883893" w14:paraId="7563AED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B297F8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4.4.3</w:t>
            </w:r>
          </w:p>
        </w:tc>
        <w:tc>
          <w:tcPr>
            <w:tcW w:w="7982" w:type="dxa"/>
            <w:shd w:val="clear" w:color="auto" w:fill="auto"/>
          </w:tcPr>
          <w:p w14:paraId="120F70B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Обучение работников в области гражданской обороны </w:t>
            </w:r>
          </w:p>
        </w:tc>
      </w:tr>
      <w:tr w:rsidR="00AC23C1" w:rsidRPr="00883893" w14:paraId="4CC439C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C3734D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4.4.4</w:t>
            </w:r>
          </w:p>
        </w:tc>
        <w:tc>
          <w:tcPr>
            <w:tcW w:w="7982" w:type="dxa"/>
            <w:shd w:val="clear" w:color="auto" w:fill="auto"/>
          </w:tcPr>
          <w:p w14:paraId="3CF2E1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Создание и содержание в целях гражданской обороны запасов материально-технических, продовольственных, медицинских и иных средств</w:t>
            </w:r>
          </w:p>
        </w:tc>
      </w:tr>
      <w:tr w:rsidR="00AC23C1" w:rsidRPr="00883893" w14:paraId="7FFEA2E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EE8CFA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4.4.5</w:t>
            </w:r>
          </w:p>
        </w:tc>
        <w:tc>
          <w:tcPr>
            <w:tcW w:w="7982" w:type="dxa"/>
            <w:shd w:val="clear" w:color="auto" w:fill="auto"/>
          </w:tcPr>
          <w:p w14:paraId="6471E22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Создание и поддержание в состоянии готовности нештатных аварийно-спасательных формирований</w:t>
            </w:r>
          </w:p>
        </w:tc>
      </w:tr>
      <w:tr w:rsidR="00AC23C1" w:rsidRPr="00883893" w14:paraId="4E220CE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6BC477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4.4.6</w:t>
            </w:r>
          </w:p>
        </w:tc>
        <w:tc>
          <w:tcPr>
            <w:tcW w:w="7982" w:type="dxa"/>
            <w:shd w:val="clear" w:color="auto" w:fill="auto"/>
          </w:tcPr>
          <w:p w14:paraId="600F830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Создание и поддержание в состоянии готовности локальных систем оповещения </w:t>
            </w:r>
          </w:p>
        </w:tc>
      </w:tr>
      <w:tr w:rsidR="00AC23C1" w:rsidRPr="00883893" w14:paraId="6821FE2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B564C6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4.4.7</w:t>
            </w:r>
          </w:p>
        </w:tc>
        <w:tc>
          <w:tcPr>
            <w:tcW w:w="7982" w:type="dxa"/>
            <w:shd w:val="clear" w:color="auto" w:fill="auto"/>
          </w:tcPr>
          <w:p w14:paraId="08BD7AF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Создание и поддержание в состоянии готовности убежищ</w:t>
            </w:r>
          </w:p>
        </w:tc>
      </w:tr>
      <w:tr w:rsidR="00AC23C1" w:rsidRPr="00883893" w14:paraId="66503F0C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7B2054D7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4.5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2263B62A" w14:textId="77777777" w:rsidR="00AC23C1" w:rsidRPr="00883893" w:rsidRDefault="00AC23C1" w:rsidP="00EC2FD9">
            <w:pPr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  <w:b/>
              </w:rPr>
              <w:t>Управление деятельностью по мобилизационной подготовке</w:t>
            </w:r>
          </w:p>
        </w:tc>
      </w:tr>
      <w:tr w:rsidR="00AC23C1" w:rsidRPr="00883893" w14:paraId="51AC282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F8FAEB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4.5.1</w:t>
            </w:r>
          </w:p>
        </w:tc>
        <w:tc>
          <w:tcPr>
            <w:tcW w:w="7982" w:type="dxa"/>
            <w:shd w:val="clear" w:color="auto" w:fill="auto"/>
          </w:tcPr>
          <w:p w14:paraId="362F5A6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Организация и проведение мероприятий по обеспечению мобилизационной готовности</w:t>
            </w:r>
          </w:p>
        </w:tc>
      </w:tr>
      <w:tr w:rsidR="00AC23C1" w:rsidRPr="00883893" w14:paraId="31CA5D5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48CB72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4.5.2</w:t>
            </w:r>
          </w:p>
        </w:tc>
        <w:tc>
          <w:tcPr>
            <w:tcW w:w="7982" w:type="dxa"/>
            <w:shd w:val="clear" w:color="auto" w:fill="auto"/>
          </w:tcPr>
          <w:p w14:paraId="355C523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исполнения мероприятий по обеспечению мобилизационной готовности и выработка корректирующих воздействий</w:t>
            </w:r>
          </w:p>
        </w:tc>
      </w:tr>
      <w:tr w:rsidR="00AC23C1" w:rsidRPr="00883893" w14:paraId="009BCE3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6BEB9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4.5.3</w:t>
            </w:r>
          </w:p>
        </w:tc>
        <w:tc>
          <w:tcPr>
            <w:tcW w:w="7982" w:type="dxa"/>
            <w:shd w:val="clear" w:color="auto" w:fill="auto"/>
          </w:tcPr>
          <w:p w14:paraId="363A961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Создание мобилизационных органов (назначение работников, выполняющих функции мобилизационных органов)</w:t>
            </w:r>
          </w:p>
        </w:tc>
      </w:tr>
      <w:tr w:rsidR="00AC23C1" w:rsidRPr="00883893" w14:paraId="02E8B03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442C4C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4.5.4</w:t>
            </w:r>
          </w:p>
        </w:tc>
        <w:tc>
          <w:tcPr>
            <w:tcW w:w="7982" w:type="dxa"/>
            <w:shd w:val="clear" w:color="auto" w:fill="auto"/>
          </w:tcPr>
          <w:p w14:paraId="408329D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мобилизационных планов </w:t>
            </w:r>
          </w:p>
        </w:tc>
      </w:tr>
      <w:tr w:rsidR="00AC23C1" w:rsidRPr="00883893" w14:paraId="1DB575E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3BCEDA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4.5.5</w:t>
            </w:r>
          </w:p>
        </w:tc>
        <w:tc>
          <w:tcPr>
            <w:tcW w:w="7982" w:type="dxa"/>
            <w:shd w:val="clear" w:color="auto" w:fill="auto"/>
          </w:tcPr>
          <w:p w14:paraId="71F6A21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Создание, развитие и сохранение мобилизационных мощностей и объектов для производства продукции </w:t>
            </w:r>
          </w:p>
        </w:tc>
      </w:tr>
      <w:tr w:rsidR="00AC23C1" w:rsidRPr="00883893" w14:paraId="6737CC3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579944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4.5.6</w:t>
            </w:r>
          </w:p>
        </w:tc>
        <w:tc>
          <w:tcPr>
            <w:tcW w:w="7982" w:type="dxa"/>
            <w:shd w:val="clear" w:color="auto" w:fill="auto"/>
          </w:tcPr>
          <w:p w14:paraId="343B6FA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Проведение мероприятий по подготовке производства в целях выполнения мобилизационных заданий (заказов) </w:t>
            </w:r>
          </w:p>
        </w:tc>
      </w:tr>
      <w:tr w:rsidR="00AC23C1" w:rsidRPr="00883893" w14:paraId="482B4A6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2A20C5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4.5.7</w:t>
            </w:r>
          </w:p>
        </w:tc>
        <w:tc>
          <w:tcPr>
            <w:tcW w:w="7982" w:type="dxa"/>
            <w:shd w:val="clear" w:color="auto" w:fill="auto"/>
          </w:tcPr>
          <w:p w14:paraId="7DBFF51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Выполнение мобилизационных заданий (заказов) </w:t>
            </w:r>
          </w:p>
        </w:tc>
      </w:tr>
      <w:tr w:rsidR="00AC23C1" w:rsidRPr="00883893" w14:paraId="28593E8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FD133F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4.5.8</w:t>
            </w:r>
          </w:p>
        </w:tc>
        <w:tc>
          <w:tcPr>
            <w:tcW w:w="7982" w:type="dxa"/>
            <w:shd w:val="clear" w:color="auto" w:fill="auto"/>
          </w:tcPr>
          <w:p w14:paraId="57C47F6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Оказание содействия военным комиссариатам в их мобилизационной работе в мирное время и при объявлении мобилизации </w:t>
            </w:r>
          </w:p>
        </w:tc>
      </w:tr>
      <w:tr w:rsidR="00AC23C1" w:rsidRPr="00883893" w14:paraId="2D5801D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2BFC6C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4.5.9</w:t>
            </w:r>
          </w:p>
        </w:tc>
        <w:tc>
          <w:tcPr>
            <w:tcW w:w="7982" w:type="dxa"/>
            <w:shd w:val="clear" w:color="auto" w:fill="auto"/>
          </w:tcPr>
          <w:p w14:paraId="1238EFE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Выполнение работ по воинскому учету и бронированию </w:t>
            </w:r>
          </w:p>
        </w:tc>
      </w:tr>
      <w:tr w:rsidR="00AC23C1" w:rsidRPr="00883893" w14:paraId="1E98688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44BFAF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4.5.10</w:t>
            </w:r>
          </w:p>
        </w:tc>
        <w:tc>
          <w:tcPr>
            <w:tcW w:w="7982" w:type="dxa"/>
            <w:shd w:val="clear" w:color="auto" w:fill="auto"/>
          </w:tcPr>
          <w:p w14:paraId="11E879E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Контроль исполнения мероприятий по выполнению  мобилизационных заданий (заказов) и выработка корректирующих воздействий</w:t>
            </w:r>
          </w:p>
        </w:tc>
      </w:tr>
      <w:tr w:rsidR="00AC23C1" w:rsidRPr="00883893" w14:paraId="49BDDB2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7EF014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4.5.11</w:t>
            </w:r>
          </w:p>
        </w:tc>
        <w:tc>
          <w:tcPr>
            <w:tcW w:w="7982" w:type="dxa"/>
            <w:shd w:val="clear" w:color="auto" w:fill="auto"/>
          </w:tcPr>
          <w:p w14:paraId="07119CE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при управлении деятельностью по мобилизационной подготовке</w:t>
            </w:r>
          </w:p>
        </w:tc>
      </w:tr>
      <w:tr w:rsidR="00AC23C1" w:rsidRPr="00883893" w14:paraId="25736EC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38E5E9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4.5.12</w:t>
            </w:r>
          </w:p>
        </w:tc>
        <w:tc>
          <w:tcPr>
            <w:tcW w:w="7982" w:type="dxa"/>
            <w:shd w:val="clear" w:color="auto" w:fill="auto"/>
          </w:tcPr>
          <w:p w14:paraId="57CE6E8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осуществление мероприятий по защите государственной тайны при управлении деятельностью по мобилизационной подготовке</w:t>
            </w:r>
          </w:p>
        </w:tc>
      </w:tr>
      <w:tr w:rsidR="00AC23C1" w:rsidRPr="00883893" w14:paraId="2E90A04E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586D0561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69745292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  <w:color w:val="000000"/>
              </w:rPr>
              <w:t>Управление улучшениями</w:t>
            </w:r>
          </w:p>
        </w:tc>
      </w:tr>
      <w:tr w:rsidR="00AC23C1" w:rsidRPr="00883893" w14:paraId="6F5D4648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7D628E13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5.1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48F16284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Разработка и контроль реализации стратегических документов в области управления совершенствованием и изменением деятельности организации</w:t>
            </w:r>
          </w:p>
        </w:tc>
      </w:tr>
      <w:tr w:rsidR="00AC23C1" w:rsidRPr="00883893" w14:paraId="73C89AB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85E1A4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5.1.1</w:t>
            </w:r>
          </w:p>
        </w:tc>
        <w:tc>
          <w:tcPr>
            <w:tcW w:w="7982" w:type="dxa"/>
            <w:shd w:val="clear" w:color="auto" w:fill="auto"/>
          </w:tcPr>
          <w:p w14:paraId="7D24471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стратегии управления изменениями и совершенствованием деятельности организации</w:t>
            </w:r>
          </w:p>
        </w:tc>
      </w:tr>
      <w:tr w:rsidR="00AC23C1" w:rsidRPr="00883893" w14:paraId="5A24472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1E3680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5.1.2</w:t>
            </w:r>
          </w:p>
        </w:tc>
        <w:tc>
          <w:tcPr>
            <w:tcW w:w="7982" w:type="dxa"/>
            <w:shd w:val="clear" w:color="auto" w:fill="auto"/>
          </w:tcPr>
          <w:p w14:paraId="3C1A5B1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политики управления изменениями и совершенствованием деятельности организации</w:t>
            </w:r>
          </w:p>
        </w:tc>
      </w:tr>
      <w:tr w:rsidR="00AC23C1" w:rsidRPr="00883893" w14:paraId="542AE89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CCABB4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5.1.3</w:t>
            </w:r>
          </w:p>
        </w:tc>
        <w:tc>
          <w:tcPr>
            <w:tcW w:w="7982" w:type="dxa"/>
            <w:shd w:val="clear" w:color="auto" w:fill="auto"/>
          </w:tcPr>
          <w:p w14:paraId="487F3BE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долгосрочных планов и программ мероприятий в области управления изменениями и совершенствованием деятельности организации</w:t>
            </w:r>
          </w:p>
        </w:tc>
      </w:tr>
      <w:tr w:rsidR="00AC23C1" w:rsidRPr="00883893" w14:paraId="55EE571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D29952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5.1.4</w:t>
            </w:r>
          </w:p>
        </w:tc>
        <w:tc>
          <w:tcPr>
            <w:tcW w:w="7982" w:type="dxa"/>
            <w:shd w:val="clear" w:color="auto" w:fill="auto"/>
          </w:tcPr>
          <w:p w14:paraId="0F4B46F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плана организационно-технических мероприятий в области управления изменениями и совершенствованием деятельности организации</w:t>
            </w:r>
          </w:p>
        </w:tc>
      </w:tr>
      <w:tr w:rsidR="00AC23C1" w:rsidRPr="00883893" w14:paraId="4C1D04AD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33909DCC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5.2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4E025FAB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Анализ и оценка эффективности деятельности организации</w:t>
            </w:r>
          </w:p>
        </w:tc>
      </w:tr>
      <w:tr w:rsidR="00AC23C1" w:rsidRPr="00883893" w14:paraId="52D4A14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0494DB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5.2.1</w:t>
            </w:r>
          </w:p>
        </w:tc>
        <w:tc>
          <w:tcPr>
            <w:tcW w:w="7982" w:type="dxa"/>
            <w:shd w:val="clear" w:color="auto" w:fill="auto"/>
          </w:tcPr>
          <w:p w14:paraId="673762C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</w:t>
            </w:r>
            <w:proofErr w:type="gramStart"/>
            <w:r w:rsidRPr="00883893">
              <w:rPr>
                <w:rFonts w:ascii="Arial" w:hAnsi="Arial" w:cs="Arial"/>
              </w:rPr>
              <w:t>системы показателей эффективности деятельности организации</w:t>
            </w:r>
            <w:proofErr w:type="gramEnd"/>
          </w:p>
        </w:tc>
      </w:tr>
      <w:tr w:rsidR="00AC23C1" w:rsidRPr="00883893" w14:paraId="2156EC2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23C748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</w:t>
            </w:r>
          </w:p>
        </w:tc>
        <w:tc>
          <w:tcPr>
            <w:tcW w:w="7982" w:type="dxa"/>
            <w:shd w:val="clear" w:color="auto" w:fill="auto"/>
          </w:tcPr>
          <w:p w14:paraId="244FB81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контрольных мероприятий по оценке эффективности деятельности организации</w:t>
            </w:r>
          </w:p>
        </w:tc>
      </w:tr>
      <w:tr w:rsidR="00AC23C1" w:rsidRPr="00883893" w14:paraId="58F92DC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EAF6AA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5.2.2.1</w:t>
            </w:r>
          </w:p>
        </w:tc>
        <w:tc>
          <w:tcPr>
            <w:tcW w:w="7982" w:type="dxa"/>
            <w:shd w:val="clear" w:color="auto" w:fill="auto"/>
          </w:tcPr>
          <w:p w14:paraId="4A9BE05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Контроль </w:t>
            </w:r>
            <w:proofErr w:type="gramStart"/>
            <w:r w:rsidRPr="00883893">
              <w:rPr>
                <w:rFonts w:ascii="Arial" w:hAnsi="Arial" w:cs="Arial"/>
              </w:rPr>
              <w:t>достижения плановых показателей эффективности деятельности организации</w:t>
            </w:r>
            <w:proofErr w:type="gramEnd"/>
          </w:p>
        </w:tc>
      </w:tr>
      <w:tr w:rsidR="00AC23C1" w:rsidRPr="00883893" w14:paraId="47F68D6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A5D5D5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5.2.2.2</w:t>
            </w:r>
          </w:p>
        </w:tc>
        <w:tc>
          <w:tcPr>
            <w:tcW w:w="7982" w:type="dxa"/>
            <w:shd w:val="clear" w:color="auto" w:fill="auto"/>
          </w:tcPr>
          <w:p w14:paraId="1AD3BC9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Сбор информации о фактических результатах деятельности организации</w:t>
            </w:r>
          </w:p>
        </w:tc>
      </w:tr>
      <w:tr w:rsidR="00AC23C1" w:rsidRPr="00883893" w14:paraId="4AE481F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89A6F4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5.2.2.3</w:t>
            </w:r>
          </w:p>
        </w:tc>
        <w:tc>
          <w:tcPr>
            <w:tcW w:w="7982" w:type="dxa"/>
            <w:shd w:val="clear" w:color="auto" w:fill="auto"/>
          </w:tcPr>
          <w:p w14:paraId="37AB8A4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Сравнение плановых и фактических показателей эффективности деятельности</w:t>
            </w:r>
          </w:p>
        </w:tc>
      </w:tr>
      <w:tr w:rsidR="00AC23C1" w:rsidRPr="00883893" w14:paraId="79D4D97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5A8EB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5.2.2.4</w:t>
            </w:r>
          </w:p>
        </w:tc>
        <w:tc>
          <w:tcPr>
            <w:tcW w:w="7982" w:type="dxa"/>
            <w:shd w:val="clear" w:color="auto" w:fill="auto"/>
          </w:tcPr>
          <w:p w14:paraId="1C22B05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эффективности системы внутреннего контроля (СВК)</w:t>
            </w:r>
          </w:p>
        </w:tc>
      </w:tr>
      <w:tr w:rsidR="00AC23C1" w:rsidRPr="00883893" w14:paraId="60EDE1D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5A7A9D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5.2.2.5</w:t>
            </w:r>
          </w:p>
        </w:tc>
        <w:tc>
          <w:tcPr>
            <w:tcW w:w="7982" w:type="dxa"/>
            <w:shd w:val="clear" w:color="auto" w:fill="auto"/>
          </w:tcPr>
          <w:p w14:paraId="3C2B371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Оценка эффективности корпоративного управления </w:t>
            </w:r>
          </w:p>
        </w:tc>
      </w:tr>
      <w:tr w:rsidR="00AC23C1" w:rsidRPr="00883893" w14:paraId="37EB521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0FE0FE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5.2.2.6</w:t>
            </w:r>
          </w:p>
        </w:tc>
        <w:tc>
          <w:tcPr>
            <w:tcW w:w="7982" w:type="dxa"/>
            <w:shd w:val="clear" w:color="auto" w:fill="auto"/>
          </w:tcPr>
          <w:p w14:paraId="4DB51B7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эффективности интегрированной системы менеджмента</w:t>
            </w:r>
          </w:p>
        </w:tc>
      </w:tr>
      <w:tr w:rsidR="00AC23C1" w:rsidRPr="00883893" w14:paraId="191EDAE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9B8F62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5.2.2.7</w:t>
            </w:r>
          </w:p>
        </w:tc>
        <w:tc>
          <w:tcPr>
            <w:tcW w:w="7982" w:type="dxa"/>
            <w:shd w:val="clear" w:color="auto" w:fill="auto"/>
          </w:tcPr>
          <w:p w14:paraId="27C7053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эффективности системы менеджмента качества</w:t>
            </w:r>
          </w:p>
        </w:tc>
      </w:tr>
      <w:tr w:rsidR="00AC23C1" w:rsidRPr="00883893" w14:paraId="17065D5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FC1A3C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5.2.2.8</w:t>
            </w:r>
          </w:p>
        </w:tc>
        <w:tc>
          <w:tcPr>
            <w:tcW w:w="7982" w:type="dxa"/>
            <w:shd w:val="clear" w:color="auto" w:fill="auto"/>
          </w:tcPr>
          <w:p w14:paraId="52B5799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Оценка </w:t>
            </w:r>
            <w:proofErr w:type="gramStart"/>
            <w:r w:rsidRPr="00883893">
              <w:rPr>
                <w:rFonts w:ascii="Arial" w:hAnsi="Arial" w:cs="Arial"/>
              </w:rPr>
              <w:t>эффективности системы менеджмента повышения операционной эффективности</w:t>
            </w:r>
            <w:proofErr w:type="gramEnd"/>
            <w:r w:rsidRPr="00883893">
              <w:rPr>
                <w:rFonts w:ascii="Arial" w:hAnsi="Arial" w:cs="Arial"/>
              </w:rPr>
              <w:t xml:space="preserve"> </w:t>
            </w:r>
          </w:p>
        </w:tc>
      </w:tr>
      <w:tr w:rsidR="00AC23C1" w:rsidRPr="00883893" w14:paraId="103DB86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A37910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5.2.2.9</w:t>
            </w:r>
          </w:p>
        </w:tc>
        <w:tc>
          <w:tcPr>
            <w:tcW w:w="7982" w:type="dxa"/>
            <w:shd w:val="clear" w:color="auto" w:fill="auto"/>
          </w:tcPr>
          <w:p w14:paraId="70C3526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эффективности системы менеджмента бережливого производства</w:t>
            </w:r>
          </w:p>
        </w:tc>
      </w:tr>
      <w:tr w:rsidR="00AC23C1" w:rsidRPr="00883893" w14:paraId="291914A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AD7FFB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5.2.2.10</w:t>
            </w:r>
          </w:p>
        </w:tc>
        <w:tc>
          <w:tcPr>
            <w:tcW w:w="7982" w:type="dxa"/>
            <w:shd w:val="clear" w:color="auto" w:fill="auto"/>
          </w:tcPr>
          <w:p w14:paraId="3B78EC9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Оценка </w:t>
            </w:r>
            <w:proofErr w:type="gramStart"/>
            <w:r w:rsidRPr="00883893">
              <w:rPr>
                <w:rFonts w:ascii="Arial" w:hAnsi="Arial" w:cs="Arial"/>
              </w:rPr>
              <w:t>эффективности системы менеджмента повышения инвестиционной эффективности</w:t>
            </w:r>
            <w:proofErr w:type="gramEnd"/>
          </w:p>
        </w:tc>
      </w:tr>
      <w:tr w:rsidR="00AC23C1" w:rsidRPr="00883893" w14:paraId="69C6210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23B170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5.2.2.11</w:t>
            </w:r>
          </w:p>
        </w:tc>
        <w:tc>
          <w:tcPr>
            <w:tcW w:w="7982" w:type="dxa"/>
            <w:shd w:val="clear" w:color="auto" w:fill="auto"/>
          </w:tcPr>
          <w:p w14:paraId="6FF01E4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Оценка </w:t>
            </w:r>
            <w:proofErr w:type="gramStart"/>
            <w:r w:rsidRPr="00883893">
              <w:rPr>
                <w:rFonts w:ascii="Arial" w:hAnsi="Arial" w:cs="Arial"/>
              </w:rPr>
              <w:t>эффективности системы менеджмента безопасности труда</w:t>
            </w:r>
            <w:proofErr w:type="gramEnd"/>
            <w:r w:rsidRPr="00883893">
              <w:rPr>
                <w:rFonts w:ascii="Arial" w:hAnsi="Arial" w:cs="Arial"/>
              </w:rPr>
              <w:t xml:space="preserve"> и охраны здоровья</w:t>
            </w:r>
          </w:p>
        </w:tc>
      </w:tr>
      <w:tr w:rsidR="00AC23C1" w:rsidRPr="00883893" w14:paraId="03F40D7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0EDA2A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5.2.2.12</w:t>
            </w:r>
          </w:p>
        </w:tc>
        <w:tc>
          <w:tcPr>
            <w:tcW w:w="7982" w:type="dxa"/>
            <w:shd w:val="clear" w:color="auto" w:fill="auto"/>
          </w:tcPr>
          <w:p w14:paraId="6785680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эффективности системы экологического менеджмента</w:t>
            </w:r>
          </w:p>
        </w:tc>
      </w:tr>
      <w:tr w:rsidR="00AC23C1" w:rsidRPr="00883893" w14:paraId="38A63FF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4B44D1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5.2.2.13</w:t>
            </w:r>
          </w:p>
        </w:tc>
        <w:tc>
          <w:tcPr>
            <w:tcW w:w="7982" w:type="dxa"/>
            <w:shd w:val="clear" w:color="auto" w:fill="auto"/>
          </w:tcPr>
          <w:p w14:paraId="53FD54A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эффективности системы менеджмента риска</w:t>
            </w:r>
          </w:p>
        </w:tc>
      </w:tr>
      <w:tr w:rsidR="00AC23C1" w:rsidRPr="00883893" w14:paraId="5335640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CF1061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5.2.2.14</w:t>
            </w:r>
          </w:p>
        </w:tc>
        <w:tc>
          <w:tcPr>
            <w:tcW w:w="7982" w:type="dxa"/>
            <w:shd w:val="clear" w:color="auto" w:fill="auto"/>
          </w:tcPr>
          <w:p w14:paraId="2583FAB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эффективности системы менеджмента устойчивого развития</w:t>
            </w:r>
          </w:p>
        </w:tc>
      </w:tr>
      <w:tr w:rsidR="00AC23C1" w:rsidRPr="00883893" w14:paraId="1D97FD5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24BCA9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5.2.2.15</w:t>
            </w:r>
          </w:p>
        </w:tc>
        <w:tc>
          <w:tcPr>
            <w:tcW w:w="7982" w:type="dxa"/>
            <w:shd w:val="clear" w:color="auto" w:fill="auto"/>
          </w:tcPr>
          <w:p w14:paraId="70A8FA5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эффективности системы инспекции и управления постоянным улучшением</w:t>
            </w:r>
          </w:p>
        </w:tc>
      </w:tr>
      <w:tr w:rsidR="00AC23C1" w:rsidRPr="00883893" w14:paraId="51FEE88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ADF05F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5.2.2.16</w:t>
            </w:r>
          </w:p>
        </w:tc>
        <w:tc>
          <w:tcPr>
            <w:tcW w:w="7982" w:type="dxa"/>
            <w:shd w:val="clear" w:color="auto" w:fill="auto"/>
          </w:tcPr>
          <w:p w14:paraId="08F59FC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Выявление отклонений фактических показателей деятельности эффективности </w:t>
            </w:r>
            <w:proofErr w:type="gramStart"/>
            <w:r w:rsidRPr="00883893">
              <w:rPr>
                <w:rFonts w:ascii="Arial" w:hAnsi="Arial" w:cs="Arial"/>
              </w:rPr>
              <w:t>от</w:t>
            </w:r>
            <w:proofErr w:type="gramEnd"/>
            <w:r w:rsidRPr="00883893">
              <w:rPr>
                <w:rFonts w:ascii="Arial" w:hAnsi="Arial" w:cs="Arial"/>
              </w:rPr>
              <w:t xml:space="preserve"> плановых</w:t>
            </w:r>
          </w:p>
        </w:tc>
      </w:tr>
      <w:tr w:rsidR="00AC23C1" w:rsidRPr="00883893" w14:paraId="0CA04B1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2CA54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5.2.2.17</w:t>
            </w:r>
          </w:p>
        </w:tc>
        <w:tc>
          <w:tcPr>
            <w:tcW w:w="7982" w:type="dxa"/>
            <w:shd w:val="clear" w:color="auto" w:fill="auto"/>
          </w:tcPr>
          <w:p w14:paraId="3ACE04F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Анализ </w:t>
            </w:r>
            <w:proofErr w:type="gramStart"/>
            <w:r w:rsidRPr="00883893">
              <w:rPr>
                <w:rFonts w:ascii="Arial" w:hAnsi="Arial" w:cs="Arial"/>
              </w:rPr>
              <w:t>причин отклонений фактических показателей эффективности деятельности</w:t>
            </w:r>
            <w:proofErr w:type="gramEnd"/>
            <w:r w:rsidRPr="00883893">
              <w:rPr>
                <w:rFonts w:ascii="Arial" w:hAnsi="Arial" w:cs="Arial"/>
              </w:rPr>
              <w:t xml:space="preserve"> от плановых</w:t>
            </w:r>
          </w:p>
        </w:tc>
      </w:tr>
      <w:tr w:rsidR="00AC23C1" w:rsidRPr="00883893" w14:paraId="0F266D5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C6DC4B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982" w:type="dxa"/>
            <w:shd w:val="clear" w:color="auto" w:fill="auto"/>
          </w:tcPr>
          <w:p w14:paraId="1A216B8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и предоставление отчетности по результатам оценки эффективности деятельности организации</w:t>
            </w:r>
          </w:p>
        </w:tc>
      </w:tr>
      <w:tr w:rsidR="00AC23C1" w:rsidRPr="00883893" w14:paraId="085BE2D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03C5F0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5.2.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982" w:type="dxa"/>
            <w:shd w:val="clear" w:color="auto" w:fill="auto"/>
          </w:tcPr>
          <w:p w14:paraId="3716FFB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управ</w:t>
            </w:r>
            <w:r>
              <w:rPr>
                <w:rFonts w:ascii="Arial" w:hAnsi="Arial" w:cs="Arial"/>
              </w:rPr>
              <w:t>ленческих решений</w:t>
            </w:r>
            <w:r w:rsidRPr="00883893">
              <w:rPr>
                <w:rFonts w:ascii="Arial" w:hAnsi="Arial" w:cs="Arial"/>
              </w:rPr>
              <w:t xml:space="preserve"> по результатам оценки эффективности деятельности организации</w:t>
            </w:r>
          </w:p>
        </w:tc>
      </w:tr>
      <w:tr w:rsidR="00AC23C1" w:rsidRPr="00883893" w14:paraId="1B9E63EA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481A657D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5.3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37B45144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Управление внутренним аудитом</w:t>
            </w:r>
          </w:p>
        </w:tc>
      </w:tr>
      <w:tr w:rsidR="00AC23C1" w:rsidRPr="00883893" w14:paraId="5921143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66BC30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5.3.1</w:t>
            </w:r>
          </w:p>
        </w:tc>
        <w:tc>
          <w:tcPr>
            <w:tcW w:w="7982" w:type="dxa"/>
            <w:shd w:val="clear" w:color="auto" w:fill="auto"/>
          </w:tcPr>
          <w:p w14:paraId="0F26A8A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</w:t>
            </w:r>
            <w:r>
              <w:rPr>
                <w:rFonts w:ascii="Arial" w:hAnsi="Arial" w:cs="Arial"/>
              </w:rPr>
              <w:t>азработка и контроль реализации</w:t>
            </w:r>
            <w:r w:rsidRPr="00883893">
              <w:rPr>
                <w:rFonts w:ascii="Arial" w:hAnsi="Arial" w:cs="Arial"/>
              </w:rPr>
              <w:t xml:space="preserve"> политики внутреннего аудита</w:t>
            </w:r>
          </w:p>
        </w:tc>
      </w:tr>
      <w:tr w:rsidR="00AC23C1" w:rsidRPr="00883893" w14:paraId="0767FC5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510698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5.3.2</w:t>
            </w:r>
          </w:p>
        </w:tc>
        <w:tc>
          <w:tcPr>
            <w:tcW w:w="7982" w:type="dxa"/>
            <w:shd w:val="clear" w:color="auto" w:fill="auto"/>
          </w:tcPr>
          <w:p w14:paraId="41AC3B3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мероприятий внутреннего аудита (проверок)</w:t>
            </w:r>
          </w:p>
        </w:tc>
      </w:tr>
      <w:tr w:rsidR="00AC23C1" w:rsidRPr="00883893" w14:paraId="4CBEF6F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48E6F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5.3.3</w:t>
            </w:r>
          </w:p>
        </w:tc>
        <w:tc>
          <w:tcPr>
            <w:tcW w:w="7982" w:type="dxa"/>
            <w:shd w:val="clear" w:color="auto" w:fill="auto"/>
          </w:tcPr>
          <w:p w14:paraId="76D10BC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мероприятий внутреннего аудита (проверок)</w:t>
            </w:r>
          </w:p>
        </w:tc>
      </w:tr>
      <w:tr w:rsidR="00AC23C1" w:rsidRPr="00883893" w14:paraId="37E1B55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5162C3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5.3.4</w:t>
            </w:r>
          </w:p>
        </w:tc>
        <w:tc>
          <w:tcPr>
            <w:tcW w:w="7982" w:type="dxa"/>
            <w:shd w:val="clear" w:color="auto" w:fill="auto"/>
          </w:tcPr>
          <w:p w14:paraId="4EAC025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Подготовка и предоставление отчетности по результатам мероприятий внутреннего аудита</w:t>
            </w:r>
          </w:p>
        </w:tc>
      </w:tr>
      <w:tr w:rsidR="00AC23C1" w:rsidRPr="00883893" w14:paraId="2C0ECAA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8F5C0B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5.3.5</w:t>
            </w:r>
          </w:p>
        </w:tc>
        <w:tc>
          <w:tcPr>
            <w:tcW w:w="7982" w:type="dxa"/>
            <w:shd w:val="clear" w:color="auto" w:fill="auto"/>
          </w:tcPr>
          <w:p w14:paraId="36EFE41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</w:t>
            </w:r>
            <w:r>
              <w:rPr>
                <w:rFonts w:ascii="Arial" w:hAnsi="Arial" w:cs="Arial"/>
              </w:rPr>
              <w:t>ыработка управленческих решений</w:t>
            </w:r>
            <w:r w:rsidRPr="00883893">
              <w:rPr>
                <w:rFonts w:ascii="Arial" w:hAnsi="Arial" w:cs="Arial"/>
              </w:rPr>
              <w:t xml:space="preserve"> по результатам</w:t>
            </w:r>
            <w:r>
              <w:rPr>
                <w:rFonts w:ascii="Arial" w:hAnsi="Arial" w:cs="Arial"/>
              </w:rPr>
              <w:t xml:space="preserve"> мероприятий внутреннего аудита</w:t>
            </w:r>
          </w:p>
        </w:tc>
      </w:tr>
      <w:tr w:rsidR="00AC23C1" w:rsidRPr="00883893" w14:paraId="6BFDA9D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E81699E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5.3.6</w:t>
            </w:r>
          </w:p>
        </w:tc>
        <w:tc>
          <w:tcPr>
            <w:tcW w:w="7982" w:type="dxa"/>
            <w:shd w:val="clear" w:color="auto" w:fill="auto"/>
          </w:tcPr>
          <w:p w14:paraId="55BDC36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выполнения планов мероприятий по устранению недостатков, нарушений и совершенствованию деятельности по результатам проверок</w:t>
            </w:r>
          </w:p>
        </w:tc>
      </w:tr>
      <w:tr w:rsidR="00AC23C1" w:rsidRPr="00883893" w14:paraId="4EC42C5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D6AA1F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5.3.7</w:t>
            </w:r>
          </w:p>
        </w:tc>
        <w:tc>
          <w:tcPr>
            <w:tcW w:w="7982" w:type="dxa"/>
            <w:shd w:val="clear" w:color="auto" w:fill="auto"/>
          </w:tcPr>
          <w:p w14:paraId="7ED50F98" w14:textId="77777777" w:rsidR="00AC23C1" w:rsidRPr="00883893" w:rsidRDefault="00AC23C1" w:rsidP="00EC2FD9">
            <w:pPr>
              <w:rPr>
                <w:rFonts w:ascii="Arial" w:hAnsi="Arial" w:cs="Arial"/>
                <w:b/>
                <w:color w:val="000000"/>
              </w:rPr>
            </w:pPr>
            <w:r w:rsidRPr="00883893">
              <w:rPr>
                <w:rFonts w:ascii="Arial" w:hAnsi="Arial" w:cs="Arial"/>
              </w:rPr>
              <w:t>Оценка эффективности и совершенствование мероприятий внутреннего аудита</w:t>
            </w:r>
          </w:p>
        </w:tc>
      </w:tr>
      <w:tr w:rsidR="00AC23C1" w:rsidRPr="00883893" w14:paraId="66E6437A" w14:textId="77777777" w:rsidTr="00EC2FD9">
        <w:trPr>
          <w:cantSplit/>
        </w:trPr>
        <w:tc>
          <w:tcPr>
            <w:tcW w:w="1799" w:type="dxa"/>
            <w:shd w:val="clear" w:color="auto" w:fill="D9D9D9" w:themeFill="background1" w:themeFillShade="D9"/>
          </w:tcPr>
          <w:p w14:paraId="56E5AB4B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5.4</w:t>
            </w:r>
          </w:p>
        </w:tc>
        <w:tc>
          <w:tcPr>
            <w:tcW w:w="7982" w:type="dxa"/>
            <w:shd w:val="clear" w:color="auto" w:fill="D9D9D9" w:themeFill="background1" w:themeFillShade="D9"/>
          </w:tcPr>
          <w:p w14:paraId="43E94419" w14:textId="77777777" w:rsidR="00AC23C1" w:rsidRPr="00883893" w:rsidRDefault="00AC23C1" w:rsidP="00EC2FD9">
            <w:pPr>
              <w:rPr>
                <w:rFonts w:ascii="Arial" w:hAnsi="Arial" w:cs="Arial"/>
                <w:b/>
              </w:rPr>
            </w:pPr>
            <w:r w:rsidRPr="00883893">
              <w:rPr>
                <w:rFonts w:ascii="Arial" w:hAnsi="Arial" w:cs="Arial"/>
                <w:b/>
              </w:rPr>
              <w:t>Управление организационными изменениями</w:t>
            </w:r>
          </w:p>
        </w:tc>
      </w:tr>
      <w:tr w:rsidR="00AC23C1" w:rsidRPr="00883893" w14:paraId="1BB9A2A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AB79BB4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5.4.1</w:t>
            </w:r>
          </w:p>
        </w:tc>
        <w:tc>
          <w:tcPr>
            <w:tcW w:w="7982" w:type="dxa"/>
            <w:shd w:val="clear" w:color="auto" w:fill="auto"/>
          </w:tcPr>
          <w:p w14:paraId="60DD0FF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текущего и определение желаемого состояния организации</w:t>
            </w:r>
          </w:p>
        </w:tc>
      </w:tr>
      <w:tr w:rsidR="00AC23C1" w:rsidRPr="00883893" w14:paraId="4935B7D5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BA20EE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5.4.1.1</w:t>
            </w:r>
          </w:p>
        </w:tc>
        <w:tc>
          <w:tcPr>
            <w:tcW w:w="7982" w:type="dxa"/>
            <w:shd w:val="clear" w:color="auto" w:fill="auto"/>
          </w:tcPr>
          <w:p w14:paraId="53218D4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Анализ и диагностика текущего состояния организации</w:t>
            </w:r>
          </w:p>
        </w:tc>
      </w:tr>
      <w:tr w:rsidR="00AC23C1" w:rsidRPr="00883893" w14:paraId="0F33600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DA347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5.4.1.2</w:t>
            </w:r>
          </w:p>
        </w:tc>
        <w:tc>
          <w:tcPr>
            <w:tcW w:w="7982" w:type="dxa"/>
            <w:shd w:val="clear" w:color="auto" w:fill="auto"/>
          </w:tcPr>
          <w:p w14:paraId="4A1B2A5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Проведение эталонного сравнения деятельности организации (бенчмаркинг)</w:t>
            </w:r>
          </w:p>
        </w:tc>
      </w:tr>
      <w:tr w:rsidR="00AC23C1" w:rsidRPr="00883893" w14:paraId="21EB808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0F70CD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5.4.1.3</w:t>
            </w:r>
          </w:p>
        </w:tc>
        <w:tc>
          <w:tcPr>
            <w:tcW w:w="7982" w:type="dxa"/>
            <w:shd w:val="clear" w:color="auto" w:fill="auto"/>
          </w:tcPr>
          <w:p w14:paraId="60B52F7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Выявление разрывов между текущим состоянием и желаемым состоянием организации</w:t>
            </w:r>
          </w:p>
        </w:tc>
      </w:tr>
      <w:tr w:rsidR="00AC23C1" w:rsidRPr="00883893" w14:paraId="73FB796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2AEF57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5.4.1.4</w:t>
            </w:r>
          </w:p>
        </w:tc>
        <w:tc>
          <w:tcPr>
            <w:tcW w:w="7982" w:type="dxa"/>
            <w:shd w:val="clear" w:color="auto" w:fill="auto"/>
          </w:tcPr>
          <w:p w14:paraId="6D0BAD1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методологии проектирования организации</w:t>
            </w:r>
          </w:p>
        </w:tc>
      </w:tr>
      <w:tr w:rsidR="00AC23C1" w:rsidRPr="00883893" w14:paraId="6964584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16C898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5.4.1.5</w:t>
            </w:r>
          </w:p>
        </w:tc>
        <w:tc>
          <w:tcPr>
            <w:tcW w:w="7982" w:type="dxa"/>
            <w:shd w:val="clear" w:color="auto" w:fill="auto"/>
          </w:tcPr>
          <w:p w14:paraId="0BE4F3A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Разработка модели архитектуры предприятия </w:t>
            </w:r>
          </w:p>
        </w:tc>
      </w:tr>
      <w:tr w:rsidR="00AC23C1" w:rsidRPr="00883893" w14:paraId="2F35852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99BC3B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5.4.1.6</w:t>
            </w:r>
          </w:p>
        </w:tc>
        <w:tc>
          <w:tcPr>
            <w:tcW w:w="7982" w:type="dxa"/>
            <w:shd w:val="clear" w:color="auto" w:fill="auto"/>
          </w:tcPr>
          <w:p w14:paraId="77AFD2C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совершенствование организационной структуры</w:t>
            </w:r>
          </w:p>
        </w:tc>
      </w:tr>
      <w:tr w:rsidR="00AC23C1" w:rsidRPr="00883893" w14:paraId="6149926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3418B1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5.4.1.7</w:t>
            </w:r>
          </w:p>
        </w:tc>
        <w:tc>
          <w:tcPr>
            <w:tcW w:w="7982" w:type="dxa"/>
            <w:shd w:val="clear" w:color="auto" w:fill="auto"/>
          </w:tcPr>
          <w:p w14:paraId="7483045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совершенствование комплексной целевой модели бизнес</w:t>
            </w:r>
            <w:r>
              <w:rPr>
                <w:rFonts w:ascii="Arial" w:hAnsi="Arial" w:cs="Arial"/>
              </w:rPr>
              <w:t>-</w:t>
            </w:r>
            <w:r w:rsidRPr="00883893">
              <w:rPr>
                <w:rFonts w:ascii="Arial" w:hAnsi="Arial" w:cs="Arial"/>
              </w:rPr>
              <w:t xml:space="preserve">процессов </w:t>
            </w:r>
          </w:p>
        </w:tc>
      </w:tr>
      <w:tr w:rsidR="00AC23C1" w:rsidRPr="00883893" w14:paraId="482E757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E81964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5.4.1.8</w:t>
            </w:r>
          </w:p>
        </w:tc>
        <w:tc>
          <w:tcPr>
            <w:tcW w:w="7982" w:type="dxa"/>
            <w:shd w:val="clear" w:color="auto" w:fill="auto"/>
          </w:tcPr>
          <w:p w14:paraId="2C6F62C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совершенствование схемы распределения полномочий и зон ответственности (матрица ответственности)</w:t>
            </w:r>
          </w:p>
        </w:tc>
      </w:tr>
      <w:tr w:rsidR="00AC23C1" w:rsidRPr="00883893" w14:paraId="2A945F1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95C4C8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5.4.1.9</w:t>
            </w:r>
          </w:p>
        </w:tc>
        <w:tc>
          <w:tcPr>
            <w:tcW w:w="7982" w:type="dxa"/>
            <w:shd w:val="clear" w:color="auto" w:fill="auto"/>
          </w:tcPr>
          <w:p w14:paraId="24F01CF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совершенствование штатного расписания</w:t>
            </w:r>
          </w:p>
        </w:tc>
      </w:tr>
      <w:tr w:rsidR="00AC23C1" w:rsidRPr="00883893" w14:paraId="4102F2C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90FC42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5.4.1.10</w:t>
            </w:r>
          </w:p>
        </w:tc>
        <w:tc>
          <w:tcPr>
            <w:tcW w:w="7982" w:type="dxa"/>
            <w:shd w:val="clear" w:color="auto" w:fill="auto"/>
          </w:tcPr>
          <w:p w14:paraId="0CE4CFC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совершенствование системы управления</w:t>
            </w:r>
          </w:p>
        </w:tc>
      </w:tr>
      <w:tr w:rsidR="00AC23C1" w:rsidRPr="00883893" w14:paraId="006507B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929C4E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</w:t>
            </w:r>
          </w:p>
        </w:tc>
        <w:tc>
          <w:tcPr>
            <w:tcW w:w="7982" w:type="dxa"/>
            <w:shd w:val="clear" w:color="auto" w:fill="auto"/>
          </w:tcPr>
          <w:p w14:paraId="42743D6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организационных изменений</w:t>
            </w:r>
          </w:p>
        </w:tc>
      </w:tr>
      <w:tr w:rsidR="00AC23C1" w:rsidRPr="00883893" w14:paraId="498219C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EE6BDA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5.4.2.1</w:t>
            </w:r>
          </w:p>
        </w:tc>
        <w:tc>
          <w:tcPr>
            <w:tcW w:w="7982" w:type="dxa"/>
            <w:shd w:val="clear" w:color="auto" w:fill="auto"/>
          </w:tcPr>
          <w:p w14:paraId="3506309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проекта организационных изменений</w:t>
            </w:r>
          </w:p>
        </w:tc>
      </w:tr>
      <w:tr w:rsidR="00AC23C1" w:rsidRPr="00883893" w14:paraId="6AB36BC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F2468E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5.4.2.2</w:t>
            </w:r>
          </w:p>
        </w:tc>
        <w:tc>
          <w:tcPr>
            <w:tcW w:w="7982" w:type="dxa"/>
            <w:shd w:val="clear" w:color="auto" w:fill="auto"/>
          </w:tcPr>
          <w:p w14:paraId="52D9057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готовности организации к изменениям</w:t>
            </w:r>
          </w:p>
        </w:tc>
      </w:tr>
      <w:tr w:rsidR="00AC23C1" w:rsidRPr="00883893" w14:paraId="10C9E50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03A074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5.4.2.3</w:t>
            </w:r>
          </w:p>
        </w:tc>
        <w:tc>
          <w:tcPr>
            <w:tcW w:w="7982" w:type="dxa"/>
            <w:shd w:val="clear" w:color="auto" w:fill="auto"/>
          </w:tcPr>
          <w:p w14:paraId="4D354CA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Выбор методов проведения организационных изменений</w:t>
            </w:r>
          </w:p>
        </w:tc>
      </w:tr>
      <w:tr w:rsidR="00AC23C1" w:rsidRPr="00883893" w14:paraId="3A9B2B2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632CC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5.4.2.4</w:t>
            </w:r>
          </w:p>
        </w:tc>
        <w:tc>
          <w:tcPr>
            <w:tcW w:w="7982" w:type="dxa"/>
            <w:shd w:val="clear" w:color="auto" w:fill="auto"/>
          </w:tcPr>
          <w:p w14:paraId="73B9D13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Выявление потребности в ресурсах для проведения организационных изменений</w:t>
            </w:r>
          </w:p>
        </w:tc>
      </w:tr>
      <w:tr w:rsidR="00AC23C1" w:rsidRPr="00883893" w14:paraId="1FA61A99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6DD355C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5.4.2.5</w:t>
            </w:r>
          </w:p>
        </w:tc>
        <w:tc>
          <w:tcPr>
            <w:tcW w:w="7982" w:type="dxa"/>
            <w:shd w:val="clear" w:color="auto" w:fill="auto"/>
          </w:tcPr>
          <w:p w14:paraId="5F8F831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организационных изменений</w:t>
            </w:r>
          </w:p>
        </w:tc>
      </w:tr>
      <w:tr w:rsidR="00AC23C1" w:rsidRPr="00883893" w14:paraId="6B00C646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2572D5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5.4.2.6</w:t>
            </w:r>
          </w:p>
        </w:tc>
        <w:tc>
          <w:tcPr>
            <w:tcW w:w="7982" w:type="dxa"/>
            <w:shd w:val="clear" w:color="auto" w:fill="auto"/>
          </w:tcPr>
          <w:p w14:paraId="2573EAB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Осуществление организационных изменений </w:t>
            </w:r>
          </w:p>
        </w:tc>
      </w:tr>
      <w:tr w:rsidR="00AC23C1" w:rsidRPr="00883893" w14:paraId="416239EC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17C34A1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5.4.2.7</w:t>
            </w:r>
          </w:p>
        </w:tc>
        <w:tc>
          <w:tcPr>
            <w:tcW w:w="7982" w:type="dxa"/>
            <w:shd w:val="clear" w:color="auto" w:fill="auto"/>
          </w:tcPr>
          <w:p w14:paraId="39FD3189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Определение заинтересованных сторон в организационных изменениях</w:t>
            </w:r>
          </w:p>
        </w:tc>
      </w:tr>
      <w:tr w:rsidR="00AC23C1" w:rsidRPr="00883893" w14:paraId="7E19534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054F4D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5.4.2.8</w:t>
            </w:r>
          </w:p>
        </w:tc>
        <w:tc>
          <w:tcPr>
            <w:tcW w:w="7982" w:type="dxa"/>
            <w:shd w:val="clear" w:color="auto" w:fill="auto"/>
          </w:tcPr>
          <w:p w14:paraId="0640C6D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Вовлечение персонала в организационные изменения</w:t>
            </w:r>
          </w:p>
        </w:tc>
      </w:tr>
      <w:tr w:rsidR="00AC23C1" w:rsidRPr="00883893" w14:paraId="74976C8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C9C28C7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5.4.2.9</w:t>
            </w:r>
          </w:p>
        </w:tc>
        <w:tc>
          <w:tcPr>
            <w:tcW w:w="7982" w:type="dxa"/>
            <w:shd w:val="clear" w:color="auto" w:fill="auto"/>
          </w:tcPr>
          <w:p w14:paraId="7DD5227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 xml:space="preserve">Мониторинг и </w:t>
            </w:r>
            <w:proofErr w:type="gramStart"/>
            <w:r w:rsidRPr="00883893">
              <w:rPr>
                <w:rFonts w:ascii="Arial" w:hAnsi="Arial" w:cs="Arial"/>
              </w:rPr>
              <w:t>контроль за</w:t>
            </w:r>
            <w:proofErr w:type="gramEnd"/>
            <w:r w:rsidRPr="00883893">
              <w:rPr>
                <w:rFonts w:ascii="Arial" w:hAnsi="Arial" w:cs="Arial"/>
              </w:rPr>
              <w:t xml:space="preserve"> реализ</w:t>
            </w:r>
            <w:r>
              <w:rPr>
                <w:rFonts w:ascii="Arial" w:hAnsi="Arial" w:cs="Arial"/>
              </w:rPr>
              <w:t>ацией организационных изменений</w:t>
            </w:r>
          </w:p>
        </w:tc>
      </w:tr>
      <w:tr w:rsidR="00AC23C1" w:rsidRPr="00883893" w14:paraId="28E6B51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02BF78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5.4.2.10</w:t>
            </w:r>
          </w:p>
        </w:tc>
        <w:tc>
          <w:tcPr>
            <w:tcW w:w="7982" w:type="dxa"/>
            <w:shd w:val="clear" w:color="auto" w:fill="auto"/>
          </w:tcPr>
          <w:p w14:paraId="61C3A03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предупреждающим действиям, направленным на реализацию организационных изменений</w:t>
            </w:r>
          </w:p>
        </w:tc>
      </w:tr>
      <w:tr w:rsidR="00AC23C1" w:rsidRPr="00883893" w14:paraId="62CA35BA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5BE6CB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5.4.2.11</w:t>
            </w:r>
          </w:p>
        </w:tc>
        <w:tc>
          <w:tcPr>
            <w:tcW w:w="7982" w:type="dxa"/>
            <w:shd w:val="clear" w:color="auto" w:fill="auto"/>
          </w:tcPr>
          <w:p w14:paraId="655E03F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Поддержка/закрепление организационных изменений</w:t>
            </w:r>
          </w:p>
        </w:tc>
      </w:tr>
      <w:tr w:rsidR="00AC23C1" w:rsidRPr="00883893" w14:paraId="6F4A1E01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27C001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5.4.2.12</w:t>
            </w:r>
          </w:p>
        </w:tc>
        <w:tc>
          <w:tcPr>
            <w:tcW w:w="7982" w:type="dxa"/>
            <w:shd w:val="clear" w:color="auto" w:fill="auto"/>
          </w:tcPr>
          <w:p w14:paraId="6A1CD5FC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организационных изменений</w:t>
            </w:r>
          </w:p>
        </w:tc>
      </w:tr>
      <w:tr w:rsidR="00AC23C1" w:rsidRPr="00883893" w14:paraId="4F359D68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96E0E1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</w:t>
            </w:r>
          </w:p>
        </w:tc>
        <w:tc>
          <w:tcPr>
            <w:tcW w:w="7982" w:type="dxa"/>
            <w:shd w:val="clear" w:color="auto" w:fill="auto"/>
          </w:tcPr>
          <w:p w14:paraId="5E1E65D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proofErr w:type="gramStart"/>
            <w:r w:rsidRPr="00883893">
              <w:rPr>
                <w:rFonts w:ascii="Arial" w:hAnsi="Arial" w:cs="Arial"/>
              </w:rPr>
              <w:t xml:space="preserve">Управление системами менеджмента (Интегрированная система менеджмента, Система менеджмента качества, Система менеджмента повышения операционной эффективности, Система менеджмента бережливого производства, Система менеджмента повышения инвестиционной эффективности, Система менеджмента безопасности труда и охраны здоровья, Система экологического менеджмента, Система менеджмента риска, Система менеджмента устойчивого развития, Система инспекции и управления постоянным улучшением, </w:t>
            </w:r>
            <w:r>
              <w:rPr>
                <w:rFonts w:ascii="Arial" w:hAnsi="Arial" w:cs="Arial"/>
              </w:rPr>
              <w:t>С</w:t>
            </w:r>
            <w:r w:rsidRPr="00883893">
              <w:rPr>
                <w:rFonts w:ascii="Arial" w:hAnsi="Arial" w:cs="Arial"/>
              </w:rPr>
              <w:t>истема управления качеством продукции, надежностью технологических систем)</w:t>
            </w:r>
            <w:proofErr w:type="gramEnd"/>
          </w:p>
        </w:tc>
      </w:tr>
      <w:tr w:rsidR="00AC23C1" w:rsidRPr="00883893" w14:paraId="73A424BD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6E4706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5.4.3.1</w:t>
            </w:r>
          </w:p>
        </w:tc>
        <w:tc>
          <w:tcPr>
            <w:tcW w:w="7982" w:type="dxa"/>
            <w:shd w:val="clear" w:color="auto" w:fill="auto"/>
          </w:tcPr>
          <w:p w14:paraId="14B80BA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контроль реализации политики систем менеджмента</w:t>
            </w:r>
          </w:p>
        </w:tc>
      </w:tr>
      <w:tr w:rsidR="00AC23C1" w:rsidRPr="00883893" w14:paraId="569B6450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B22586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5.4.3.2</w:t>
            </w:r>
          </w:p>
        </w:tc>
        <w:tc>
          <w:tcPr>
            <w:tcW w:w="7982" w:type="dxa"/>
            <w:shd w:val="clear" w:color="auto" w:fill="auto"/>
          </w:tcPr>
          <w:p w14:paraId="6FA6371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Разработка, актуализация и контроль реализации нормативных документов и процедур систем менеджмента</w:t>
            </w:r>
          </w:p>
        </w:tc>
      </w:tr>
      <w:tr w:rsidR="00AC23C1" w:rsidRPr="00883893" w14:paraId="10B1737E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264228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5.4.3.3</w:t>
            </w:r>
          </w:p>
        </w:tc>
        <w:tc>
          <w:tcPr>
            <w:tcW w:w="7982" w:type="dxa"/>
            <w:shd w:val="clear" w:color="auto" w:fill="auto"/>
          </w:tcPr>
          <w:p w14:paraId="768CC01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и реализация мероприятий по внедрению, поддержанию функционирования  систем менеджмента</w:t>
            </w:r>
          </w:p>
        </w:tc>
      </w:tr>
      <w:tr w:rsidR="00AC23C1" w:rsidRPr="00883893" w14:paraId="5524753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02A8737B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5.4.3.4</w:t>
            </w:r>
          </w:p>
        </w:tc>
        <w:tc>
          <w:tcPr>
            <w:tcW w:w="7982" w:type="dxa"/>
            <w:shd w:val="clear" w:color="auto" w:fill="auto"/>
          </w:tcPr>
          <w:p w14:paraId="1362ECD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Оценка результатов функционирования систем менеджмента</w:t>
            </w:r>
          </w:p>
        </w:tc>
      </w:tr>
      <w:tr w:rsidR="00AC23C1" w:rsidRPr="00883893" w14:paraId="54BE5DA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72B23EB5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5.4.3.5</w:t>
            </w:r>
          </w:p>
        </w:tc>
        <w:tc>
          <w:tcPr>
            <w:tcW w:w="7982" w:type="dxa"/>
            <w:shd w:val="clear" w:color="auto" w:fill="auto"/>
          </w:tcPr>
          <w:p w14:paraId="3B1CA3A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Выработка решений по корректирующим и предупрежда</w:t>
            </w:r>
            <w:r>
              <w:rPr>
                <w:rFonts w:ascii="Arial" w:hAnsi="Arial" w:cs="Arial"/>
              </w:rPr>
              <w:t>ющим действиям, направленным на</w:t>
            </w:r>
            <w:r w:rsidRPr="00883893">
              <w:rPr>
                <w:rFonts w:ascii="Arial" w:hAnsi="Arial" w:cs="Arial"/>
              </w:rPr>
              <w:t xml:space="preserve"> устранение несоответствий установленным требованиям, на совершенствование систем менеджмента</w:t>
            </w:r>
          </w:p>
        </w:tc>
      </w:tr>
      <w:tr w:rsidR="00AC23C1" w:rsidRPr="00883893" w14:paraId="4D234A47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61CE8A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5.4.3.6</w:t>
            </w:r>
          </w:p>
        </w:tc>
        <w:tc>
          <w:tcPr>
            <w:tcW w:w="7982" w:type="dxa"/>
            <w:shd w:val="clear" w:color="auto" w:fill="auto"/>
          </w:tcPr>
          <w:p w14:paraId="3E152B1A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Аудит и сертификация систем менеджмента</w:t>
            </w:r>
          </w:p>
        </w:tc>
      </w:tr>
      <w:tr w:rsidR="00AC23C1" w:rsidRPr="00883893" w14:paraId="2B1A74E4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DE56AB8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5.4.3.7</w:t>
            </w:r>
          </w:p>
        </w:tc>
        <w:tc>
          <w:tcPr>
            <w:tcW w:w="7982" w:type="dxa"/>
            <w:shd w:val="clear" w:color="auto" w:fill="auto"/>
          </w:tcPr>
          <w:p w14:paraId="453C0862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Мониторинг действующих и разрабатываемых на национальном, региональном и международном уровнях документов</w:t>
            </w:r>
          </w:p>
        </w:tc>
      </w:tr>
      <w:tr w:rsidR="00AC23C1" w:rsidRPr="00883893" w14:paraId="3A2B2423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310307C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5.4.3.8</w:t>
            </w:r>
          </w:p>
        </w:tc>
        <w:tc>
          <w:tcPr>
            <w:tcW w:w="7982" w:type="dxa"/>
            <w:shd w:val="clear" w:color="auto" w:fill="auto"/>
          </w:tcPr>
          <w:p w14:paraId="5C4E1291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и выполнение работ стандартизации</w:t>
            </w:r>
          </w:p>
        </w:tc>
      </w:tr>
      <w:tr w:rsidR="00AC23C1" w:rsidRPr="00883893" w14:paraId="77037362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241615E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5.4.3.9</w:t>
            </w:r>
          </w:p>
        </w:tc>
        <w:tc>
          <w:tcPr>
            <w:tcW w:w="7982" w:type="dxa"/>
            <w:shd w:val="clear" w:color="auto" w:fill="auto"/>
          </w:tcPr>
          <w:p w14:paraId="7E53FC50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Планирование и выполнение работ по нормоконтролю документов</w:t>
            </w:r>
          </w:p>
        </w:tc>
      </w:tr>
      <w:tr w:rsidR="00AC23C1" w:rsidRPr="00883893" w14:paraId="6AC5D87B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5A6E6D36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5.4.3.10</w:t>
            </w:r>
          </w:p>
        </w:tc>
        <w:tc>
          <w:tcPr>
            <w:tcW w:w="7982" w:type="dxa"/>
            <w:shd w:val="clear" w:color="auto" w:fill="auto"/>
          </w:tcPr>
          <w:p w14:paraId="59609F23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Управление рисками при управлении совершенствованием и изменением деятельности организации</w:t>
            </w:r>
          </w:p>
        </w:tc>
      </w:tr>
      <w:tr w:rsidR="00AC23C1" w:rsidRPr="00883893" w14:paraId="16657CEF" w14:textId="77777777" w:rsidTr="00EC2FD9">
        <w:trPr>
          <w:cantSplit/>
        </w:trPr>
        <w:tc>
          <w:tcPr>
            <w:tcW w:w="1799" w:type="dxa"/>
            <w:shd w:val="clear" w:color="auto" w:fill="auto"/>
          </w:tcPr>
          <w:p w14:paraId="430ECD8F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5.4.3.11</w:t>
            </w:r>
          </w:p>
        </w:tc>
        <w:tc>
          <w:tcPr>
            <w:tcW w:w="7982" w:type="dxa"/>
            <w:shd w:val="clear" w:color="auto" w:fill="auto"/>
          </w:tcPr>
          <w:p w14:paraId="29F0CFED" w14:textId="77777777" w:rsidR="00AC23C1" w:rsidRPr="00883893" w:rsidRDefault="00AC23C1" w:rsidP="00EC2FD9">
            <w:pPr>
              <w:rPr>
                <w:rFonts w:ascii="Arial" w:hAnsi="Arial" w:cs="Arial"/>
              </w:rPr>
            </w:pPr>
            <w:r w:rsidRPr="00883893">
              <w:rPr>
                <w:rFonts w:ascii="Arial" w:hAnsi="Arial" w:cs="Arial"/>
              </w:rPr>
              <w:t>Разработка и осуществление мероприятий по защите государственной тайны при управлении совершенствованием и изменением деятельности организации</w:t>
            </w:r>
          </w:p>
        </w:tc>
      </w:tr>
    </w:tbl>
    <w:p w14:paraId="0D754B86" w14:textId="77777777" w:rsidR="00AC23C1" w:rsidRDefault="00AC23C1" w:rsidP="008611F1">
      <w:pPr>
        <w:pStyle w:val="3"/>
        <w:rPr>
          <w:rFonts w:ascii="Arial" w:hAnsi="Arial" w:cs="Arial"/>
          <w:sz w:val="28"/>
          <w:szCs w:val="28"/>
        </w:rPr>
      </w:pPr>
    </w:p>
    <w:p w14:paraId="71D1DED2" w14:textId="77777777" w:rsidR="00AC23C1" w:rsidRDefault="00AC23C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C2C26E3" w14:textId="67DF050E" w:rsidR="008611F1" w:rsidRPr="008B1CBD" w:rsidRDefault="008611F1" w:rsidP="008611F1">
      <w:pPr>
        <w:pStyle w:val="3"/>
        <w:rPr>
          <w:sz w:val="26"/>
          <w:szCs w:val="26"/>
        </w:rPr>
      </w:pPr>
      <w:bookmarkStart w:id="679" w:name="_Toc64028164"/>
      <w:r w:rsidRPr="002F1251">
        <w:rPr>
          <w:rFonts w:ascii="Arial" w:hAnsi="Arial" w:cs="Arial"/>
          <w:sz w:val="28"/>
          <w:szCs w:val="28"/>
        </w:rPr>
        <w:t>Приложение</w:t>
      </w:r>
      <w:proofErr w:type="gramStart"/>
      <w:r w:rsidRPr="002F1251">
        <w:rPr>
          <w:rFonts w:ascii="Arial" w:hAnsi="Arial" w:cs="Arial"/>
          <w:sz w:val="28"/>
          <w:szCs w:val="28"/>
        </w:rPr>
        <w:t xml:space="preserve"> </w:t>
      </w:r>
      <w:r w:rsidR="00AC23C1">
        <w:rPr>
          <w:rFonts w:ascii="Arial" w:hAnsi="Arial" w:cs="Arial"/>
          <w:sz w:val="28"/>
          <w:szCs w:val="28"/>
        </w:rPr>
        <w:t>В</w:t>
      </w:r>
      <w:proofErr w:type="gramEnd"/>
      <w:r w:rsidRPr="002F1251">
        <w:rPr>
          <w:rFonts w:ascii="Arial" w:hAnsi="Arial" w:cs="Arial"/>
          <w:sz w:val="28"/>
          <w:szCs w:val="28"/>
        </w:rPr>
        <w:br/>
        <w:t>(обязательное)</w:t>
      </w:r>
      <w:r w:rsidRPr="002F1251">
        <w:rPr>
          <w:rFonts w:ascii="Arial" w:hAnsi="Arial" w:cs="Arial"/>
          <w:sz w:val="28"/>
          <w:szCs w:val="28"/>
        </w:rPr>
        <w:br/>
      </w:r>
      <w:r w:rsidRPr="002F1251">
        <w:rPr>
          <w:rFonts w:ascii="Arial" w:hAnsi="Arial" w:cs="Arial"/>
          <w:sz w:val="28"/>
          <w:szCs w:val="28"/>
        </w:rPr>
        <w:br/>
      </w:r>
      <w:r w:rsidR="005F1E6E">
        <w:rPr>
          <w:rFonts w:ascii="Arial" w:hAnsi="Arial" w:cs="Arial"/>
          <w:sz w:val="28"/>
          <w:szCs w:val="28"/>
        </w:rPr>
        <w:t>Ф</w:t>
      </w:r>
      <w:r w:rsidRPr="00814D6C">
        <w:rPr>
          <w:rFonts w:ascii="Arial" w:hAnsi="Arial" w:cs="Arial"/>
          <w:sz w:val="28"/>
          <w:szCs w:val="28"/>
        </w:rPr>
        <w:t>орм</w:t>
      </w:r>
      <w:r>
        <w:rPr>
          <w:rFonts w:ascii="Arial" w:hAnsi="Arial" w:cs="Arial"/>
          <w:sz w:val="28"/>
          <w:szCs w:val="28"/>
        </w:rPr>
        <w:t>а</w:t>
      </w:r>
      <w:r w:rsidRPr="00814D6C">
        <w:rPr>
          <w:rFonts w:ascii="Arial" w:hAnsi="Arial" w:cs="Arial"/>
          <w:sz w:val="28"/>
          <w:szCs w:val="28"/>
        </w:rPr>
        <w:t xml:space="preserve"> положени</w:t>
      </w:r>
      <w:r>
        <w:rPr>
          <w:rFonts w:ascii="Arial" w:hAnsi="Arial" w:cs="Arial"/>
          <w:sz w:val="28"/>
          <w:szCs w:val="28"/>
        </w:rPr>
        <w:t>я о структурном звене</w:t>
      </w:r>
      <w:bookmarkEnd w:id="679"/>
      <w:r>
        <w:rPr>
          <w:rFonts w:ascii="Arial" w:hAnsi="Arial" w:cs="Arial"/>
          <w:sz w:val="28"/>
          <w:szCs w:val="28"/>
        </w:rPr>
        <w:t xml:space="preserve"> </w:t>
      </w:r>
    </w:p>
    <w:p w14:paraId="14DC917C" w14:textId="77777777" w:rsidR="008611F1" w:rsidRDefault="008611F1" w:rsidP="008611F1">
      <w:pPr>
        <w:pStyle w:val="af2"/>
        <w:ind w:left="2880" w:hanging="2880"/>
        <w:jc w:val="right"/>
        <w:rPr>
          <w:sz w:val="32"/>
          <w:szCs w:val="32"/>
        </w:rPr>
      </w:pPr>
    </w:p>
    <w:p w14:paraId="6CC5EC4E" w14:textId="77777777" w:rsidR="008611F1" w:rsidRPr="00374C20" w:rsidRDefault="008611F1" w:rsidP="008611F1">
      <w:pPr>
        <w:jc w:val="center"/>
        <w:rPr>
          <w:sz w:val="28"/>
          <w:szCs w:val="28"/>
        </w:rPr>
      </w:pPr>
    </w:p>
    <w:p w14:paraId="00075743" w14:textId="77777777" w:rsidR="008611F1" w:rsidRPr="00374C20" w:rsidRDefault="008611F1" w:rsidP="008611F1">
      <w:pPr>
        <w:jc w:val="center"/>
        <w:rPr>
          <w:sz w:val="28"/>
          <w:szCs w:val="28"/>
        </w:rPr>
      </w:pPr>
    </w:p>
    <w:p w14:paraId="34AB609C" w14:textId="77777777" w:rsidR="008611F1" w:rsidRPr="00374C20" w:rsidRDefault="008611F1" w:rsidP="008611F1">
      <w:pPr>
        <w:jc w:val="center"/>
        <w:rPr>
          <w:sz w:val="28"/>
          <w:szCs w:val="28"/>
        </w:rPr>
      </w:pPr>
    </w:p>
    <w:p w14:paraId="2DA60E27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5679A83D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1437FD3C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42FAAECE" w14:textId="77777777" w:rsidR="008611F1" w:rsidRPr="00374C20" w:rsidRDefault="008611F1" w:rsidP="008611F1">
      <w:pPr>
        <w:jc w:val="center"/>
        <w:rPr>
          <w:sz w:val="28"/>
          <w:szCs w:val="28"/>
        </w:rPr>
      </w:pPr>
    </w:p>
    <w:p w14:paraId="2610DDAB" w14:textId="77777777" w:rsidR="008611F1" w:rsidRPr="00374C20" w:rsidRDefault="008611F1" w:rsidP="008611F1">
      <w:pPr>
        <w:jc w:val="center"/>
        <w:rPr>
          <w:sz w:val="28"/>
          <w:szCs w:val="28"/>
        </w:rPr>
      </w:pPr>
    </w:p>
    <w:p w14:paraId="7014B1E0" w14:textId="77777777" w:rsidR="008611F1" w:rsidRPr="00374C20" w:rsidRDefault="00691D32" w:rsidP="008611F1">
      <w:pPr>
        <w:jc w:val="center"/>
        <w:rPr>
          <w:sz w:val="28"/>
          <w:szCs w:val="28"/>
        </w:rPr>
      </w:pPr>
      <w:r w:rsidRPr="00691D32">
        <w:rPr>
          <w:rFonts w:ascii="Arial" w:hAnsi="Arial" w:cs="Arial"/>
          <w:b/>
          <w:sz w:val="28"/>
          <w:szCs w:val="28"/>
        </w:rPr>
        <w:t>Положение</w:t>
      </w:r>
    </w:p>
    <w:p w14:paraId="64F8C686" w14:textId="77777777" w:rsidR="00691D32" w:rsidRDefault="00691D32" w:rsidP="00691D32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 xml:space="preserve">о </w:t>
      </w:r>
      <w:r>
        <w:rPr>
          <w:rFonts w:ascii="Arial" w:hAnsi="Arial" w:cs="Arial"/>
          <w:b/>
          <w:sz w:val="28"/>
          <w:szCs w:val="28"/>
        </w:rPr>
        <w:t>(об) _____________________________________________</w:t>
      </w:r>
    </w:p>
    <w:p w14:paraId="36E4EF1A" w14:textId="77777777" w:rsidR="00691D32" w:rsidRPr="00602A3A" w:rsidRDefault="00691D32" w:rsidP="00691D32">
      <w:pPr>
        <w:jc w:val="center"/>
        <w:rPr>
          <w:rFonts w:ascii="Arial" w:hAnsi="Arial" w:cs="Arial"/>
          <w:sz w:val="22"/>
          <w:szCs w:val="22"/>
        </w:rPr>
      </w:pPr>
      <w:r w:rsidRPr="00602A3A">
        <w:rPr>
          <w:rFonts w:ascii="Arial" w:hAnsi="Arial" w:cs="Arial"/>
          <w:b/>
          <w:sz w:val="22"/>
          <w:szCs w:val="22"/>
        </w:rPr>
        <w:t>(</w:t>
      </w:r>
      <w:r w:rsidRPr="00602A3A">
        <w:rPr>
          <w:rFonts w:ascii="Arial" w:hAnsi="Arial" w:cs="Arial"/>
          <w:i/>
          <w:sz w:val="22"/>
          <w:szCs w:val="22"/>
        </w:rPr>
        <w:t xml:space="preserve">наименование структурного </w:t>
      </w:r>
      <w:r>
        <w:rPr>
          <w:rFonts w:ascii="Arial" w:hAnsi="Arial" w:cs="Arial"/>
          <w:i/>
          <w:sz w:val="22"/>
          <w:szCs w:val="22"/>
        </w:rPr>
        <w:t xml:space="preserve">звена структурного </w:t>
      </w:r>
      <w:r w:rsidRPr="00602A3A">
        <w:rPr>
          <w:rFonts w:ascii="Arial" w:hAnsi="Arial" w:cs="Arial"/>
          <w:i/>
          <w:sz w:val="22"/>
          <w:szCs w:val="22"/>
        </w:rPr>
        <w:t>подразделения</w:t>
      </w:r>
      <w:r w:rsidRPr="00602A3A">
        <w:rPr>
          <w:rFonts w:ascii="Arial" w:hAnsi="Arial" w:cs="Arial"/>
          <w:b/>
          <w:sz w:val="22"/>
          <w:szCs w:val="22"/>
        </w:rPr>
        <w:t>)</w:t>
      </w:r>
    </w:p>
    <w:p w14:paraId="07B58BEB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5AC5772F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647A247B" w14:textId="77777777" w:rsidR="008611F1" w:rsidRPr="00A06DFF" w:rsidRDefault="00A06DFF" w:rsidP="008611F1">
      <w:pPr>
        <w:jc w:val="center"/>
        <w:rPr>
          <w:rFonts w:ascii="Arial" w:hAnsi="Arial" w:cs="Arial"/>
          <w:i/>
          <w:sz w:val="28"/>
          <w:szCs w:val="28"/>
        </w:rPr>
      </w:pPr>
      <w:r w:rsidRPr="00A06DFF">
        <w:rPr>
          <w:rFonts w:ascii="Arial" w:hAnsi="Arial" w:cs="Arial"/>
          <w:i/>
          <w:sz w:val="28"/>
          <w:szCs w:val="28"/>
        </w:rPr>
        <w:t>(условное обозначение (индекс) документа)</w:t>
      </w:r>
    </w:p>
    <w:p w14:paraId="3CD67DCB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0BA498EF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448BC78A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4172D43F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6D4549EE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16320F86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198A3610" w14:textId="77777777" w:rsidR="008611F1" w:rsidRPr="00374C20" w:rsidRDefault="008611F1" w:rsidP="008611F1">
      <w:pPr>
        <w:rPr>
          <w:rFonts w:ascii="Arial" w:hAnsi="Arial" w:cs="Arial"/>
          <w:sz w:val="28"/>
          <w:szCs w:val="28"/>
        </w:rPr>
      </w:pPr>
      <w:r w:rsidRPr="00374C20">
        <w:rPr>
          <w:rFonts w:ascii="Arial" w:hAnsi="Arial" w:cs="Arial"/>
          <w:sz w:val="28"/>
          <w:szCs w:val="28"/>
        </w:rPr>
        <w:t>Срок хранения – постоянно</w:t>
      </w:r>
    </w:p>
    <w:p w14:paraId="6648C7FF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112D66B8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15CA5599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0E427D44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27CC5366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64A844A6" w14:textId="77777777" w:rsidR="008611F1" w:rsidRDefault="008611F1" w:rsidP="008611F1">
      <w:pPr>
        <w:jc w:val="center"/>
        <w:rPr>
          <w:sz w:val="28"/>
          <w:szCs w:val="28"/>
        </w:rPr>
      </w:pPr>
    </w:p>
    <w:p w14:paraId="00113930" w14:textId="77777777" w:rsidR="00C12F05" w:rsidRDefault="00C12F05" w:rsidP="008611F1">
      <w:pPr>
        <w:jc w:val="center"/>
        <w:rPr>
          <w:sz w:val="28"/>
          <w:szCs w:val="28"/>
        </w:rPr>
      </w:pPr>
    </w:p>
    <w:p w14:paraId="2FCBA740" w14:textId="77777777" w:rsidR="00C12F05" w:rsidRDefault="00C12F05" w:rsidP="008611F1">
      <w:pPr>
        <w:jc w:val="center"/>
        <w:rPr>
          <w:sz w:val="28"/>
          <w:szCs w:val="28"/>
        </w:rPr>
      </w:pPr>
    </w:p>
    <w:p w14:paraId="32DC20AA" w14:textId="77777777" w:rsidR="00C12F05" w:rsidRDefault="00C12F05" w:rsidP="008611F1">
      <w:pPr>
        <w:jc w:val="center"/>
        <w:rPr>
          <w:sz w:val="28"/>
          <w:szCs w:val="28"/>
        </w:rPr>
      </w:pPr>
    </w:p>
    <w:p w14:paraId="41DDD5C7" w14:textId="77777777" w:rsidR="00C12F05" w:rsidRPr="006E4B74" w:rsidRDefault="00C12F05" w:rsidP="008611F1">
      <w:pPr>
        <w:jc w:val="center"/>
        <w:rPr>
          <w:sz w:val="28"/>
          <w:szCs w:val="28"/>
        </w:rPr>
      </w:pPr>
    </w:p>
    <w:p w14:paraId="265E70EB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101EAE55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0412A6E2" w14:textId="77777777" w:rsidR="008611F1" w:rsidRPr="006E4B74" w:rsidRDefault="008611F1" w:rsidP="008611F1">
      <w:pPr>
        <w:jc w:val="center"/>
        <w:rPr>
          <w:sz w:val="28"/>
          <w:szCs w:val="28"/>
        </w:rPr>
      </w:pPr>
    </w:p>
    <w:p w14:paraId="5A98E1D3" w14:textId="77777777" w:rsidR="008611F1" w:rsidRPr="00516CB4" w:rsidRDefault="008611F1" w:rsidP="008611F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 w:rsidRPr="00516CB4">
        <w:rPr>
          <w:rFonts w:ascii="Arial" w:hAnsi="Arial" w:cs="Arial"/>
          <w:b/>
        </w:rPr>
        <w:t>Москва</w:t>
      </w:r>
    </w:p>
    <w:p w14:paraId="361C3E8F" w14:textId="77777777" w:rsidR="008611F1" w:rsidRPr="00516CB4" w:rsidRDefault="008611F1" w:rsidP="008611F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 w:rsidRPr="00516CB4">
        <w:rPr>
          <w:rFonts w:ascii="Arial" w:hAnsi="Arial" w:cs="Arial"/>
          <w:b/>
        </w:rPr>
        <w:t>АО «Концерн ВКО «Алмаз – Антей»</w:t>
      </w:r>
    </w:p>
    <w:p w14:paraId="7498C4CB" w14:textId="77777777" w:rsidR="008611F1" w:rsidRDefault="008611F1" w:rsidP="008611F1">
      <w:pPr>
        <w:jc w:val="center"/>
        <w:rPr>
          <w:rFonts w:ascii="Arial" w:hAnsi="Arial" w:cs="Arial"/>
          <w:b/>
        </w:rPr>
      </w:pPr>
      <w:r w:rsidRPr="00516CB4">
        <w:rPr>
          <w:rFonts w:ascii="Arial" w:hAnsi="Arial" w:cs="Arial"/>
          <w:b/>
        </w:rPr>
        <w:t>20___</w:t>
      </w:r>
    </w:p>
    <w:p w14:paraId="23C29F93" w14:textId="77777777" w:rsidR="008611F1" w:rsidRDefault="008611F1" w:rsidP="008611F1">
      <w:pPr>
        <w:jc w:val="center"/>
      </w:pPr>
      <w:r>
        <w:br w:type="page"/>
      </w:r>
    </w:p>
    <w:p w14:paraId="7C709FBE" w14:textId="77777777" w:rsidR="008611F1" w:rsidRPr="00374C20" w:rsidRDefault="008611F1" w:rsidP="009D3F90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1 Общие положения</w:t>
      </w:r>
    </w:p>
    <w:p w14:paraId="07AD37F5" w14:textId="77777777" w:rsidR="008611F1" w:rsidRPr="00374C20" w:rsidRDefault="008611F1" w:rsidP="003A6C19">
      <w:pPr>
        <w:numPr>
          <w:ilvl w:val="1"/>
          <w:numId w:val="46"/>
        </w:numPr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>(</w:t>
      </w:r>
      <w:r w:rsidR="003F4A37">
        <w:rPr>
          <w:rFonts w:ascii="Arial" w:hAnsi="Arial" w:cs="Arial"/>
        </w:rPr>
        <w:t>Н</w:t>
      </w:r>
      <w:r w:rsidR="00B21AB5" w:rsidRPr="00B21AB5">
        <w:rPr>
          <w:rFonts w:ascii="Arial" w:hAnsi="Arial" w:cs="Arial"/>
        </w:rPr>
        <w:t>аименование структурного звена структурного подразделения</w:t>
      </w:r>
      <w:r w:rsidRPr="00374C20">
        <w:rPr>
          <w:rFonts w:ascii="Arial" w:hAnsi="Arial" w:cs="Arial"/>
        </w:rPr>
        <w:t xml:space="preserve">) (далее – </w:t>
      </w:r>
      <w:r w:rsidR="00732B10">
        <w:rPr>
          <w:rFonts w:ascii="Arial" w:hAnsi="Arial" w:cs="Arial"/>
        </w:rPr>
        <w:t>отдел</w:t>
      </w:r>
      <w:r w:rsidRPr="00D87414">
        <w:rPr>
          <w:rFonts w:ascii="Arial" w:hAnsi="Arial" w:cs="Arial"/>
        </w:rPr>
        <w:t xml:space="preserve">, служба, </w:t>
      </w:r>
      <w:r w:rsidR="00732B10">
        <w:rPr>
          <w:rFonts w:ascii="Arial" w:hAnsi="Arial" w:cs="Arial"/>
        </w:rPr>
        <w:t>бюро, направление</w:t>
      </w:r>
      <w:r w:rsidRPr="00D87414">
        <w:rPr>
          <w:rFonts w:ascii="Arial" w:hAnsi="Arial" w:cs="Arial"/>
        </w:rPr>
        <w:t xml:space="preserve"> и </w:t>
      </w:r>
      <w:r w:rsidRPr="00374C20">
        <w:rPr>
          <w:rFonts w:ascii="Arial" w:hAnsi="Arial" w:cs="Arial"/>
        </w:rPr>
        <w:t xml:space="preserve">т.д.) является структурным </w:t>
      </w:r>
      <w:r w:rsidR="00732B10">
        <w:rPr>
          <w:rFonts w:ascii="Arial" w:hAnsi="Arial" w:cs="Arial"/>
        </w:rPr>
        <w:t>звеном (</w:t>
      </w:r>
      <w:r w:rsidR="00732B10" w:rsidRPr="00B21AB5">
        <w:rPr>
          <w:rFonts w:ascii="Arial" w:hAnsi="Arial" w:cs="Arial"/>
        </w:rPr>
        <w:t>наименование структурного подразделения</w:t>
      </w:r>
      <w:r w:rsidR="00732B10"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 xml:space="preserve"> АО «Концерн ВКО «Алмаз – Антей» (далее – Концерн) и </w:t>
      </w:r>
      <w:r w:rsidR="00732B10" w:rsidRPr="00732B10">
        <w:rPr>
          <w:rFonts w:ascii="Arial" w:hAnsi="Arial" w:cs="Arial"/>
        </w:rPr>
        <w:t>непосредственно осуществляет свою деятельность под руководством (наименование должности руководителя структурного звена)</w:t>
      </w:r>
      <w:r w:rsidRPr="00D87414">
        <w:rPr>
          <w:rFonts w:ascii="Arial" w:hAnsi="Arial" w:cs="Arial"/>
        </w:rPr>
        <w:t>.</w:t>
      </w:r>
      <w:proofErr w:type="gramEnd"/>
    </w:p>
    <w:p w14:paraId="1B487644" w14:textId="77777777" w:rsidR="008611F1" w:rsidRPr="00374C20" w:rsidRDefault="00F243D8" w:rsidP="003A6C19">
      <w:pPr>
        <w:numPr>
          <w:ilvl w:val="1"/>
          <w:numId w:val="46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(О</w:t>
      </w:r>
      <w:r w:rsidR="00732B10">
        <w:rPr>
          <w:rFonts w:ascii="Arial" w:hAnsi="Arial" w:cs="Arial"/>
        </w:rPr>
        <w:t>тдел</w:t>
      </w:r>
      <w:r w:rsidR="00732B10" w:rsidRPr="00D87414">
        <w:rPr>
          <w:rFonts w:ascii="Arial" w:hAnsi="Arial" w:cs="Arial"/>
        </w:rPr>
        <w:t xml:space="preserve">, служба, </w:t>
      </w:r>
      <w:r w:rsidR="00732B10">
        <w:rPr>
          <w:rFonts w:ascii="Arial" w:hAnsi="Arial" w:cs="Arial"/>
        </w:rPr>
        <w:t>бюро, направление</w:t>
      </w:r>
      <w:r w:rsidR="00732B10" w:rsidRPr="00D87414">
        <w:rPr>
          <w:rFonts w:ascii="Arial" w:hAnsi="Arial" w:cs="Arial"/>
        </w:rPr>
        <w:t xml:space="preserve"> и </w:t>
      </w:r>
      <w:r w:rsidR="00732B10" w:rsidRPr="00374C20">
        <w:rPr>
          <w:rFonts w:ascii="Arial" w:hAnsi="Arial" w:cs="Arial"/>
        </w:rPr>
        <w:t>т.д.)</w:t>
      </w:r>
      <w:r w:rsidR="008611F1" w:rsidRPr="00374C20">
        <w:rPr>
          <w:rFonts w:ascii="Arial" w:hAnsi="Arial" w:cs="Arial"/>
        </w:rPr>
        <w:t xml:space="preserve"> осуществляет свою деятельность во взаимодействии со всеми структурными </w:t>
      </w:r>
      <w:r w:rsidR="00732B10">
        <w:rPr>
          <w:rFonts w:ascii="Arial" w:hAnsi="Arial" w:cs="Arial"/>
        </w:rPr>
        <w:t>звеньями (</w:t>
      </w:r>
      <w:r w:rsidR="00732B10" w:rsidRPr="00B21AB5">
        <w:rPr>
          <w:rFonts w:ascii="Arial" w:hAnsi="Arial" w:cs="Arial"/>
        </w:rPr>
        <w:t>наименование структурного подразделения</w:t>
      </w:r>
      <w:r w:rsidR="00732B10">
        <w:rPr>
          <w:rFonts w:ascii="Arial" w:hAnsi="Arial" w:cs="Arial"/>
        </w:rPr>
        <w:t>)</w:t>
      </w:r>
      <w:r w:rsidR="008611F1" w:rsidRPr="00374C20">
        <w:rPr>
          <w:rFonts w:ascii="Arial" w:hAnsi="Arial" w:cs="Arial"/>
        </w:rPr>
        <w:t xml:space="preserve"> Концерна</w:t>
      </w:r>
      <w:r w:rsidR="008611F1" w:rsidRPr="00D87414">
        <w:rPr>
          <w:rFonts w:ascii="Arial" w:hAnsi="Arial" w:cs="Arial"/>
        </w:rPr>
        <w:t>.</w:t>
      </w:r>
    </w:p>
    <w:p w14:paraId="45EDD463" w14:textId="77777777" w:rsidR="008611F1" w:rsidRPr="00374C20" w:rsidRDefault="008611F1" w:rsidP="003A6C19">
      <w:pPr>
        <w:numPr>
          <w:ilvl w:val="1"/>
          <w:numId w:val="46"/>
        </w:numPr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>В своей деятельности (</w:t>
      </w:r>
      <w:r w:rsidR="00732B10">
        <w:rPr>
          <w:rFonts w:ascii="Arial" w:hAnsi="Arial" w:cs="Arial"/>
        </w:rPr>
        <w:t>отдел</w:t>
      </w:r>
      <w:r w:rsidR="00732B10" w:rsidRPr="00D87414">
        <w:rPr>
          <w:rFonts w:ascii="Arial" w:hAnsi="Arial" w:cs="Arial"/>
        </w:rPr>
        <w:t xml:space="preserve">, служба, </w:t>
      </w:r>
      <w:r w:rsidR="00732B10">
        <w:rPr>
          <w:rFonts w:ascii="Arial" w:hAnsi="Arial" w:cs="Arial"/>
        </w:rPr>
        <w:t>бюро, направление</w:t>
      </w:r>
      <w:r w:rsidR="00732B10" w:rsidRPr="00D87414">
        <w:rPr>
          <w:rFonts w:ascii="Arial" w:hAnsi="Arial" w:cs="Arial"/>
        </w:rPr>
        <w:t xml:space="preserve"> и </w:t>
      </w:r>
      <w:r w:rsidR="00732B10" w:rsidRPr="00374C20">
        <w:rPr>
          <w:rFonts w:ascii="Arial" w:hAnsi="Arial" w:cs="Arial"/>
        </w:rPr>
        <w:t>т.д.</w:t>
      </w:r>
      <w:r w:rsidRPr="00374C20">
        <w:rPr>
          <w:rFonts w:ascii="Arial" w:hAnsi="Arial" w:cs="Arial"/>
        </w:rPr>
        <w:t>) руководствуется:</w:t>
      </w:r>
      <w:proofErr w:type="gramEnd"/>
    </w:p>
    <w:p w14:paraId="4FF9B0F5" w14:textId="77777777" w:rsidR="008611F1" w:rsidRPr="00D87414" w:rsidRDefault="008611F1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D87414">
        <w:rPr>
          <w:rFonts w:ascii="Arial" w:hAnsi="Arial" w:cs="Arial"/>
        </w:rPr>
        <w:t>Уставом Концерна;</w:t>
      </w:r>
    </w:p>
    <w:p w14:paraId="39067C6C" w14:textId="77777777" w:rsidR="008611F1" w:rsidRPr="00374C20" w:rsidRDefault="008611F1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нормативными правовыми актами Российской Федерации;</w:t>
      </w:r>
    </w:p>
    <w:p w14:paraId="48E017C5" w14:textId="77777777" w:rsidR="008611F1" w:rsidRDefault="008611F1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стандартами интегрированной структуры </w:t>
      </w:r>
      <w:r w:rsidRPr="006E4B74">
        <w:rPr>
          <w:rFonts w:ascii="Arial" w:hAnsi="Arial" w:cs="Arial"/>
        </w:rPr>
        <w:t>(</w:t>
      </w:r>
      <w:r>
        <w:rPr>
          <w:rFonts w:ascii="Arial" w:hAnsi="Arial" w:cs="Arial"/>
        </w:rPr>
        <w:t>ИС</w:t>
      </w:r>
      <w:r w:rsidRPr="006E4B7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Концерна;</w:t>
      </w:r>
    </w:p>
    <w:p w14:paraId="57FCC6EB" w14:textId="77777777" w:rsidR="008611F1" w:rsidRPr="00374C20" w:rsidRDefault="008611F1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внутренними </w:t>
      </w:r>
      <w:r>
        <w:rPr>
          <w:rFonts w:ascii="Arial" w:hAnsi="Arial" w:cs="Arial"/>
        </w:rPr>
        <w:t xml:space="preserve">нормативными </w:t>
      </w:r>
      <w:r w:rsidRPr="00374C20">
        <w:rPr>
          <w:rFonts w:ascii="Arial" w:hAnsi="Arial" w:cs="Arial"/>
        </w:rPr>
        <w:t>документами</w:t>
      </w:r>
      <w:r>
        <w:rPr>
          <w:rFonts w:ascii="Arial" w:hAnsi="Arial" w:cs="Arial"/>
        </w:rPr>
        <w:t xml:space="preserve"> </w:t>
      </w:r>
      <w:r w:rsidRPr="006E4B74">
        <w:rPr>
          <w:rFonts w:ascii="Arial" w:hAnsi="Arial" w:cs="Arial"/>
        </w:rPr>
        <w:t>(</w:t>
      </w:r>
      <w:r>
        <w:rPr>
          <w:rFonts w:ascii="Arial" w:hAnsi="Arial" w:cs="Arial"/>
        </w:rPr>
        <w:t>ВНД</w:t>
      </w:r>
      <w:r w:rsidRPr="006E4B74">
        <w:rPr>
          <w:rFonts w:ascii="Arial" w:hAnsi="Arial" w:cs="Arial"/>
        </w:rPr>
        <w:t xml:space="preserve">) </w:t>
      </w:r>
      <w:r w:rsidRPr="00374C20">
        <w:rPr>
          <w:rFonts w:ascii="Arial" w:hAnsi="Arial" w:cs="Arial"/>
        </w:rPr>
        <w:t>Концерна;</w:t>
      </w:r>
    </w:p>
    <w:p w14:paraId="176803DC" w14:textId="77777777" w:rsidR="008611F1" w:rsidRPr="00374C20" w:rsidRDefault="008611F1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решениями Общего собрания акционеров, Совета директоров и Правления Концерна;</w:t>
      </w:r>
    </w:p>
    <w:p w14:paraId="0C68C446" w14:textId="74921CA4" w:rsidR="008611F1" w:rsidRPr="00374C20" w:rsidRDefault="008611F1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приказами, распоряжениями и другими организационно-распорядительными документами Концерна;</w:t>
      </w:r>
    </w:p>
    <w:p w14:paraId="2A3E717F" w14:textId="77777777" w:rsidR="008611F1" w:rsidRPr="00374C20" w:rsidRDefault="008611F1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техническими регламентами, документами по стандартизации</w:t>
      </w:r>
      <w:r>
        <w:rPr>
          <w:rFonts w:ascii="Arial" w:hAnsi="Arial" w:cs="Arial"/>
        </w:rPr>
        <w:t>, действующими в </w:t>
      </w:r>
      <w:r w:rsidRPr="00374C20">
        <w:rPr>
          <w:rFonts w:ascii="Arial" w:hAnsi="Arial" w:cs="Arial"/>
        </w:rPr>
        <w:t>Российской Федерации и внедренными в Концерне;</w:t>
      </w:r>
    </w:p>
    <w:p w14:paraId="3894D43A" w14:textId="77777777" w:rsidR="008611F1" w:rsidRDefault="008611F1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……………………………………………………………………………………………...</w:t>
      </w:r>
      <w:r w:rsidR="00DF4220">
        <w:rPr>
          <w:rFonts w:ascii="Arial" w:hAnsi="Arial" w:cs="Arial"/>
        </w:rPr>
        <w:t>.....</w:t>
      </w:r>
      <w:r>
        <w:rPr>
          <w:rFonts w:ascii="Arial" w:hAnsi="Arial" w:cs="Arial"/>
        </w:rPr>
        <w:t>…;</w:t>
      </w:r>
    </w:p>
    <w:p w14:paraId="409E8CA9" w14:textId="77777777" w:rsidR="00732B10" w:rsidRDefault="00732B10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положением о (</w:t>
      </w:r>
      <w:r w:rsidRPr="00B21AB5">
        <w:rPr>
          <w:rFonts w:ascii="Arial" w:hAnsi="Arial" w:cs="Arial"/>
        </w:rPr>
        <w:t>наименование структурного подразделения</w:t>
      </w:r>
      <w:r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 xml:space="preserve"> Концерна</w:t>
      </w:r>
      <w:r>
        <w:rPr>
          <w:rFonts w:ascii="Arial" w:hAnsi="Arial" w:cs="Arial"/>
        </w:rPr>
        <w:t>;</w:t>
      </w:r>
    </w:p>
    <w:p w14:paraId="1D871633" w14:textId="77777777" w:rsidR="008611F1" w:rsidRPr="00374C20" w:rsidRDefault="008611F1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настоящим положением.</w:t>
      </w:r>
    </w:p>
    <w:p w14:paraId="626B5E18" w14:textId="77777777" w:rsidR="008611F1" w:rsidRPr="00374C20" w:rsidRDefault="00732B10" w:rsidP="00DF4220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8611F1" w:rsidRPr="00374C20">
        <w:rPr>
          <w:rFonts w:ascii="Arial" w:hAnsi="Arial" w:cs="Arial"/>
          <w:b/>
          <w:sz w:val="28"/>
          <w:szCs w:val="28"/>
        </w:rPr>
        <w:t xml:space="preserve"> Основные задачи и функции</w:t>
      </w:r>
    </w:p>
    <w:p w14:paraId="4C05A811" w14:textId="77777777" w:rsidR="008611F1" w:rsidRPr="00374C20" w:rsidRDefault="008611F1" w:rsidP="003A6C19">
      <w:pPr>
        <w:pStyle w:val="aff9"/>
        <w:numPr>
          <w:ilvl w:val="0"/>
          <w:numId w:val="47"/>
        </w:numPr>
        <w:tabs>
          <w:tab w:val="left" w:pos="1134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Основными задачами</w:t>
      </w:r>
      <w:r w:rsidR="00533B53" w:rsidRPr="00DF4220">
        <w:rPr>
          <w:rStyle w:val="aff5"/>
          <w:rFonts w:ascii="Arial" w:hAnsi="Arial" w:cs="Arial"/>
          <w:vertAlign w:val="baseline"/>
        </w:rPr>
        <w:footnoteReference w:id="1"/>
      </w:r>
      <w:r w:rsidRPr="00374C20">
        <w:rPr>
          <w:rFonts w:ascii="Arial" w:hAnsi="Arial" w:cs="Arial"/>
        </w:rPr>
        <w:t xml:space="preserve"> (</w:t>
      </w:r>
      <w:r w:rsidR="00732B10">
        <w:rPr>
          <w:rFonts w:ascii="Arial" w:hAnsi="Arial" w:cs="Arial"/>
        </w:rPr>
        <w:t>отдел</w:t>
      </w:r>
      <w:r w:rsidR="00732B10" w:rsidRPr="00D87414">
        <w:rPr>
          <w:rFonts w:ascii="Arial" w:hAnsi="Arial" w:cs="Arial"/>
        </w:rPr>
        <w:t xml:space="preserve">, служба, </w:t>
      </w:r>
      <w:r w:rsidR="00732B10">
        <w:rPr>
          <w:rFonts w:ascii="Arial" w:hAnsi="Arial" w:cs="Arial"/>
        </w:rPr>
        <w:t>бюро, направление</w:t>
      </w:r>
      <w:r w:rsidR="00732B10" w:rsidRPr="00D87414">
        <w:rPr>
          <w:rFonts w:ascii="Arial" w:hAnsi="Arial" w:cs="Arial"/>
        </w:rPr>
        <w:t xml:space="preserve"> и </w:t>
      </w:r>
      <w:r w:rsidR="00732B10" w:rsidRPr="00374C20">
        <w:rPr>
          <w:rFonts w:ascii="Arial" w:hAnsi="Arial" w:cs="Arial"/>
        </w:rPr>
        <w:t>т.д.</w:t>
      </w:r>
      <w:r w:rsidRPr="00374C20">
        <w:rPr>
          <w:rFonts w:ascii="Arial" w:hAnsi="Arial" w:cs="Arial"/>
        </w:rPr>
        <w:t>) являются:</w:t>
      </w:r>
    </w:p>
    <w:p w14:paraId="100D7CDB" w14:textId="2A4EC767" w:rsidR="008611F1" w:rsidRPr="00374C20" w:rsidRDefault="008611F1" w:rsidP="003A6C19">
      <w:pPr>
        <w:pStyle w:val="aff9"/>
        <w:numPr>
          <w:ilvl w:val="0"/>
          <w:numId w:val="48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A7F43">
        <w:rPr>
          <w:rFonts w:ascii="Arial" w:hAnsi="Arial" w:cs="Arial"/>
        </w:rPr>
        <w:t>Н</w:t>
      </w:r>
      <w:r>
        <w:rPr>
          <w:rFonts w:ascii="Arial" w:hAnsi="Arial" w:cs="Arial"/>
        </w:rPr>
        <w:t xml:space="preserve">аименование </w:t>
      </w:r>
      <w:r w:rsidRPr="00374C20">
        <w:rPr>
          <w:rFonts w:ascii="Arial" w:hAnsi="Arial" w:cs="Arial"/>
        </w:rPr>
        <w:t>задач</w:t>
      </w:r>
      <w:r>
        <w:rPr>
          <w:rFonts w:ascii="Arial" w:hAnsi="Arial" w:cs="Arial"/>
        </w:rPr>
        <w:t>и 1</w:t>
      </w:r>
      <w:r w:rsidRPr="00374C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структурного </w:t>
      </w:r>
      <w:r w:rsidR="00732B10">
        <w:rPr>
          <w:rFonts w:ascii="Arial" w:hAnsi="Arial" w:cs="Arial"/>
        </w:rPr>
        <w:t>звена</w:t>
      </w:r>
      <w:r>
        <w:rPr>
          <w:rFonts w:ascii="Arial" w:hAnsi="Arial" w:cs="Arial"/>
        </w:rPr>
        <w:t>)</w:t>
      </w:r>
      <w:r w:rsidR="001A7F43">
        <w:rPr>
          <w:rFonts w:ascii="Arial" w:hAnsi="Arial" w:cs="Arial"/>
        </w:rPr>
        <w:t>;</w:t>
      </w:r>
    </w:p>
    <w:p w14:paraId="707B8784" w14:textId="00B09CE3" w:rsidR="008611F1" w:rsidRDefault="008611F1" w:rsidP="003A6C19">
      <w:pPr>
        <w:pStyle w:val="aff9"/>
        <w:numPr>
          <w:ilvl w:val="0"/>
          <w:numId w:val="48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A7F43">
        <w:rPr>
          <w:rFonts w:ascii="Arial" w:hAnsi="Arial" w:cs="Arial"/>
        </w:rPr>
        <w:t>Н</w:t>
      </w:r>
      <w:r>
        <w:rPr>
          <w:rFonts w:ascii="Arial" w:hAnsi="Arial" w:cs="Arial"/>
        </w:rPr>
        <w:t xml:space="preserve">аименование </w:t>
      </w:r>
      <w:r w:rsidRPr="006E4B74">
        <w:rPr>
          <w:rFonts w:ascii="Arial" w:hAnsi="Arial" w:cs="Arial"/>
        </w:rPr>
        <w:t>задач</w:t>
      </w:r>
      <w:r>
        <w:rPr>
          <w:rFonts w:ascii="Arial" w:hAnsi="Arial" w:cs="Arial"/>
        </w:rPr>
        <w:t>и 2</w:t>
      </w:r>
      <w:r w:rsidRPr="006E4B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структурного </w:t>
      </w:r>
      <w:r w:rsidR="00732B10">
        <w:rPr>
          <w:rFonts w:ascii="Arial" w:hAnsi="Arial" w:cs="Arial"/>
        </w:rPr>
        <w:t>звена</w:t>
      </w:r>
      <w:r>
        <w:rPr>
          <w:rFonts w:ascii="Arial" w:hAnsi="Arial" w:cs="Arial"/>
        </w:rPr>
        <w:t>)</w:t>
      </w:r>
      <w:r w:rsidR="001A7F43">
        <w:rPr>
          <w:rFonts w:ascii="Arial" w:hAnsi="Arial" w:cs="Arial"/>
        </w:rPr>
        <w:t>;</w:t>
      </w:r>
    </w:p>
    <w:p w14:paraId="4E0AC85D" w14:textId="3A49DBD2" w:rsidR="008611F1" w:rsidRDefault="008611F1" w:rsidP="003A6C19">
      <w:pPr>
        <w:pStyle w:val="aff9"/>
        <w:numPr>
          <w:ilvl w:val="0"/>
          <w:numId w:val="48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6C5112">
        <w:rPr>
          <w:rFonts w:ascii="Arial" w:hAnsi="Arial" w:cs="Arial"/>
        </w:rPr>
        <w:t>(</w:t>
      </w:r>
      <w:r w:rsidR="001A7F43">
        <w:rPr>
          <w:rFonts w:ascii="Arial" w:hAnsi="Arial" w:cs="Arial"/>
        </w:rPr>
        <w:t>Н</w:t>
      </w:r>
      <w:r>
        <w:rPr>
          <w:rFonts w:ascii="Arial" w:hAnsi="Arial" w:cs="Arial"/>
        </w:rPr>
        <w:t xml:space="preserve">аименование </w:t>
      </w:r>
      <w:r w:rsidRPr="006C5112">
        <w:rPr>
          <w:rFonts w:ascii="Arial" w:hAnsi="Arial" w:cs="Arial"/>
        </w:rPr>
        <w:t>задач</w:t>
      </w:r>
      <w:r>
        <w:rPr>
          <w:rFonts w:ascii="Arial" w:hAnsi="Arial" w:cs="Arial"/>
        </w:rPr>
        <w:t>и</w:t>
      </w:r>
      <w:r w:rsidRPr="006C51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6C5112">
        <w:rPr>
          <w:rFonts w:ascii="Arial" w:hAnsi="Arial" w:cs="Arial"/>
        </w:rPr>
        <w:t xml:space="preserve"> структурного </w:t>
      </w:r>
      <w:r w:rsidR="00732B10">
        <w:rPr>
          <w:rFonts w:ascii="Arial" w:hAnsi="Arial" w:cs="Arial"/>
        </w:rPr>
        <w:t>звена</w:t>
      </w:r>
      <w:r w:rsidR="001A7F43">
        <w:rPr>
          <w:rFonts w:ascii="Arial" w:hAnsi="Arial" w:cs="Arial"/>
        </w:rPr>
        <w:t>);</w:t>
      </w:r>
    </w:p>
    <w:p w14:paraId="0EB589E7" w14:textId="77777777" w:rsidR="008611F1" w:rsidRPr="006C5112" w:rsidRDefault="008611F1" w:rsidP="003A6C19">
      <w:pPr>
        <w:pStyle w:val="aff9"/>
        <w:numPr>
          <w:ilvl w:val="0"/>
          <w:numId w:val="48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……………………………………………………………..………………………………</w:t>
      </w:r>
      <w:r w:rsidR="00DF4220">
        <w:rPr>
          <w:rFonts w:ascii="Arial" w:hAnsi="Arial" w:cs="Arial"/>
        </w:rPr>
        <w:t>.....</w:t>
      </w:r>
    </w:p>
    <w:p w14:paraId="65782EE5" w14:textId="77777777" w:rsidR="008611F1" w:rsidRPr="00374C20" w:rsidRDefault="008611F1" w:rsidP="003A6C19">
      <w:pPr>
        <w:pStyle w:val="aff9"/>
        <w:numPr>
          <w:ilvl w:val="0"/>
          <w:numId w:val="47"/>
        </w:numPr>
        <w:tabs>
          <w:tab w:val="left" w:pos="1134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Основными функциями (</w:t>
      </w:r>
      <w:r w:rsidR="00732B10">
        <w:rPr>
          <w:rFonts w:ascii="Arial" w:hAnsi="Arial" w:cs="Arial"/>
        </w:rPr>
        <w:t>отдел</w:t>
      </w:r>
      <w:r w:rsidR="00732B10" w:rsidRPr="00D87414">
        <w:rPr>
          <w:rFonts w:ascii="Arial" w:hAnsi="Arial" w:cs="Arial"/>
        </w:rPr>
        <w:t xml:space="preserve">, служба, </w:t>
      </w:r>
      <w:r w:rsidR="00732B10">
        <w:rPr>
          <w:rFonts w:ascii="Arial" w:hAnsi="Arial" w:cs="Arial"/>
        </w:rPr>
        <w:t>бюро, направление</w:t>
      </w:r>
      <w:r w:rsidR="00732B10" w:rsidRPr="00D87414">
        <w:rPr>
          <w:rFonts w:ascii="Arial" w:hAnsi="Arial" w:cs="Arial"/>
        </w:rPr>
        <w:t xml:space="preserve"> и </w:t>
      </w:r>
      <w:r w:rsidR="00732B10" w:rsidRPr="00374C20">
        <w:rPr>
          <w:rFonts w:ascii="Arial" w:hAnsi="Arial" w:cs="Arial"/>
        </w:rPr>
        <w:t>т.д.</w:t>
      </w:r>
      <w:r w:rsidRPr="00374C20">
        <w:rPr>
          <w:rFonts w:ascii="Arial" w:hAnsi="Arial" w:cs="Arial"/>
        </w:rPr>
        <w:t>) являются:</w:t>
      </w:r>
    </w:p>
    <w:p w14:paraId="4EABE813" w14:textId="77777777" w:rsidR="008611F1" w:rsidRPr="00374C20" w:rsidRDefault="008611F1" w:rsidP="003A6C19">
      <w:pPr>
        <w:pStyle w:val="aff9"/>
        <w:numPr>
          <w:ilvl w:val="0"/>
          <w:numId w:val="49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При решении задачи (</w:t>
      </w:r>
      <w:r>
        <w:rPr>
          <w:rFonts w:ascii="Arial" w:hAnsi="Arial" w:cs="Arial"/>
        </w:rPr>
        <w:t xml:space="preserve">наименование </w:t>
      </w:r>
      <w:r w:rsidRPr="00374C20">
        <w:rPr>
          <w:rFonts w:ascii="Arial" w:hAnsi="Arial" w:cs="Arial"/>
        </w:rPr>
        <w:t>задач</w:t>
      </w:r>
      <w:r>
        <w:rPr>
          <w:rFonts w:ascii="Arial" w:hAnsi="Arial" w:cs="Arial"/>
        </w:rPr>
        <w:t>и</w:t>
      </w:r>
      <w:r w:rsidRPr="00374C20">
        <w:rPr>
          <w:rFonts w:ascii="Arial" w:hAnsi="Arial" w:cs="Arial"/>
        </w:rPr>
        <w:t xml:space="preserve"> 1 структурного </w:t>
      </w:r>
      <w:r w:rsidR="00732B10">
        <w:rPr>
          <w:rFonts w:ascii="Arial" w:hAnsi="Arial" w:cs="Arial"/>
        </w:rPr>
        <w:t>звена</w:t>
      </w:r>
      <w:r w:rsidRPr="00374C20">
        <w:rPr>
          <w:rFonts w:ascii="Arial" w:hAnsi="Arial" w:cs="Arial"/>
        </w:rPr>
        <w:t>):</w:t>
      </w:r>
    </w:p>
    <w:p w14:paraId="33F2F56C" w14:textId="77777777" w:rsidR="008611F1" w:rsidRPr="00374C20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1.</w:t>
      </w:r>
      <w:r>
        <w:rPr>
          <w:rFonts w:ascii="Arial" w:hAnsi="Arial" w:cs="Arial"/>
        </w:rPr>
        <w:t xml:space="preserve">1 структурного </w:t>
      </w:r>
      <w:r w:rsidR="00732B10">
        <w:rPr>
          <w:rFonts w:ascii="Arial" w:hAnsi="Arial" w:cs="Arial"/>
        </w:rPr>
        <w:t>звена</w:t>
      </w:r>
      <w:r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>;</w:t>
      </w:r>
    </w:p>
    <w:p w14:paraId="0ABE05E2" w14:textId="77777777" w:rsidR="00533B53" w:rsidRDefault="00533B53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1.2</w:t>
      </w:r>
      <w:r>
        <w:rPr>
          <w:rFonts w:ascii="Arial" w:hAnsi="Arial" w:cs="Arial"/>
        </w:rPr>
        <w:t xml:space="preserve"> структурного звена)</w:t>
      </w:r>
      <w:r w:rsidRPr="006E4B74">
        <w:rPr>
          <w:rFonts w:ascii="Arial" w:hAnsi="Arial" w:cs="Arial"/>
        </w:rPr>
        <w:t>;</w:t>
      </w:r>
    </w:p>
    <w:p w14:paraId="36F453D1" w14:textId="77777777" w:rsidR="00533B53" w:rsidRDefault="00533B53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1.</w:t>
      </w:r>
      <w:r>
        <w:rPr>
          <w:rFonts w:ascii="Arial" w:hAnsi="Arial" w:cs="Arial"/>
        </w:rPr>
        <w:t>3 структурного звена);</w:t>
      </w:r>
    </w:p>
    <w:p w14:paraId="564052EA" w14:textId="77777777" w:rsidR="00533B53" w:rsidRDefault="00533B53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</w:t>
      </w:r>
      <w:r w:rsidR="00DF4220">
        <w:rPr>
          <w:rFonts w:ascii="Arial" w:hAnsi="Arial" w:cs="Arial"/>
        </w:rPr>
        <w:t>………………………………………………………………………...…......</w:t>
      </w:r>
    </w:p>
    <w:p w14:paraId="7CB9BA9D" w14:textId="77777777" w:rsidR="008611F1" w:rsidRPr="006E4B74" w:rsidRDefault="008611F1" w:rsidP="003A6C19">
      <w:pPr>
        <w:pStyle w:val="aff9"/>
        <w:numPr>
          <w:ilvl w:val="0"/>
          <w:numId w:val="49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6E4B74">
        <w:rPr>
          <w:rFonts w:ascii="Arial" w:hAnsi="Arial" w:cs="Arial"/>
        </w:rPr>
        <w:t xml:space="preserve">При решении задачи </w:t>
      </w:r>
      <w:r>
        <w:rPr>
          <w:rFonts w:ascii="Arial" w:hAnsi="Arial" w:cs="Arial"/>
        </w:rPr>
        <w:t>(наименование задачи 2</w:t>
      </w:r>
      <w:r w:rsidRPr="006E4B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структурного </w:t>
      </w:r>
      <w:r w:rsidR="00533B53">
        <w:rPr>
          <w:rFonts w:ascii="Arial" w:hAnsi="Arial" w:cs="Arial"/>
        </w:rPr>
        <w:t>звена</w:t>
      </w:r>
      <w:r>
        <w:rPr>
          <w:rFonts w:ascii="Arial" w:hAnsi="Arial" w:cs="Arial"/>
        </w:rPr>
        <w:t>):</w:t>
      </w:r>
    </w:p>
    <w:p w14:paraId="7C39108B" w14:textId="77777777" w:rsidR="008611F1" w:rsidRPr="006E4B74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B156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1 структурного </w:t>
      </w:r>
      <w:r w:rsidR="00533B53">
        <w:rPr>
          <w:rFonts w:ascii="Arial" w:hAnsi="Arial" w:cs="Arial"/>
        </w:rPr>
        <w:t>звена</w:t>
      </w:r>
      <w:r>
        <w:rPr>
          <w:rFonts w:ascii="Arial" w:hAnsi="Arial" w:cs="Arial"/>
        </w:rPr>
        <w:t>)</w:t>
      </w:r>
      <w:r w:rsidRPr="006E4B74">
        <w:rPr>
          <w:rFonts w:ascii="Arial" w:hAnsi="Arial" w:cs="Arial"/>
        </w:rPr>
        <w:t>;</w:t>
      </w:r>
    </w:p>
    <w:p w14:paraId="343C99E9" w14:textId="5CFE6A49" w:rsidR="008611F1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B15638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структурного </w:t>
      </w:r>
      <w:r w:rsidR="00533B53">
        <w:rPr>
          <w:rFonts w:ascii="Arial" w:hAnsi="Arial" w:cs="Arial"/>
        </w:rPr>
        <w:t>звена</w:t>
      </w:r>
      <w:r>
        <w:rPr>
          <w:rFonts w:ascii="Arial" w:hAnsi="Arial" w:cs="Arial"/>
        </w:rPr>
        <w:t>)</w:t>
      </w:r>
      <w:r w:rsidRPr="006E4B74">
        <w:rPr>
          <w:rFonts w:ascii="Arial" w:hAnsi="Arial" w:cs="Arial"/>
        </w:rPr>
        <w:t>;</w:t>
      </w:r>
    </w:p>
    <w:p w14:paraId="13E94B66" w14:textId="2174B97F" w:rsidR="008611F1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B156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3 структурного </w:t>
      </w:r>
      <w:r w:rsidR="00533B53">
        <w:rPr>
          <w:rFonts w:ascii="Arial" w:hAnsi="Arial" w:cs="Arial"/>
        </w:rPr>
        <w:t>звена</w:t>
      </w:r>
      <w:r>
        <w:rPr>
          <w:rFonts w:ascii="Arial" w:hAnsi="Arial" w:cs="Arial"/>
        </w:rPr>
        <w:t>);</w:t>
      </w:r>
    </w:p>
    <w:p w14:paraId="77FE5407" w14:textId="4BC8AD8C" w:rsidR="008611F1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</w:t>
      </w:r>
      <w:r w:rsidR="00DF4220">
        <w:rPr>
          <w:rFonts w:ascii="Arial" w:hAnsi="Arial" w:cs="Arial"/>
        </w:rPr>
        <w:t>………………………………………………………………………...…......</w:t>
      </w:r>
    </w:p>
    <w:p w14:paraId="72EA97C9" w14:textId="6CB6B6EA" w:rsidR="008611F1" w:rsidRPr="006E4B74" w:rsidRDefault="00A412D9" w:rsidP="003A6C19">
      <w:pPr>
        <w:pStyle w:val="aff9"/>
        <w:numPr>
          <w:ilvl w:val="0"/>
          <w:numId w:val="49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82451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DD295BD" wp14:editId="5B361D03">
                <wp:simplePos x="0" y="0"/>
                <wp:positionH relativeFrom="column">
                  <wp:posOffset>6166485</wp:posOffset>
                </wp:positionH>
                <wp:positionV relativeFrom="paragraph">
                  <wp:posOffset>151765</wp:posOffset>
                </wp:positionV>
                <wp:extent cx="352425" cy="238125"/>
                <wp:effectExtent l="0" t="0" r="28575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FD53E" w14:textId="6C971B05" w:rsidR="001A7B54" w:rsidRPr="00824518" w:rsidRDefault="001A7B54" w:rsidP="00A412D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485.55pt;margin-top:11.95pt;width:27.75pt;height:18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" strokecolor="white [3212]">
                <v:textbox>
                  <w:txbxContent>
                    <w:p w14:paraId="550FD53E" w14:textId="6C971B05" w:rsidR="001A7B54" w:rsidRPr="00824518" w:rsidRDefault="001A7B54" w:rsidP="00A412D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1F1" w:rsidRPr="006E4B74">
        <w:rPr>
          <w:rFonts w:ascii="Arial" w:hAnsi="Arial" w:cs="Arial"/>
        </w:rPr>
        <w:t xml:space="preserve">При решении задачи </w:t>
      </w:r>
      <w:r w:rsidR="008611F1">
        <w:rPr>
          <w:rFonts w:ascii="Arial" w:hAnsi="Arial" w:cs="Arial"/>
        </w:rPr>
        <w:t xml:space="preserve">(наименование </w:t>
      </w:r>
      <w:r w:rsidR="008611F1" w:rsidRPr="006E4B74">
        <w:rPr>
          <w:rFonts w:ascii="Arial" w:hAnsi="Arial" w:cs="Arial"/>
        </w:rPr>
        <w:t>задач</w:t>
      </w:r>
      <w:r w:rsidR="008611F1">
        <w:rPr>
          <w:rFonts w:ascii="Arial" w:hAnsi="Arial" w:cs="Arial"/>
        </w:rPr>
        <w:t>и 3</w:t>
      </w:r>
      <w:r w:rsidR="008611F1" w:rsidRPr="006E4B74">
        <w:rPr>
          <w:rFonts w:ascii="Arial" w:hAnsi="Arial" w:cs="Arial"/>
        </w:rPr>
        <w:t xml:space="preserve"> </w:t>
      </w:r>
      <w:r w:rsidR="008611F1">
        <w:rPr>
          <w:rFonts w:ascii="Arial" w:hAnsi="Arial" w:cs="Arial"/>
        </w:rPr>
        <w:t xml:space="preserve">структурного </w:t>
      </w:r>
      <w:r w:rsidR="00533B53">
        <w:rPr>
          <w:rFonts w:ascii="Arial" w:hAnsi="Arial" w:cs="Arial"/>
        </w:rPr>
        <w:t>звена</w:t>
      </w:r>
      <w:r w:rsidR="008611F1">
        <w:rPr>
          <w:rFonts w:ascii="Arial" w:hAnsi="Arial" w:cs="Arial"/>
        </w:rPr>
        <w:t>):</w:t>
      </w:r>
      <w:r w:rsidRPr="00A412D9">
        <w:rPr>
          <w:rFonts w:ascii="Arial" w:hAnsi="Arial" w:cs="Arial"/>
          <w:noProof/>
        </w:rPr>
        <w:t xml:space="preserve"> </w:t>
      </w:r>
    </w:p>
    <w:p w14:paraId="2CCDF4FA" w14:textId="597EF8F2" w:rsidR="008611F1" w:rsidRPr="006E4B74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</w:t>
      </w:r>
      <w:r w:rsidR="00153AF1">
        <w:rPr>
          <w:rFonts w:ascii="Arial" w:hAnsi="Arial" w:cs="Arial"/>
        </w:rPr>
        <w:t>3</w:t>
      </w:r>
      <w:r w:rsidRPr="00B156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1 структурного </w:t>
      </w:r>
      <w:r w:rsidR="00533B53">
        <w:rPr>
          <w:rFonts w:ascii="Arial" w:hAnsi="Arial" w:cs="Arial"/>
        </w:rPr>
        <w:t>звена</w:t>
      </w:r>
      <w:r>
        <w:rPr>
          <w:rFonts w:ascii="Arial" w:hAnsi="Arial" w:cs="Arial"/>
        </w:rPr>
        <w:t>)</w:t>
      </w:r>
      <w:r w:rsidRPr="006E4B74">
        <w:rPr>
          <w:rFonts w:ascii="Arial" w:hAnsi="Arial" w:cs="Arial"/>
        </w:rPr>
        <w:t>;</w:t>
      </w:r>
    </w:p>
    <w:p w14:paraId="743BF781" w14:textId="54790C59" w:rsidR="008611F1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</w:t>
      </w:r>
      <w:r w:rsidR="00153AF1">
        <w:rPr>
          <w:rFonts w:ascii="Arial" w:hAnsi="Arial" w:cs="Arial"/>
        </w:rPr>
        <w:t>3</w:t>
      </w:r>
      <w:r w:rsidRPr="00B15638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структурного </w:t>
      </w:r>
      <w:r w:rsidR="00533B53">
        <w:rPr>
          <w:rFonts w:ascii="Arial" w:hAnsi="Arial" w:cs="Arial"/>
        </w:rPr>
        <w:t>звена</w:t>
      </w:r>
      <w:r>
        <w:rPr>
          <w:rFonts w:ascii="Arial" w:hAnsi="Arial" w:cs="Arial"/>
        </w:rPr>
        <w:t>)</w:t>
      </w:r>
      <w:r w:rsidRPr="006E4B74">
        <w:rPr>
          <w:rFonts w:ascii="Arial" w:hAnsi="Arial" w:cs="Arial"/>
        </w:rPr>
        <w:t>;</w:t>
      </w:r>
    </w:p>
    <w:p w14:paraId="3B930427" w14:textId="7C273F72" w:rsidR="008611F1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</w:t>
      </w:r>
      <w:r w:rsidR="00153AF1">
        <w:rPr>
          <w:rFonts w:ascii="Arial" w:hAnsi="Arial" w:cs="Arial"/>
        </w:rPr>
        <w:t>3</w:t>
      </w:r>
      <w:r w:rsidRPr="00B156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3 структурного </w:t>
      </w:r>
      <w:r w:rsidR="00533B53">
        <w:rPr>
          <w:rFonts w:ascii="Arial" w:hAnsi="Arial" w:cs="Arial"/>
        </w:rPr>
        <w:t>звена</w:t>
      </w:r>
      <w:r>
        <w:rPr>
          <w:rFonts w:ascii="Arial" w:hAnsi="Arial" w:cs="Arial"/>
        </w:rPr>
        <w:t>);</w:t>
      </w:r>
    </w:p>
    <w:p w14:paraId="1213226A" w14:textId="77777777" w:rsidR="008611F1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</w:t>
      </w:r>
      <w:r w:rsidR="00DF4220">
        <w:rPr>
          <w:rFonts w:ascii="Arial" w:hAnsi="Arial" w:cs="Arial"/>
        </w:rPr>
        <w:t>………………………………………………………………………...…......</w:t>
      </w:r>
    </w:p>
    <w:p w14:paraId="031BF29C" w14:textId="77777777" w:rsidR="008611F1" w:rsidRDefault="008611F1" w:rsidP="003A6C19">
      <w:pPr>
        <w:pStyle w:val="aff9"/>
        <w:numPr>
          <w:ilvl w:val="0"/>
          <w:numId w:val="49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………………………………………………….………………………………………..</w:t>
      </w:r>
      <w:r w:rsidR="00DF4220">
        <w:rPr>
          <w:rFonts w:ascii="Arial" w:hAnsi="Arial" w:cs="Arial"/>
        </w:rPr>
        <w:t>........</w:t>
      </w:r>
    </w:p>
    <w:p w14:paraId="623703B1" w14:textId="77777777" w:rsidR="008611F1" w:rsidRPr="00374C20" w:rsidRDefault="008611F1" w:rsidP="003A6C19">
      <w:pPr>
        <w:pStyle w:val="aff9"/>
        <w:numPr>
          <w:ilvl w:val="0"/>
          <w:numId w:val="49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Общие функции при решении основных задач:</w:t>
      </w:r>
    </w:p>
    <w:p w14:paraId="73957FE8" w14:textId="48950017" w:rsidR="008611F1" w:rsidRPr="00374C20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взаимодействие</w:t>
      </w:r>
      <w:r w:rsidR="00E76763">
        <w:rPr>
          <w:rFonts w:ascii="Arial" w:hAnsi="Arial" w:cs="Arial"/>
        </w:rPr>
        <w:t xml:space="preserve"> с</w:t>
      </w:r>
      <w:r w:rsidR="00842035">
        <w:rPr>
          <w:rFonts w:ascii="Arial" w:hAnsi="Arial" w:cs="Arial"/>
        </w:rPr>
        <w:t xml:space="preserve"> органами государственной власти и местного самоуправления</w:t>
      </w:r>
      <w:r w:rsidRPr="00374C20">
        <w:rPr>
          <w:rFonts w:ascii="Arial" w:hAnsi="Arial" w:cs="Arial"/>
        </w:rPr>
        <w:t xml:space="preserve"> в части, касающейся деятельности </w:t>
      </w:r>
      <w:r w:rsidRPr="006E4B74">
        <w:rPr>
          <w:rFonts w:ascii="Arial" w:hAnsi="Arial" w:cs="Arial"/>
        </w:rPr>
        <w:t>(</w:t>
      </w:r>
      <w:r w:rsidR="00422644">
        <w:rPr>
          <w:rFonts w:ascii="Arial" w:hAnsi="Arial" w:cs="Arial"/>
        </w:rPr>
        <w:t>отдел</w:t>
      </w:r>
      <w:r w:rsidR="00422644" w:rsidRPr="00D87414">
        <w:rPr>
          <w:rFonts w:ascii="Arial" w:hAnsi="Arial" w:cs="Arial"/>
        </w:rPr>
        <w:t xml:space="preserve">, служба, </w:t>
      </w:r>
      <w:r w:rsidR="00422644">
        <w:rPr>
          <w:rFonts w:ascii="Arial" w:hAnsi="Arial" w:cs="Arial"/>
        </w:rPr>
        <w:t>бюро, направление</w:t>
      </w:r>
      <w:r w:rsidR="00422644" w:rsidRPr="00D87414">
        <w:rPr>
          <w:rFonts w:ascii="Arial" w:hAnsi="Arial" w:cs="Arial"/>
        </w:rPr>
        <w:t xml:space="preserve"> и </w:t>
      </w:r>
      <w:r w:rsidR="00422644" w:rsidRPr="00374C20">
        <w:rPr>
          <w:rFonts w:ascii="Arial" w:hAnsi="Arial" w:cs="Arial"/>
        </w:rPr>
        <w:t>т.д.</w:t>
      </w:r>
      <w:r w:rsidRPr="006E4B74"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>;</w:t>
      </w:r>
    </w:p>
    <w:p w14:paraId="4958D99F" w14:textId="77777777" w:rsidR="008611F1" w:rsidRPr="006E4B74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разработка, актуализация и контроль реализации </w:t>
      </w:r>
      <w:r>
        <w:rPr>
          <w:rFonts w:ascii="Arial" w:hAnsi="Arial" w:cs="Arial"/>
        </w:rPr>
        <w:t>стандартов ИС Концерна, ВНД Концерна</w:t>
      </w:r>
      <w:r w:rsidRPr="00374C20">
        <w:rPr>
          <w:rFonts w:ascii="Arial" w:hAnsi="Arial" w:cs="Arial"/>
        </w:rPr>
        <w:t xml:space="preserve"> </w:t>
      </w:r>
      <w:r w:rsidRPr="006E4B74">
        <w:rPr>
          <w:rFonts w:ascii="Arial" w:hAnsi="Arial" w:cs="Arial"/>
        </w:rPr>
        <w:t>в части, касающейся деятельности (</w:t>
      </w:r>
      <w:r w:rsidR="00422644">
        <w:rPr>
          <w:rFonts w:ascii="Arial" w:hAnsi="Arial" w:cs="Arial"/>
        </w:rPr>
        <w:t>отдел</w:t>
      </w:r>
      <w:r w:rsidR="00422644" w:rsidRPr="00D87414">
        <w:rPr>
          <w:rFonts w:ascii="Arial" w:hAnsi="Arial" w:cs="Arial"/>
        </w:rPr>
        <w:t xml:space="preserve">, служба, </w:t>
      </w:r>
      <w:r w:rsidR="00422644">
        <w:rPr>
          <w:rFonts w:ascii="Arial" w:hAnsi="Arial" w:cs="Arial"/>
        </w:rPr>
        <w:t>бюро, направление</w:t>
      </w:r>
      <w:r w:rsidR="00422644" w:rsidRPr="00D87414">
        <w:rPr>
          <w:rFonts w:ascii="Arial" w:hAnsi="Arial" w:cs="Arial"/>
        </w:rPr>
        <w:t xml:space="preserve"> и </w:t>
      </w:r>
      <w:r w:rsidR="00422644" w:rsidRPr="00374C20">
        <w:rPr>
          <w:rFonts w:ascii="Arial" w:hAnsi="Arial" w:cs="Arial"/>
        </w:rPr>
        <w:t>т.д.</w:t>
      </w:r>
      <w:r w:rsidRPr="006E4B74">
        <w:rPr>
          <w:rFonts w:ascii="Arial" w:hAnsi="Arial" w:cs="Arial"/>
        </w:rPr>
        <w:t>);</w:t>
      </w:r>
    </w:p>
    <w:p w14:paraId="70A189CB" w14:textId="77777777" w:rsidR="008611F1" w:rsidRPr="00374C20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разработка и контроль исполнения планов и бюджетов в соответствии с действующим порядком в части, касающейся деятельности </w:t>
      </w:r>
      <w:r w:rsidRPr="006E4B74">
        <w:rPr>
          <w:rFonts w:ascii="Arial" w:hAnsi="Arial" w:cs="Arial"/>
        </w:rPr>
        <w:t>(</w:t>
      </w:r>
      <w:r w:rsidR="00422644">
        <w:rPr>
          <w:rFonts w:ascii="Arial" w:hAnsi="Arial" w:cs="Arial"/>
        </w:rPr>
        <w:t>отдел</w:t>
      </w:r>
      <w:r w:rsidR="00422644" w:rsidRPr="00D87414">
        <w:rPr>
          <w:rFonts w:ascii="Arial" w:hAnsi="Arial" w:cs="Arial"/>
        </w:rPr>
        <w:t xml:space="preserve">, служба, </w:t>
      </w:r>
      <w:r w:rsidR="00422644">
        <w:rPr>
          <w:rFonts w:ascii="Arial" w:hAnsi="Arial" w:cs="Arial"/>
        </w:rPr>
        <w:t>бюро, направление</w:t>
      </w:r>
      <w:r w:rsidR="00422644" w:rsidRPr="00D87414">
        <w:rPr>
          <w:rFonts w:ascii="Arial" w:hAnsi="Arial" w:cs="Arial"/>
        </w:rPr>
        <w:t xml:space="preserve"> и </w:t>
      </w:r>
      <w:r w:rsidR="00422644" w:rsidRPr="00374C20">
        <w:rPr>
          <w:rFonts w:ascii="Arial" w:hAnsi="Arial" w:cs="Arial"/>
        </w:rPr>
        <w:t>т.д.</w:t>
      </w:r>
      <w:r w:rsidRPr="006E4B74"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>;</w:t>
      </w:r>
    </w:p>
    <w:p w14:paraId="00301335" w14:textId="77777777" w:rsidR="008611F1" w:rsidRPr="00374C20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подготовка заключений и предложений по проектам приказов, распоряжений, инструкций и иных внутренних документов Концерна в части, касающейся деятельности </w:t>
      </w:r>
      <w:r w:rsidRPr="006E4B74">
        <w:rPr>
          <w:rFonts w:ascii="Arial" w:hAnsi="Arial" w:cs="Arial"/>
        </w:rPr>
        <w:t>(</w:t>
      </w:r>
      <w:r w:rsidR="00422644">
        <w:rPr>
          <w:rFonts w:ascii="Arial" w:hAnsi="Arial" w:cs="Arial"/>
        </w:rPr>
        <w:t>отдел</w:t>
      </w:r>
      <w:r w:rsidR="00422644" w:rsidRPr="00D87414">
        <w:rPr>
          <w:rFonts w:ascii="Arial" w:hAnsi="Arial" w:cs="Arial"/>
        </w:rPr>
        <w:t xml:space="preserve">, служба, </w:t>
      </w:r>
      <w:r w:rsidR="00422644">
        <w:rPr>
          <w:rFonts w:ascii="Arial" w:hAnsi="Arial" w:cs="Arial"/>
        </w:rPr>
        <w:t>бюро, направление</w:t>
      </w:r>
      <w:r w:rsidR="00422644" w:rsidRPr="00D87414">
        <w:rPr>
          <w:rFonts w:ascii="Arial" w:hAnsi="Arial" w:cs="Arial"/>
        </w:rPr>
        <w:t xml:space="preserve"> и </w:t>
      </w:r>
      <w:r w:rsidR="00422644" w:rsidRPr="00374C20">
        <w:rPr>
          <w:rFonts w:ascii="Arial" w:hAnsi="Arial" w:cs="Arial"/>
        </w:rPr>
        <w:t>т.д.</w:t>
      </w:r>
      <w:r w:rsidRPr="006E4B74"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>;</w:t>
      </w:r>
    </w:p>
    <w:p w14:paraId="4F5D7F71" w14:textId="77777777" w:rsidR="008611F1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инициирование и сопровождение заключения и исполнения договоров, касающихся деятельности </w:t>
      </w:r>
      <w:r w:rsidRPr="006E4B74">
        <w:rPr>
          <w:rFonts w:ascii="Arial" w:hAnsi="Arial" w:cs="Arial"/>
        </w:rPr>
        <w:t>(</w:t>
      </w:r>
      <w:r w:rsidR="00422644">
        <w:rPr>
          <w:rFonts w:ascii="Arial" w:hAnsi="Arial" w:cs="Arial"/>
        </w:rPr>
        <w:t>отдел</w:t>
      </w:r>
      <w:r w:rsidR="00422644" w:rsidRPr="00D87414">
        <w:rPr>
          <w:rFonts w:ascii="Arial" w:hAnsi="Arial" w:cs="Arial"/>
        </w:rPr>
        <w:t xml:space="preserve">, служба, </w:t>
      </w:r>
      <w:r w:rsidR="00422644">
        <w:rPr>
          <w:rFonts w:ascii="Arial" w:hAnsi="Arial" w:cs="Arial"/>
        </w:rPr>
        <w:t>бюро, направление</w:t>
      </w:r>
      <w:r w:rsidR="00422644" w:rsidRPr="00D87414">
        <w:rPr>
          <w:rFonts w:ascii="Arial" w:hAnsi="Arial" w:cs="Arial"/>
        </w:rPr>
        <w:t xml:space="preserve"> и </w:t>
      </w:r>
      <w:r w:rsidR="00422644" w:rsidRPr="00374C20">
        <w:rPr>
          <w:rFonts w:ascii="Arial" w:hAnsi="Arial" w:cs="Arial"/>
        </w:rPr>
        <w:t>т.д.</w:t>
      </w:r>
      <w:r w:rsidRPr="006E4B74"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>, в соответствии с установленным порядком договорной работы;</w:t>
      </w:r>
    </w:p>
    <w:p w14:paraId="1F54B3B2" w14:textId="49113980" w:rsidR="0005326E" w:rsidRPr="00374C20" w:rsidRDefault="0005326E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осуществление делопроизводства и документооборота</w:t>
      </w:r>
      <w:r>
        <w:rPr>
          <w:rFonts w:ascii="Arial" w:hAnsi="Arial" w:cs="Arial"/>
        </w:rPr>
        <w:t>;</w:t>
      </w:r>
    </w:p>
    <w:p w14:paraId="78D98A03" w14:textId="2D3D5193" w:rsidR="008611F1" w:rsidRPr="0005326E" w:rsidRDefault="008611F1" w:rsidP="0005326E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…………………………………………………………………………….……………………</w:t>
      </w:r>
      <w:r w:rsidR="00DF4220">
        <w:rPr>
          <w:rFonts w:ascii="Arial" w:hAnsi="Arial" w:cs="Arial"/>
        </w:rPr>
        <w:t>..</w:t>
      </w:r>
      <w:r w:rsidR="0005326E">
        <w:rPr>
          <w:rFonts w:ascii="Arial" w:hAnsi="Arial" w:cs="Arial"/>
        </w:rPr>
        <w:t>...</w:t>
      </w:r>
    </w:p>
    <w:p w14:paraId="4C90942B" w14:textId="77777777" w:rsidR="008611F1" w:rsidRPr="00374C20" w:rsidRDefault="00071B3E" w:rsidP="00DF4220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="008611F1" w:rsidRPr="00374C20">
        <w:rPr>
          <w:rFonts w:ascii="Arial" w:hAnsi="Arial" w:cs="Arial"/>
          <w:b/>
          <w:sz w:val="28"/>
          <w:szCs w:val="28"/>
        </w:rPr>
        <w:t xml:space="preserve"> Структура</w:t>
      </w:r>
    </w:p>
    <w:p w14:paraId="619111DB" w14:textId="77777777" w:rsidR="008611F1" w:rsidRPr="00422644" w:rsidRDefault="00422644" w:rsidP="003A6C19">
      <w:pPr>
        <w:pStyle w:val="aff9"/>
        <w:numPr>
          <w:ilvl w:val="0"/>
          <w:numId w:val="50"/>
        </w:numPr>
        <w:ind w:left="0" w:firstLine="567"/>
        <w:jc w:val="both"/>
        <w:rPr>
          <w:rFonts w:ascii="Arial" w:hAnsi="Arial" w:cs="Arial"/>
        </w:rPr>
      </w:pPr>
      <w:proofErr w:type="gramStart"/>
      <w:r w:rsidRPr="00422644">
        <w:rPr>
          <w:rFonts w:ascii="Arial" w:hAnsi="Arial" w:cs="Arial"/>
        </w:rPr>
        <w:t>Структуру (</w:t>
      </w:r>
      <w:r>
        <w:rPr>
          <w:rFonts w:ascii="Arial" w:hAnsi="Arial" w:cs="Arial"/>
        </w:rPr>
        <w:t>отдел</w:t>
      </w:r>
      <w:r w:rsidRPr="00D87414">
        <w:rPr>
          <w:rFonts w:ascii="Arial" w:hAnsi="Arial" w:cs="Arial"/>
        </w:rPr>
        <w:t xml:space="preserve">, служба, </w:t>
      </w:r>
      <w:r>
        <w:rPr>
          <w:rFonts w:ascii="Arial" w:hAnsi="Arial" w:cs="Arial"/>
        </w:rPr>
        <w:t>бюро, направление</w:t>
      </w:r>
      <w:r w:rsidRPr="00D87414">
        <w:rPr>
          <w:rFonts w:ascii="Arial" w:hAnsi="Arial" w:cs="Arial"/>
        </w:rPr>
        <w:t xml:space="preserve"> и </w:t>
      </w:r>
      <w:r w:rsidRPr="00374C20">
        <w:rPr>
          <w:rFonts w:ascii="Arial" w:hAnsi="Arial" w:cs="Arial"/>
        </w:rPr>
        <w:t>т.д.</w:t>
      </w:r>
      <w:r w:rsidRPr="00422644">
        <w:rPr>
          <w:rFonts w:ascii="Arial" w:hAnsi="Arial" w:cs="Arial"/>
        </w:rPr>
        <w:t>) устанавливает (руководитель структурного подразделения) согласно штату (наименование структурного подразделения) и по согласованию с (должностное лицо, курирующее данное структурное подразделение)</w:t>
      </w:r>
      <w:r w:rsidR="008611F1" w:rsidRPr="00422644">
        <w:rPr>
          <w:rFonts w:ascii="Arial" w:hAnsi="Arial" w:cs="Arial"/>
        </w:rPr>
        <w:t>.</w:t>
      </w:r>
      <w:proofErr w:type="gramEnd"/>
    </w:p>
    <w:p w14:paraId="1566EF67" w14:textId="77777777" w:rsidR="008611F1" w:rsidRPr="00374C20" w:rsidRDefault="008611F1" w:rsidP="003A6C19">
      <w:pPr>
        <w:pStyle w:val="aff9"/>
        <w:numPr>
          <w:ilvl w:val="0"/>
          <w:numId w:val="50"/>
        </w:numPr>
        <w:ind w:left="0" w:firstLine="567"/>
        <w:jc w:val="both"/>
        <w:rPr>
          <w:rFonts w:ascii="Arial" w:hAnsi="Arial" w:cs="Arial"/>
          <w:snapToGrid w:val="0"/>
          <w:color w:val="000000"/>
        </w:rPr>
      </w:pPr>
      <w:r w:rsidRPr="00374C20">
        <w:rPr>
          <w:rFonts w:ascii="Arial" w:hAnsi="Arial" w:cs="Arial"/>
        </w:rPr>
        <w:t>(</w:t>
      </w:r>
      <w:r w:rsidR="00422644">
        <w:rPr>
          <w:rFonts w:ascii="Arial" w:hAnsi="Arial" w:cs="Arial"/>
        </w:rPr>
        <w:t>Отдел</w:t>
      </w:r>
      <w:r w:rsidR="00422644" w:rsidRPr="00D87414">
        <w:rPr>
          <w:rFonts w:ascii="Arial" w:hAnsi="Arial" w:cs="Arial"/>
        </w:rPr>
        <w:t xml:space="preserve">, служба, </w:t>
      </w:r>
      <w:r w:rsidR="00422644">
        <w:rPr>
          <w:rFonts w:ascii="Arial" w:hAnsi="Arial" w:cs="Arial"/>
        </w:rPr>
        <w:t>бюро, направление</w:t>
      </w:r>
      <w:r w:rsidR="00422644" w:rsidRPr="00D87414">
        <w:rPr>
          <w:rFonts w:ascii="Arial" w:hAnsi="Arial" w:cs="Arial"/>
        </w:rPr>
        <w:t xml:space="preserve"> и </w:t>
      </w:r>
      <w:r w:rsidR="00422644" w:rsidRPr="00374C20">
        <w:rPr>
          <w:rFonts w:ascii="Arial" w:hAnsi="Arial" w:cs="Arial"/>
        </w:rPr>
        <w:t>т.д.</w:t>
      </w:r>
      <w:r w:rsidRPr="006E4B74"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 xml:space="preserve"> включает следующие структурные </w:t>
      </w:r>
      <w:r w:rsidR="00422644">
        <w:rPr>
          <w:rFonts w:ascii="Arial" w:hAnsi="Arial" w:cs="Arial"/>
        </w:rPr>
        <w:t>единицы</w:t>
      </w:r>
      <w:r w:rsidRPr="00374C20">
        <w:rPr>
          <w:rFonts w:ascii="Arial" w:hAnsi="Arial" w:cs="Arial"/>
        </w:rPr>
        <w:t>:</w:t>
      </w:r>
    </w:p>
    <w:p w14:paraId="28FB0B06" w14:textId="77777777" w:rsidR="008611F1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(структурн</w:t>
      </w:r>
      <w:r w:rsidR="00422644">
        <w:rPr>
          <w:rFonts w:ascii="Arial" w:hAnsi="Arial" w:cs="Arial"/>
        </w:rPr>
        <w:t>ая</w:t>
      </w:r>
      <w:r>
        <w:rPr>
          <w:rFonts w:ascii="Arial" w:hAnsi="Arial" w:cs="Arial"/>
        </w:rPr>
        <w:t xml:space="preserve"> </w:t>
      </w:r>
      <w:r w:rsidR="00422644">
        <w:rPr>
          <w:rFonts w:ascii="Arial" w:hAnsi="Arial" w:cs="Arial"/>
        </w:rPr>
        <w:t>единица</w:t>
      </w:r>
      <w:r>
        <w:rPr>
          <w:rFonts w:ascii="Arial" w:hAnsi="Arial" w:cs="Arial"/>
        </w:rPr>
        <w:t xml:space="preserve"> 0</w:t>
      </w:r>
      <w:r w:rsidR="00C90515">
        <w:rPr>
          <w:rFonts w:ascii="Arial" w:hAnsi="Arial" w:cs="Arial"/>
        </w:rPr>
        <w:t>0</w:t>
      </w:r>
      <w:r>
        <w:rPr>
          <w:rFonts w:ascii="Arial" w:hAnsi="Arial" w:cs="Arial"/>
        </w:rPr>
        <w:t>1)</w:t>
      </w:r>
      <w:r w:rsidRPr="00374C20">
        <w:rPr>
          <w:rFonts w:ascii="Arial" w:hAnsi="Arial" w:cs="Arial"/>
        </w:rPr>
        <w:t>;</w:t>
      </w:r>
    </w:p>
    <w:p w14:paraId="41E2BF65" w14:textId="77777777" w:rsidR="008611F1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(структурн</w:t>
      </w:r>
      <w:r w:rsidR="00422644">
        <w:rPr>
          <w:rFonts w:ascii="Arial" w:hAnsi="Arial" w:cs="Arial"/>
        </w:rPr>
        <w:t>ая</w:t>
      </w:r>
      <w:r>
        <w:rPr>
          <w:rFonts w:ascii="Arial" w:hAnsi="Arial" w:cs="Arial"/>
        </w:rPr>
        <w:t xml:space="preserve"> </w:t>
      </w:r>
      <w:r w:rsidR="00422644">
        <w:rPr>
          <w:rFonts w:ascii="Arial" w:hAnsi="Arial" w:cs="Arial"/>
        </w:rPr>
        <w:t>единица</w:t>
      </w:r>
      <w:r>
        <w:rPr>
          <w:rFonts w:ascii="Arial" w:hAnsi="Arial" w:cs="Arial"/>
        </w:rPr>
        <w:t xml:space="preserve"> 0</w:t>
      </w:r>
      <w:r w:rsidR="00C90515">
        <w:rPr>
          <w:rFonts w:ascii="Arial" w:hAnsi="Arial" w:cs="Arial"/>
        </w:rPr>
        <w:t>0</w:t>
      </w:r>
      <w:r>
        <w:rPr>
          <w:rFonts w:ascii="Arial" w:hAnsi="Arial" w:cs="Arial"/>
        </w:rPr>
        <w:t>2)</w:t>
      </w:r>
      <w:r w:rsidRPr="006E4B74">
        <w:rPr>
          <w:rFonts w:ascii="Arial" w:hAnsi="Arial" w:cs="Arial"/>
        </w:rPr>
        <w:t>;</w:t>
      </w:r>
    </w:p>
    <w:p w14:paraId="32D553D8" w14:textId="77777777" w:rsidR="008611F1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22644">
        <w:rPr>
          <w:rFonts w:ascii="Arial" w:hAnsi="Arial" w:cs="Arial"/>
        </w:rPr>
        <w:t xml:space="preserve">структурная единица </w:t>
      </w:r>
      <w:r>
        <w:rPr>
          <w:rFonts w:ascii="Arial" w:hAnsi="Arial" w:cs="Arial"/>
        </w:rPr>
        <w:t>0</w:t>
      </w:r>
      <w:r w:rsidR="00C90515">
        <w:rPr>
          <w:rFonts w:ascii="Arial" w:hAnsi="Arial" w:cs="Arial"/>
        </w:rPr>
        <w:t>0</w:t>
      </w:r>
      <w:r>
        <w:rPr>
          <w:rFonts w:ascii="Arial" w:hAnsi="Arial" w:cs="Arial"/>
        </w:rPr>
        <w:t>3);</w:t>
      </w:r>
    </w:p>
    <w:p w14:paraId="3CFE4A41" w14:textId="77777777" w:rsidR="008611F1" w:rsidRDefault="008611F1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.........................................................................................................................................</w:t>
      </w:r>
      <w:r w:rsidR="00F20BBD">
        <w:rPr>
          <w:rFonts w:ascii="Arial" w:hAnsi="Arial" w:cs="Arial"/>
        </w:rPr>
        <w:t>..</w:t>
      </w:r>
    </w:p>
    <w:p w14:paraId="02736FB7" w14:textId="77777777" w:rsidR="00422644" w:rsidRPr="00374C20" w:rsidRDefault="00422644" w:rsidP="003A6C19">
      <w:pPr>
        <w:pStyle w:val="aff9"/>
        <w:numPr>
          <w:ilvl w:val="0"/>
          <w:numId w:val="50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Схема организационной структуры</w:t>
      </w:r>
      <w:r w:rsidRPr="00F20BBD">
        <w:rPr>
          <w:rStyle w:val="aff5"/>
          <w:rFonts w:ascii="Arial" w:hAnsi="Arial" w:cs="Arial"/>
          <w:vertAlign w:val="baseline"/>
        </w:rPr>
        <w:footnoteReference w:id="2"/>
      </w:r>
      <w:r w:rsidRPr="00374C2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отдел</w:t>
      </w:r>
      <w:r w:rsidRPr="00D87414">
        <w:rPr>
          <w:rFonts w:ascii="Arial" w:hAnsi="Arial" w:cs="Arial"/>
        </w:rPr>
        <w:t xml:space="preserve">, служба, </w:t>
      </w:r>
      <w:r>
        <w:rPr>
          <w:rFonts w:ascii="Arial" w:hAnsi="Arial" w:cs="Arial"/>
        </w:rPr>
        <w:t>бюро, направление</w:t>
      </w:r>
      <w:r w:rsidRPr="00D87414">
        <w:rPr>
          <w:rFonts w:ascii="Arial" w:hAnsi="Arial" w:cs="Arial"/>
        </w:rPr>
        <w:t xml:space="preserve"> и </w:t>
      </w:r>
      <w:r w:rsidRPr="00374C20">
        <w:rPr>
          <w:rFonts w:ascii="Arial" w:hAnsi="Arial" w:cs="Arial"/>
        </w:rPr>
        <w:t xml:space="preserve">т.д.) </w:t>
      </w:r>
      <w:r>
        <w:rPr>
          <w:rFonts w:ascii="Arial" w:hAnsi="Arial" w:cs="Arial"/>
        </w:rPr>
        <w:t>в соответствии с</w:t>
      </w:r>
      <w:r w:rsidRPr="00374C20">
        <w:rPr>
          <w:rFonts w:ascii="Arial" w:hAnsi="Arial" w:cs="Arial"/>
        </w:rPr>
        <w:t xml:space="preserve"> приложени</w:t>
      </w:r>
      <w:r>
        <w:rPr>
          <w:rFonts w:ascii="Arial" w:hAnsi="Arial" w:cs="Arial"/>
        </w:rPr>
        <w:t>ем</w:t>
      </w:r>
      <w:r w:rsidRPr="00374C20">
        <w:rPr>
          <w:rFonts w:ascii="Arial" w:hAnsi="Arial" w:cs="Arial"/>
        </w:rPr>
        <w:t xml:space="preserve"> А.</w:t>
      </w:r>
    </w:p>
    <w:p w14:paraId="219179A1" w14:textId="77777777" w:rsidR="008611F1" w:rsidRPr="00374C20" w:rsidRDefault="008611F1" w:rsidP="003A6C19">
      <w:pPr>
        <w:pStyle w:val="aff9"/>
        <w:numPr>
          <w:ilvl w:val="0"/>
          <w:numId w:val="50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Штат (</w:t>
      </w:r>
      <w:r w:rsidR="00422644">
        <w:rPr>
          <w:rFonts w:ascii="Arial" w:hAnsi="Arial" w:cs="Arial"/>
        </w:rPr>
        <w:t>отдел</w:t>
      </w:r>
      <w:r w:rsidR="00422644" w:rsidRPr="00D87414">
        <w:rPr>
          <w:rFonts w:ascii="Arial" w:hAnsi="Arial" w:cs="Arial"/>
        </w:rPr>
        <w:t xml:space="preserve">, служба, </w:t>
      </w:r>
      <w:r w:rsidR="00422644">
        <w:rPr>
          <w:rFonts w:ascii="Arial" w:hAnsi="Arial" w:cs="Arial"/>
        </w:rPr>
        <w:t>бюро, направление</w:t>
      </w:r>
      <w:r w:rsidR="00422644" w:rsidRPr="00D87414">
        <w:rPr>
          <w:rFonts w:ascii="Arial" w:hAnsi="Arial" w:cs="Arial"/>
        </w:rPr>
        <w:t xml:space="preserve"> и </w:t>
      </w:r>
      <w:r w:rsidR="00422644" w:rsidRPr="00374C20">
        <w:rPr>
          <w:rFonts w:ascii="Arial" w:hAnsi="Arial" w:cs="Arial"/>
        </w:rPr>
        <w:t>т.д.</w:t>
      </w:r>
      <w:r w:rsidRPr="00374C20">
        <w:rPr>
          <w:rFonts w:ascii="Arial" w:hAnsi="Arial" w:cs="Arial"/>
        </w:rPr>
        <w:t>) в соответствии с приложением Б.</w:t>
      </w:r>
    </w:p>
    <w:p w14:paraId="64F3C72B" w14:textId="77777777" w:rsidR="008611F1" w:rsidRDefault="008611F1" w:rsidP="003A6C19">
      <w:pPr>
        <w:pStyle w:val="aff9"/>
        <w:numPr>
          <w:ilvl w:val="0"/>
          <w:numId w:val="50"/>
        </w:numPr>
        <w:ind w:left="0" w:firstLine="567"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</w:rPr>
        <w:t>М</w:t>
      </w:r>
      <w:r w:rsidRPr="00AF7EB1">
        <w:rPr>
          <w:rFonts w:ascii="Arial" w:hAnsi="Arial" w:cs="Arial"/>
        </w:rPr>
        <w:t>атриц</w:t>
      </w:r>
      <w:r>
        <w:rPr>
          <w:rFonts w:ascii="Arial" w:hAnsi="Arial" w:cs="Arial"/>
        </w:rPr>
        <w:t>а</w:t>
      </w:r>
      <w:r w:rsidRPr="00AF7EB1">
        <w:rPr>
          <w:rFonts w:ascii="Arial" w:hAnsi="Arial" w:cs="Arial"/>
        </w:rPr>
        <w:t xml:space="preserve"> ответственности </w:t>
      </w:r>
      <w:r w:rsidR="00893D92">
        <w:rPr>
          <w:rFonts w:ascii="Arial" w:hAnsi="Arial" w:cs="Arial"/>
        </w:rPr>
        <w:t>за</w:t>
      </w:r>
      <w:r w:rsidRPr="00AF7EB1">
        <w:rPr>
          <w:rFonts w:ascii="Arial" w:hAnsi="Arial" w:cs="Arial"/>
        </w:rPr>
        <w:t xml:space="preserve"> выполнени</w:t>
      </w:r>
      <w:r w:rsidR="00893D92">
        <w:rPr>
          <w:rFonts w:ascii="Arial" w:hAnsi="Arial" w:cs="Arial"/>
        </w:rPr>
        <w:t>е</w:t>
      </w:r>
      <w:r w:rsidRPr="00AF7EB1">
        <w:rPr>
          <w:rFonts w:ascii="Arial" w:hAnsi="Arial" w:cs="Arial"/>
        </w:rPr>
        <w:t xml:space="preserve"> функций </w:t>
      </w:r>
      <w:r w:rsidRPr="00374C20">
        <w:rPr>
          <w:rFonts w:ascii="Arial" w:hAnsi="Arial" w:cs="Arial"/>
        </w:rPr>
        <w:t>(</w:t>
      </w:r>
      <w:r w:rsidR="00422644">
        <w:rPr>
          <w:rFonts w:ascii="Arial" w:hAnsi="Arial" w:cs="Arial"/>
        </w:rPr>
        <w:t>отдел</w:t>
      </w:r>
      <w:r w:rsidR="00422644" w:rsidRPr="00D87414">
        <w:rPr>
          <w:rFonts w:ascii="Arial" w:hAnsi="Arial" w:cs="Arial"/>
        </w:rPr>
        <w:t xml:space="preserve">, служба, </w:t>
      </w:r>
      <w:r w:rsidR="00422644">
        <w:rPr>
          <w:rFonts w:ascii="Arial" w:hAnsi="Arial" w:cs="Arial"/>
        </w:rPr>
        <w:t>бюро, направление</w:t>
      </w:r>
      <w:r w:rsidR="00422644" w:rsidRPr="00D87414">
        <w:rPr>
          <w:rFonts w:ascii="Arial" w:hAnsi="Arial" w:cs="Arial"/>
        </w:rPr>
        <w:t xml:space="preserve"> и </w:t>
      </w:r>
      <w:r w:rsidR="00422644" w:rsidRPr="00374C20">
        <w:rPr>
          <w:rFonts w:ascii="Arial" w:hAnsi="Arial" w:cs="Arial"/>
        </w:rPr>
        <w:t>т.д.</w:t>
      </w:r>
      <w:r w:rsidRPr="006E4B74">
        <w:rPr>
          <w:rFonts w:ascii="Arial" w:hAnsi="Arial" w:cs="Arial"/>
          <w:snapToGrid w:val="0"/>
          <w:color w:val="000000"/>
        </w:rPr>
        <w:t>)</w:t>
      </w:r>
      <w:r w:rsidRPr="006E4B74">
        <w:rPr>
          <w:rFonts w:ascii="Arial" w:hAnsi="Arial" w:cs="Arial"/>
        </w:rPr>
        <w:t xml:space="preserve"> </w:t>
      </w:r>
      <w:r w:rsidR="00632FE4">
        <w:rPr>
          <w:rFonts w:ascii="Arial" w:hAnsi="Arial" w:cs="Arial"/>
        </w:rPr>
        <w:t>приведена в</w:t>
      </w:r>
      <w:r w:rsidRPr="006E4B74">
        <w:rPr>
          <w:rFonts w:ascii="Arial" w:hAnsi="Arial" w:cs="Arial"/>
        </w:rPr>
        <w:t xml:space="preserve"> приложени</w:t>
      </w:r>
      <w:r w:rsidR="00632FE4">
        <w:rPr>
          <w:rFonts w:ascii="Arial" w:hAnsi="Arial" w:cs="Arial"/>
        </w:rPr>
        <w:t>и</w:t>
      </w:r>
      <w:r w:rsidRPr="006E4B74">
        <w:rPr>
          <w:rFonts w:ascii="Arial" w:hAnsi="Arial" w:cs="Arial"/>
        </w:rPr>
        <w:t xml:space="preserve"> В</w:t>
      </w:r>
      <w:r w:rsidRPr="006E4B74">
        <w:rPr>
          <w:rFonts w:ascii="Arial" w:hAnsi="Arial" w:cs="Arial"/>
          <w:snapToGrid w:val="0"/>
          <w:color w:val="000000"/>
        </w:rPr>
        <w:t>.</w:t>
      </w:r>
    </w:p>
    <w:p w14:paraId="772C9782" w14:textId="77777777" w:rsidR="008611F1" w:rsidRPr="00374C20" w:rsidRDefault="008611F1" w:rsidP="003A6C19">
      <w:pPr>
        <w:pStyle w:val="aff9"/>
        <w:numPr>
          <w:ilvl w:val="0"/>
          <w:numId w:val="50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Схема замещения персонала </w:t>
      </w:r>
      <w:r w:rsidRPr="00AF56A1">
        <w:rPr>
          <w:rFonts w:ascii="Arial" w:hAnsi="Arial" w:cs="Arial"/>
        </w:rPr>
        <w:t>(</w:t>
      </w:r>
      <w:r w:rsidR="00422644">
        <w:rPr>
          <w:rFonts w:ascii="Arial" w:hAnsi="Arial" w:cs="Arial"/>
        </w:rPr>
        <w:t>отдел</w:t>
      </w:r>
      <w:r w:rsidR="00422644" w:rsidRPr="00D87414">
        <w:rPr>
          <w:rFonts w:ascii="Arial" w:hAnsi="Arial" w:cs="Arial"/>
        </w:rPr>
        <w:t xml:space="preserve">, служба, </w:t>
      </w:r>
      <w:r w:rsidR="00422644">
        <w:rPr>
          <w:rFonts w:ascii="Arial" w:hAnsi="Arial" w:cs="Arial"/>
        </w:rPr>
        <w:t>бюро, направление</w:t>
      </w:r>
      <w:r w:rsidR="00422644" w:rsidRPr="00D87414">
        <w:rPr>
          <w:rFonts w:ascii="Arial" w:hAnsi="Arial" w:cs="Arial"/>
        </w:rPr>
        <w:t xml:space="preserve"> и </w:t>
      </w:r>
      <w:r w:rsidR="00422644" w:rsidRPr="00374C20">
        <w:rPr>
          <w:rFonts w:ascii="Arial" w:hAnsi="Arial" w:cs="Arial"/>
        </w:rPr>
        <w:t>т.д.</w:t>
      </w:r>
      <w:r w:rsidRPr="006E4B74">
        <w:rPr>
          <w:rFonts w:ascii="Arial" w:hAnsi="Arial" w:cs="Arial"/>
          <w:snapToGrid w:val="0"/>
          <w:color w:val="000000"/>
        </w:rPr>
        <w:t>)</w:t>
      </w:r>
      <w:r w:rsidRPr="006E4B74">
        <w:rPr>
          <w:rFonts w:ascii="Arial" w:hAnsi="Arial" w:cs="Arial"/>
        </w:rPr>
        <w:t xml:space="preserve"> в </w:t>
      </w:r>
      <w:r w:rsidR="00422644">
        <w:rPr>
          <w:rFonts w:ascii="Arial" w:hAnsi="Arial" w:cs="Arial"/>
        </w:rPr>
        <w:t xml:space="preserve">соответствии </w:t>
      </w:r>
      <w:r w:rsidRPr="006E4B74">
        <w:rPr>
          <w:rFonts w:ascii="Arial" w:hAnsi="Arial" w:cs="Arial"/>
        </w:rPr>
        <w:t>приложени</w:t>
      </w:r>
      <w:r w:rsidR="00422644">
        <w:rPr>
          <w:rFonts w:ascii="Arial" w:hAnsi="Arial" w:cs="Arial"/>
        </w:rPr>
        <w:t>ем</w:t>
      </w:r>
      <w:r w:rsidRPr="006E4B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Г.</w:t>
      </w:r>
    </w:p>
    <w:p w14:paraId="35B3935F" w14:textId="77777777" w:rsidR="00A412D9" w:rsidRDefault="00A412D9" w:rsidP="008611F1">
      <w:pPr>
        <w:rPr>
          <w:rFonts w:ascii="Arial" w:hAnsi="Arial" w:cs="Arial"/>
        </w:rPr>
      </w:pPr>
    </w:p>
    <w:p w14:paraId="34D7CB94" w14:textId="77777777" w:rsidR="003A4149" w:rsidRDefault="003A4149" w:rsidP="008611F1">
      <w:pPr>
        <w:rPr>
          <w:rFonts w:ascii="Arial" w:hAnsi="Arial" w:cs="Arial"/>
        </w:rPr>
      </w:pPr>
    </w:p>
    <w:p w14:paraId="36B3A1DF" w14:textId="77777777" w:rsidR="00A412D9" w:rsidRDefault="00A412D9" w:rsidP="008611F1">
      <w:pPr>
        <w:rPr>
          <w:rFonts w:ascii="Arial" w:hAnsi="Arial" w:cs="Arial"/>
        </w:rPr>
      </w:pPr>
    </w:p>
    <w:p w14:paraId="04BD3CBB" w14:textId="018A4C7A" w:rsidR="008611F1" w:rsidRPr="00374C20" w:rsidRDefault="00A412D9" w:rsidP="00A412D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8611F1" w:rsidRPr="00374C20">
        <w:rPr>
          <w:rFonts w:ascii="Arial" w:hAnsi="Arial" w:cs="Arial"/>
        </w:rPr>
        <w:br w:type="page"/>
      </w:r>
    </w:p>
    <w:p w14:paraId="6ACF97FD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Приложение</w:t>
      </w:r>
      <w:proofErr w:type="gramStart"/>
      <w:r w:rsidRPr="00374C20">
        <w:rPr>
          <w:rFonts w:ascii="Arial" w:hAnsi="Arial" w:cs="Arial"/>
          <w:b/>
          <w:sz w:val="28"/>
          <w:szCs w:val="28"/>
        </w:rPr>
        <w:t xml:space="preserve"> А</w:t>
      </w:r>
      <w:proofErr w:type="gramEnd"/>
    </w:p>
    <w:p w14:paraId="3906BEBF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p w14:paraId="52D06659" w14:textId="77777777" w:rsidR="008611F1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p w14:paraId="1FF350AE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Схема</w:t>
      </w:r>
    </w:p>
    <w:p w14:paraId="546AEFB6" w14:textId="77777777" w:rsidR="008611F1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организационной структуры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7FB3">
        <w:rPr>
          <w:rFonts w:ascii="Arial" w:hAnsi="Arial" w:cs="Arial"/>
          <w:b/>
          <w:sz w:val="28"/>
          <w:szCs w:val="28"/>
        </w:rPr>
        <w:t>(</w:t>
      </w:r>
      <w:r w:rsidRPr="00374C20">
        <w:rPr>
          <w:rFonts w:ascii="Arial" w:hAnsi="Arial" w:cs="Arial"/>
          <w:b/>
          <w:sz w:val="28"/>
          <w:szCs w:val="28"/>
        </w:rPr>
        <w:t xml:space="preserve">наименование структурного </w:t>
      </w:r>
      <w:r w:rsidR="000454F1">
        <w:rPr>
          <w:rFonts w:ascii="Arial" w:hAnsi="Arial" w:cs="Arial"/>
          <w:b/>
          <w:sz w:val="28"/>
          <w:szCs w:val="28"/>
        </w:rPr>
        <w:t>звена структурного подразделения</w:t>
      </w:r>
      <w:r w:rsidRPr="00374C20">
        <w:rPr>
          <w:rFonts w:ascii="Arial" w:hAnsi="Arial" w:cs="Arial"/>
          <w:b/>
          <w:sz w:val="28"/>
          <w:szCs w:val="28"/>
        </w:rPr>
        <w:t>)</w:t>
      </w:r>
    </w:p>
    <w:p w14:paraId="257B046B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p w14:paraId="7B65348A" w14:textId="77777777" w:rsidR="008611F1" w:rsidRDefault="008611F1" w:rsidP="008611F1">
      <w:pPr>
        <w:jc w:val="center"/>
        <w:rPr>
          <w:rFonts w:ascii="Arial" w:hAnsi="Arial" w:cs="Arial"/>
        </w:rPr>
      </w:pPr>
      <w:r w:rsidRPr="00374C20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6A195339" wp14:editId="689AA9F7">
                <wp:extent cx="5486400" cy="3638550"/>
                <wp:effectExtent l="0" t="0" r="0" b="0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Прямоугольник 35"/>
                        <wps:cNvSpPr/>
                        <wps:spPr>
                          <a:xfrm>
                            <a:off x="158735" y="2135646"/>
                            <a:ext cx="1425517" cy="112856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DA156" w14:textId="77777777" w:rsidR="001A7B54" w:rsidRPr="00374C20" w:rsidRDefault="001A7B54" w:rsidP="008611F1">
                              <w:pPr>
                                <w:pStyle w:val="aff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4C20"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>Н</w:t>
                              </w:r>
                              <w:r w:rsidRPr="00374C20"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>аименование структурно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>й</w:t>
                              </w:r>
                              <w:r w:rsidRPr="00374C20"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>единицы 001</w:t>
                              </w:r>
                              <w:r w:rsidRPr="00374C20">
                                <w:rPr>
                                  <w:rFonts w:ascii="Arial" w:eastAsia="Times New Roman" w:hAnsi="Arial" w:cs="Arial"/>
                                  <w:color w:val="000000" w:themeColor="text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6" name="Группа 36"/>
                        <wpg:cNvGrpSpPr/>
                        <wpg:grpSpPr>
                          <a:xfrm>
                            <a:off x="372140" y="159489"/>
                            <a:ext cx="4837814" cy="3157675"/>
                            <a:chOff x="372140" y="159489"/>
                            <a:chExt cx="4837814" cy="3157675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372140" y="159489"/>
                              <a:ext cx="4837814" cy="48909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8C435B" w14:textId="6E6F675F" w:rsidR="001A7B54" w:rsidRPr="00374C20" w:rsidRDefault="001A7B54" w:rsidP="008611F1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>(Наименование должности руководителя структурного звена)</w:t>
                                </w:r>
                                <w:r w:rsidRPr="00374C20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 xml:space="preserve"> (наименование структурного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>звена</w:t>
                                </w:r>
                                <w:r w:rsidRPr="00374C20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372140" y="1147521"/>
                              <a:ext cx="2456121" cy="4889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532F56" w14:textId="39C7FD60" w:rsidR="001A7B54" w:rsidRPr="00374C20" w:rsidRDefault="001A7B54" w:rsidP="008611F1">
                                <w:pPr>
                                  <w:pStyle w:val="aff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(Наименование должности заместителя руководителя)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1806783" y="2157589"/>
                              <a:ext cx="1425517" cy="112788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D62C25" w14:textId="77777777" w:rsidR="001A7B54" w:rsidRPr="00374C20" w:rsidRDefault="001A7B54" w:rsidP="008611F1">
                                <w:pPr>
                                  <w:pStyle w:val="affb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74C20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(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Н</w:t>
                                </w:r>
                                <w:r w:rsidRPr="00374C20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аименование структурно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й</w:t>
                                </w:r>
                                <w:r w:rsidRPr="00374C20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единицы 002</w:t>
                                </w:r>
                                <w:r w:rsidRPr="00374C20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 xml:space="preserve">)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3497358" y="2189404"/>
                              <a:ext cx="1424940" cy="11277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217E97" w14:textId="77777777" w:rsidR="001A7B54" w:rsidRDefault="001A7B54" w:rsidP="008611F1">
                                <w:pPr>
                                  <w:pStyle w:val="aff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000000"/>
                                  </w:rPr>
                                  <w:t xml:space="preserve">(Наименование </w:t>
                                </w:r>
                                <w:r w:rsidRPr="00374C20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структурно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й</w:t>
                                </w:r>
                                <w:r w:rsidRPr="00374C20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</w:rPr>
                                  <w:t>единицы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color w:val="000000"/>
                                  </w:rPr>
                                  <w:t xml:space="preserve"> 003)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Соединительная линия уступом 42"/>
                          <wps:cNvCnPr>
                            <a:stCxn id="37" idx="2"/>
                            <a:endCxn id="38" idx="0"/>
                          </wps:cNvCnPr>
                          <wps:spPr>
                            <a:xfrm rot="5400000">
                              <a:off x="1946157" y="302631"/>
                              <a:ext cx="498934" cy="119084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Соединительная линия уступом 52"/>
                          <wps:cNvCnPr>
                            <a:stCxn id="38" idx="2"/>
                            <a:endCxn id="35" idx="0"/>
                          </wps:cNvCnPr>
                          <wps:spPr>
                            <a:xfrm rot="5400000">
                              <a:off x="986261" y="1521705"/>
                              <a:ext cx="499175" cy="72870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Соединительная линия уступом 53"/>
                          <wps:cNvCnPr>
                            <a:stCxn id="38" idx="2"/>
                            <a:endCxn id="39" idx="0"/>
                          </wps:cNvCnPr>
                          <wps:spPr>
                            <a:xfrm rot="16200000" flipH="1">
                              <a:off x="1799312" y="1437359"/>
                              <a:ext cx="521118" cy="919341"/>
                            </a:xfrm>
                            <a:prstGeom prst="bentConnector3">
                              <a:avLst>
                                <a:gd name="adj1" fmla="val 4796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Соединительная линия уступом 54"/>
                          <wps:cNvCnPr/>
                          <wps:spPr>
                            <a:xfrm rot="16200000" flipH="1">
                              <a:off x="2729956" y="709648"/>
                              <a:ext cx="1540817" cy="1418781"/>
                            </a:xfrm>
                            <a:prstGeom prst="bentConnector3">
                              <a:avLst>
                                <a:gd name="adj1" fmla="val 1618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0" o:spid="_x0000_s1046" editas="canvas" style="width:6in;height:286.5pt;mso-position-horizontal-relative:char;mso-position-vertical-relative:line" coordsize="54864,3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">
                <v:shape id="_x0000_s1047" type="#_x0000_t75" style="position:absolute;width:54864;height:36385;visibility:visible;mso-wrap-style:square">
                  <v:fill o:detectmouseclick="t"/>
                  <v:path o:connecttype="none"/>
                </v:shape>
                <v:rect id="Прямоугольник 35" o:spid="_x0000_s1048" style="position:absolute;left:1587;top:21356;width:14255;height:11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q3cMUA&#10;AADbAAAADwAAAGRycy9kb3ducmV2LnhtbESPQWvCQBSE7wX/w/IEL6VuYlEkuoqIhbaHorGt10f2&#10;mQSzb9PdVeO/7wqFHoeZ+YaZLzvTiAs5X1tWkA4TEMSF1TWXCj73L09TED4ga2wsk4IbeVgueg9z&#10;zLS98o4ueShFhLDPUEEVQptJ6YuKDPqhbYmjd7TOYIjSlVI7vEa4aeQoSSbSYM1xocKW1hUVp/xs&#10;FNivG27eD28yD+dN/vixTb9/XKrUoN+tZiACdeE//Nd+1Qqex3D/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rdwxQAAANsAAAAPAAAAAAAAAAAAAAAAAJgCAABkcnMv&#10;ZG93bnJldi54bWxQSwUGAAAAAAQABAD1AAAAigMAAAAA&#10;" fillcolor="#4f81bd [3204]" strokecolor="black [3213]" strokeweight="1pt">
                  <v:fill opacity="0"/>
                  <v:textbox>
                    <w:txbxContent>
                      <w:p w14:paraId="350DA156" w14:textId="77777777" w:rsidR="001A7B54" w:rsidRPr="00374C20" w:rsidRDefault="001A7B54" w:rsidP="008611F1">
                        <w:pPr>
                          <w:pStyle w:val="aff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374C20"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>(</w:t>
                        </w:r>
                        <w:r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>Н</w:t>
                        </w:r>
                        <w:r w:rsidRPr="00374C20"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>аименование структурно</w:t>
                        </w:r>
                        <w:r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>й</w:t>
                        </w:r>
                        <w:r w:rsidRPr="00374C20"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>единицы 001</w:t>
                        </w:r>
                        <w:r w:rsidRPr="00374C20">
                          <w:rPr>
                            <w:rFonts w:ascii="Arial" w:eastAsia="Times New Roman" w:hAnsi="Arial" w:cs="Arial"/>
                            <w:color w:val="000000" w:themeColor="text1"/>
                          </w:rPr>
                          <w:t xml:space="preserve">) </w:t>
                        </w:r>
                      </w:p>
                    </w:txbxContent>
                  </v:textbox>
                </v:rect>
                <v:group id="Группа 36" o:spid="_x0000_s1049" style="position:absolute;left:3721;top:1594;width:48378;height:31577" coordorigin="3721,1594" coordsize="48378,31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Прямоугольник 37" o:spid="_x0000_s1050" style="position:absolute;left:3721;top:1594;width:48378;height:4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MnMUA&#10;AADbAAAADwAAAGRycy9kb3ducmV2LnhtbESPQWvCQBSE7wX/w/IEL6VuYkEluoqIhbaHorGt10f2&#10;mQSzb9PdVeO/7wqFHoeZ+YaZLzvTiAs5X1tWkA4TEMSF1TWXCj73L09TED4ga2wsk4IbeVgueg9z&#10;zLS98o4ueShFhLDPUEEVQptJ6YuKDPqhbYmjd7TOYIjSlVI7vEa4aeQoScbSYM1xocKW1hUVp/xs&#10;FNivG27eD28yD+dN/vixTb9/XKrUoN+tZiACdeE//Nd+1QqeJ3D/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IycxQAAANsAAAAPAAAAAAAAAAAAAAAAAJgCAABkcnMv&#10;ZG93bnJldi54bWxQSwUGAAAAAAQABAD1AAAAigMAAAAA&#10;" fillcolor="#4f81bd [3204]" strokecolor="black [3213]" strokeweight="1pt">
                    <v:fill opacity="0"/>
                    <v:textbox>
                      <w:txbxContent>
                        <w:p w14:paraId="1C8C435B" w14:textId="6E6F675F" w:rsidR="001A7B54" w:rsidRPr="00374C20" w:rsidRDefault="001A7B54" w:rsidP="008611F1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</w:rPr>
                            <w:t>(Наименование должности руководителя структурного звена)</w:t>
                          </w:r>
                          <w:r w:rsidRPr="00374C20">
                            <w:rPr>
                              <w:rFonts w:ascii="Arial" w:hAnsi="Arial" w:cs="Arial"/>
                              <w:color w:val="000000" w:themeColor="text1"/>
                            </w:rPr>
                            <w:t xml:space="preserve"> (наименование структурного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</w:rPr>
                            <w:t>звена</w:t>
                          </w:r>
                          <w:r w:rsidRPr="00374C20">
                            <w:rPr>
                              <w:rFonts w:ascii="Arial" w:hAnsi="Arial" w:cs="Arial"/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ect>
                  <v:rect id="Прямоугольник 38" o:spid="_x0000_s1051" style="position:absolute;left:3721;top:11475;width:24561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sY7sMA&#10;AADbAAAADwAAAGRycy9kb3ducmV2LnhtbERPy2rCQBTdC/2H4Ra6EZ3EQinRSSjFgu1Caupje8nc&#10;JqGZO+nMqPHvnYXg8nDei2IwnTiR861lBek0AUFcWd1yrWD78zF5BeEDssbOMim4kIcifxgtMNP2&#10;zBs6laEWMYR9hgqaEPpMSl81ZNBPbU8cuV/rDIYIXS21w3MMN52cJcmLNNhybGiwp/eGqr/yaBTY&#10;3QWXX4dPWYbjshyvv9P9v0uVenoc3uYgAg3hLr65V1rBcxwbv8Qf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sY7sMAAADbAAAADwAAAAAAAAAAAAAAAACYAgAAZHJzL2Rv&#10;d25yZXYueG1sUEsFBgAAAAAEAAQA9QAAAIgDAAAAAA==&#10;" fillcolor="#4f81bd [3204]" strokecolor="black [3213]" strokeweight="1pt">
                    <v:fill opacity="0"/>
                    <v:textbox>
                      <w:txbxContent>
                        <w:p w14:paraId="51532F56" w14:textId="39C7FD60" w:rsidR="001A7B54" w:rsidRPr="00374C20" w:rsidRDefault="001A7B54" w:rsidP="008611F1">
                          <w:pPr>
                            <w:pStyle w:val="aff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(Наименование должности заместителя руководителя)</w:t>
                          </w:r>
                        </w:p>
                      </w:txbxContent>
                    </v:textbox>
                  </v:rect>
                  <v:rect id="Прямоугольник 39" o:spid="_x0000_s1052" style="position:absolute;left:18067;top:21575;width:14256;height:11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e9dcUA&#10;AADbAAAADwAAAGRycy9kb3ducmV2LnhtbESPQWvCQBSE7wX/w/IEL6VuYkE0uoqIhbaHorGt10f2&#10;mQSzb9PdVeO/7wqFHoeZ+YaZLzvTiAs5X1tWkA4TEMSF1TWXCj73L08TED4ga2wsk4IbeVgueg9z&#10;zLS98o4ueShFhLDPUEEVQptJ6YuKDPqhbYmjd7TOYIjSlVI7vEa4aeQoScbSYM1xocKW1hUVp/xs&#10;FNivG27eD28yD+dN/vixTb9/XKrUoN+tZiACdeE//Nd+1Qqep3D/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711xQAAANsAAAAPAAAAAAAAAAAAAAAAAJgCAABkcnMv&#10;ZG93bnJldi54bWxQSwUGAAAAAAQABAD1AAAAigMAAAAA&#10;" fillcolor="#4f81bd [3204]" strokecolor="black [3213]" strokeweight="1pt">
                    <v:fill opacity="0"/>
                    <v:textbox>
                      <w:txbxContent>
                        <w:p w14:paraId="1CD62C25" w14:textId="77777777" w:rsidR="001A7B54" w:rsidRPr="00374C20" w:rsidRDefault="001A7B54" w:rsidP="008611F1">
                          <w:pPr>
                            <w:pStyle w:val="affb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74C20"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(</w:t>
                          </w:r>
                          <w:r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Н</w:t>
                          </w:r>
                          <w:r w:rsidRPr="00374C20"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аименование структурно</w:t>
                          </w:r>
                          <w:r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й</w:t>
                          </w:r>
                          <w:r w:rsidRPr="00374C20"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единицы 002</w:t>
                          </w:r>
                          <w:r w:rsidRPr="00374C20"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 xml:space="preserve">) </w:t>
                          </w:r>
                        </w:p>
                      </w:txbxContent>
                    </v:textbox>
                  </v:rect>
                  <v:rect id="Прямоугольник 40" o:spid="_x0000_s1053" style="position:absolute;left:34973;top:21894;width:14249;height:11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nlcMA&#10;AADbAAAADwAAAGRycy9kb3ducmV2LnhtbERPy2rCQBTdC/2H4Ra6EZ1ESinRSSjFgu1Caupje8nc&#10;JqGZO+nMqPHvnYXg8nDei2IwnTiR861lBek0AUFcWd1yrWD78zF5BeEDssbOMim4kIcifxgtMNP2&#10;zBs6laEWMYR9hgqaEPpMSl81ZNBPbU8cuV/rDIYIXS21w3MMN52cJcmLNNhybGiwp/eGqr/yaBTY&#10;3QWXX4dPWYbjshyvv9P9v0uVenoc3uYgAg3hLr65V1rBc1wfv8Qf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tnlcMAAADbAAAADwAAAAAAAAAAAAAAAACYAgAAZHJzL2Rv&#10;d25yZXYueG1sUEsFBgAAAAAEAAQA9QAAAIgDAAAAAA==&#10;" fillcolor="#4f81bd [3204]" strokecolor="black [3213]" strokeweight="1pt">
                    <v:fill opacity="0"/>
                    <v:textbox>
                      <w:txbxContent>
                        <w:p w14:paraId="3F217E97" w14:textId="77777777" w:rsidR="001A7B54" w:rsidRDefault="001A7B54" w:rsidP="008611F1">
                          <w:pPr>
                            <w:pStyle w:val="aff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Times New Roman" w:hAnsi="Arial" w:cs="Arial"/>
                              <w:color w:val="000000"/>
                            </w:rPr>
                            <w:t xml:space="preserve">(Наименование </w:t>
                          </w:r>
                          <w:r w:rsidRPr="00374C20"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структурно</w:t>
                          </w:r>
                          <w:r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й</w:t>
                          </w:r>
                          <w:r w:rsidRPr="00374C20"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rFonts w:ascii="Arial" w:eastAsia="Times New Roman" w:hAnsi="Arial" w:cs="Arial"/>
                              <w:color w:val="000000" w:themeColor="text1"/>
                            </w:rPr>
                            <w:t>единицы</w:t>
                          </w:r>
                          <w:r>
                            <w:rPr>
                              <w:rFonts w:ascii="Arial" w:eastAsia="Times New Roman" w:hAnsi="Arial" w:cs="Arial"/>
                              <w:color w:val="000000"/>
                            </w:rPr>
                            <w:t xml:space="preserve"> 003) </w:t>
                          </w:r>
                        </w:p>
                      </w:txbxContent>
                    </v:textbox>
                  </v:rect>
                  <v:shape id="Соединительная линия уступом 42" o:spid="_x0000_s1054" type="#_x0000_t34" style="position:absolute;left:19461;top:3026;width:4990;height:119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V08MAAADbAAAADwAAAGRycy9kb3ducmV2LnhtbESPQWsCMRSE7wX/Q3iCt5pVi5XVKCIU&#10;6qWgK9TjY/PcrLt5WZKo679vCoUeh5n5hlltetuKO/lQO1YwGWcgiEuna64UnIqP1wWIEJE1to5J&#10;wZMCbNaDlxXm2j34QPdjrESCcMhRgYmxy6UMpSGLYew64uRdnLcYk/SV1B4fCW5bOc2yubRYc1ow&#10;2NHOUNkcb1bBd2VaMn5ezA5Fc6br/vbumy+lRsN+uwQRqY//4b/2p1bwNoX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BVdPDAAAA2wAAAA8AAAAAAAAAAAAA&#10;AAAAoQIAAGRycy9kb3ducmV2LnhtbFBLBQYAAAAABAAEAPkAAACRAwAAAAA=&#10;" strokecolor="black [3213]" strokeweight="1pt">
                    <v:stroke endarrow="open"/>
                  </v:shape>
                  <v:shape id="Соединительная линия уступом 52" o:spid="_x0000_s1055" type="#_x0000_t34" style="position:absolute;left:9862;top:15216;width:4992;height:72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DDsMAAADbAAAADwAAAGRycy9kb3ducmV2LnhtbESPQWsCMRSE7wX/Q3iCt5pVqZXVKCIU&#10;6qWgK9TjY/PcrLt5WZKo679vCoUeh5n5hlltetuKO/lQO1YwGWcgiEuna64UnIqP1wWIEJE1to5J&#10;wZMCbNaDlxXm2j34QPdjrESCcMhRgYmxy6UMpSGLYew64uRdnLcYk/SV1B4fCW5bOc2yubRYc1ow&#10;2NHOUNkcb1bBd2VaMn5ezA5Fc6br/vbumy+lRsN+uwQRqY//4b/2p1bwNoX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Yww7DAAAA2wAAAA8AAAAAAAAAAAAA&#10;AAAAoQIAAGRycy9kb3ducmV2LnhtbFBLBQYAAAAABAAEAPkAAACRAwAAAAA=&#10;" strokecolor="black [3213]" strokeweight="1pt">
                    <v:stroke endarrow="open"/>
                  </v:shape>
                  <v:shape id="Соединительная линия уступом 53" o:spid="_x0000_s1056" type="#_x0000_t34" style="position:absolute;left:17993;top:14373;width:5211;height:91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q8bsEAAADbAAAADwAAAGRycy9kb3ducmV2LnhtbESPzWrCQBSF94LvMFyhO52oREp0FBGE&#10;2lWNxfUlc02imTshM03SPn0nILg8nJ+Ps9n1phItNa60rGA+i0AQZ1aXnCv4vhyn7yCcR9ZYWSYF&#10;v+Rgtx2PNpho2/GZ2tTnIoywS1BB4X2dSOmyggy6ma2Jg3ezjUEfZJNL3WAXxk0lF1G0kgZLDoQC&#10;azoUlD3SHzNAsIqvlxP/3b/6a1wfF5+PzCj1Nun3axCeev8KP9sfWkG8hOFL+AFy+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mrxuwQAAANsAAAAPAAAAAAAAAAAAAAAA&#10;AKECAABkcnMvZG93bnJldi54bWxQSwUGAAAAAAQABAD5AAAAjwMAAAAA&#10;" adj="10359" strokecolor="black [3213]" strokeweight="1pt">
                    <v:stroke endarrow="open"/>
                  </v:shape>
                  <v:shape id="Соединительная линия уступом 54" o:spid="_x0000_s1057" type="#_x0000_t34" style="position:absolute;left:27299;top:7096;width:15408;height:141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ABb8UAAADbAAAADwAAAGRycy9kb3ducmV2LnhtbESPT2vCQBTE7wW/w/IEL0U3SiuSuop/&#10;Wlpy0rS9P7PPZDH7NmS3mvrpXaHQ4zAzv2Hmy87W4kytN44VjEcJCOLCacOlgq/Pt+EMhA/IGmvH&#10;pOCXPCwXvYc5ptpdeE/nPJQiQtinqKAKoUml9EVFFv3INcTRO7rWYoiyLaVu8RLhtpaTJJlKi4bj&#10;QoUNbSoqTvmPVbBemWz/2h3yx+/dePt+LTHLTabUoN+tXkAE6sJ/+K/9oRU8P8H9S/wB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6ABb8UAAADbAAAADwAAAAAAAAAA&#10;AAAAAAChAgAAZHJzL2Rvd25yZXYueG1sUEsFBgAAAAAEAAQA+QAAAJMDAAAAAA==&#10;" adj="3496" strokecolor="black [3213]" strokeweight="1pt">
                    <v:stroke endarrow="open"/>
                  </v:shape>
                </v:group>
                <w10:anchorlock/>
              </v:group>
            </w:pict>
          </mc:Fallback>
        </mc:AlternateContent>
      </w:r>
    </w:p>
    <w:p w14:paraId="749D90C2" w14:textId="77777777" w:rsidR="008611F1" w:rsidRDefault="008611F1" w:rsidP="008611F1">
      <w:pPr>
        <w:jc w:val="center"/>
        <w:rPr>
          <w:rFonts w:ascii="Arial" w:hAnsi="Arial" w:cs="Arial"/>
        </w:rPr>
      </w:pPr>
    </w:p>
    <w:p w14:paraId="12F0BF09" w14:textId="77777777" w:rsidR="00F00687" w:rsidRDefault="00F00687" w:rsidP="008611F1">
      <w:pPr>
        <w:rPr>
          <w:rFonts w:ascii="Arial" w:hAnsi="Arial" w:cs="Arial"/>
        </w:rPr>
      </w:pPr>
    </w:p>
    <w:p w14:paraId="0CA7FB87" w14:textId="77777777" w:rsidR="00F00687" w:rsidRDefault="00F00687" w:rsidP="008611F1">
      <w:pPr>
        <w:rPr>
          <w:rFonts w:ascii="Arial" w:hAnsi="Arial" w:cs="Arial"/>
        </w:rPr>
      </w:pPr>
    </w:p>
    <w:p w14:paraId="0BC4D0B3" w14:textId="77777777" w:rsidR="00F00687" w:rsidRDefault="00F00687" w:rsidP="008611F1">
      <w:pPr>
        <w:rPr>
          <w:rFonts w:ascii="Arial" w:hAnsi="Arial" w:cs="Arial"/>
        </w:rPr>
      </w:pPr>
    </w:p>
    <w:p w14:paraId="46D94497" w14:textId="77777777" w:rsidR="00F00687" w:rsidRDefault="00F00687" w:rsidP="008611F1">
      <w:pPr>
        <w:rPr>
          <w:rFonts w:ascii="Arial" w:hAnsi="Arial" w:cs="Arial"/>
        </w:rPr>
      </w:pPr>
    </w:p>
    <w:p w14:paraId="7A62E4A4" w14:textId="77777777" w:rsidR="00F00687" w:rsidRDefault="00F00687" w:rsidP="008611F1">
      <w:pPr>
        <w:rPr>
          <w:rFonts w:ascii="Arial" w:hAnsi="Arial" w:cs="Arial"/>
        </w:rPr>
      </w:pPr>
    </w:p>
    <w:p w14:paraId="587418FC" w14:textId="77777777" w:rsidR="00F00687" w:rsidRDefault="00F00687" w:rsidP="008611F1">
      <w:pPr>
        <w:rPr>
          <w:rFonts w:ascii="Arial" w:hAnsi="Arial" w:cs="Arial"/>
        </w:rPr>
      </w:pPr>
    </w:p>
    <w:p w14:paraId="1958A341" w14:textId="77777777" w:rsidR="00F00687" w:rsidRDefault="00F00687" w:rsidP="008611F1">
      <w:pPr>
        <w:rPr>
          <w:rFonts w:ascii="Arial" w:hAnsi="Arial" w:cs="Arial"/>
        </w:rPr>
      </w:pPr>
    </w:p>
    <w:p w14:paraId="6530FB31" w14:textId="77777777" w:rsidR="00F00687" w:rsidRDefault="00F00687" w:rsidP="008611F1">
      <w:pPr>
        <w:rPr>
          <w:rFonts w:ascii="Arial" w:hAnsi="Arial" w:cs="Arial"/>
        </w:rPr>
      </w:pPr>
    </w:p>
    <w:p w14:paraId="1E8A0430" w14:textId="77777777" w:rsidR="00F00687" w:rsidRDefault="00F00687" w:rsidP="008611F1">
      <w:pPr>
        <w:rPr>
          <w:rFonts w:ascii="Arial" w:hAnsi="Arial" w:cs="Arial"/>
        </w:rPr>
      </w:pPr>
    </w:p>
    <w:p w14:paraId="18DC7845" w14:textId="77777777" w:rsidR="00F00687" w:rsidRDefault="00F00687" w:rsidP="008611F1">
      <w:pPr>
        <w:rPr>
          <w:rFonts w:ascii="Arial" w:hAnsi="Arial" w:cs="Arial"/>
        </w:rPr>
      </w:pPr>
    </w:p>
    <w:p w14:paraId="69237180" w14:textId="77777777" w:rsidR="00F00687" w:rsidRDefault="00F00687" w:rsidP="008611F1">
      <w:pPr>
        <w:rPr>
          <w:rFonts w:ascii="Arial" w:hAnsi="Arial" w:cs="Arial"/>
        </w:rPr>
      </w:pPr>
    </w:p>
    <w:p w14:paraId="48BF31F2" w14:textId="77777777" w:rsidR="00F00687" w:rsidRDefault="00F00687" w:rsidP="008611F1">
      <w:pPr>
        <w:rPr>
          <w:rFonts w:ascii="Arial" w:hAnsi="Arial" w:cs="Arial"/>
        </w:rPr>
      </w:pPr>
    </w:p>
    <w:p w14:paraId="07B3A099" w14:textId="77777777" w:rsidR="00F00687" w:rsidRDefault="00F00687" w:rsidP="008611F1">
      <w:pPr>
        <w:rPr>
          <w:rFonts w:ascii="Arial" w:hAnsi="Arial" w:cs="Arial"/>
        </w:rPr>
      </w:pPr>
    </w:p>
    <w:p w14:paraId="19070AB5" w14:textId="77777777" w:rsidR="00F00687" w:rsidRDefault="00F00687" w:rsidP="008611F1">
      <w:pPr>
        <w:rPr>
          <w:rFonts w:ascii="Arial" w:hAnsi="Arial" w:cs="Arial"/>
        </w:rPr>
      </w:pPr>
    </w:p>
    <w:p w14:paraId="25441C94" w14:textId="77777777" w:rsidR="00F00687" w:rsidRDefault="00F00687" w:rsidP="008611F1">
      <w:pPr>
        <w:rPr>
          <w:rFonts w:ascii="Arial" w:hAnsi="Arial" w:cs="Arial"/>
        </w:rPr>
      </w:pPr>
    </w:p>
    <w:p w14:paraId="63F03DDB" w14:textId="77777777" w:rsidR="00F00687" w:rsidRDefault="00F00687" w:rsidP="008611F1">
      <w:pPr>
        <w:rPr>
          <w:rFonts w:ascii="Arial" w:hAnsi="Arial" w:cs="Arial"/>
        </w:rPr>
      </w:pPr>
    </w:p>
    <w:p w14:paraId="15D6DCA1" w14:textId="77777777" w:rsidR="00F00687" w:rsidRDefault="00F00687" w:rsidP="008611F1">
      <w:pPr>
        <w:rPr>
          <w:rFonts w:ascii="Arial" w:hAnsi="Arial" w:cs="Arial"/>
        </w:rPr>
      </w:pPr>
    </w:p>
    <w:p w14:paraId="6B33DC50" w14:textId="77777777" w:rsidR="00F00687" w:rsidRDefault="00F00687" w:rsidP="008611F1">
      <w:pPr>
        <w:rPr>
          <w:rFonts w:ascii="Arial" w:hAnsi="Arial" w:cs="Arial"/>
        </w:rPr>
      </w:pPr>
    </w:p>
    <w:p w14:paraId="5BC761C7" w14:textId="6F159B43" w:rsidR="008611F1" w:rsidRDefault="00F00687" w:rsidP="00F0068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611F1">
        <w:rPr>
          <w:rFonts w:ascii="Arial" w:hAnsi="Arial" w:cs="Arial"/>
        </w:rPr>
        <w:br w:type="page"/>
      </w:r>
    </w:p>
    <w:p w14:paraId="0AFF0083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Приложение</w:t>
      </w:r>
      <w:proofErr w:type="gramStart"/>
      <w:r w:rsidRPr="00374C20">
        <w:rPr>
          <w:rFonts w:ascii="Arial" w:hAnsi="Arial" w:cs="Arial"/>
          <w:b/>
          <w:sz w:val="28"/>
          <w:szCs w:val="28"/>
        </w:rPr>
        <w:t xml:space="preserve"> Б</w:t>
      </w:r>
      <w:proofErr w:type="gramEnd"/>
    </w:p>
    <w:p w14:paraId="73C366AC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p w14:paraId="2A46C075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p w14:paraId="77521899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 xml:space="preserve">Штат </w:t>
      </w:r>
      <w:r w:rsidRPr="006D1749">
        <w:rPr>
          <w:rFonts w:ascii="Arial" w:hAnsi="Arial" w:cs="Arial"/>
          <w:b/>
          <w:sz w:val="28"/>
          <w:szCs w:val="28"/>
        </w:rPr>
        <w:t xml:space="preserve">(наименование структурного </w:t>
      </w:r>
      <w:r w:rsidR="000454F1">
        <w:rPr>
          <w:rFonts w:ascii="Arial" w:hAnsi="Arial" w:cs="Arial"/>
          <w:b/>
          <w:sz w:val="28"/>
          <w:szCs w:val="28"/>
        </w:rPr>
        <w:t>звена структурного подразделения</w:t>
      </w:r>
      <w:r w:rsidRPr="006D1749">
        <w:rPr>
          <w:rFonts w:ascii="Arial" w:hAnsi="Arial" w:cs="Arial"/>
          <w:b/>
          <w:sz w:val="28"/>
          <w:szCs w:val="28"/>
        </w:rPr>
        <w:t>)</w:t>
      </w:r>
    </w:p>
    <w:p w14:paraId="2386AC74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2693"/>
      </w:tblGrid>
      <w:tr w:rsidR="008611F1" w:rsidRPr="00F041BD" w14:paraId="6F866292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B630" w14:textId="77777777" w:rsidR="008611F1" w:rsidRPr="00374C20" w:rsidRDefault="008611F1" w:rsidP="00F20BBD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4C20">
              <w:rPr>
                <w:rFonts w:ascii="Arial" w:hAnsi="Arial" w:cs="Arial"/>
                <w:b/>
                <w:sz w:val="24"/>
                <w:szCs w:val="24"/>
              </w:rPr>
              <w:t>Наименование должности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ECF6" w14:textId="77777777" w:rsidR="008611F1" w:rsidRPr="00374C20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74C20">
              <w:rPr>
                <w:rFonts w:ascii="Arial" w:hAnsi="Arial" w:cs="Arial"/>
                <w:b/>
                <w:sz w:val="24"/>
                <w:szCs w:val="24"/>
              </w:rPr>
              <w:t>Количество ставок</w:t>
            </w:r>
          </w:p>
        </w:tc>
      </w:tr>
      <w:tr w:rsidR="008611F1" w:rsidRPr="00F041BD" w14:paraId="418A44C6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7224" w14:textId="572263F8" w:rsidR="008611F1" w:rsidRPr="00374C20" w:rsidRDefault="008611F1" w:rsidP="007C6ABB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374C20">
              <w:rPr>
                <w:rFonts w:ascii="Arial" w:hAnsi="Arial" w:cs="Arial"/>
                <w:sz w:val="24"/>
                <w:szCs w:val="24"/>
              </w:rPr>
              <w:t>(Наименовани</w:t>
            </w:r>
            <w:r w:rsidR="007C6ABB">
              <w:rPr>
                <w:rFonts w:ascii="Arial" w:hAnsi="Arial" w:cs="Arial"/>
                <w:sz w:val="24"/>
                <w:szCs w:val="24"/>
              </w:rPr>
              <w:t>е</w:t>
            </w:r>
            <w:r w:rsidRPr="00374C20">
              <w:rPr>
                <w:rFonts w:ascii="Arial" w:hAnsi="Arial" w:cs="Arial"/>
                <w:sz w:val="24"/>
                <w:szCs w:val="24"/>
              </w:rPr>
              <w:t xml:space="preserve"> должности руководителя структурного </w:t>
            </w:r>
            <w:r w:rsidR="000454F1">
              <w:rPr>
                <w:rFonts w:ascii="Arial" w:hAnsi="Arial" w:cs="Arial"/>
                <w:sz w:val="24"/>
                <w:szCs w:val="24"/>
              </w:rPr>
              <w:t>звена</w:t>
            </w:r>
            <w:r w:rsidRPr="00374C2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78AF3" w14:textId="77777777" w:rsidR="008611F1" w:rsidRPr="00374C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C2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611F1" w:rsidRPr="00F041BD" w14:paraId="14BB3FF5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381E" w14:textId="16FDA54C" w:rsidR="008611F1" w:rsidRPr="00374C20" w:rsidRDefault="008611F1" w:rsidP="007C6ABB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374C20">
              <w:rPr>
                <w:rFonts w:ascii="Arial" w:hAnsi="Arial" w:cs="Arial"/>
                <w:sz w:val="24"/>
                <w:szCs w:val="24"/>
              </w:rPr>
              <w:t>(Наименовани</w:t>
            </w:r>
            <w:r w:rsidR="007C6ABB">
              <w:rPr>
                <w:rFonts w:ascii="Arial" w:hAnsi="Arial" w:cs="Arial"/>
                <w:sz w:val="24"/>
                <w:szCs w:val="24"/>
              </w:rPr>
              <w:t>е</w:t>
            </w:r>
            <w:r w:rsidRPr="00374C20">
              <w:rPr>
                <w:rFonts w:ascii="Arial" w:hAnsi="Arial" w:cs="Arial"/>
                <w:sz w:val="24"/>
                <w:szCs w:val="24"/>
              </w:rPr>
              <w:t xml:space="preserve"> должности заместителя руководителя структурного </w:t>
            </w:r>
            <w:r w:rsidR="000454F1">
              <w:rPr>
                <w:rFonts w:ascii="Arial" w:hAnsi="Arial" w:cs="Arial"/>
                <w:sz w:val="24"/>
                <w:szCs w:val="24"/>
              </w:rPr>
              <w:t>звена</w:t>
            </w:r>
            <w:r w:rsidRPr="00374C2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ECF16" w14:textId="77777777" w:rsidR="008611F1" w:rsidRPr="00374C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FE682B" w:rsidRPr="00F041BD" w14:paraId="16FA020C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7951" w14:textId="3F797747" w:rsidR="00FE682B" w:rsidRPr="00374C20" w:rsidRDefault="00FE682B" w:rsidP="00FE682B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>(Наименования должностей работников, входящих в структурн</w:t>
            </w:r>
            <w:r>
              <w:rPr>
                <w:rFonts w:ascii="Arial" w:hAnsi="Arial" w:cs="Arial"/>
                <w:sz w:val="24"/>
                <w:szCs w:val="24"/>
              </w:rPr>
              <w:t>ое</w:t>
            </w:r>
            <w:r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звено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8D32B" w14:textId="1E854360" w:rsidR="00FE682B" w:rsidRDefault="00FE682B" w:rsidP="00FE682B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3220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FE682B" w:rsidRPr="00F041BD" w14:paraId="6B7E69F3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25DB" w14:textId="01DC3C71" w:rsidR="00FE682B" w:rsidRPr="00374C20" w:rsidRDefault="00F67CD2" w:rsidP="00FE682B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23C6" w14:textId="39591835" w:rsidR="00FE682B" w:rsidRDefault="00FE682B" w:rsidP="00FE682B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3220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F041BD" w14:paraId="5A1C3969" w14:textId="77777777" w:rsidTr="008611F1">
        <w:trPr>
          <w:trHeight w:val="2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5FFC" w14:textId="77777777" w:rsidR="008611F1" w:rsidRPr="00374C20" w:rsidRDefault="001D7255" w:rsidP="000454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C90515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036E5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611F1" w:rsidRPr="00374C20">
              <w:rPr>
                <w:rFonts w:ascii="Arial" w:hAnsi="Arial" w:cs="Arial"/>
                <w:b/>
                <w:sz w:val="24"/>
                <w:szCs w:val="24"/>
              </w:rPr>
              <w:t>(Наименование структурно</w:t>
            </w:r>
            <w:r w:rsidR="000454F1">
              <w:rPr>
                <w:rFonts w:ascii="Arial" w:hAnsi="Arial" w:cs="Arial"/>
                <w:b/>
                <w:sz w:val="24"/>
                <w:szCs w:val="24"/>
              </w:rPr>
              <w:t>й единицы</w:t>
            </w:r>
            <w:r w:rsidR="008611F1">
              <w:rPr>
                <w:rFonts w:ascii="Arial" w:hAnsi="Arial" w:cs="Arial"/>
                <w:b/>
                <w:sz w:val="24"/>
                <w:szCs w:val="24"/>
              </w:rPr>
              <w:t xml:space="preserve"> 0</w:t>
            </w:r>
            <w:r w:rsidR="00C90515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8611F1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8611F1" w:rsidRPr="00374C20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8611F1" w:rsidRPr="00F041BD" w14:paraId="23774327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5C85" w14:textId="77777777" w:rsidR="008611F1" w:rsidRPr="00F041BD" w:rsidRDefault="008611F1" w:rsidP="000454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>(Наименования должностей работников, входящих в структурн</w:t>
            </w:r>
            <w:r w:rsidR="000454F1">
              <w:rPr>
                <w:rFonts w:ascii="Arial" w:hAnsi="Arial" w:cs="Arial"/>
                <w:sz w:val="24"/>
                <w:szCs w:val="24"/>
              </w:rPr>
              <w:t>ую</w:t>
            </w:r>
            <w:r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4F1">
              <w:rPr>
                <w:rFonts w:ascii="Arial" w:hAnsi="Arial" w:cs="Arial"/>
                <w:sz w:val="24"/>
                <w:szCs w:val="24"/>
              </w:rPr>
              <w:t>единицу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  <w:r w:rsidR="00C9051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18F5" w14:textId="77777777" w:rsidR="008611F1" w:rsidRPr="00F041BD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F041BD" w14:paraId="67CA9868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7E1F8" w14:textId="77777777" w:rsidR="008611F1" w:rsidRPr="00374C20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 xml:space="preserve">(Наименования должностей работников, входящих в 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>структурн</w:t>
            </w:r>
            <w:r w:rsidR="000454F1">
              <w:rPr>
                <w:rFonts w:ascii="Arial" w:hAnsi="Arial" w:cs="Arial"/>
                <w:sz w:val="24"/>
                <w:szCs w:val="24"/>
              </w:rPr>
              <w:t>ую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4F1">
              <w:rPr>
                <w:rFonts w:ascii="Arial" w:hAnsi="Arial" w:cs="Arial"/>
                <w:sz w:val="24"/>
                <w:szCs w:val="24"/>
              </w:rPr>
              <w:t xml:space="preserve">единицу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9051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C6C8" w14:textId="77777777" w:rsidR="008611F1" w:rsidRPr="00374C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22DE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F041BD" w14:paraId="7BB79999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5BEFF" w14:textId="77777777" w:rsidR="008611F1" w:rsidRPr="00F041BD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 xml:space="preserve">(Наименования должностей работников, входящих в 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>структурн</w:t>
            </w:r>
            <w:r w:rsidR="000454F1">
              <w:rPr>
                <w:rFonts w:ascii="Arial" w:hAnsi="Arial" w:cs="Arial"/>
                <w:sz w:val="24"/>
                <w:szCs w:val="24"/>
              </w:rPr>
              <w:t>ую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4F1">
              <w:rPr>
                <w:rFonts w:ascii="Arial" w:hAnsi="Arial" w:cs="Arial"/>
                <w:sz w:val="24"/>
                <w:szCs w:val="24"/>
              </w:rPr>
              <w:t xml:space="preserve">единицу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9051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2816" w14:textId="77777777" w:rsidR="008611F1" w:rsidRPr="00F041BD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22DE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F041BD" w14:paraId="08A47204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78F8" w14:textId="77777777" w:rsidR="008611F1" w:rsidRPr="00374C20" w:rsidRDefault="008611F1" w:rsidP="0053101E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374C20">
              <w:rPr>
                <w:rFonts w:ascii="Arial" w:hAnsi="Arial" w:cs="Arial"/>
                <w:sz w:val="24"/>
                <w:szCs w:val="24"/>
              </w:rPr>
              <w:t>……………………………………..</w:t>
            </w:r>
            <w:r w:rsidR="008366F0">
              <w:rPr>
                <w:rFonts w:ascii="Arial" w:hAnsi="Arial" w:cs="Arial"/>
                <w:sz w:val="24"/>
                <w:szCs w:val="24"/>
              </w:rPr>
              <w:t>................................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99BA3" w14:textId="77777777" w:rsidR="008611F1" w:rsidRPr="00F041BD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22DE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F041BD" w14:paraId="39C66858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C6F7" w14:textId="77777777" w:rsidR="008611F1" w:rsidRPr="00374C20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74C20">
              <w:rPr>
                <w:rFonts w:ascii="Arial" w:hAnsi="Arial" w:cs="Arial"/>
                <w:b/>
                <w:sz w:val="24"/>
                <w:szCs w:val="24"/>
              </w:rPr>
              <w:t>И Т О Г О: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BE75" w14:textId="77777777" w:rsidR="008611F1" w:rsidRPr="00374C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22DE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F041BD" w14:paraId="3F4D71F8" w14:textId="77777777" w:rsidTr="008611F1">
        <w:trPr>
          <w:trHeight w:val="2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DC9A5" w14:textId="77777777" w:rsidR="008611F1" w:rsidRPr="00374C20" w:rsidRDefault="001D7255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C90515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036E5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611F1" w:rsidRPr="00374C20">
              <w:rPr>
                <w:rFonts w:ascii="Arial" w:hAnsi="Arial" w:cs="Arial"/>
                <w:b/>
                <w:sz w:val="24"/>
                <w:szCs w:val="24"/>
              </w:rPr>
              <w:t xml:space="preserve">(Наименование </w:t>
            </w:r>
            <w:r w:rsidR="000454F1" w:rsidRPr="00374C20">
              <w:rPr>
                <w:rFonts w:ascii="Arial" w:hAnsi="Arial" w:cs="Arial"/>
                <w:b/>
                <w:sz w:val="24"/>
                <w:szCs w:val="24"/>
              </w:rPr>
              <w:t>структурно</w:t>
            </w:r>
            <w:r w:rsidR="000454F1">
              <w:rPr>
                <w:rFonts w:ascii="Arial" w:hAnsi="Arial" w:cs="Arial"/>
                <w:b/>
                <w:sz w:val="24"/>
                <w:szCs w:val="24"/>
              </w:rPr>
              <w:t xml:space="preserve">й единицы </w:t>
            </w:r>
            <w:r w:rsidR="008611F1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C90515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8611F1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8366F0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8611F1" w:rsidRPr="00F041BD" w14:paraId="527B2E79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0552" w14:textId="77777777" w:rsidR="008611F1" w:rsidRPr="00374C20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 xml:space="preserve">(Наименования должностей работников, входящих в 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>структурн</w:t>
            </w:r>
            <w:r w:rsidR="000454F1">
              <w:rPr>
                <w:rFonts w:ascii="Arial" w:hAnsi="Arial" w:cs="Arial"/>
                <w:sz w:val="24"/>
                <w:szCs w:val="24"/>
              </w:rPr>
              <w:t>ую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4F1">
              <w:rPr>
                <w:rFonts w:ascii="Arial" w:hAnsi="Arial" w:cs="Arial"/>
                <w:sz w:val="24"/>
                <w:szCs w:val="24"/>
              </w:rPr>
              <w:t xml:space="preserve">единицу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9051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E68B" w14:textId="77777777" w:rsidR="008611F1" w:rsidRPr="00374C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F041BD" w14:paraId="1A74A3C5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B8D7" w14:textId="77777777" w:rsidR="008611F1" w:rsidRPr="00B80450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A156C7">
              <w:rPr>
                <w:rFonts w:ascii="Arial" w:hAnsi="Arial" w:cs="Arial"/>
                <w:sz w:val="24"/>
                <w:szCs w:val="24"/>
              </w:rPr>
              <w:t xml:space="preserve">(Наименования должностей работников, входящих в 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>структурн</w:t>
            </w:r>
            <w:r w:rsidR="000454F1">
              <w:rPr>
                <w:rFonts w:ascii="Arial" w:hAnsi="Arial" w:cs="Arial"/>
                <w:sz w:val="24"/>
                <w:szCs w:val="24"/>
              </w:rPr>
              <w:t>ую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4F1">
              <w:rPr>
                <w:rFonts w:ascii="Arial" w:hAnsi="Arial" w:cs="Arial"/>
                <w:sz w:val="24"/>
                <w:szCs w:val="24"/>
              </w:rPr>
              <w:t xml:space="preserve">единицу </w:t>
            </w:r>
            <w:r w:rsidRPr="00A156C7">
              <w:rPr>
                <w:rFonts w:ascii="Arial" w:hAnsi="Arial" w:cs="Arial"/>
                <w:sz w:val="24"/>
                <w:szCs w:val="24"/>
              </w:rPr>
              <w:t>0</w:t>
            </w:r>
            <w:r w:rsidR="00C90515">
              <w:rPr>
                <w:rFonts w:ascii="Arial" w:hAnsi="Arial" w:cs="Arial"/>
                <w:sz w:val="24"/>
                <w:szCs w:val="24"/>
              </w:rPr>
              <w:t>0</w:t>
            </w:r>
            <w:r w:rsidRPr="00A156C7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E4A1" w14:textId="77777777" w:rsidR="008611F1" w:rsidRPr="00A632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F041BD" w14:paraId="4990F012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87A6" w14:textId="77777777" w:rsidR="008611F1" w:rsidRPr="00B80450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A156C7">
              <w:rPr>
                <w:rFonts w:ascii="Arial" w:hAnsi="Arial" w:cs="Arial"/>
                <w:sz w:val="24"/>
                <w:szCs w:val="24"/>
              </w:rPr>
              <w:t xml:space="preserve">(Наименования должностей работников, входящих в 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>структурн</w:t>
            </w:r>
            <w:r w:rsidR="000454F1">
              <w:rPr>
                <w:rFonts w:ascii="Arial" w:hAnsi="Arial" w:cs="Arial"/>
                <w:sz w:val="24"/>
                <w:szCs w:val="24"/>
              </w:rPr>
              <w:t>ую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4F1">
              <w:rPr>
                <w:rFonts w:ascii="Arial" w:hAnsi="Arial" w:cs="Arial"/>
                <w:sz w:val="24"/>
                <w:szCs w:val="24"/>
              </w:rPr>
              <w:t>единицу</w:t>
            </w:r>
            <w:r w:rsidRPr="00A156C7">
              <w:rPr>
                <w:rFonts w:ascii="Arial" w:hAnsi="Arial" w:cs="Arial"/>
                <w:sz w:val="24"/>
                <w:szCs w:val="24"/>
              </w:rPr>
              <w:t xml:space="preserve"> 0</w:t>
            </w:r>
            <w:r w:rsidR="00C90515">
              <w:rPr>
                <w:rFonts w:ascii="Arial" w:hAnsi="Arial" w:cs="Arial"/>
                <w:sz w:val="24"/>
                <w:szCs w:val="24"/>
              </w:rPr>
              <w:t>0</w:t>
            </w:r>
            <w:r w:rsidRPr="00A156C7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9EEE" w14:textId="77777777" w:rsidR="008611F1" w:rsidRPr="00A632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F041BD" w14:paraId="347916B8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6B3AF" w14:textId="77777777" w:rsidR="008611F1" w:rsidRPr="00B80450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B80450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……………………………………………………………..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35EA" w14:textId="77777777" w:rsidR="008611F1" w:rsidRPr="00A632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F041BD" w14:paraId="349745A9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959FA" w14:textId="77777777" w:rsidR="008611F1" w:rsidRPr="00B80450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B80450">
              <w:rPr>
                <w:rFonts w:ascii="Arial" w:hAnsi="Arial" w:cs="Arial"/>
                <w:b/>
                <w:sz w:val="24"/>
                <w:szCs w:val="24"/>
              </w:rPr>
              <w:t>И Т О Г О: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D8A15" w14:textId="77777777" w:rsidR="008611F1" w:rsidRPr="00A632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AF56A1" w14:paraId="139AF507" w14:textId="77777777" w:rsidTr="008611F1">
        <w:trPr>
          <w:trHeight w:val="2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2BF4" w14:textId="77777777" w:rsidR="008611F1" w:rsidRPr="00AF56A1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AF56A1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C90515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AF56A1">
              <w:rPr>
                <w:rFonts w:ascii="Arial" w:hAnsi="Arial" w:cs="Arial"/>
                <w:b/>
                <w:sz w:val="24"/>
                <w:szCs w:val="24"/>
              </w:rPr>
              <w:t xml:space="preserve"> (Наименование </w:t>
            </w:r>
            <w:r w:rsidR="000454F1" w:rsidRPr="00374C20">
              <w:rPr>
                <w:rFonts w:ascii="Arial" w:hAnsi="Arial" w:cs="Arial"/>
                <w:b/>
                <w:sz w:val="24"/>
                <w:szCs w:val="24"/>
              </w:rPr>
              <w:t>структурно</w:t>
            </w:r>
            <w:r w:rsidR="000454F1">
              <w:rPr>
                <w:rFonts w:ascii="Arial" w:hAnsi="Arial" w:cs="Arial"/>
                <w:b/>
                <w:sz w:val="24"/>
                <w:szCs w:val="24"/>
              </w:rPr>
              <w:t xml:space="preserve">й единицы 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C90515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8366F0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8611F1" w:rsidRPr="00AF56A1" w14:paraId="679BFBA5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C8A9" w14:textId="77777777" w:rsidR="008611F1" w:rsidRPr="00AF56A1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 xml:space="preserve">(Наименования должностей работников, входящих в 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>структурн</w:t>
            </w:r>
            <w:r w:rsidR="000454F1">
              <w:rPr>
                <w:rFonts w:ascii="Arial" w:hAnsi="Arial" w:cs="Arial"/>
                <w:sz w:val="24"/>
                <w:szCs w:val="24"/>
              </w:rPr>
              <w:t>ую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4F1">
              <w:rPr>
                <w:rFonts w:ascii="Arial" w:hAnsi="Arial" w:cs="Arial"/>
                <w:sz w:val="24"/>
                <w:szCs w:val="24"/>
              </w:rPr>
              <w:t xml:space="preserve">единицу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C9051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E14D" w14:textId="77777777" w:rsidR="008611F1" w:rsidRPr="00AF56A1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A63220" w14:paraId="3D70FB17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DD61" w14:textId="77777777" w:rsidR="008611F1" w:rsidRPr="00B80450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A156C7">
              <w:rPr>
                <w:rFonts w:ascii="Arial" w:hAnsi="Arial" w:cs="Arial"/>
                <w:sz w:val="24"/>
                <w:szCs w:val="24"/>
              </w:rPr>
              <w:t xml:space="preserve">(Наименования должностей работников, входящих в 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>структурн</w:t>
            </w:r>
            <w:r w:rsidR="000454F1">
              <w:rPr>
                <w:rFonts w:ascii="Arial" w:hAnsi="Arial" w:cs="Arial"/>
                <w:sz w:val="24"/>
                <w:szCs w:val="24"/>
              </w:rPr>
              <w:t>ую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4F1">
              <w:rPr>
                <w:rFonts w:ascii="Arial" w:hAnsi="Arial" w:cs="Arial"/>
                <w:sz w:val="24"/>
                <w:szCs w:val="24"/>
              </w:rPr>
              <w:t xml:space="preserve">единицу </w:t>
            </w:r>
            <w:r w:rsidRPr="00A156C7">
              <w:rPr>
                <w:rFonts w:ascii="Arial" w:hAnsi="Arial" w:cs="Arial"/>
                <w:sz w:val="24"/>
                <w:szCs w:val="24"/>
              </w:rPr>
              <w:t>0</w:t>
            </w:r>
            <w:r w:rsidR="00C9051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A156C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B66B" w14:textId="77777777" w:rsidR="008611F1" w:rsidRPr="00A632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8611F1" w:rsidRPr="00A63220" w14:paraId="7896EFF2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817D" w14:textId="77777777" w:rsidR="008611F1" w:rsidRPr="00B80450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A156C7">
              <w:rPr>
                <w:rFonts w:ascii="Arial" w:hAnsi="Arial" w:cs="Arial"/>
                <w:sz w:val="24"/>
                <w:szCs w:val="24"/>
              </w:rPr>
              <w:t xml:space="preserve">(Наименования должностей работников, входящих в 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>структурн</w:t>
            </w:r>
            <w:r w:rsidR="000454F1">
              <w:rPr>
                <w:rFonts w:ascii="Arial" w:hAnsi="Arial" w:cs="Arial"/>
                <w:sz w:val="24"/>
                <w:szCs w:val="24"/>
              </w:rPr>
              <w:t>ую</w:t>
            </w:r>
            <w:r w:rsidR="000454F1"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454F1">
              <w:rPr>
                <w:rFonts w:ascii="Arial" w:hAnsi="Arial" w:cs="Arial"/>
                <w:sz w:val="24"/>
                <w:szCs w:val="24"/>
              </w:rPr>
              <w:t>единицу</w:t>
            </w:r>
            <w:r w:rsidRPr="00A156C7">
              <w:rPr>
                <w:rFonts w:ascii="Arial" w:hAnsi="Arial" w:cs="Arial"/>
                <w:sz w:val="24"/>
                <w:szCs w:val="24"/>
              </w:rPr>
              <w:t xml:space="preserve"> 0</w:t>
            </w:r>
            <w:r w:rsidR="00C9051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A156C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73F9" w14:textId="77777777" w:rsidR="008611F1" w:rsidRPr="00A632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4C7B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F243D8" w:rsidRPr="00F041BD" w14:paraId="57B3A837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DD83" w14:textId="77777777" w:rsidR="00F243D8" w:rsidRPr="00B80450" w:rsidRDefault="00F243D8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sz w:val="24"/>
                <w:szCs w:val="24"/>
              </w:rPr>
            </w:pPr>
            <w:r w:rsidRPr="00B80450">
              <w:rPr>
                <w:rFonts w:ascii="Arial" w:hAnsi="Arial" w:cs="Arial"/>
                <w:b/>
                <w:sz w:val="24"/>
                <w:szCs w:val="24"/>
              </w:rPr>
              <w:t>И Т О Г О: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AF847" w14:textId="6A04AEE1" w:rsidR="00F243D8" w:rsidRPr="00A63220" w:rsidRDefault="00B27AA5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</w:t>
            </w:r>
          </w:p>
        </w:tc>
      </w:tr>
      <w:tr w:rsidR="008611F1" w:rsidRPr="00F041BD" w14:paraId="78096A0C" w14:textId="77777777" w:rsidTr="008611F1">
        <w:trPr>
          <w:trHeight w:val="20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1974" w14:textId="77777777" w:rsidR="008611F1" w:rsidRPr="00374C20" w:rsidRDefault="008611F1" w:rsidP="008611F1">
            <w:pPr>
              <w:pStyle w:val="af0"/>
              <w:tabs>
                <w:tab w:val="left" w:pos="70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74C20">
              <w:rPr>
                <w:rFonts w:ascii="Arial" w:hAnsi="Arial" w:cs="Arial"/>
                <w:b/>
                <w:sz w:val="24"/>
                <w:szCs w:val="24"/>
              </w:rPr>
              <w:t>В С Е Г О: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37F4" w14:textId="77777777" w:rsidR="008611F1" w:rsidRPr="00374C20" w:rsidRDefault="008611F1" w:rsidP="008611F1">
            <w:pPr>
              <w:pStyle w:val="af0"/>
              <w:tabs>
                <w:tab w:val="left" w:pos="7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63220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</w:tbl>
    <w:p w14:paraId="6F4EA64E" w14:textId="77777777" w:rsidR="00F00687" w:rsidRDefault="00F00687" w:rsidP="008611F1"/>
    <w:p w14:paraId="7CB1BF4B" w14:textId="77777777" w:rsidR="00F00687" w:rsidRDefault="00F00687" w:rsidP="008611F1"/>
    <w:p w14:paraId="0906E1B4" w14:textId="77777777" w:rsidR="00F00687" w:rsidRDefault="00F00687" w:rsidP="008611F1"/>
    <w:p w14:paraId="1B37E847" w14:textId="77777777" w:rsidR="00F00687" w:rsidRDefault="00F00687" w:rsidP="008611F1"/>
    <w:p w14:paraId="1C364978" w14:textId="74A03C36" w:rsidR="008611F1" w:rsidRPr="00F00687" w:rsidRDefault="00F00687" w:rsidP="00F00687">
      <w:pPr>
        <w:jc w:val="right"/>
        <w:rPr>
          <w:rFonts w:ascii="Arial" w:hAnsi="Arial" w:cs="Arial"/>
        </w:rPr>
      </w:pPr>
      <w:r w:rsidRPr="00F00687">
        <w:rPr>
          <w:rFonts w:ascii="Arial" w:hAnsi="Arial" w:cs="Arial"/>
        </w:rPr>
        <w:t>5</w:t>
      </w:r>
      <w:r w:rsidR="008611F1" w:rsidRPr="00F00687">
        <w:rPr>
          <w:rFonts w:ascii="Arial" w:hAnsi="Arial" w:cs="Arial"/>
        </w:rPr>
        <w:br w:type="page"/>
      </w:r>
    </w:p>
    <w:p w14:paraId="69AD44DA" w14:textId="77777777" w:rsidR="008611F1" w:rsidRDefault="008611F1" w:rsidP="008611F1">
      <w:pPr>
        <w:pStyle w:val="af0"/>
        <w:tabs>
          <w:tab w:val="left" w:pos="708"/>
        </w:tabs>
        <w:jc w:val="center"/>
        <w:rPr>
          <w:b/>
          <w:sz w:val="26"/>
          <w:szCs w:val="26"/>
        </w:rPr>
        <w:sectPr w:rsidR="008611F1" w:rsidSect="00201A75">
          <w:headerReference w:type="default" r:id="rId18"/>
          <w:footerReference w:type="default" r:id="rId19"/>
          <w:footnotePr>
            <w:numFmt w:val="chicago"/>
            <w:numRestart w:val="eachPage"/>
          </w:footnotePr>
          <w:pgSz w:w="11907" w:h="16840" w:code="9"/>
          <w:pgMar w:top="1134" w:right="709" w:bottom="1134" w:left="1134" w:header="720" w:footer="720" w:gutter="0"/>
          <w:cols w:space="720"/>
          <w:docGrid w:linePitch="326"/>
        </w:sectPr>
      </w:pPr>
    </w:p>
    <w:p w14:paraId="37374B3E" w14:textId="77777777" w:rsidR="008611F1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p w14:paraId="5F4E6083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Приложение</w:t>
      </w:r>
      <w:proofErr w:type="gramStart"/>
      <w:r w:rsidRPr="00374C20">
        <w:rPr>
          <w:rFonts w:ascii="Arial" w:hAnsi="Arial" w:cs="Arial"/>
          <w:b/>
          <w:sz w:val="28"/>
          <w:szCs w:val="28"/>
        </w:rPr>
        <w:t xml:space="preserve"> В</w:t>
      </w:r>
      <w:proofErr w:type="gramEnd"/>
    </w:p>
    <w:p w14:paraId="5CD97D5F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p w14:paraId="1EAB820D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p w14:paraId="34A8ECB6" w14:textId="77777777" w:rsidR="008611F1" w:rsidRPr="00374C20" w:rsidRDefault="008611F1" w:rsidP="00013969">
      <w:pPr>
        <w:tabs>
          <w:tab w:val="left" w:pos="0"/>
        </w:tabs>
        <w:jc w:val="center"/>
        <w:rPr>
          <w:rFonts w:ascii="Arial" w:hAnsi="Arial" w:cs="Arial"/>
          <w:b/>
          <w:sz w:val="28"/>
          <w:szCs w:val="28"/>
        </w:rPr>
      </w:pPr>
      <w:r w:rsidRPr="009010E4">
        <w:rPr>
          <w:rFonts w:ascii="Arial" w:hAnsi="Arial" w:cs="Arial"/>
          <w:b/>
          <w:sz w:val="28"/>
          <w:szCs w:val="28"/>
        </w:rPr>
        <w:t xml:space="preserve">Матрица ответственности </w:t>
      </w:r>
      <w:r w:rsidR="00893D92">
        <w:rPr>
          <w:rFonts w:ascii="Arial" w:hAnsi="Arial" w:cs="Arial"/>
          <w:b/>
          <w:sz w:val="28"/>
          <w:szCs w:val="28"/>
        </w:rPr>
        <w:t>за</w:t>
      </w:r>
      <w:r w:rsidRPr="009010E4">
        <w:rPr>
          <w:rFonts w:ascii="Arial" w:hAnsi="Arial" w:cs="Arial"/>
          <w:b/>
          <w:sz w:val="28"/>
          <w:szCs w:val="28"/>
        </w:rPr>
        <w:t xml:space="preserve"> выполнени</w:t>
      </w:r>
      <w:r w:rsidR="00893D92">
        <w:rPr>
          <w:rFonts w:ascii="Arial" w:hAnsi="Arial" w:cs="Arial"/>
          <w:b/>
          <w:sz w:val="28"/>
          <w:szCs w:val="28"/>
        </w:rPr>
        <w:t>е</w:t>
      </w:r>
      <w:r w:rsidRPr="009010E4">
        <w:rPr>
          <w:rFonts w:ascii="Arial" w:hAnsi="Arial" w:cs="Arial"/>
          <w:b/>
          <w:sz w:val="28"/>
          <w:szCs w:val="28"/>
        </w:rPr>
        <w:t xml:space="preserve"> функций (</w:t>
      </w:r>
      <w:r w:rsidRPr="00AF56A1">
        <w:rPr>
          <w:rFonts w:ascii="Arial" w:hAnsi="Arial" w:cs="Arial"/>
          <w:b/>
          <w:sz w:val="28"/>
          <w:szCs w:val="28"/>
        </w:rPr>
        <w:t xml:space="preserve">наименование структурного </w:t>
      </w:r>
      <w:r w:rsidR="000454F1">
        <w:rPr>
          <w:rFonts w:ascii="Arial" w:hAnsi="Arial" w:cs="Arial"/>
          <w:b/>
          <w:sz w:val="28"/>
          <w:szCs w:val="28"/>
        </w:rPr>
        <w:t>звена</w:t>
      </w:r>
      <w:r w:rsidR="00A55513">
        <w:rPr>
          <w:rFonts w:ascii="Arial" w:hAnsi="Arial" w:cs="Arial"/>
          <w:b/>
          <w:sz w:val="28"/>
          <w:szCs w:val="28"/>
        </w:rPr>
        <w:br/>
      </w:r>
      <w:r w:rsidR="000454F1">
        <w:rPr>
          <w:rFonts w:ascii="Arial" w:hAnsi="Arial" w:cs="Arial"/>
          <w:b/>
          <w:sz w:val="28"/>
          <w:szCs w:val="28"/>
        </w:rPr>
        <w:t>структурного подразделения</w:t>
      </w:r>
      <w:r w:rsidRPr="009010E4">
        <w:rPr>
          <w:rFonts w:ascii="Arial" w:hAnsi="Arial" w:cs="Arial"/>
          <w:b/>
          <w:sz w:val="28"/>
          <w:szCs w:val="28"/>
        </w:rPr>
        <w:t>)</w:t>
      </w:r>
    </w:p>
    <w:p w14:paraId="4F8DE09A" w14:textId="77777777" w:rsidR="008611F1" w:rsidRPr="00374C20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418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5386"/>
        <w:gridCol w:w="1984"/>
        <w:gridCol w:w="1984"/>
        <w:gridCol w:w="1984"/>
        <w:gridCol w:w="1984"/>
      </w:tblGrid>
      <w:tr w:rsidR="000454F1" w:rsidRPr="006D1749" w14:paraId="0CBFB4D0" w14:textId="77777777" w:rsidTr="00100CEE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0EE4FA9" w14:textId="77777777" w:rsidR="000454F1" w:rsidRPr="00374C20" w:rsidRDefault="000454F1" w:rsidP="008611F1">
            <w:pPr>
              <w:contextualSpacing/>
              <w:rPr>
                <w:rFonts w:ascii="Arial" w:hAnsi="Arial" w:cs="Arial"/>
              </w:rPr>
            </w:pPr>
            <w:r w:rsidRPr="00374C20">
              <w:rPr>
                <w:rFonts w:ascii="Arial" w:hAnsi="Arial" w:cs="Arial"/>
              </w:rPr>
              <w:t xml:space="preserve">№ </w:t>
            </w:r>
            <w:proofErr w:type="spellStart"/>
            <w:r w:rsidRPr="00374C20">
              <w:rPr>
                <w:rFonts w:ascii="Arial" w:hAnsi="Arial" w:cs="Arial"/>
              </w:rPr>
              <w:t>пп</w:t>
            </w:r>
            <w:proofErr w:type="spellEnd"/>
          </w:p>
        </w:tc>
        <w:tc>
          <w:tcPr>
            <w:tcW w:w="5386" w:type="dxa"/>
            <w:shd w:val="clear" w:color="auto" w:fill="auto"/>
            <w:vAlign w:val="center"/>
            <w:hideMark/>
          </w:tcPr>
          <w:p w14:paraId="2172C676" w14:textId="77777777" w:rsidR="000454F1" w:rsidRPr="00374C20" w:rsidRDefault="000454F1" w:rsidP="008366F0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Основные задачи и функции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B345BF5" w14:textId="77777777" w:rsidR="000454F1" w:rsidRPr="00374C20" w:rsidRDefault="000454F1" w:rsidP="00316746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(Н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</w:t>
            </w:r>
            <w:r w:rsidR="00316746">
              <w:rPr>
                <w:rFonts w:ascii="Arial" w:hAnsi="Arial" w:cs="Arial"/>
                <w:color w:val="000000" w:themeColor="text1"/>
              </w:rPr>
              <w:t>ой единицы</w:t>
            </w:r>
            <w:r>
              <w:rPr>
                <w:rFonts w:ascii="Arial" w:hAnsi="Arial" w:cs="Arial"/>
                <w:color w:val="000000" w:themeColor="text1"/>
              </w:rPr>
              <w:t xml:space="preserve"> 0</w:t>
            </w:r>
            <w:r w:rsidR="00C90515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2B89D99" w14:textId="77777777" w:rsidR="000454F1" w:rsidRPr="00374C20" w:rsidRDefault="000454F1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Н</w:t>
            </w:r>
            <w:r w:rsidRPr="00AF56A1">
              <w:rPr>
                <w:rFonts w:ascii="Arial" w:hAnsi="Arial" w:cs="Arial"/>
                <w:color w:val="000000" w:themeColor="text1"/>
              </w:rPr>
              <w:t xml:space="preserve">аименование </w:t>
            </w:r>
            <w:r w:rsidR="00316746" w:rsidRPr="00AF56A1">
              <w:rPr>
                <w:rFonts w:ascii="Arial" w:hAnsi="Arial" w:cs="Arial"/>
                <w:color w:val="000000" w:themeColor="text1"/>
              </w:rPr>
              <w:t>структурн</w:t>
            </w:r>
            <w:r w:rsidR="00316746">
              <w:rPr>
                <w:rFonts w:ascii="Arial" w:hAnsi="Arial" w:cs="Arial"/>
                <w:color w:val="000000" w:themeColor="text1"/>
              </w:rPr>
              <w:t>ой единицы</w:t>
            </w:r>
            <w:r>
              <w:rPr>
                <w:rFonts w:ascii="Arial" w:hAnsi="Arial" w:cs="Arial"/>
                <w:color w:val="000000" w:themeColor="text1"/>
              </w:rPr>
              <w:t xml:space="preserve"> 0</w:t>
            </w:r>
            <w:r w:rsidR="00C90515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F82B705" w14:textId="77777777" w:rsidR="000454F1" w:rsidRPr="00374C20" w:rsidRDefault="000454F1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 w:rsidRPr="00D747F3">
              <w:rPr>
                <w:rFonts w:ascii="Arial" w:hAnsi="Arial" w:cs="Arial"/>
              </w:rPr>
              <w:t>Наименования должностей работников, входящих в структурн</w:t>
            </w:r>
            <w:r>
              <w:rPr>
                <w:rFonts w:ascii="Arial" w:hAnsi="Arial" w:cs="Arial"/>
              </w:rPr>
              <w:t>ое</w:t>
            </w:r>
            <w:r w:rsidRPr="00D747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звено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84" w:type="dxa"/>
            <w:vAlign w:val="center"/>
          </w:tcPr>
          <w:p w14:paraId="04B41CC0" w14:textId="77777777" w:rsidR="000454F1" w:rsidRPr="00374C20" w:rsidRDefault="000454F1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 w:rsidRPr="00D747F3">
              <w:rPr>
                <w:rFonts w:ascii="Arial" w:hAnsi="Arial" w:cs="Arial"/>
              </w:rPr>
              <w:t>Наименования должностей работников, входящих в структурн</w:t>
            </w:r>
            <w:r>
              <w:rPr>
                <w:rFonts w:ascii="Arial" w:hAnsi="Arial" w:cs="Arial"/>
              </w:rPr>
              <w:t>ое</w:t>
            </w:r>
            <w:r w:rsidRPr="00D747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звено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270EB" w:rsidRPr="006D1749" w14:paraId="6D62212B" w14:textId="77777777" w:rsidTr="00100CEE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18858D8" w14:textId="77777777" w:rsidR="005270EB" w:rsidRPr="00374C20" w:rsidRDefault="005270EB" w:rsidP="008611F1">
            <w:pPr>
              <w:contextualSpacing/>
              <w:rPr>
                <w:rFonts w:ascii="Arial" w:hAnsi="Arial" w:cs="Arial"/>
                <w:b/>
                <w:bCs/>
              </w:rPr>
            </w:pPr>
            <w:r w:rsidRPr="00374C2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5386" w:type="dxa"/>
            <w:shd w:val="clear" w:color="auto" w:fill="auto"/>
            <w:vAlign w:val="center"/>
            <w:hideMark/>
          </w:tcPr>
          <w:p w14:paraId="56C522AB" w14:textId="77777777" w:rsidR="005270EB" w:rsidRPr="00374C20" w:rsidRDefault="005270EB" w:rsidP="000454F1">
            <w:pPr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(Н</w:t>
            </w:r>
            <w:r w:rsidRPr="00103878">
              <w:rPr>
                <w:rFonts w:ascii="Arial" w:hAnsi="Arial" w:cs="Arial"/>
                <w:b/>
                <w:bCs/>
              </w:rPr>
              <w:t xml:space="preserve">аименование задачи 1 структурного </w:t>
            </w:r>
            <w:r>
              <w:rPr>
                <w:rFonts w:ascii="Arial" w:hAnsi="Arial" w:cs="Arial"/>
                <w:b/>
                <w:bCs/>
              </w:rPr>
              <w:t>звена)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3CFEFE8" w14:textId="3BD633B5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B3385CD" w14:textId="238A7A9A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2A0E03D" w14:textId="128E233D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vAlign w:val="center"/>
          </w:tcPr>
          <w:p w14:paraId="30C76B0A" w14:textId="71EAA4F6" w:rsidR="005270EB" w:rsidRPr="00374C20" w:rsidRDefault="005270EB" w:rsidP="002E0255">
            <w:pPr>
              <w:contextualSpacing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270EB" w:rsidRPr="006D1749" w14:paraId="46909FFD" w14:textId="77777777" w:rsidTr="00100CEE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89F53D9" w14:textId="77777777" w:rsidR="005270EB" w:rsidRPr="00374C20" w:rsidRDefault="005270EB" w:rsidP="008611F1">
            <w:pPr>
              <w:contextualSpacing/>
              <w:rPr>
                <w:rFonts w:ascii="Arial" w:hAnsi="Arial" w:cs="Arial"/>
              </w:rPr>
            </w:pPr>
            <w:r w:rsidRPr="00374C20">
              <w:rPr>
                <w:rFonts w:ascii="Arial" w:hAnsi="Arial" w:cs="Arial"/>
              </w:rPr>
              <w:t>1.1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14:paraId="436094F5" w14:textId="5530FC0C" w:rsidR="005270EB" w:rsidRPr="00374C20" w:rsidRDefault="005270EB" w:rsidP="001A7F43">
            <w:pPr>
              <w:contextualSpacing/>
              <w:rPr>
                <w:rFonts w:ascii="Arial" w:hAnsi="Arial" w:cs="Arial"/>
              </w:rPr>
            </w:pPr>
            <w:r w:rsidRPr="00374C20">
              <w:rPr>
                <w:rFonts w:ascii="Arial" w:hAnsi="Arial" w:cs="Arial"/>
                <w:bCs/>
              </w:rPr>
              <w:t>(</w:t>
            </w:r>
            <w:r w:rsidR="001A7F43">
              <w:rPr>
                <w:rFonts w:ascii="Arial" w:hAnsi="Arial" w:cs="Arial"/>
                <w:bCs/>
              </w:rPr>
              <w:t>Н</w:t>
            </w:r>
            <w:r w:rsidRPr="00374C20">
              <w:rPr>
                <w:rFonts w:ascii="Arial" w:hAnsi="Arial" w:cs="Arial"/>
                <w:bCs/>
              </w:rPr>
              <w:t xml:space="preserve">аименование функции 1.1 структурного </w:t>
            </w:r>
            <w:r>
              <w:rPr>
                <w:rFonts w:ascii="Arial" w:hAnsi="Arial" w:cs="Arial"/>
                <w:bCs/>
              </w:rPr>
              <w:t>звена</w:t>
            </w:r>
            <w:r w:rsidRPr="00374C20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</w:tcPr>
          <w:p w14:paraId="6B3F4EC5" w14:textId="77777777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76BDDE9D" w14:textId="77777777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6D122165" w14:textId="77777777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</w:tcPr>
          <w:p w14:paraId="6B982357" w14:textId="77777777" w:rsidR="005270EB" w:rsidRPr="00374C20" w:rsidRDefault="005270EB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5270EB" w:rsidRPr="006D1749" w14:paraId="6C12C338" w14:textId="77777777" w:rsidTr="00100CEE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5568F97" w14:textId="77777777" w:rsidR="005270EB" w:rsidRPr="00374C20" w:rsidRDefault="005270EB" w:rsidP="008611F1">
            <w:pPr>
              <w:contextualSpacing/>
              <w:rPr>
                <w:rFonts w:ascii="Arial" w:hAnsi="Arial" w:cs="Arial"/>
              </w:rPr>
            </w:pPr>
            <w:r w:rsidRPr="00374C20">
              <w:rPr>
                <w:rFonts w:ascii="Arial" w:hAnsi="Arial" w:cs="Arial"/>
              </w:rPr>
              <w:t>1.1.1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14:paraId="54CF7629" w14:textId="0D24C2D6" w:rsidR="005270EB" w:rsidRPr="00374C20" w:rsidRDefault="005270EB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1.1.1 – детализация функции </w:t>
            </w:r>
            <w:r w:rsidRPr="00AF56A1">
              <w:rPr>
                <w:rFonts w:ascii="Arial" w:hAnsi="Arial" w:cs="Arial"/>
                <w:bCs/>
              </w:rPr>
              <w:t xml:space="preserve">1.1 структурного </w:t>
            </w:r>
            <w:r>
              <w:rPr>
                <w:rFonts w:ascii="Arial" w:hAnsi="Arial" w:cs="Arial"/>
                <w:bCs/>
              </w:rPr>
              <w:t>звена)</w:t>
            </w:r>
          </w:p>
        </w:tc>
        <w:tc>
          <w:tcPr>
            <w:tcW w:w="1984" w:type="dxa"/>
            <w:shd w:val="clear" w:color="auto" w:fill="auto"/>
            <w:noWrap/>
          </w:tcPr>
          <w:p w14:paraId="35F4E8B9" w14:textId="77777777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0F90D548" w14:textId="77777777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4252D6FD" w14:textId="77777777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</w:tcPr>
          <w:p w14:paraId="7F0E8BB6" w14:textId="77777777" w:rsidR="005270EB" w:rsidRPr="00374C20" w:rsidRDefault="005270EB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5270EB" w:rsidRPr="006D1749" w14:paraId="5B22C458" w14:textId="77777777" w:rsidTr="00100CEE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6D83029" w14:textId="77777777" w:rsidR="005270EB" w:rsidRPr="00374C20" w:rsidRDefault="005270EB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1.1.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14:paraId="4EBC4F43" w14:textId="43D8C156" w:rsidR="005270EB" w:rsidRPr="00374C20" w:rsidRDefault="005270EB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1.1.2 – детализация функции </w:t>
            </w:r>
            <w:r w:rsidRPr="00AF56A1">
              <w:rPr>
                <w:rFonts w:ascii="Arial" w:hAnsi="Arial" w:cs="Arial"/>
                <w:bCs/>
              </w:rPr>
              <w:t xml:space="preserve">1.1 структурного </w:t>
            </w:r>
            <w:r>
              <w:rPr>
                <w:rFonts w:ascii="Arial" w:hAnsi="Arial" w:cs="Arial"/>
                <w:bCs/>
              </w:rPr>
              <w:t>звена)</w:t>
            </w:r>
          </w:p>
        </w:tc>
        <w:tc>
          <w:tcPr>
            <w:tcW w:w="1984" w:type="dxa"/>
            <w:shd w:val="clear" w:color="auto" w:fill="auto"/>
            <w:noWrap/>
          </w:tcPr>
          <w:p w14:paraId="2939AA4A" w14:textId="77777777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24469068" w14:textId="77777777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421EB01C" w14:textId="77777777" w:rsidR="005270EB" w:rsidRPr="00374C20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</w:tcPr>
          <w:p w14:paraId="2E570335" w14:textId="77777777" w:rsidR="005270EB" w:rsidRPr="00374C20" w:rsidRDefault="005270EB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5270EB" w:rsidRPr="006D1749" w14:paraId="1442F6E8" w14:textId="77777777" w:rsidTr="00100CEE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FD357BB" w14:textId="77777777" w:rsidR="005270EB" w:rsidRPr="006D1749" w:rsidRDefault="005270EB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14:paraId="49D99320" w14:textId="77777777" w:rsidR="005270EB" w:rsidRPr="006D1749" w:rsidRDefault="005270EB" w:rsidP="00100CE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</w:t>
            </w:r>
          </w:p>
        </w:tc>
        <w:tc>
          <w:tcPr>
            <w:tcW w:w="1984" w:type="dxa"/>
            <w:shd w:val="clear" w:color="auto" w:fill="auto"/>
            <w:noWrap/>
          </w:tcPr>
          <w:p w14:paraId="3AEE0592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58588ECD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586B235E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</w:tcPr>
          <w:p w14:paraId="21389F46" w14:textId="77777777" w:rsidR="005270EB" w:rsidRPr="006D1749" w:rsidRDefault="005270EB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5270EB" w:rsidRPr="006D1749" w14:paraId="716C3640" w14:textId="77777777" w:rsidTr="00100CEE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6806D7C7" w14:textId="77777777" w:rsidR="005270EB" w:rsidRPr="006D1749" w:rsidRDefault="005270EB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14:paraId="6990E1A8" w14:textId="42C7B00B" w:rsidR="005270EB" w:rsidRPr="006D1749" w:rsidRDefault="005270EB" w:rsidP="001A7F43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bCs/>
              </w:rPr>
              <w:t>(</w:t>
            </w:r>
            <w:r w:rsidR="001A7F43">
              <w:rPr>
                <w:rFonts w:ascii="Arial" w:hAnsi="Arial" w:cs="Arial"/>
                <w:bCs/>
              </w:rPr>
              <w:t>Н</w:t>
            </w:r>
            <w:r w:rsidRPr="00AF56A1">
              <w:rPr>
                <w:rFonts w:ascii="Arial" w:hAnsi="Arial" w:cs="Arial"/>
                <w:bCs/>
              </w:rPr>
              <w:t>аименование функции 1.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>
              <w:rPr>
                <w:rFonts w:ascii="Arial" w:hAnsi="Arial" w:cs="Arial"/>
                <w:bCs/>
              </w:rPr>
              <w:t>звена</w:t>
            </w:r>
            <w:r w:rsidRPr="00AF56A1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84" w:type="dxa"/>
            <w:shd w:val="clear" w:color="auto" w:fill="auto"/>
            <w:noWrap/>
          </w:tcPr>
          <w:p w14:paraId="762DC73D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55416DDD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4A20971E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</w:tcPr>
          <w:p w14:paraId="5F523FF3" w14:textId="77777777" w:rsidR="005270EB" w:rsidRPr="006D1749" w:rsidRDefault="005270EB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5270EB" w:rsidRPr="006D1749" w14:paraId="1F401756" w14:textId="77777777" w:rsidTr="00100CEE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F6A2172" w14:textId="77777777" w:rsidR="005270EB" w:rsidRPr="006D1749" w:rsidRDefault="005270EB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.1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14:paraId="0591F759" w14:textId="6E5EFC31" w:rsidR="005270EB" w:rsidRPr="006D1749" w:rsidRDefault="005270EB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1.2.1 – детализация функции </w:t>
            </w:r>
            <w:r w:rsidRPr="00AF56A1">
              <w:rPr>
                <w:rFonts w:ascii="Arial" w:hAnsi="Arial" w:cs="Arial"/>
                <w:bCs/>
              </w:rPr>
              <w:t>1.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>
              <w:rPr>
                <w:rFonts w:ascii="Arial" w:hAnsi="Arial" w:cs="Arial"/>
                <w:bCs/>
              </w:rPr>
              <w:t>звена)</w:t>
            </w:r>
          </w:p>
        </w:tc>
        <w:tc>
          <w:tcPr>
            <w:tcW w:w="1984" w:type="dxa"/>
            <w:shd w:val="clear" w:color="auto" w:fill="auto"/>
            <w:noWrap/>
          </w:tcPr>
          <w:p w14:paraId="4BCAB825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3B0740BA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204AFEE2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</w:tcPr>
          <w:p w14:paraId="7820D95F" w14:textId="77777777" w:rsidR="005270EB" w:rsidRPr="006D1749" w:rsidRDefault="005270EB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5270EB" w:rsidRPr="006D1749" w14:paraId="5E9E6B11" w14:textId="77777777" w:rsidTr="00100CEE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78CC0199" w14:textId="77777777" w:rsidR="005270EB" w:rsidRPr="006D1749" w:rsidRDefault="005270EB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14:paraId="45665619" w14:textId="7170CA17" w:rsidR="005270EB" w:rsidRPr="006D1749" w:rsidRDefault="005270EB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аименование функции 1.2.</w:t>
            </w:r>
            <w:r w:rsidR="00691D3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– детализация функции </w:t>
            </w:r>
            <w:r w:rsidRPr="00AF56A1">
              <w:rPr>
                <w:rFonts w:ascii="Arial" w:hAnsi="Arial" w:cs="Arial"/>
                <w:bCs/>
              </w:rPr>
              <w:t>1.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>
              <w:rPr>
                <w:rFonts w:ascii="Arial" w:hAnsi="Arial" w:cs="Arial"/>
                <w:bCs/>
              </w:rPr>
              <w:t>звена)</w:t>
            </w:r>
          </w:p>
        </w:tc>
        <w:tc>
          <w:tcPr>
            <w:tcW w:w="1984" w:type="dxa"/>
            <w:shd w:val="clear" w:color="auto" w:fill="auto"/>
            <w:noWrap/>
          </w:tcPr>
          <w:p w14:paraId="0201DF51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1CE0DEED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  <w:shd w:val="clear" w:color="auto" w:fill="auto"/>
            <w:noWrap/>
          </w:tcPr>
          <w:p w14:paraId="79D4DBED" w14:textId="77777777" w:rsidR="005270EB" w:rsidRPr="006D1749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84" w:type="dxa"/>
          </w:tcPr>
          <w:p w14:paraId="7605FBEB" w14:textId="77777777" w:rsidR="005270EB" w:rsidRPr="006D1749" w:rsidRDefault="005270EB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</w:tbl>
    <w:p w14:paraId="7E7E5F63" w14:textId="77777777" w:rsidR="008611F1" w:rsidRDefault="008611F1" w:rsidP="008611F1"/>
    <w:p w14:paraId="511E4E9A" w14:textId="77777777" w:rsidR="008611F1" w:rsidRDefault="008611F1" w:rsidP="008611F1"/>
    <w:p w14:paraId="12BA4AAE" w14:textId="77777777" w:rsidR="00D6796C" w:rsidRDefault="00D6796C" w:rsidP="008611F1"/>
    <w:p w14:paraId="0FCFBBCC" w14:textId="77777777" w:rsidR="00A55513" w:rsidRDefault="00A55513" w:rsidP="008611F1"/>
    <w:p w14:paraId="2F6438A2" w14:textId="15C26BEE" w:rsidR="008611F1" w:rsidRDefault="00F00687" w:rsidP="008611F1">
      <w:r w:rsidRPr="0082451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5EB3463A" wp14:editId="26FB9311">
                <wp:simplePos x="0" y="0"/>
                <wp:positionH relativeFrom="column">
                  <wp:posOffset>164465</wp:posOffset>
                </wp:positionH>
                <wp:positionV relativeFrom="paragraph">
                  <wp:posOffset>320675</wp:posOffset>
                </wp:positionV>
                <wp:extent cx="352425" cy="314325"/>
                <wp:effectExtent l="0" t="0" r="28575" b="2857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87A15" w14:textId="59F2BE0D" w:rsidR="001A7B54" w:rsidRPr="00824518" w:rsidRDefault="001A7B54" w:rsidP="00F0068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2.95pt;margin-top:25.25pt;width:27.75pt;height:24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" strokecolor="white [3212]">
                <v:textbox style="layout-flow:vertical">
                  <w:txbxContent>
                    <w:p w14:paraId="27187A15" w14:textId="59F2BE0D" w:rsidR="001A7B54" w:rsidRPr="00824518" w:rsidRDefault="001A7B54" w:rsidP="00F0068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44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5670"/>
        <w:gridCol w:w="1967"/>
        <w:gridCol w:w="1967"/>
        <w:gridCol w:w="1967"/>
        <w:gridCol w:w="1967"/>
      </w:tblGrid>
      <w:tr w:rsidR="00316746" w:rsidRPr="00AF56A1" w14:paraId="564FA1C7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32DD692E" w14:textId="77777777" w:rsidR="00316746" w:rsidRPr="00AF56A1" w:rsidRDefault="00316746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 xml:space="preserve">№ </w:t>
            </w:r>
            <w:proofErr w:type="spellStart"/>
            <w:r w:rsidRPr="00AF56A1">
              <w:rPr>
                <w:rFonts w:ascii="Arial" w:hAnsi="Arial" w:cs="Arial"/>
              </w:rPr>
              <w:t>пп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7318EABE" w14:textId="77777777" w:rsidR="00316746" w:rsidRDefault="00316746" w:rsidP="00174515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Основные задачи и функции</w:t>
            </w:r>
          </w:p>
        </w:tc>
        <w:tc>
          <w:tcPr>
            <w:tcW w:w="1967" w:type="dxa"/>
            <w:shd w:val="clear" w:color="auto" w:fill="auto"/>
            <w:noWrap/>
            <w:vAlign w:val="center"/>
          </w:tcPr>
          <w:p w14:paraId="1DF25D7B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(Н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</w:t>
            </w:r>
            <w:r>
              <w:rPr>
                <w:rFonts w:ascii="Arial" w:hAnsi="Arial" w:cs="Arial"/>
                <w:color w:val="000000" w:themeColor="text1"/>
              </w:rPr>
              <w:t xml:space="preserve">ой единицы </w:t>
            </w:r>
            <w:r w:rsidR="00C90515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01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67" w:type="dxa"/>
            <w:shd w:val="clear" w:color="auto" w:fill="auto"/>
            <w:noWrap/>
            <w:vAlign w:val="center"/>
          </w:tcPr>
          <w:p w14:paraId="75F9053B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</w:t>
            </w:r>
            <w:r>
              <w:rPr>
                <w:rFonts w:ascii="Arial" w:hAnsi="Arial" w:cs="Arial"/>
                <w:color w:val="000000" w:themeColor="text1"/>
              </w:rPr>
              <w:t>ой единицы 0</w:t>
            </w:r>
            <w:r w:rsidR="00C90515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67" w:type="dxa"/>
            <w:shd w:val="clear" w:color="auto" w:fill="auto"/>
            <w:noWrap/>
            <w:vAlign w:val="center"/>
          </w:tcPr>
          <w:p w14:paraId="6D4AA88F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 w:rsidRPr="00D747F3">
              <w:rPr>
                <w:rFonts w:ascii="Arial" w:hAnsi="Arial" w:cs="Arial"/>
              </w:rPr>
              <w:t>Наименования должностей работников, входящих в структурн</w:t>
            </w:r>
            <w:r>
              <w:rPr>
                <w:rFonts w:ascii="Arial" w:hAnsi="Arial" w:cs="Arial"/>
              </w:rPr>
              <w:t>ое</w:t>
            </w:r>
            <w:r w:rsidRPr="00D747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звено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67" w:type="dxa"/>
            <w:vAlign w:val="center"/>
          </w:tcPr>
          <w:p w14:paraId="6431672A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 w:rsidRPr="00D747F3">
              <w:rPr>
                <w:rFonts w:ascii="Arial" w:hAnsi="Arial" w:cs="Arial"/>
              </w:rPr>
              <w:t>Наименования должностей работников, входящих в структурн</w:t>
            </w:r>
            <w:r>
              <w:rPr>
                <w:rFonts w:ascii="Arial" w:hAnsi="Arial" w:cs="Arial"/>
              </w:rPr>
              <w:t>ое</w:t>
            </w:r>
            <w:r w:rsidRPr="00D747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звено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316746" w:rsidRPr="00AF56A1" w14:paraId="70B18B50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47FE423C" w14:textId="77777777" w:rsidR="00316746" w:rsidRPr="006D1749" w:rsidRDefault="00316746" w:rsidP="002E025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03FC3B4" w14:textId="77777777" w:rsidR="00316746" w:rsidRPr="006D1749" w:rsidRDefault="00316746" w:rsidP="005270E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…………………………………………………………</w:t>
            </w:r>
          </w:p>
        </w:tc>
        <w:tc>
          <w:tcPr>
            <w:tcW w:w="1967" w:type="dxa"/>
            <w:shd w:val="clear" w:color="auto" w:fill="auto"/>
            <w:noWrap/>
          </w:tcPr>
          <w:p w14:paraId="294383F1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1E298D32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3B1A7475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00F27650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7CC5EB87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663A7B5D" w14:textId="77777777" w:rsidR="00316746" w:rsidRPr="006D1749" w:rsidRDefault="00316746" w:rsidP="002E0255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6C9B9B8A" w14:textId="1FCD42D9" w:rsidR="00316746" w:rsidRPr="006D1749" w:rsidRDefault="00316746" w:rsidP="001A7F43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bCs/>
              </w:rPr>
              <w:t>(</w:t>
            </w:r>
            <w:r w:rsidR="001A7F43">
              <w:rPr>
                <w:rFonts w:ascii="Arial" w:hAnsi="Arial" w:cs="Arial"/>
                <w:bCs/>
              </w:rPr>
              <w:t>Н</w:t>
            </w:r>
            <w:r w:rsidRPr="00AF56A1">
              <w:rPr>
                <w:rFonts w:ascii="Arial" w:hAnsi="Arial" w:cs="Arial"/>
                <w:bCs/>
              </w:rPr>
              <w:t>аименование функции 1.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>
              <w:rPr>
                <w:rFonts w:ascii="Arial" w:hAnsi="Arial" w:cs="Arial"/>
                <w:bCs/>
              </w:rPr>
              <w:t>звена</w:t>
            </w:r>
            <w:r w:rsidRPr="00AF56A1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67" w:type="dxa"/>
            <w:shd w:val="clear" w:color="auto" w:fill="auto"/>
            <w:noWrap/>
          </w:tcPr>
          <w:p w14:paraId="28AAE788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3F81238C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583D9537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4D923346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037F91D4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4FE997D9" w14:textId="77777777" w:rsidR="00316746" w:rsidRPr="006D1749" w:rsidRDefault="00316746" w:rsidP="002E0255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3</w:t>
            </w:r>
            <w:r w:rsidRPr="00AF56A1">
              <w:rPr>
                <w:rFonts w:ascii="Arial" w:hAnsi="Arial" w:cs="Arial"/>
              </w:rPr>
              <w:t>.1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F7338C5" w14:textId="5EA8A65D" w:rsidR="00316746" w:rsidRPr="006D1749" w:rsidRDefault="00316746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1.3.1 – детализация функции </w:t>
            </w:r>
            <w:r w:rsidRPr="00AF56A1">
              <w:rPr>
                <w:rFonts w:ascii="Arial" w:hAnsi="Arial" w:cs="Arial"/>
                <w:bCs/>
              </w:rPr>
              <w:t>1.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>
              <w:rPr>
                <w:rFonts w:ascii="Arial" w:hAnsi="Arial" w:cs="Arial"/>
                <w:bCs/>
              </w:rPr>
              <w:t>звена)</w:t>
            </w:r>
          </w:p>
        </w:tc>
        <w:tc>
          <w:tcPr>
            <w:tcW w:w="1967" w:type="dxa"/>
            <w:shd w:val="clear" w:color="auto" w:fill="auto"/>
            <w:noWrap/>
          </w:tcPr>
          <w:p w14:paraId="1255CEB6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00E7DA3D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59ABF986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35907FB2" w14:textId="77777777" w:rsidR="00316746" w:rsidRPr="006D1749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4ADE705D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00A3467" w14:textId="77777777" w:rsidR="00316746" w:rsidRPr="00AF56A1" w:rsidRDefault="00316746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3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2892AB6" w14:textId="1D6FFF9C" w:rsidR="00316746" w:rsidRPr="00AF56A1" w:rsidRDefault="00316746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1.3.2 – детализация функции </w:t>
            </w:r>
            <w:r w:rsidRPr="00AF56A1">
              <w:rPr>
                <w:rFonts w:ascii="Arial" w:hAnsi="Arial" w:cs="Arial"/>
                <w:bCs/>
              </w:rPr>
              <w:t>1.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>
              <w:rPr>
                <w:rFonts w:ascii="Arial" w:hAnsi="Arial" w:cs="Arial"/>
                <w:bCs/>
              </w:rPr>
              <w:t>звена)</w:t>
            </w:r>
          </w:p>
        </w:tc>
        <w:tc>
          <w:tcPr>
            <w:tcW w:w="1967" w:type="dxa"/>
            <w:shd w:val="clear" w:color="auto" w:fill="auto"/>
            <w:noWrap/>
          </w:tcPr>
          <w:p w14:paraId="5338530B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32D6BF6A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737A06FE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2B6B3509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79D39BFE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2896E4F" w14:textId="77777777" w:rsidR="00316746" w:rsidRDefault="00316746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7D59B452" w14:textId="77777777" w:rsidR="00316746" w:rsidRDefault="00031750" w:rsidP="0031674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…………………………………………………………</w:t>
            </w:r>
          </w:p>
        </w:tc>
        <w:tc>
          <w:tcPr>
            <w:tcW w:w="1967" w:type="dxa"/>
            <w:shd w:val="clear" w:color="auto" w:fill="auto"/>
            <w:noWrap/>
          </w:tcPr>
          <w:p w14:paraId="7567B601" w14:textId="77777777" w:rsidR="00316746" w:rsidRPr="00F52333" w:rsidRDefault="00316746" w:rsidP="008611F1">
            <w:pPr>
              <w:contextualSpacing/>
              <w:jc w:val="center"/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26BE4D42" w14:textId="77777777" w:rsidR="00316746" w:rsidRPr="00F52333" w:rsidRDefault="00316746" w:rsidP="008611F1">
            <w:pPr>
              <w:contextualSpacing/>
              <w:jc w:val="center"/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6DA6B16B" w14:textId="77777777" w:rsidR="00316746" w:rsidRPr="00F52333" w:rsidRDefault="00316746" w:rsidP="008611F1">
            <w:pPr>
              <w:contextualSpacing/>
              <w:jc w:val="center"/>
            </w:pPr>
            <w:r w:rsidRPr="00F52333">
              <w:t>…</w:t>
            </w:r>
          </w:p>
        </w:tc>
        <w:tc>
          <w:tcPr>
            <w:tcW w:w="1967" w:type="dxa"/>
          </w:tcPr>
          <w:p w14:paraId="2EF14AE9" w14:textId="77777777" w:rsidR="00316746" w:rsidRPr="00F52333" w:rsidRDefault="00316746" w:rsidP="002E0255">
            <w:pPr>
              <w:contextualSpacing/>
              <w:jc w:val="center"/>
            </w:pPr>
            <w:r w:rsidRPr="00F52333">
              <w:t>…</w:t>
            </w:r>
          </w:p>
        </w:tc>
      </w:tr>
      <w:tr w:rsidR="00316746" w:rsidRPr="00AF56A1" w14:paraId="46E70E28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461446D3" w14:textId="77777777" w:rsidR="00316746" w:rsidRPr="00AF56A1" w:rsidRDefault="00316746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2EDE7B1" w14:textId="77777777" w:rsidR="00316746" w:rsidRPr="00AF56A1" w:rsidRDefault="00316746" w:rsidP="00031750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</w:t>
            </w:r>
            <w:r w:rsidR="00174515">
              <w:rPr>
                <w:rFonts w:ascii="Arial" w:hAnsi="Arial" w:cs="Arial"/>
              </w:rPr>
              <w:t>...</w:t>
            </w:r>
          </w:p>
        </w:tc>
        <w:tc>
          <w:tcPr>
            <w:tcW w:w="1967" w:type="dxa"/>
            <w:shd w:val="clear" w:color="auto" w:fill="auto"/>
            <w:noWrap/>
          </w:tcPr>
          <w:p w14:paraId="4BDE3F60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28322A0E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27842F4F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1517A379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2635B6D7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2916ED06" w14:textId="77777777" w:rsidR="00316746" w:rsidRPr="00AF56A1" w:rsidRDefault="00316746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6F8FC682" w14:textId="77777777" w:rsidR="00316746" w:rsidRPr="00AF56A1" w:rsidRDefault="00316746" w:rsidP="0031674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(Н</w:t>
            </w:r>
            <w:r w:rsidRPr="00103878">
              <w:rPr>
                <w:rFonts w:ascii="Arial" w:hAnsi="Arial" w:cs="Arial"/>
                <w:b/>
                <w:bCs/>
              </w:rPr>
              <w:t xml:space="preserve">аименование задачи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103878">
              <w:rPr>
                <w:rFonts w:ascii="Arial" w:hAnsi="Arial" w:cs="Arial"/>
                <w:b/>
                <w:bCs/>
              </w:rPr>
              <w:t xml:space="preserve"> структурного </w:t>
            </w:r>
            <w:r>
              <w:rPr>
                <w:rFonts w:ascii="Arial" w:hAnsi="Arial" w:cs="Arial"/>
                <w:b/>
                <w:bCs/>
              </w:rPr>
              <w:t>звена)</w:t>
            </w:r>
          </w:p>
        </w:tc>
        <w:tc>
          <w:tcPr>
            <w:tcW w:w="1967" w:type="dxa"/>
            <w:shd w:val="clear" w:color="auto" w:fill="auto"/>
            <w:noWrap/>
            <w:vAlign w:val="center"/>
          </w:tcPr>
          <w:p w14:paraId="79BF666E" w14:textId="51C76E59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967" w:type="dxa"/>
            <w:shd w:val="clear" w:color="auto" w:fill="auto"/>
            <w:noWrap/>
            <w:vAlign w:val="center"/>
          </w:tcPr>
          <w:p w14:paraId="3EC977E2" w14:textId="6AE12545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967" w:type="dxa"/>
            <w:shd w:val="clear" w:color="auto" w:fill="auto"/>
            <w:noWrap/>
            <w:vAlign w:val="center"/>
          </w:tcPr>
          <w:p w14:paraId="5208DE8F" w14:textId="5A5FB935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967" w:type="dxa"/>
            <w:vAlign w:val="center"/>
          </w:tcPr>
          <w:p w14:paraId="394EFC66" w14:textId="25510AE2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316746" w:rsidRPr="00AF56A1" w14:paraId="47F18248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75B40B27" w14:textId="77777777" w:rsidR="00316746" w:rsidRPr="00AF56A1" w:rsidRDefault="00316746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.1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71CC816" w14:textId="7B9F9EDD" w:rsidR="00316746" w:rsidRPr="00AF56A1" w:rsidRDefault="00316746" w:rsidP="001A7F43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bCs/>
              </w:rPr>
              <w:t>(</w:t>
            </w:r>
            <w:r w:rsidR="001A7F43">
              <w:rPr>
                <w:rFonts w:ascii="Arial" w:hAnsi="Arial" w:cs="Arial"/>
                <w:bCs/>
              </w:rPr>
              <w:t>Н</w:t>
            </w:r>
            <w:r w:rsidRPr="00AF56A1">
              <w:rPr>
                <w:rFonts w:ascii="Arial" w:hAnsi="Arial" w:cs="Arial"/>
                <w:bCs/>
              </w:rPr>
              <w:t xml:space="preserve">аименование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.1 структурного </w:t>
            </w:r>
            <w:r>
              <w:rPr>
                <w:rFonts w:ascii="Arial" w:hAnsi="Arial" w:cs="Arial"/>
                <w:bCs/>
              </w:rPr>
              <w:t>звена</w:t>
            </w:r>
            <w:r w:rsidRPr="00AF56A1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67" w:type="dxa"/>
            <w:shd w:val="clear" w:color="auto" w:fill="auto"/>
            <w:noWrap/>
          </w:tcPr>
          <w:p w14:paraId="4634C3A4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714247A3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16C328FC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58080D42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0247C4CA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171FCDD0" w14:textId="77777777" w:rsidR="00316746" w:rsidRPr="00AF56A1" w:rsidRDefault="00316746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.1.1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A276D3E" w14:textId="404EF12F" w:rsidR="00316746" w:rsidRPr="00AF56A1" w:rsidRDefault="00316746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2.1.1 – детализация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.1 структурного </w:t>
            </w:r>
            <w:r>
              <w:rPr>
                <w:rFonts w:ascii="Arial" w:hAnsi="Arial" w:cs="Arial"/>
                <w:bCs/>
              </w:rPr>
              <w:t>звена)</w:t>
            </w:r>
          </w:p>
        </w:tc>
        <w:tc>
          <w:tcPr>
            <w:tcW w:w="1967" w:type="dxa"/>
            <w:shd w:val="clear" w:color="auto" w:fill="auto"/>
            <w:noWrap/>
          </w:tcPr>
          <w:p w14:paraId="1596C4B5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54051DC8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63546D2D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38ED4A4A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1ADA302B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16552CF0" w14:textId="77777777" w:rsidR="00316746" w:rsidRPr="00AF56A1" w:rsidRDefault="00316746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.1.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CA9A577" w14:textId="4FC92C82" w:rsidR="00316746" w:rsidRPr="00AF56A1" w:rsidRDefault="00316746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аименование функции 2.1.2 – детализация функции 2</w:t>
            </w:r>
            <w:r w:rsidRPr="00AF56A1">
              <w:rPr>
                <w:rFonts w:ascii="Arial" w:hAnsi="Arial" w:cs="Arial"/>
                <w:bCs/>
              </w:rPr>
              <w:t xml:space="preserve">.1 структурного </w:t>
            </w:r>
            <w:r>
              <w:rPr>
                <w:rFonts w:ascii="Arial" w:hAnsi="Arial" w:cs="Arial"/>
                <w:bCs/>
              </w:rPr>
              <w:t>звена)</w:t>
            </w:r>
          </w:p>
        </w:tc>
        <w:tc>
          <w:tcPr>
            <w:tcW w:w="1967" w:type="dxa"/>
            <w:shd w:val="clear" w:color="auto" w:fill="auto"/>
            <w:noWrap/>
          </w:tcPr>
          <w:p w14:paraId="733DB280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20F5C466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0F7C461D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2D9A7DD5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15B0D014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3F76A8A7" w14:textId="77777777" w:rsidR="00316746" w:rsidRPr="00AF56A1" w:rsidRDefault="00316746" w:rsidP="008611F1">
            <w:pPr>
              <w:contextualSpacing/>
              <w:rPr>
                <w:rFonts w:ascii="Arial" w:hAnsi="Arial" w:cs="Arial"/>
                <w:bCs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630F000" w14:textId="77777777" w:rsidR="00316746" w:rsidRPr="00AF56A1" w:rsidRDefault="00316746" w:rsidP="00031750">
            <w:pPr>
              <w:contextualSpacing/>
              <w:rPr>
                <w:rFonts w:ascii="Arial" w:hAnsi="Arial" w:cs="Arial"/>
                <w:bCs/>
              </w:rPr>
            </w:pPr>
            <w:r w:rsidRPr="00AF56A1">
              <w:rPr>
                <w:rFonts w:ascii="Arial" w:hAnsi="Arial" w:cs="Arial"/>
              </w:rPr>
              <w:t>………………………………………………………</w:t>
            </w:r>
            <w:r w:rsidR="00174515">
              <w:rPr>
                <w:rFonts w:ascii="Arial" w:hAnsi="Arial" w:cs="Arial"/>
              </w:rPr>
              <w:t>...</w:t>
            </w:r>
          </w:p>
        </w:tc>
        <w:tc>
          <w:tcPr>
            <w:tcW w:w="1967" w:type="dxa"/>
            <w:shd w:val="clear" w:color="auto" w:fill="auto"/>
          </w:tcPr>
          <w:p w14:paraId="5E7407F7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</w:tcPr>
          <w:p w14:paraId="24627203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6FBCAA6A" w14:textId="77777777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AF56A1">
              <w:t>…</w:t>
            </w:r>
          </w:p>
        </w:tc>
        <w:tc>
          <w:tcPr>
            <w:tcW w:w="1967" w:type="dxa"/>
          </w:tcPr>
          <w:p w14:paraId="33E28FBB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AF56A1">
              <w:t>…</w:t>
            </w:r>
          </w:p>
        </w:tc>
      </w:tr>
      <w:tr w:rsidR="005270EB" w:rsidRPr="00AF56A1" w14:paraId="2B8EAA4F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3B2B4C42" w14:textId="77777777" w:rsidR="005270EB" w:rsidRPr="00AF56A1" w:rsidRDefault="005270EB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7195446" w14:textId="65755E86" w:rsidR="005270EB" w:rsidRPr="00AF56A1" w:rsidRDefault="005270EB" w:rsidP="001A7F43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bCs/>
              </w:rPr>
              <w:t>(</w:t>
            </w:r>
            <w:r w:rsidR="001A7F43">
              <w:rPr>
                <w:rFonts w:ascii="Arial" w:hAnsi="Arial" w:cs="Arial"/>
                <w:bCs/>
              </w:rPr>
              <w:t>Н</w:t>
            </w:r>
            <w:r w:rsidRPr="00AF56A1">
              <w:rPr>
                <w:rFonts w:ascii="Arial" w:hAnsi="Arial" w:cs="Arial"/>
                <w:bCs/>
              </w:rPr>
              <w:t xml:space="preserve">аименование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 w:rsidR="00316746">
              <w:rPr>
                <w:rFonts w:ascii="Arial" w:hAnsi="Arial" w:cs="Arial"/>
                <w:bCs/>
              </w:rPr>
              <w:t>звена</w:t>
            </w:r>
            <w:r w:rsidRPr="00AF56A1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67" w:type="dxa"/>
            <w:shd w:val="clear" w:color="auto" w:fill="auto"/>
          </w:tcPr>
          <w:p w14:paraId="71C2C22A" w14:textId="77777777" w:rsidR="005270EB" w:rsidRPr="00AF56A1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</w:tcPr>
          <w:p w14:paraId="579FC310" w14:textId="77777777" w:rsidR="005270EB" w:rsidRPr="00AF56A1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270B15C1" w14:textId="77777777" w:rsidR="005270EB" w:rsidRPr="00AF56A1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6F4E57E4" w14:textId="77777777" w:rsidR="005270EB" w:rsidRPr="00F52333" w:rsidRDefault="005270EB" w:rsidP="008611F1">
            <w:pPr>
              <w:contextualSpacing/>
              <w:jc w:val="center"/>
            </w:pPr>
          </w:p>
        </w:tc>
      </w:tr>
      <w:tr w:rsidR="005270EB" w:rsidRPr="00AF56A1" w14:paraId="37C270C3" w14:textId="77777777" w:rsidTr="00100A82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1B286282" w14:textId="77777777" w:rsidR="005270EB" w:rsidRPr="00AF56A1" w:rsidRDefault="005270EB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757C57A" w14:textId="1C3ED530" w:rsidR="005270EB" w:rsidRPr="00AF56A1" w:rsidRDefault="005270EB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2.2.1 – детализация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 w:rsidR="00316746">
              <w:rPr>
                <w:rFonts w:ascii="Arial" w:hAnsi="Arial" w:cs="Arial"/>
                <w:bCs/>
              </w:rPr>
              <w:t>звена</w:t>
            </w:r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67" w:type="dxa"/>
            <w:shd w:val="clear" w:color="auto" w:fill="auto"/>
          </w:tcPr>
          <w:p w14:paraId="7D3FD89F" w14:textId="77777777" w:rsidR="005270EB" w:rsidRPr="00AF56A1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</w:tcPr>
          <w:p w14:paraId="15663CFB" w14:textId="77777777" w:rsidR="005270EB" w:rsidRPr="00AF56A1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0E3E2E59" w14:textId="77777777" w:rsidR="005270EB" w:rsidRPr="00AF56A1" w:rsidRDefault="005270EB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0284B28D" w14:textId="77777777" w:rsidR="005270EB" w:rsidRPr="00F52333" w:rsidRDefault="005270EB" w:rsidP="008611F1">
            <w:pPr>
              <w:contextualSpacing/>
              <w:jc w:val="center"/>
            </w:pPr>
          </w:p>
        </w:tc>
      </w:tr>
    </w:tbl>
    <w:p w14:paraId="396CC2C2" w14:textId="77777777" w:rsidR="008611F1" w:rsidRDefault="008611F1" w:rsidP="008611F1"/>
    <w:p w14:paraId="1C7855C2" w14:textId="77777777" w:rsidR="00316746" w:rsidRDefault="00316746" w:rsidP="008611F1"/>
    <w:p w14:paraId="4F7EBFAE" w14:textId="77777777" w:rsidR="00D6796C" w:rsidRDefault="00D6796C" w:rsidP="008611F1"/>
    <w:p w14:paraId="3C58465F" w14:textId="77777777" w:rsidR="00174515" w:rsidRDefault="00174515" w:rsidP="008611F1"/>
    <w:p w14:paraId="21908148" w14:textId="77777777" w:rsidR="00D6796C" w:rsidRDefault="00D6796C" w:rsidP="008611F1"/>
    <w:p w14:paraId="3FBC67AB" w14:textId="755A1428" w:rsidR="008611F1" w:rsidRDefault="00F00687" w:rsidP="008611F1">
      <w:r w:rsidRPr="0082451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1BC437A6" wp14:editId="1F7669EF">
                <wp:simplePos x="0" y="0"/>
                <wp:positionH relativeFrom="column">
                  <wp:posOffset>159385</wp:posOffset>
                </wp:positionH>
                <wp:positionV relativeFrom="paragraph">
                  <wp:posOffset>320040</wp:posOffset>
                </wp:positionV>
                <wp:extent cx="390525" cy="295275"/>
                <wp:effectExtent l="0" t="0" r="28575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71BBD" w14:textId="4D05FD51" w:rsidR="001A7B54" w:rsidRPr="00824518" w:rsidRDefault="001A7B54" w:rsidP="00F0068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2.55pt;margin-top:25.2pt;width:30.75pt;height:23.2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" strokecolor="white [3212]">
                <v:textbox style="layout-flow:vertical">
                  <w:txbxContent>
                    <w:p w14:paraId="25F71BBD" w14:textId="4D05FD51" w:rsidR="001A7B54" w:rsidRPr="00824518" w:rsidRDefault="001A7B54" w:rsidP="00F0068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44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5812"/>
        <w:gridCol w:w="1967"/>
        <w:gridCol w:w="1967"/>
        <w:gridCol w:w="1967"/>
        <w:gridCol w:w="1967"/>
      </w:tblGrid>
      <w:tr w:rsidR="00316746" w:rsidRPr="00AF56A1" w14:paraId="7C032350" w14:textId="77777777" w:rsidTr="00821479">
        <w:trPr>
          <w:trHeight w:val="2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39E1F405" w14:textId="77777777" w:rsidR="00316746" w:rsidRPr="00AF56A1" w:rsidRDefault="00316746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 xml:space="preserve">№ </w:t>
            </w:r>
            <w:proofErr w:type="spellStart"/>
            <w:r w:rsidRPr="00AF56A1">
              <w:rPr>
                <w:rFonts w:ascii="Arial" w:hAnsi="Arial" w:cs="Arial"/>
              </w:rPr>
              <w:t>пп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2C5B490C" w14:textId="77777777" w:rsidR="00316746" w:rsidRPr="00AF56A1" w:rsidRDefault="00316746" w:rsidP="00174515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Основные задачи и функции</w:t>
            </w:r>
          </w:p>
        </w:tc>
        <w:tc>
          <w:tcPr>
            <w:tcW w:w="1967" w:type="dxa"/>
            <w:shd w:val="clear" w:color="auto" w:fill="auto"/>
            <w:vAlign w:val="center"/>
            <w:hideMark/>
          </w:tcPr>
          <w:p w14:paraId="450E140C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(Н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</w:t>
            </w:r>
            <w:r>
              <w:rPr>
                <w:rFonts w:ascii="Arial" w:hAnsi="Arial" w:cs="Arial"/>
                <w:color w:val="000000" w:themeColor="text1"/>
              </w:rPr>
              <w:t>ой единицы 0</w:t>
            </w:r>
            <w:r w:rsidR="00C90515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67" w:type="dxa"/>
            <w:shd w:val="clear" w:color="auto" w:fill="auto"/>
            <w:vAlign w:val="center"/>
            <w:hideMark/>
          </w:tcPr>
          <w:p w14:paraId="4823DD29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</w:t>
            </w:r>
            <w:r>
              <w:rPr>
                <w:rFonts w:ascii="Arial" w:hAnsi="Arial" w:cs="Arial"/>
                <w:color w:val="000000" w:themeColor="text1"/>
              </w:rPr>
              <w:t>ой единицы 0</w:t>
            </w:r>
            <w:r w:rsidR="00C90515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67" w:type="dxa"/>
            <w:shd w:val="clear" w:color="auto" w:fill="auto"/>
            <w:vAlign w:val="center"/>
            <w:hideMark/>
          </w:tcPr>
          <w:p w14:paraId="22E84EB4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 w:rsidRPr="00D747F3">
              <w:rPr>
                <w:rFonts w:ascii="Arial" w:hAnsi="Arial" w:cs="Arial"/>
              </w:rPr>
              <w:t>Наименования должностей работников, входящих в структурн</w:t>
            </w:r>
            <w:r>
              <w:rPr>
                <w:rFonts w:ascii="Arial" w:hAnsi="Arial" w:cs="Arial"/>
              </w:rPr>
              <w:t>ое</w:t>
            </w:r>
            <w:r w:rsidRPr="00D747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звено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67" w:type="dxa"/>
            <w:vAlign w:val="center"/>
          </w:tcPr>
          <w:p w14:paraId="45201CF1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 w:rsidRPr="00D747F3">
              <w:rPr>
                <w:rFonts w:ascii="Arial" w:hAnsi="Arial" w:cs="Arial"/>
              </w:rPr>
              <w:t>Наименования должностей работников, входящих в структурн</w:t>
            </w:r>
            <w:r>
              <w:rPr>
                <w:rFonts w:ascii="Arial" w:hAnsi="Arial" w:cs="Arial"/>
              </w:rPr>
              <w:t>ое</w:t>
            </w:r>
            <w:r w:rsidRPr="00D747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звено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316746" w:rsidRPr="00AF56A1" w14:paraId="31748698" w14:textId="77777777" w:rsidTr="00821479">
        <w:trPr>
          <w:trHeight w:val="20"/>
        </w:trPr>
        <w:tc>
          <w:tcPr>
            <w:tcW w:w="724" w:type="dxa"/>
            <w:shd w:val="clear" w:color="auto" w:fill="auto"/>
            <w:noWrap/>
            <w:vAlign w:val="center"/>
          </w:tcPr>
          <w:p w14:paraId="1F6EA522" w14:textId="36367FBE" w:rsidR="00316746" w:rsidRPr="00AF56A1" w:rsidRDefault="00821479" w:rsidP="00821479">
            <w:pPr>
              <w:ind w:left="-93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16746">
              <w:rPr>
                <w:rFonts w:ascii="Arial" w:hAnsi="Arial" w:cs="Arial"/>
              </w:rPr>
              <w:t>2</w:t>
            </w:r>
            <w:r w:rsidR="00316746" w:rsidRPr="00AF56A1">
              <w:rPr>
                <w:rFonts w:ascii="Arial" w:hAnsi="Arial" w:cs="Arial"/>
              </w:rPr>
              <w:t>.</w:t>
            </w:r>
            <w:r w:rsidR="00316746">
              <w:rPr>
                <w:rFonts w:ascii="Arial" w:hAnsi="Arial" w:cs="Arial"/>
              </w:rPr>
              <w:t>2</w:t>
            </w:r>
            <w:r w:rsidR="00316746" w:rsidRPr="00AF56A1">
              <w:rPr>
                <w:rFonts w:ascii="Arial" w:hAnsi="Arial" w:cs="Arial"/>
              </w:rPr>
              <w:t>.</w:t>
            </w:r>
            <w:r w:rsidR="00316746">
              <w:rPr>
                <w:rFonts w:ascii="Arial" w:hAnsi="Arial" w:cs="Arial"/>
              </w:rPr>
              <w:t>2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2C1C092" w14:textId="7005C4C0" w:rsidR="00316746" w:rsidRPr="00AF56A1" w:rsidRDefault="00316746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>аименование функции 2.2.</w:t>
            </w:r>
            <w:r w:rsidR="00691D3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– детализация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>
              <w:rPr>
                <w:rFonts w:ascii="Arial" w:hAnsi="Arial" w:cs="Arial"/>
                <w:bCs/>
              </w:rPr>
              <w:t>звена)</w:t>
            </w:r>
          </w:p>
        </w:tc>
        <w:tc>
          <w:tcPr>
            <w:tcW w:w="1967" w:type="dxa"/>
            <w:shd w:val="clear" w:color="auto" w:fill="auto"/>
            <w:noWrap/>
          </w:tcPr>
          <w:p w14:paraId="0E059C39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084701DD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271F35E2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7362D439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1A4DD30F" w14:textId="77777777" w:rsidTr="00821479">
        <w:trPr>
          <w:trHeight w:val="20"/>
        </w:trPr>
        <w:tc>
          <w:tcPr>
            <w:tcW w:w="724" w:type="dxa"/>
            <w:shd w:val="clear" w:color="auto" w:fill="auto"/>
            <w:noWrap/>
            <w:vAlign w:val="center"/>
          </w:tcPr>
          <w:p w14:paraId="5E5C40AC" w14:textId="77777777" w:rsidR="00316746" w:rsidRPr="00AF56A1" w:rsidRDefault="00316746" w:rsidP="002E025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429DCF4" w14:textId="77777777" w:rsidR="00316746" w:rsidRPr="00AF56A1" w:rsidRDefault="00316746" w:rsidP="00100A8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…………………………………………………………</w:t>
            </w:r>
          </w:p>
        </w:tc>
        <w:tc>
          <w:tcPr>
            <w:tcW w:w="1967" w:type="dxa"/>
            <w:shd w:val="clear" w:color="auto" w:fill="auto"/>
            <w:noWrap/>
          </w:tcPr>
          <w:p w14:paraId="250E47A5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2FDF57F7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263E5C19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415FFBDB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55B85F4F" w14:textId="77777777" w:rsidTr="00821479">
        <w:trPr>
          <w:trHeight w:val="20"/>
        </w:trPr>
        <w:tc>
          <w:tcPr>
            <w:tcW w:w="724" w:type="dxa"/>
            <w:shd w:val="clear" w:color="auto" w:fill="auto"/>
            <w:noWrap/>
            <w:vAlign w:val="center"/>
          </w:tcPr>
          <w:p w14:paraId="36A69967" w14:textId="77777777" w:rsidR="00316746" w:rsidRPr="00AF56A1" w:rsidRDefault="00316746" w:rsidP="002E025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F56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057CBAD" w14:textId="73E8E54F" w:rsidR="00316746" w:rsidRPr="00AF56A1" w:rsidRDefault="00316746" w:rsidP="001A7F43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bCs/>
              </w:rPr>
              <w:t>(</w:t>
            </w:r>
            <w:r w:rsidR="001A7F43">
              <w:rPr>
                <w:rFonts w:ascii="Arial" w:hAnsi="Arial" w:cs="Arial"/>
                <w:bCs/>
              </w:rPr>
              <w:t>Н</w:t>
            </w:r>
            <w:r w:rsidRPr="00AF56A1">
              <w:rPr>
                <w:rFonts w:ascii="Arial" w:hAnsi="Arial" w:cs="Arial"/>
                <w:bCs/>
              </w:rPr>
              <w:t xml:space="preserve">аименование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>
              <w:rPr>
                <w:rFonts w:ascii="Arial" w:hAnsi="Arial" w:cs="Arial"/>
                <w:bCs/>
              </w:rPr>
              <w:t>звена</w:t>
            </w:r>
            <w:r w:rsidRPr="00AF56A1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1967" w:type="dxa"/>
            <w:shd w:val="clear" w:color="auto" w:fill="auto"/>
            <w:noWrap/>
          </w:tcPr>
          <w:p w14:paraId="332D7BB9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72F033CF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0400709B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1FECAD12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42E3B697" w14:textId="77777777" w:rsidTr="00821479">
        <w:trPr>
          <w:trHeight w:val="20"/>
        </w:trPr>
        <w:tc>
          <w:tcPr>
            <w:tcW w:w="724" w:type="dxa"/>
            <w:shd w:val="clear" w:color="auto" w:fill="auto"/>
            <w:noWrap/>
            <w:vAlign w:val="center"/>
          </w:tcPr>
          <w:p w14:paraId="1D2D3663" w14:textId="59AE43EC" w:rsidR="00316746" w:rsidRPr="00AF56A1" w:rsidRDefault="00821479" w:rsidP="00821479">
            <w:pPr>
              <w:ind w:left="-93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16746">
              <w:rPr>
                <w:rFonts w:ascii="Arial" w:hAnsi="Arial" w:cs="Arial"/>
              </w:rPr>
              <w:t>2</w:t>
            </w:r>
            <w:r w:rsidR="00316746" w:rsidRPr="00AF56A1">
              <w:rPr>
                <w:rFonts w:ascii="Arial" w:hAnsi="Arial" w:cs="Arial"/>
              </w:rPr>
              <w:t>.</w:t>
            </w:r>
            <w:r w:rsidR="00316746">
              <w:rPr>
                <w:rFonts w:ascii="Arial" w:hAnsi="Arial" w:cs="Arial"/>
              </w:rPr>
              <w:t>3</w:t>
            </w:r>
            <w:r w:rsidR="00316746" w:rsidRPr="00AF56A1">
              <w:rPr>
                <w:rFonts w:ascii="Arial" w:hAnsi="Arial" w:cs="Arial"/>
              </w:rPr>
              <w:t>.1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A8C41E3" w14:textId="5A769980" w:rsidR="00316746" w:rsidRPr="00AF56A1" w:rsidRDefault="00316746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2.3.1 – детализация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>
              <w:rPr>
                <w:rFonts w:ascii="Arial" w:hAnsi="Arial" w:cs="Arial"/>
                <w:bCs/>
              </w:rPr>
              <w:t>звена)</w:t>
            </w:r>
          </w:p>
        </w:tc>
        <w:tc>
          <w:tcPr>
            <w:tcW w:w="1967" w:type="dxa"/>
            <w:shd w:val="clear" w:color="auto" w:fill="auto"/>
            <w:noWrap/>
          </w:tcPr>
          <w:p w14:paraId="21C89E13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2864F501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4417E062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6307F235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5CB9F2D6" w14:textId="77777777" w:rsidTr="00821479">
        <w:trPr>
          <w:trHeight w:val="20"/>
        </w:trPr>
        <w:tc>
          <w:tcPr>
            <w:tcW w:w="724" w:type="dxa"/>
            <w:shd w:val="clear" w:color="auto" w:fill="auto"/>
            <w:noWrap/>
            <w:vAlign w:val="center"/>
          </w:tcPr>
          <w:p w14:paraId="34E0A8CE" w14:textId="0D70AA00" w:rsidR="00316746" w:rsidRPr="00AF56A1" w:rsidRDefault="00821479" w:rsidP="00821479">
            <w:pPr>
              <w:ind w:left="-93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16746">
              <w:rPr>
                <w:rFonts w:ascii="Arial" w:hAnsi="Arial" w:cs="Arial"/>
              </w:rPr>
              <w:t>2</w:t>
            </w:r>
            <w:r w:rsidR="00316746" w:rsidRPr="00AF56A1">
              <w:rPr>
                <w:rFonts w:ascii="Arial" w:hAnsi="Arial" w:cs="Arial"/>
              </w:rPr>
              <w:t>.</w:t>
            </w:r>
            <w:r w:rsidR="00316746">
              <w:rPr>
                <w:rFonts w:ascii="Arial" w:hAnsi="Arial" w:cs="Arial"/>
              </w:rPr>
              <w:t>3</w:t>
            </w:r>
            <w:r w:rsidR="00316746" w:rsidRPr="00AF56A1">
              <w:rPr>
                <w:rFonts w:ascii="Arial" w:hAnsi="Arial" w:cs="Arial"/>
              </w:rPr>
              <w:t>.</w:t>
            </w:r>
            <w:r w:rsidR="00316746">
              <w:rPr>
                <w:rFonts w:ascii="Arial" w:hAnsi="Arial" w:cs="Arial"/>
              </w:rPr>
              <w:t>2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9B8BA88" w14:textId="2542250F" w:rsidR="00316746" w:rsidRPr="00AF56A1" w:rsidRDefault="00316746" w:rsidP="001A7F43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1A7F43">
              <w:rPr>
                <w:rFonts w:ascii="Arial" w:hAnsi="Arial" w:cs="Arial"/>
              </w:rPr>
              <w:t>Н</w:t>
            </w:r>
            <w:r>
              <w:rPr>
                <w:rFonts w:ascii="Arial" w:hAnsi="Arial" w:cs="Arial"/>
              </w:rPr>
              <w:t xml:space="preserve">аименование функции 2.3.1 – детализация функции </w:t>
            </w:r>
            <w:r>
              <w:rPr>
                <w:rFonts w:ascii="Arial" w:hAnsi="Arial" w:cs="Arial"/>
                <w:bCs/>
              </w:rPr>
              <w:t>2</w:t>
            </w:r>
            <w:r w:rsidRPr="00AF56A1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3</w:t>
            </w:r>
            <w:r w:rsidRPr="00AF56A1">
              <w:rPr>
                <w:rFonts w:ascii="Arial" w:hAnsi="Arial" w:cs="Arial"/>
                <w:bCs/>
              </w:rPr>
              <w:t xml:space="preserve"> структурного </w:t>
            </w:r>
            <w:r>
              <w:rPr>
                <w:rFonts w:ascii="Arial" w:hAnsi="Arial" w:cs="Arial"/>
                <w:bCs/>
              </w:rPr>
              <w:t>звена)</w:t>
            </w:r>
          </w:p>
        </w:tc>
        <w:tc>
          <w:tcPr>
            <w:tcW w:w="1967" w:type="dxa"/>
            <w:shd w:val="clear" w:color="auto" w:fill="auto"/>
            <w:noWrap/>
          </w:tcPr>
          <w:p w14:paraId="2ED8C920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4DA8A2AC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5975765A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0A4A3AAF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2B6C0202" w14:textId="77777777" w:rsidTr="00821479">
        <w:trPr>
          <w:trHeight w:val="20"/>
        </w:trPr>
        <w:tc>
          <w:tcPr>
            <w:tcW w:w="724" w:type="dxa"/>
            <w:shd w:val="clear" w:color="auto" w:fill="auto"/>
            <w:noWrap/>
            <w:vAlign w:val="center"/>
          </w:tcPr>
          <w:p w14:paraId="64A5DC79" w14:textId="77777777" w:rsidR="00316746" w:rsidRPr="00AF56A1" w:rsidRDefault="00316746" w:rsidP="002E025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A07FAE7" w14:textId="77777777" w:rsidR="00316746" w:rsidRPr="00AF56A1" w:rsidRDefault="00316746" w:rsidP="00100A8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…………………………………………………………</w:t>
            </w:r>
          </w:p>
        </w:tc>
        <w:tc>
          <w:tcPr>
            <w:tcW w:w="1967" w:type="dxa"/>
            <w:shd w:val="clear" w:color="auto" w:fill="auto"/>
            <w:noWrap/>
          </w:tcPr>
          <w:p w14:paraId="2F314DCE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1182A22B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5B94064A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  <w:tc>
          <w:tcPr>
            <w:tcW w:w="1967" w:type="dxa"/>
          </w:tcPr>
          <w:p w14:paraId="58C22756" w14:textId="77777777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F52333">
              <w:t>…</w:t>
            </w:r>
          </w:p>
        </w:tc>
      </w:tr>
      <w:tr w:rsidR="00316746" w:rsidRPr="00AF56A1" w14:paraId="11186987" w14:textId="77777777" w:rsidTr="00821479">
        <w:trPr>
          <w:trHeight w:val="20"/>
        </w:trPr>
        <w:tc>
          <w:tcPr>
            <w:tcW w:w="724" w:type="dxa"/>
            <w:shd w:val="clear" w:color="auto" w:fill="auto"/>
            <w:noWrap/>
            <w:vAlign w:val="center"/>
            <w:hideMark/>
          </w:tcPr>
          <w:p w14:paraId="6995D28D" w14:textId="77777777" w:rsidR="00316746" w:rsidRPr="00AF56A1" w:rsidRDefault="00316746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33BB6488" w14:textId="1355B285" w:rsidR="00316746" w:rsidRPr="00053C54" w:rsidRDefault="00821479" w:rsidP="00821479">
            <w:pPr>
              <w:ind w:left="-108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316746" w:rsidRPr="00053C54">
              <w:rPr>
                <w:rFonts w:ascii="Arial" w:hAnsi="Arial" w:cs="Arial"/>
                <w:b/>
              </w:rPr>
              <w:t xml:space="preserve">Общие функции при решении основных задач </w:t>
            </w:r>
          </w:p>
        </w:tc>
        <w:tc>
          <w:tcPr>
            <w:tcW w:w="1967" w:type="dxa"/>
            <w:shd w:val="clear" w:color="auto" w:fill="auto"/>
            <w:noWrap/>
            <w:hideMark/>
          </w:tcPr>
          <w:p w14:paraId="370C922B" w14:textId="311B57C5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967" w:type="dxa"/>
            <w:shd w:val="clear" w:color="auto" w:fill="auto"/>
            <w:noWrap/>
            <w:hideMark/>
          </w:tcPr>
          <w:p w14:paraId="78505083" w14:textId="0102E7FA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967" w:type="dxa"/>
            <w:shd w:val="clear" w:color="auto" w:fill="auto"/>
            <w:noWrap/>
            <w:hideMark/>
          </w:tcPr>
          <w:p w14:paraId="3C2DAA13" w14:textId="678A1944" w:rsidR="00316746" w:rsidRPr="00AF56A1" w:rsidRDefault="00316746" w:rsidP="008611F1">
            <w:pPr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967" w:type="dxa"/>
          </w:tcPr>
          <w:p w14:paraId="3EE277BD" w14:textId="37F82F6E" w:rsidR="00316746" w:rsidRPr="00AF56A1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316746" w:rsidRPr="00AF56A1" w14:paraId="738867D4" w14:textId="77777777" w:rsidTr="00821479">
        <w:trPr>
          <w:trHeight w:val="20"/>
        </w:trPr>
        <w:tc>
          <w:tcPr>
            <w:tcW w:w="724" w:type="dxa"/>
            <w:shd w:val="clear" w:color="auto" w:fill="auto"/>
            <w:noWrap/>
            <w:vAlign w:val="center"/>
          </w:tcPr>
          <w:p w14:paraId="709507AD" w14:textId="77777777" w:rsidR="00316746" w:rsidRPr="00AF56A1" w:rsidRDefault="00316746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0547B6D" w14:textId="3FFB5226" w:rsidR="00316746" w:rsidRPr="00AF56A1" w:rsidRDefault="001A7F43" w:rsidP="008611F1">
            <w:pPr>
              <w:contextualSpacing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В</w:t>
            </w:r>
            <w:r w:rsidR="00316746" w:rsidRPr="00BE3218">
              <w:rPr>
                <w:rFonts w:ascii="Arial" w:hAnsi="Arial" w:cs="Arial"/>
              </w:rPr>
              <w:t>заимодействие с федеральными органами исполнительной власти в части, касающейся деятельности (департамента, дирекции, службы, центра, бюро, отдела, аппарата и т.д.)</w:t>
            </w:r>
            <w:proofErr w:type="gramEnd"/>
          </w:p>
        </w:tc>
        <w:tc>
          <w:tcPr>
            <w:tcW w:w="1967" w:type="dxa"/>
            <w:shd w:val="clear" w:color="auto" w:fill="auto"/>
            <w:noWrap/>
          </w:tcPr>
          <w:p w14:paraId="640FB693" w14:textId="77777777" w:rsidR="00316746" w:rsidRPr="00AF56A1" w:rsidRDefault="00316746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49DC0529" w14:textId="77777777" w:rsidR="00316746" w:rsidRPr="00AF56A1" w:rsidRDefault="00316746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18BED4FB" w14:textId="77777777" w:rsidR="00316746" w:rsidRPr="00AF56A1" w:rsidRDefault="00316746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</w:tcPr>
          <w:p w14:paraId="6BFD67EA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</w:tr>
      <w:tr w:rsidR="00316746" w:rsidRPr="00AF56A1" w14:paraId="364A4FD0" w14:textId="77777777" w:rsidTr="00821479">
        <w:trPr>
          <w:trHeight w:val="20"/>
        </w:trPr>
        <w:tc>
          <w:tcPr>
            <w:tcW w:w="724" w:type="dxa"/>
            <w:shd w:val="clear" w:color="auto" w:fill="auto"/>
            <w:noWrap/>
            <w:vAlign w:val="center"/>
          </w:tcPr>
          <w:p w14:paraId="5304188A" w14:textId="77777777" w:rsidR="00316746" w:rsidRPr="00AF56A1" w:rsidRDefault="00316746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F2E4EF5" w14:textId="2012FC62" w:rsidR="00316746" w:rsidRPr="00AF56A1" w:rsidRDefault="001A7F43" w:rsidP="008611F1">
            <w:pPr>
              <w:contextualSpacing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Р</w:t>
            </w:r>
            <w:r w:rsidR="00316746" w:rsidRPr="00BE3218">
              <w:rPr>
                <w:rFonts w:ascii="Arial" w:hAnsi="Arial" w:cs="Arial"/>
              </w:rPr>
              <w:t>азработка, актуализация и контроль реализации стандартов ИС Концерна, ВНД Концерна в части, касающейся деятельности (департамента, дирекции, службы, центра, бюро, отдела, аппарата и т.д.)</w:t>
            </w:r>
            <w:proofErr w:type="gramEnd"/>
          </w:p>
        </w:tc>
        <w:tc>
          <w:tcPr>
            <w:tcW w:w="1967" w:type="dxa"/>
            <w:shd w:val="clear" w:color="auto" w:fill="auto"/>
            <w:noWrap/>
          </w:tcPr>
          <w:p w14:paraId="0E97EB44" w14:textId="77777777" w:rsidR="00316746" w:rsidRPr="00AF56A1" w:rsidRDefault="00316746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75295682" w14:textId="77777777" w:rsidR="00316746" w:rsidRPr="00AF56A1" w:rsidRDefault="00316746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4DE8AC04" w14:textId="77777777" w:rsidR="00316746" w:rsidRPr="00AF56A1" w:rsidRDefault="00316746" w:rsidP="008611F1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</w:tcPr>
          <w:p w14:paraId="721BF9C8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</w:tr>
    </w:tbl>
    <w:p w14:paraId="5BE4B69A" w14:textId="77777777" w:rsidR="00316746" w:rsidRDefault="00316746" w:rsidP="008611F1">
      <w:pPr>
        <w:rPr>
          <w:rFonts w:ascii="Arial" w:hAnsi="Arial" w:cs="Arial"/>
          <w:sz w:val="20"/>
          <w:szCs w:val="20"/>
        </w:rPr>
      </w:pPr>
    </w:p>
    <w:p w14:paraId="703E1C31" w14:textId="77777777" w:rsidR="00316746" w:rsidRDefault="00316746" w:rsidP="008611F1">
      <w:pPr>
        <w:rPr>
          <w:rFonts w:ascii="Arial" w:hAnsi="Arial" w:cs="Arial"/>
          <w:sz w:val="20"/>
          <w:szCs w:val="20"/>
        </w:rPr>
      </w:pPr>
    </w:p>
    <w:p w14:paraId="19CC735F" w14:textId="77777777" w:rsidR="00D6796C" w:rsidRDefault="00D6796C" w:rsidP="008611F1">
      <w:pPr>
        <w:rPr>
          <w:rFonts w:ascii="Arial" w:hAnsi="Arial" w:cs="Arial"/>
          <w:sz w:val="20"/>
          <w:szCs w:val="20"/>
        </w:rPr>
      </w:pPr>
    </w:p>
    <w:p w14:paraId="5372C8D2" w14:textId="77777777" w:rsidR="00D6796C" w:rsidRDefault="00D6796C" w:rsidP="008611F1">
      <w:pPr>
        <w:rPr>
          <w:rFonts w:ascii="Arial" w:hAnsi="Arial" w:cs="Arial"/>
          <w:sz w:val="20"/>
          <w:szCs w:val="20"/>
        </w:rPr>
      </w:pPr>
    </w:p>
    <w:p w14:paraId="758EFACD" w14:textId="77777777" w:rsidR="00D6796C" w:rsidRDefault="00D6796C" w:rsidP="008611F1">
      <w:pPr>
        <w:rPr>
          <w:rFonts w:ascii="Arial" w:hAnsi="Arial" w:cs="Arial"/>
          <w:sz w:val="20"/>
          <w:szCs w:val="20"/>
        </w:rPr>
      </w:pPr>
    </w:p>
    <w:p w14:paraId="55DA06E0" w14:textId="77777777" w:rsidR="00D6796C" w:rsidRDefault="00D6796C" w:rsidP="008611F1">
      <w:pPr>
        <w:rPr>
          <w:rFonts w:ascii="Arial" w:hAnsi="Arial" w:cs="Arial"/>
          <w:sz w:val="20"/>
          <w:szCs w:val="20"/>
        </w:rPr>
      </w:pPr>
    </w:p>
    <w:p w14:paraId="284697F1" w14:textId="77777777" w:rsidR="00D6796C" w:rsidRDefault="00D6796C" w:rsidP="008611F1">
      <w:pPr>
        <w:rPr>
          <w:rFonts w:ascii="Arial" w:hAnsi="Arial" w:cs="Arial"/>
          <w:sz w:val="20"/>
          <w:szCs w:val="20"/>
        </w:rPr>
      </w:pPr>
    </w:p>
    <w:p w14:paraId="373FC6DA" w14:textId="77777777" w:rsidR="00316746" w:rsidRDefault="00316746" w:rsidP="008611F1">
      <w:pPr>
        <w:rPr>
          <w:rFonts w:ascii="Arial" w:hAnsi="Arial" w:cs="Arial"/>
          <w:sz w:val="20"/>
          <w:szCs w:val="20"/>
        </w:rPr>
      </w:pPr>
    </w:p>
    <w:p w14:paraId="24BC6BEB" w14:textId="70C148CF" w:rsidR="00316746" w:rsidRDefault="00F00687" w:rsidP="008611F1">
      <w:pPr>
        <w:rPr>
          <w:rFonts w:ascii="Arial" w:hAnsi="Arial" w:cs="Arial"/>
          <w:sz w:val="20"/>
          <w:szCs w:val="20"/>
        </w:rPr>
      </w:pPr>
      <w:r w:rsidRPr="0082451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21326A8" wp14:editId="1FD20FB4">
                <wp:simplePos x="0" y="0"/>
                <wp:positionH relativeFrom="column">
                  <wp:posOffset>171450</wp:posOffset>
                </wp:positionH>
                <wp:positionV relativeFrom="paragraph">
                  <wp:posOffset>258445</wp:posOffset>
                </wp:positionV>
                <wp:extent cx="390525" cy="295275"/>
                <wp:effectExtent l="0" t="0" r="28575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CFF75" w14:textId="14FB8AD2" w:rsidR="001A7B54" w:rsidRPr="00824518" w:rsidRDefault="001A7B54" w:rsidP="00F0068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3.5pt;margin-top:20.35pt;width:30.75pt;height:23.2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" strokecolor="white [3212]">
                <v:textbox style="layout-flow:vertical">
                  <w:txbxContent>
                    <w:p w14:paraId="4ECCFF75" w14:textId="14FB8AD2" w:rsidR="001A7B54" w:rsidRPr="00824518" w:rsidRDefault="001A7B54" w:rsidP="00F0068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44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5670"/>
        <w:gridCol w:w="1967"/>
        <w:gridCol w:w="1967"/>
        <w:gridCol w:w="1967"/>
        <w:gridCol w:w="1967"/>
      </w:tblGrid>
      <w:tr w:rsidR="00316746" w:rsidRPr="00AF56A1" w14:paraId="2CD5E730" w14:textId="77777777" w:rsidTr="00655250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B84DE3A" w14:textId="77777777" w:rsidR="00316746" w:rsidRPr="00AF56A1" w:rsidRDefault="00316746" w:rsidP="002E0255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 xml:space="preserve">№ </w:t>
            </w:r>
            <w:proofErr w:type="spellStart"/>
            <w:r w:rsidRPr="00AF56A1">
              <w:rPr>
                <w:rFonts w:ascii="Arial" w:hAnsi="Arial" w:cs="Arial"/>
              </w:rPr>
              <w:t>пп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  <w:hideMark/>
          </w:tcPr>
          <w:p w14:paraId="634E3853" w14:textId="77777777" w:rsidR="00316746" w:rsidRPr="00AF56A1" w:rsidRDefault="00316746" w:rsidP="00174515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Основные задачи и функции</w:t>
            </w:r>
          </w:p>
        </w:tc>
        <w:tc>
          <w:tcPr>
            <w:tcW w:w="1967" w:type="dxa"/>
            <w:shd w:val="clear" w:color="auto" w:fill="auto"/>
            <w:vAlign w:val="center"/>
            <w:hideMark/>
          </w:tcPr>
          <w:p w14:paraId="4AD3BFAA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(Н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</w:t>
            </w:r>
            <w:r>
              <w:rPr>
                <w:rFonts w:ascii="Arial" w:hAnsi="Arial" w:cs="Arial"/>
                <w:color w:val="000000" w:themeColor="text1"/>
              </w:rPr>
              <w:t>ой единицы 0</w:t>
            </w:r>
            <w:r w:rsidR="00C90515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67" w:type="dxa"/>
            <w:shd w:val="clear" w:color="auto" w:fill="auto"/>
            <w:vAlign w:val="center"/>
            <w:hideMark/>
          </w:tcPr>
          <w:p w14:paraId="386CABBC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Н</w:t>
            </w:r>
            <w:r w:rsidRPr="00AF56A1">
              <w:rPr>
                <w:rFonts w:ascii="Arial" w:hAnsi="Arial" w:cs="Arial"/>
                <w:color w:val="000000" w:themeColor="text1"/>
              </w:rPr>
              <w:t>аименование структурн</w:t>
            </w:r>
            <w:r>
              <w:rPr>
                <w:rFonts w:ascii="Arial" w:hAnsi="Arial" w:cs="Arial"/>
                <w:color w:val="000000" w:themeColor="text1"/>
              </w:rPr>
              <w:t>ой единицы 0</w:t>
            </w:r>
            <w:r w:rsidR="00C90515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67" w:type="dxa"/>
            <w:shd w:val="clear" w:color="auto" w:fill="auto"/>
            <w:vAlign w:val="center"/>
            <w:hideMark/>
          </w:tcPr>
          <w:p w14:paraId="3C051002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 w:rsidRPr="00D747F3">
              <w:rPr>
                <w:rFonts w:ascii="Arial" w:hAnsi="Arial" w:cs="Arial"/>
              </w:rPr>
              <w:t>Наименования должностей работников, входящих в структурн</w:t>
            </w:r>
            <w:r>
              <w:rPr>
                <w:rFonts w:ascii="Arial" w:hAnsi="Arial" w:cs="Arial"/>
              </w:rPr>
              <w:t>ое</w:t>
            </w:r>
            <w:r w:rsidRPr="00D747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звено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967" w:type="dxa"/>
            <w:vAlign w:val="center"/>
          </w:tcPr>
          <w:p w14:paraId="2943E5DC" w14:textId="77777777" w:rsidR="00316746" w:rsidRPr="00374C20" w:rsidRDefault="00316746" w:rsidP="002E025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  <w:color w:val="000000" w:themeColor="text1"/>
              </w:rPr>
              <w:t>(</w:t>
            </w:r>
            <w:r w:rsidRPr="00D747F3">
              <w:rPr>
                <w:rFonts w:ascii="Arial" w:hAnsi="Arial" w:cs="Arial"/>
              </w:rPr>
              <w:t>Наименования должностей работников, входящих в структурн</w:t>
            </w:r>
            <w:r>
              <w:rPr>
                <w:rFonts w:ascii="Arial" w:hAnsi="Arial" w:cs="Arial"/>
              </w:rPr>
              <w:t>ое</w:t>
            </w:r>
            <w:r w:rsidRPr="00D747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звено</w:t>
            </w:r>
            <w:r w:rsidRPr="00AF56A1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316746" w:rsidRPr="00AF56A1" w14:paraId="485000B3" w14:textId="77777777" w:rsidTr="00655250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2512F41B" w14:textId="77777777" w:rsidR="00316746" w:rsidRPr="00AF56A1" w:rsidRDefault="00316746" w:rsidP="002E0255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32B7737" w14:textId="32660561" w:rsidR="00316746" w:rsidRPr="00AF56A1" w:rsidRDefault="001A7F43" w:rsidP="002E025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="00316746" w:rsidRPr="00BE3218">
              <w:rPr>
                <w:rFonts w:ascii="Arial" w:hAnsi="Arial" w:cs="Arial"/>
              </w:rPr>
              <w:t>азработка и контроль исполнения планов и бюджетов в соответствии с действующим порядком в части, касающейся деятельности (департамента, дирекции, службы, центра, бюро, отдела, аппарата и т.д.)</w:t>
            </w:r>
          </w:p>
        </w:tc>
        <w:tc>
          <w:tcPr>
            <w:tcW w:w="1967" w:type="dxa"/>
            <w:shd w:val="clear" w:color="auto" w:fill="auto"/>
            <w:noWrap/>
          </w:tcPr>
          <w:p w14:paraId="158956CB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50D36D1B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5A0D89F6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</w:tcPr>
          <w:p w14:paraId="54728473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</w:tr>
      <w:tr w:rsidR="00316746" w:rsidRPr="00AF56A1" w14:paraId="342F5785" w14:textId="77777777" w:rsidTr="00655250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4037B376" w14:textId="77777777" w:rsidR="00316746" w:rsidRPr="00AF56A1" w:rsidRDefault="00316746" w:rsidP="002E0255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3EC86F1" w14:textId="159DFDB2" w:rsidR="00316746" w:rsidRPr="00AF56A1" w:rsidRDefault="001A7F43" w:rsidP="002E0255">
            <w:pPr>
              <w:contextualSpacing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П</w:t>
            </w:r>
            <w:r w:rsidR="00316746" w:rsidRPr="00BE3218">
              <w:rPr>
                <w:rFonts w:ascii="Arial" w:hAnsi="Arial" w:cs="Arial"/>
              </w:rPr>
              <w:t>одготовка заключений и предложений по проектам приказов, распоряжений, инструкций и иных внутренних документов Концерна в части, касающейся деятельности (департамента, дирекции, службы, центра, бюро, отдела, аппарата и т.д.);</w:t>
            </w:r>
            <w:proofErr w:type="gramEnd"/>
          </w:p>
        </w:tc>
        <w:tc>
          <w:tcPr>
            <w:tcW w:w="1967" w:type="dxa"/>
            <w:shd w:val="clear" w:color="auto" w:fill="auto"/>
            <w:noWrap/>
          </w:tcPr>
          <w:p w14:paraId="1401938F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1B869DC8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165FCA6A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</w:tcPr>
          <w:p w14:paraId="73E5064B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</w:tr>
      <w:tr w:rsidR="00316746" w:rsidRPr="00AF56A1" w14:paraId="65478D72" w14:textId="77777777" w:rsidTr="00655250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173D4EED" w14:textId="77777777" w:rsidR="00316746" w:rsidRPr="00AF56A1" w:rsidRDefault="00316746" w:rsidP="002E0255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609AA1F" w14:textId="05FE3E47" w:rsidR="00316746" w:rsidRPr="00AF56A1" w:rsidRDefault="001A7F43" w:rsidP="002E0255">
            <w:pPr>
              <w:contextualSpacing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И</w:t>
            </w:r>
            <w:r w:rsidR="00316746" w:rsidRPr="00BE3218">
              <w:rPr>
                <w:rFonts w:ascii="Arial" w:hAnsi="Arial" w:cs="Arial"/>
              </w:rPr>
              <w:t>нициирование и сопровождение заключения и исполнения договоров, касающихся деятельности (департамента, дирекции, службы, центра, бюро, отдела, аппарата и т.д.), в соответствии с установленным порядком договорной работы</w:t>
            </w:r>
            <w:proofErr w:type="gramEnd"/>
          </w:p>
        </w:tc>
        <w:tc>
          <w:tcPr>
            <w:tcW w:w="1967" w:type="dxa"/>
            <w:shd w:val="clear" w:color="auto" w:fill="auto"/>
            <w:noWrap/>
          </w:tcPr>
          <w:p w14:paraId="5BD040CD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5F52D4A2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  <w:shd w:val="clear" w:color="auto" w:fill="auto"/>
            <w:noWrap/>
          </w:tcPr>
          <w:p w14:paraId="07B434BB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  <w:tc>
          <w:tcPr>
            <w:tcW w:w="1967" w:type="dxa"/>
          </w:tcPr>
          <w:p w14:paraId="2757904C" w14:textId="77777777" w:rsidR="00316746" w:rsidRPr="00AF56A1" w:rsidRDefault="00316746" w:rsidP="002E0255">
            <w:pPr>
              <w:contextualSpacing/>
              <w:jc w:val="center"/>
            </w:pPr>
            <w:r w:rsidRPr="00AF56A1">
              <w:t>…</w:t>
            </w:r>
          </w:p>
        </w:tc>
      </w:tr>
      <w:tr w:rsidR="0005326E" w:rsidRPr="00AF56A1" w14:paraId="49040A92" w14:textId="77777777" w:rsidTr="00655250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78C67BF7" w14:textId="693805B2" w:rsidR="0005326E" w:rsidRPr="00AF56A1" w:rsidRDefault="0005326E" w:rsidP="002E025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18EBAA6" w14:textId="0A282E64" w:rsidR="0005326E" w:rsidRDefault="001A7F43" w:rsidP="003A4149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  <w:r w:rsidR="0005326E" w:rsidRPr="0005326E">
              <w:rPr>
                <w:rFonts w:ascii="Arial" w:hAnsi="Arial" w:cs="Arial"/>
              </w:rPr>
              <w:t>существление делопроизводства и документооборота</w:t>
            </w:r>
          </w:p>
        </w:tc>
        <w:tc>
          <w:tcPr>
            <w:tcW w:w="1967" w:type="dxa"/>
            <w:shd w:val="clear" w:color="auto" w:fill="auto"/>
            <w:noWrap/>
          </w:tcPr>
          <w:p w14:paraId="0B9B5F54" w14:textId="56CF37EE" w:rsidR="0005326E" w:rsidRPr="00AF56A1" w:rsidRDefault="0005326E" w:rsidP="002E0255">
            <w:pPr>
              <w:contextualSpacing/>
              <w:jc w:val="center"/>
            </w:pPr>
            <w:r>
              <w:t>...</w:t>
            </w:r>
          </w:p>
        </w:tc>
        <w:tc>
          <w:tcPr>
            <w:tcW w:w="1967" w:type="dxa"/>
            <w:shd w:val="clear" w:color="auto" w:fill="auto"/>
            <w:noWrap/>
          </w:tcPr>
          <w:p w14:paraId="62A4D814" w14:textId="66A19C85" w:rsidR="0005326E" w:rsidRPr="00AF56A1" w:rsidRDefault="0005326E" w:rsidP="002E0255">
            <w:pPr>
              <w:contextualSpacing/>
              <w:jc w:val="center"/>
            </w:pPr>
            <w:r>
              <w:t>...</w:t>
            </w:r>
          </w:p>
        </w:tc>
        <w:tc>
          <w:tcPr>
            <w:tcW w:w="1967" w:type="dxa"/>
            <w:shd w:val="clear" w:color="auto" w:fill="auto"/>
            <w:noWrap/>
          </w:tcPr>
          <w:p w14:paraId="69026ACE" w14:textId="60FE8C35" w:rsidR="0005326E" w:rsidRPr="00AF56A1" w:rsidRDefault="0005326E" w:rsidP="002E0255">
            <w:pPr>
              <w:contextualSpacing/>
              <w:jc w:val="center"/>
            </w:pPr>
            <w:r>
              <w:t>...</w:t>
            </w:r>
          </w:p>
        </w:tc>
        <w:tc>
          <w:tcPr>
            <w:tcW w:w="1967" w:type="dxa"/>
          </w:tcPr>
          <w:p w14:paraId="1CC83E20" w14:textId="2055AAB1" w:rsidR="0005326E" w:rsidRPr="00AF56A1" w:rsidRDefault="0005326E" w:rsidP="002E0255">
            <w:pPr>
              <w:contextualSpacing/>
              <w:jc w:val="center"/>
            </w:pPr>
            <w:r>
              <w:t>...</w:t>
            </w:r>
          </w:p>
        </w:tc>
      </w:tr>
      <w:tr w:rsidR="0005326E" w:rsidRPr="00AF56A1" w14:paraId="25558F3F" w14:textId="77777777" w:rsidTr="00655250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3F980D2E" w14:textId="5E65248C" w:rsidR="0005326E" w:rsidRPr="00AF56A1" w:rsidRDefault="0005326E" w:rsidP="002E025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73E67E4" w14:textId="11820F30" w:rsidR="0005326E" w:rsidRDefault="0005326E" w:rsidP="002E025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.................................................................................</w:t>
            </w:r>
          </w:p>
        </w:tc>
        <w:tc>
          <w:tcPr>
            <w:tcW w:w="1967" w:type="dxa"/>
            <w:shd w:val="clear" w:color="auto" w:fill="auto"/>
            <w:noWrap/>
          </w:tcPr>
          <w:p w14:paraId="402468ED" w14:textId="6442FB83" w:rsidR="0005326E" w:rsidRPr="00AF56A1" w:rsidRDefault="0005326E" w:rsidP="002E0255">
            <w:pPr>
              <w:contextualSpacing/>
              <w:jc w:val="center"/>
            </w:pPr>
            <w:r>
              <w:t>...</w:t>
            </w:r>
          </w:p>
        </w:tc>
        <w:tc>
          <w:tcPr>
            <w:tcW w:w="1967" w:type="dxa"/>
            <w:shd w:val="clear" w:color="auto" w:fill="auto"/>
            <w:noWrap/>
          </w:tcPr>
          <w:p w14:paraId="4FDA106E" w14:textId="78B7AD7F" w:rsidR="0005326E" w:rsidRPr="00AF56A1" w:rsidRDefault="0005326E" w:rsidP="002E0255">
            <w:pPr>
              <w:contextualSpacing/>
              <w:jc w:val="center"/>
            </w:pPr>
            <w:r>
              <w:t>...</w:t>
            </w:r>
          </w:p>
        </w:tc>
        <w:tc>
          <w:tcPr>
            <w:tcW w:w="1967" w:type="dxa"/>
            <w:shd w:val="clear" w:color="auto" w:fill="auto"/>
            <w:noWrap/>
          </w:tcPr>
          <w:p w14:paraId="7BB53EF9" w14:textId="3987EA55" w:rsidR="0005326E" w:rsidRPr="00AF56A1" w:rsidRDefault="0005326E" w:rsidP="002E0255">
            <w:pPr>
              <w:contextualSpacing/>
              <w:jc w:val="center"/>
            </w:pPr>
            <w:r>
              <w:t>...</w:t>
            </w:r>
          </w:p>
        </w:tc>
        <w:tc>
          <w:tcPr>
            <w:tcW w:w="1967" w:type="dxa"/>
          </w:tcPr>
          <w:p w14:paraId="733DCFB0" w14:textId="2E3588D6" w:rsidR="0005326E" w:rsidRPr="00AF56A1" w:rsidRDefault="0005326E" w:rsidP="002E0255">
            <w:pPr>
              <w:contextualSpacing/>
              <w:jc w:val="center"/>
            </w:pPr>
            <w:r>
              <w:t>...</w:t>
            </w:r>
          </w:p>
        </w:tc>
      </w:tr>
      <w:tr w:rsidR="007C6ABB" w:rsidRPr="00AF56A1" w14:paraId="5A14AF72" w14:textId="77777777" w:rsidTr="005A42C0">
        <w:trPr>
          <w:trHeight w:val="20"/>
        </w:trPr>
        <w:tc>
          <w:tcPr>
            <w:tcW w:w="14404" w:type="dxa"/>
            <w:gridSpan w:val="6"/>
            <w:shd w:val="clear" w:color="auto" w:fill="auto"/>
            <w:noWrap/>
            <w:vAlign w:val="center"/>
          </w:tcPr>
          <w:p w14:paraId="46C1DC1B" w14:textId="77777777" w:rsidR="007C6ABB" w:rsidRDefault="007C6ABB" w:rsidP="007C6ABB">
            <w:pPr>
              <w:spacing w:before="120"/>
              <w:ind w:firstLine="6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Примечание – При заполнении матрицы рекомендуется использовать следующие сокращения:</w:t>
            </w:r>
          </w:p>
          <w:p w14:paraId="1625C716" w14:textId="3E73A4E2" w:rsidR="007C6ABB" w:rsidRPr="00B55923" w:rsidRDefault="007C6ABB" w:rsidP="007C6ABB">
            <w:pPr>
              <w:pStyle w:val="aff9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− </w:t>
            </w:r>
            <w:r w:rsidRPr="00B55923">
              <w:rPr>
                <w:rFonts w:ascii="Arial" w:hAnsi="Arial" w:cs="Arial"/>
                <w:sz w:val="20"/>
                <w:szCs w:val="20"/>
              </w:rPr>
              <w:t xml:space="preserve">«О» </w:t>
            </w:r>
            <w:r>
              <w:rPr>
                <w:rFonts w:ascii="Arial" w:hAnsi="Arial" w:cs="Arial"/>
                <w:sz w:val="20"/>
                <w:szCs w:val="20"/>
              </w:rPr>
              <w:t>−</w:t>
            </w:r>
            <w:r w:rsidRPr="00B55923">
              <w:rPr>
                <w:rFonts w:ascii="Arial" w:hAnsi="Arial" w:cs="Arial"/>
                <w:sz w:val="20"/>
                <w:szCs w:val="20"/>
              </w:rPr>
              <w:t xml:space="preserve"> организация выполнения функции;</w:t>
            </w:r>
          </w:p>
          <w:p w14:paraId="42535136" w14:textId="6FAFF4B6" w:rsidR="007C6ABB" w:rsidRPr="007C6ABB" w:rsidRDefault="007C6ABB" w:rsidP="007C6ABB">
            <w:pPr>
              <w:ind w:firstLine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− </w:t>
            </w:r>
            <w:r w:rsidRPr="007C6ABB">
              <w:rPr>
                <w:rFonts w:ascii="Arial" w:hAnsi="Arial" w:cs="Arial"/>
                <w:sz w:val="20"/>
                <w:szCs w:val="20"/>
              </w:rPr>
              <w:t xml:space="preserve">«И» </w:t>
            </w:r>
            <w:r>
              <w:rPr>
                <w:rFonts w:ascii="Arial" w:hAnsi="Arial" w:cs="Arial"/>
                <w:sz w:val="20"/>
                <w:szCs w:val="20"/>
              </w:rPr>
              <w:t>−</w:t>
            </w:r>
            <w:r w:rsidRPr="007C6ABB">
              <w:rPr>
                <w:rFonts w:ascii="Arial" w:hAnsi="Arial" w:cs="Arial"/>
                <w:sz w:val="20"/>
                <w:szCs w:val="20"/>
              </w:rPr>
              <w:t xml:space="preserve"> исполнение функции; </w:t>
            </w:r>
          </w:p>
          <w:p w14:paraId="115F63A1" w14:textId="1197E7D3" w:rsidR="007C6ABB" w:rsidRPr="007C6ABB" w:rsidRDefault="007C6ABB" w:rsidP="007C6ABB">
            <w:pPr>
              <w:ind w:firstLine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− </w:t>
            </w:r>
            <w:r w:rsidRPr="007C6ABB">
              <w:rPr>
                <w:rFonts w:ascii="Arial" w:hAnsi="Arial" w:cs="Arial"/>
                <w:sz w:val="20"/>
                <w:szCs w:val="20"/>
              </w:rPr>
              <w:t xml:space="preserve">«К» </w:t>
            </w:r>
            <w:r w:rsidR="0039583F">
              <w:rPr>
                <w:rFonts w:ascii="Arial" w:hAnsi="Arial" w:cs="Arial"/>
                <w:sz w:val="20"/>
                <w:szCs w:val="20"/>
              </w:rPr>
              <w:t>−</w:t>
            </w:r>
            <w:r w:rsidRPr="007C6ABB">
              <w:rPr>
                <w:rFonts w:ascii="Arial" w:hAnsi="Arial" w:cs="Arial"/>
                <w:sz w:val="20"/>
                <w:szCs w:val="20"/>
              </w:rPr>
              <w:t xml:space="preserve"> контроль выполнения функции;</w:t>
            </w:r>
          </w:p>
          <w:p w14:paraId="6F3EDF98" w14:textId="47405937" w:rsidR="007C6ABB" w:rsidRPr="00AF56A1" w:rsidRDefault="0039583F" w:rsidP="0039583F">
            <w:pPr>
              <w:spacing w:after="120"/>
              <w:ind w:firstLine="616"/>
            </w:pPr>
            <w:r>
              <w:rPr>
                <w:rFonts w:ascii="Arial" w:hAnsi="Arial" w:cs="Arial"/>
                <w:sz w:val="20"/>
                <w:szCs w:val="20"/>
              </w:rPr>
              <w:t xml:space="preserve">− </w:t>
            </w:r>
            <w:r w:rsidR="007C6ABB" w:rsidRPr="0039583F">
              <w:rPr>
                <w:rFonts w:ascii="Arial" w:hAnsi="Arial" w:cs="Arial"/>
                <w:sz w:val="20"/>
                <w:szCs w:val="20"/>
              </w:rPr>
              <w:t xml:space="preserve">«У» </w:t>
            </w:r>
            <w:r>
              <w:rPr>
                <w:rFonts w:ascii="Arial" w:hAnsi="Arial" w:cs="Arial"/>
                <w:sz w:val="20"/>
                <w:szCs w:val="20"/>
              </w:rPr>
              <w:t>−</w:t>
            </w:r>
            <w:r w:rsidR="007C6ABB" w:rsidRPr="0039583F">
              <w:rPr>
                <w:rFonts w:ascii="Arial" w:hAnsi="Arial" w:cs="Arial"/>
                <w:sz w:val="20"/>
                <w:szCs w:val="20"/>
              </w:rPr>
              <w:t xml:space="preserve"> участие (необходимость участия и зону ответственности определяет </w:t>
            </w:r>
            <w:proofErr w:type="gramStart"/>
            <w:r w:rsidR="007C6ABB" w:rsidRPr="0039583F">
              <w:rPr>
                <w:rFonts w:ascii="Arial" w:hAnsi="Arial" w:cs="Arial"/>
                <w:sz w:val="20"/>
                <w:szCs w:val="20"/>
              </w:rPr>
              <w:t>ответственный</w:t>
            </w:r>
            <w:proofErr w:type="gramEnd"/>
            <w:r w:rsidR="007C6ABB" w:rsidRPr="0039583F">
              <w:rPr>
                <w:rFonts w:ascii="Arial" w:hAnsi="Arial" w:cs="Arial"/>
                <w:sz w:val="20"/>
                <w:szCs w:val="20"/>
              </w:rPr>
              <w:t xml:space="preserve"> за организацию выполнения функции</w:t>
            </w:r>
            <w:r w:rsidR="00E247C7">
              <w:rPr>
                <w:rFonts w:ascii="Arial" w:hAnsi="Arial" w:cs="Arial"/>
                <w:sz w:val="20"/>
                <w:szCs w:val="20"/>
              </w:rPr>
              <w:t>)</w:t>
            </w:r>
            <w:r w:rsidR="007C6ABB" w:rsidRPr="003958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050A4674" w14:textId="77777777" w:rsidR="00316746" w:rsidRDefault="00316746" w:rsidP="008611F1">
      <w:pPr>
        <w:rPr>
          <w:rFonts w:ascii="Arial" w:hAnsi="Arial" w:cs="Arial"/>
          <w:sz w:val="20"/>
          <w:szCs w:val="20"/>
        </w:rPr>
      </w:pPr>
    </w:p>
    <w:p w14:paraId="537C487A" w14:textId="1C408722" w:rsidR="008611F1" w:rsidRDefault="00F00687" w:rsidP="008611F1">
      <w:pPr>
        <w:rPr>
          <w:rFonts w:ascii="Arial" w:hAnsi="Arial" w:cs="Arial"/>
          <w:sz w:val="20"/>
          <w:szCs w:val="20"/>
          <w:vertAlign w:val="superscript"/>
        </w:rPr>
      </w:pPr>
      <w:r w:rsidRPr="0082451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DC2341F" wp14:editId="004CE316">
                <wp:simplePos x="0" y="0"/>
                <wp:positionH relativeFrom="column">
                  <wp:posOffset>133350</wp:posOffset>
                </wp:positionH>
                <wp:positionV relativeFrom="paragraph">
                  <wp:posOffset>995680</wp:posOffset>
                </wp:positionV>
                <wp:extent cx="390525" cy="295275"/>
                <wp:effectExtent l="0" t="0" r="28575" b="2857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BEC3B" w14:textId="29AD02FB" w:rsidR="001A7B54" w:rsidRPr="00824518" w:rsidRDefault="001A7B54" w:rsidP="00F0068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0.5pt;margin-top:78.4pt;width:30.75pt;height:23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" strokecolor="white [3212]">
                <v:textbox style="layout-flow:vertical">
                  <w:txbxContent>
                    <w:p w14:paraId="5BFBEC3B" w14:textId="29AD02FB" w:rsidR="001A7B54" w:rsidRPr="00824518" w:rsidRDefault="001A7B54" w:rsidP="00F0068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F544D6" w14:textId="77777777" w:rsidR="00316746" w:rsidRPr="00316746" w:rsidRDefault="00316746" w:rsidP="008611F1">
      <w:pPr>
        <w:rPr>
          <w:rFonts w:ascii="Arial" w:hAnsi="Arial" w:cs="Arial"/>
          <w:sz w:val="20"/>
          <w:szCs w:val="20"/>
          <w:vertAlign w:val="superscript"/>
        </w:rPr>
        <w:sectPr w:rsidR="00316746" w:rsidRPr="00316746" w:rsidSect="00013969">
          <w:headerReference w:type="default" r:id="rId20"/>
          <w:footerReference w:type="default" r:id="rId21"/>
          <w:footnotePr>
            <w:numFmt w:val="chicago"/>
            <w:numRestart w:val="eachPage"/>
          </w:footnotePr>
          <w:pgSz w:w="16840" w:h="11907" w:orient="landscape" w:code="9"/>
          <w:pgMar w:top="1134" w:right="1134" w:bottom="709" w:left="709" w:header="720" w:footer="720" w:gutter="0"/>
          <w:cols w:space="720"/>
          <w:docGrid w:linePitch="326"/>
        </w:sectPr>
      </w:pPr>
    </w:p>
    <w:p w14:paraId="195EC1C0" w14:textId="77777777" w:rsidR="008611F1" w:rsidRPr="00AF56A1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  <w:r w:rsidRPr="00AF56A1">
        <w:rPr>
          <w:rFonts w:ascii="Arial" w:hAnsi="Arial" w:cs="Arial"/>
          <w:b/>
          <w:sz w:val="28"/>
          <w:szCs w:val="28"/>
        </w:rPr>
        <w:t xml:space="preserve">Приложение </w:t>
      </w:r>
      <w:r>
        <w:rPr>
          <w:rFonts w:ascii="Arial" w:hAnsi="Arial" w:cs="Arial"/>
          <w:b/>
          <w:sz w:val="28"/>
          <w:szCs w:val="28"/>
        </w:rPr>
        <w:t>Г</w:t>
      </w:r>
    </w:p>
    <w:p w14:paraId="633BADD4" w14:textId="77777777" w:rsidR="008611F1" w:rsidRPr="00AF56A1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p w14:paraId="03887802" w14:textId="77777777" w:rsidR="008611F1" w:rsidRPr="00AF56A1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p w14:paraId="25709DF9" w14:textId="77777777" w:rsidR="008611F1" w:rsidRPr="00AF56A1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  <w:r w:rsidRPr="00AF56A1">
        <w:rPr>
          <w:rFonts w:ascii="Arial" w:hAnsi="Arial" w:cs="Arial"/>
          <w:b/>
          <w:sz w:val="28"/>
          <w:szCs w:val="28"/>
        </w:rPr>
        <w:t>Схема замещения персонала</w:t>
      </w:r>
      <w:r w:rsidRPr="009010E4">
        <w:rPr>
          <w:rFonts w:ascii="Arial" w:hAnsi="Arial" w:cs="Arial"/>
          <w:b/>
          <w:sz w:val="28"/>
          <w:szCs w:val="28"/>
        </w:rPr>
        <w:t xml:space="preserve"> (</w:t>
      </w:r>
      <w:r w:rsidRPr="00AF56A1">
        <w:rPr>
          <w:rFonts w:ascii="Arial" w:hAnsi="Arial" w:cs="Arial"/>
          <w:b/>
          <w:sz w:val="28"/>
          <w:szCs w:val="28"/>
        </w:rPr>
        <w:t xml:space="preserve">наименование структурного </w:t>
      </w:r>
      <w:r w:rsidR="00227D1B">
        <w:rPr>
          <w:rFonts w:ascii="Arial" w:hAnsi="Arial" w:cs="Arial"/>
          <w:b/>
          <w:sz w:val="28"/>
          <w:szCs w:val="28"/>
        </w:rPr>
        <w:t xml:space="preserve">звена структурного </w:t>
      </w:r>
      <w:r w:rsidRPr="00AF56A1">
        <w:rPr>
          <w:rFonts w:ascii="Arial" w:hAnsi="Arial" w:cs="Arial"/>
          <w:b/>
          <w:sz w:val="28"/>
          <w:szCs w:val="28"/>
        </w:rPr>
        <w:t>подразделения</w:t>
      </w:r>
      <w:r w:rsidRPr="009010E4">
        <w:rPr>
          <w:rFonts w:ascii="Arial" w:hAnsi="Arial" w:cs="Arial"/>
          <w:b/>
          <w:sz w:val="28"/>
          <w:szCs w:val="28"/>
        </w:rPr>
        <w:t>)</w:t>
      </w:r>
    </w:p>
    <w:p w14:paraId="6C692A9A" w14:textId="77777777" w:rsidR="008611F1" w:rsidRPr="00AF56A1" w:rsidRDefault="008611F1" w:rsidP="008611F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6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3685"/>
        <w:gridCol w:w="3261"/>
        <w:gridCol w:w="1842"/>
      </w:tblGrid>
      <w:tr w:rsidR="008611F1" w:rsidRPr="00415071" w14:paraId="5E5691B2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9944B49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415071">
              <w:rPr>
                <w:rFonts w:ascii="Arial" w:hAnsi="Arial" w:cs="Arial"/>
              </w:rPr>
              <w:t xml:space="preserve">№ </w:t>
            </w:r>
            <w:proofErr w:type="spellStart"/>
            <w:r w:rsidRPr="00415071">
              <w:rPr>
                <w:rFonts w:ascii="Arial" w:hAnsi="Arial" w:cs="Arial"/>
              </w:rPr>
              <w:t>пп</w:t>
            </w:r>
            <w:proofErr w:type="spellEnd"/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6918F460" w14:textId="77777777" w:rsidR="008611F1" w:rsidRPr="00842A25" w:rsidRDefault="008611F1" w:rsidP="0017451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Наименование должности</w:t>
            </w:r>
            <w:r w:rsidRPr="0041507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</w:rPr>
              <w:t>кого замещает)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D64044D" w14:textId="77777777" w:rsidR="008611F1" w:rsidRPr="00842A25" w:rsidRDefault="008611F1" w:rsidP="00174515">
            <w:pPr>
              <w:contextualSpacing/>
              <w:jc w:val="center"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Наименование должности</w:t>
            </w:r>
            <w:r w:rsidRPr="0041507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</w:rPr>
              <w:t>кто замещает)</w:t>
            </w:r>
          </w:p>
        </w:tc>
        <w:tc>
          <w:tcPr>
            <w:tcW w:w="1842" w:type="dxa"/>
            <w:shd w:val="clear" w:color="auto" w:fill="auto"/>
          </w:tcPr>
          <w:p w14:paraId="010600BA" w14:textId="77777777" w:rsidR="008611F1" w:rsidRPr="00415071" w:rsidRDefault="008611F1" w:rsidP="008611F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  <w:r w:rsidRPr="00374C20">
              <w:rPr>
                <w:rFonts w:ascii="Arial" w:hAnsi="Arial" w:cs="Arial"/>
              </w:rPr>
              <w:t>снование (документ)</w:t>
            </w:r>
          </w:p>
        </w:tc>
      </w:tr>
      <w:tr w:rsidR="008611F1" w:rsidRPr="00415071" w14:paraId="271221D3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A20475C" w14:textId="77777777" w:rsidR="008611F1" w:rsidRPr="00AF56A1" w:rsidRDefault="008611F1" w:rsidP="008611F1">
            <w:pPr>
              <w:contextualSpacing/>
              <w:rPr>
                <w:rFonts w:ascii="Arial" w:hAnsi="Arial" w:cs="Arial"/>
                <w:bCs/>
              </w:rPr>
            </w:pPr>
            <w:r w:rsidRPr="00AF56A1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035E76BB" w14:textId="77777777" w:rsidR="008611F1" w:rsidRPr="00AF56A1" w:rsidRDefault="008611F1" w:rsidP="00227D1B">
            <w:pPr>
              <w:contextualSpacing/>
              <w:rPr>
                <w:rFonts w:ascii="Arial" w:hAnsi="Arial" w:cs="Arial"/>
                <w:bCs/>
              </w:rPr>
            </w:pPr>
            <w:r w:rsidRPr="00415071">
              <w:rPr>
                <w:rFonts w:ascii="Arial" w:hAnsi="Arial" w:cs="Arial"/>
              </w:rPr>
              <w:t xml:space="preserve">(Наименования должности руководителя структурного </w:t>
            </w:r>
            <w:r w:rsidR="00227D1B">
              <w:rPr>
                <w:rFonts w:ascii="Arial" w:hAnsi="Arial" w:cs="Arial"/>
              </w:rPr>
              <w:t>звена</w:t>
            </w:r>
            <w:r w:rsidRPr="00415071">
              <w:rPr>
                <w:rFonts w:ascii="Arial" w:hAnsi="Arial" w:cs="Arial"/>
              </w:rPr>
              <w:t>)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14:paraId="59FDA366" w14:textId="77777777" w:rsidR="008611F1" w:rsidRPr="00AF56A1" w:rsidRDefault="008611F1" w:rsidP="008611F1">
            <w:pPr>
              <w:contextualSpacing/>
              <w:rPr>
                <w:rFonts w:ascii="Arial" w:hAnsi="Arial" w:cs="Arial"/>
                <w:bCs/>
              </w:rPr>
            </w:pPr>
            <w:r w:rsidRPr="00415071">
              <w:rPr>
                <w:rFonts w:ascii="Arial" w:hAnsi="Arial" w:cs="Arial"/>
              </w:rPr>
              <w:t>(Наименования должности</w:t>
            </w:r>
            <w:r>
              <w:rPr>
                <w:rFonts w:ascii="Arial" w:hAnsi="Arial" w:cs="Arial"/>
              </w:rPr>
              <w:t xml:space="preserve"> работника, который замещает)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7272541F" w14:textId="77777777" w:rsidR="008611F1" w:rsidRPr="00AF56A1" w:rsidRDefault="008611F1" w:rsidP="008611F1">
            <w:pPr>
              <w:contextualSpacing/>
              <w:jc w:val="center"/>
              <w:rPr>
                <w:rFonts w:ascii="Arial" w:hAnsi="Arial" w:cs="Arial"/>
                <w:bCs/>
              </w:rPr>
            </w:pPr>
            <w:r w:rsidRPr="00AF56A1">
              <w:rPr>
                <w:rFonts w:ascii="Arial" w:hAnsi="Arial" w:cs="Arial"/>
                <w:bCs/>
              </w:rPr>
              <w:t>…</w:t>
            </w:r>
          </w:p>
        </w:tc>
      </w:tr>
      <w:tr w:rsidR="008611F1" w:rsidRPr="00415071" w14:paraId="7363EB15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7DA8592A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415071">
              <w:rPr>
                <w:rFonts w:ascii="Arial" w:hAnsi="Arial" w:cs="Arial"/>
              </w:rPr>
              <w:t>2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3E71A555" w14:textId="77777777" w:rsidR="008611F1" w:rsidRPr="00415071" w:rsidRDefault="008611F1" w:rsidP="00227D1B">
            <w:pPr>
              <w:contextualSpacing/>
              <w:rPr>
                <w:rFonts w:ascii="Arial" w:hAnsi="Arial" w:cs="Arial"/>
              </w:rPr>
            </w:pPr>
            <w:r w:rsidRPr="00415071">
              <w:rPr>
                <w:rFonts w:ascii="Arial" w:hAnsi="Arial" w:cs="Arial"/>
              </w:rPr>
              <w:t xml:space="preserve">(Наименования должности заместителя руководителя структурного </w:t>
            </w:r>
            <w:r w:rsidR="00227D1B">
              <w:rPr>
                <w:rFonts w:ascii="Arial" w:hAnsi="Arial" w:cs="Arial"/>
              </w:rPr>
              <w:t>звена</w:t>
            </w:r>
            <w:r w:rsidRPr="00415071">
              <w:rPr>
                <w:rFonts w:ascii="Arial" w:hAnsi="Arial" w:cs="Arial"/>
              </w:rPr>
              <w:t>)</w:t>
            </w:r>
          </w:p>
        </w:tc>
        <w:tc>
          <w:tcPr>
            <w:tcW w:w="3261" w:type="dxa"/>
            <w:shd w:val="clear" w:color="auto" w:fill="auto"/>
            <w:noWrap/>
          </w:tcPr>
          <w:p w14:paraId="28E07822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415071">
              <w:rPr>
                <w:rFonts w:ascii="Arial" w:hAnsi="Arial" w:cs="Arial"/>
              </w:rPr>
              <w:t>(Наименования должности</w:t>
            </w:r>
            <w:r>
              <w:rPr>
                <w:rFonts w:ascii="Arial" w:hAnsi="Arial" w:cs="Arial"/>
              </w:rPr>
              <w:t xml:space="preserve"> работника, который замещает)</w:t>
            </w:r>
          </w:p>
        </w:tc>
        <w:tc>
          <w:tcPr>
            <w:tcW w:w="1842" w:type="dxa"/>
            <w:shd w:val="clear" w:color="auto" w:fill="auto"/>
            <w:noWrap/>
          </w:tcPr>
          <w:p w14:paraId="466D8A6A" w14:textId="77777777" w:rsidR="008611F1" w:rsidRPr="00415071" w:rsidRDefault="008611F1" w:rsidP="008611F1">
            <w:pPr>
              <w:contextualSpacing/>
              <w:jc w:val="center"/>
              <w:rPr>
                <w:rFonts w:ascii="Arial" w:hAnsi="Arial" w:cs="Arial"/>
              </w:rPr>
            </w:pPr>
            <w:r w:rsidRPr="00415071">
              <w:t>…</w:t>
            </w:r>
          </w:p>
        </w:tc>
      </w:tr>
      <w:tr w:rsidR="008611F1" w:rsidRPr="00415071" w14:paraId="5580977E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B3E7804" w14:textId="7581FD06" w:rsidR="008611F1" w:rsidRPr="00415071" w:rsidRDefault="00ED6206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068F272B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……………………………………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14:paraId="3CDE5DCF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………………………………</w:t>
            </w:r>
          </w:p>
        </w:tc>
        <w:tc>
          <w:tcPr>
            <w:tcW w:w="1842" w:type="dxa"/>
            <w:shd w:val="clear" w:color="auto" w:fill="auto"/>
            <w:noWrap/>
          </w:tcPr>
          <w:p w14:paraId="39C1A917" w14:textId="4D9558F1" w:rsidR="008611F1" w:rsidRPr="00415071" w:rsidRDefault="00ED6206" w:rsidP="008611F1">
            <w:pPr>
              <w:contextualSpacing/>
              <w:jc w:val="center"/>
            </w:pPr>
            <w:r>
              <w:t>...</w:t>
            </w:r>
          </w:p>
        </w:tc>
      </w:tr>
      <w:tr w:rsidR="008611F1" w:rsidRPr="00415071" w14:paraId="05164C08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4140A932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8788" w:type="dxa"/>
            <w:gridSpan w:val="3"/>
            <w:shd w:val="clear" w:color="auto" w:fill="auto"/>
            <w:noWrap/>
            <w:vAlign w:val="center"/>
          </w:tcPr>
          <w:p w14:paraId="68A7B6A2" w14:textId="77777777" w:rsidR="008611F1" w:rsidRPr="00415071" w:rsidRDefault="00C90515" w:rsidP="00227D1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001 </w:t>
            </w:r>
            <w:r w:rsidR="008611F1" w:rsidRPr="00AF56A1">
              <w:rPr>
                <w:rFonts w:ascii="Arial" w:hAnsi="Arial" w:cs="Arial"/>
                <w:b/>
              </w:rPr>
              <w:t>(Наименование структурно</w:t>
            </w:r>
            <w:r w:rsidR="00227D1B">
              <w:rPr>
                <w:rFonts w:ascii="Arial" w:hAnsi="Arial" w:cs="Arial"/>
                <w:b/>
              </w:rPr>
              <w:t>й</w:t>
            </w:r>
            <w:r w:rsidR="008611F1" w:rsidRPr="00AF56A1">
              <w:rPr>
                <w:rFonts w:ascii="Arial" w:hAnsi="Arial" w:cs="Arial"/>
                <w:b/>
              </w:rPr>
              <w:t xml:space="preserve"> </w:t>
            </w:r>
            <w:r w:rsidR="00227D1B">
              <w:rPr>
                <w:rFonts w:ascii="Arial" w:hAnsi="Arial" w:cs="Arial"/>
                <w:b/>
              </w:rPr>
              <w:t>единицы</w:t>
            </w:r>
            <w:r w:rsidR="008611F1">
              <w:rPr>
                <w:rFonts w:ascii="Arial" w:hAnsi="Arial" w:cs="Arial"/>
                <w:b/>
              </w:rPr>
              <w:t xml:space="preserve"> 0</w:t>
            </w:r>
            <w:r>
              <w:rPr>
                <w:rFonts w:ascii="Arial" w:hAnsi="Arial" w:cs="Arial"/>
                <w:b/>
              </w:rPr>
              <w:t>0</w:t>
            </w:r>
            <w:r w:rsidR="008611F1">
              <w:rPr>
                <w:rFonts w:ascii="Arial" w:hAnsi="Arial" w:cs="Arial"/>
                <w:b/>
              </w:rPr>
              <w:t>1</w:t>
            </w:r>
            <w:r w:rsidR="008611F1" w:rsidRPr="00AF56A1">
              <w:rPr>
                <w:rFonts w:ascii="Arial" w:hAnsi="Arial" w:cs="Arial"/>
                <w:b/>
              </w:rPr>
              <w:t>)</w:t>
            </w:r>
          </w:p>
        </w:tc>
      </w:tr>
      <w:tr w:rsidR="008611F1" w:rsidRPr="00415071" w14:paraId="4D668037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</w:tcPr>
          <w:p w14:paraId="436F86F4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9E7ADB">
              <w:rPr>
                <w:rFonts w:ascii="Arial" w:hAnsi="Arial" w:cs="Arial"/>
                <w:bCs/>
              </w:rPr>
              <w:t>…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28991363" w14:textId="77777777" w:rsidR="008611F1" w:rsidRPr="00415071" w:rsidRDefault="008611F1" w:rsidP="00227D1B">
            <w:pPr>
              <w:contextualSpacing/>
              <w:rPr>
                <w:rFonts w:ascii="Arial" w:hAnsi="Arial" w:cs="Arial"/>
              </w:rPr>
            </w:pPr>
            <w:r w:rsidRPr="00D747F3">
              <w:rPr>
                <w:rFonts w:ascii="Arial" w:hAnsi="Arial" w:cs="Arial"/>
              </w:rPr>
              <w:t>(Наименования должностей работников, входящих в структурн</w:t>
            </w:r>
            <w:r w:rsidR="00227D1B">
              <w:rPr>
                <w:rFonts w:ascii="Arial" w:hAnsi="Arial" w:cs="Arial"/>
              </w:rPr>
              <w:t>ую</w:t>
            </w:r>
            <w:r w:rsidRPr="00D747F3">
              <w:rPr>
                <w:rFonts w:ascii="Arial" w:hAnsi="Arial" w:cs="Arial"/>
              </w:rPr>
              <w:t xml:space="preserve"> </w:t>
            </w:r>
            <w:r w:rsidR="00227D1B">
              <w:rPr>
                <w:rFonts w:ascii="Arial" w:hAnsi="Arial" w:cs="Arial"/>
              </w:rPr>
              <w:t>единицу</w:t>
            </w:r>
            <w:r>
              <w:rPr>
                <w:rFonts w:ascii="Arial" w:hAnsi="Arial" w:cs="Arial"/>
              </w:rPr>
              <w:t xml:space="preserve"> 0</w:t>
            </w:r>
            <w:r w:rsidR="00C9051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</w:t>
            </w:r>
            <w:r w:rsidRPr="00D747F3">
              <w:rPr>
                <w:rFonts w:ascii="Arial" w:hAnsi="Arial" w:cs="Arial"/>
              </w:rPr>
              <w:t>)</w:t>
            </w:r>
          </w:p>
        </w:tc>
        <w:tc>
          <w:tcPr>
            <w:tcW w:w="3261" w:type="dxa"/>
            <w:shd w:val="clear" w:color="auto" w:fill="auto"/>
            <w:noWrap/>
          </w:tcPr>
          <w:p w14:paraId="13898127" w14:textId="77777777" w:rsidR="008611F1" w:rsidRDefault="008611F1" w:rsidP="008611F1">
            <w:r w:rsidRPr="00274643">
              <w:rPr>
                <w:rFonts w:ascii="Arial" w:hAnsi="Arial" w:cs="Arial"/>
              </w:rPr>
              <w:t>(Наименования должности работника, который замещает)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1D2C73E3" w14:textId="77777777" w:rsidR="008611F1" w:rsidRPr="00415071" w:rsidRDefault="008611F1" w:rsidP="008611F1">
            <w:pPr>
              <w:contextualSpacing/>
              <w:jc w:val="center"/>
            </w:pPr>
            <w:r w:rsidRPr="00AF56A1">
              <w:rPr>
                <w:rFonts w:ascii="Arial" w:hAnsi="Arial" w:cs="Arial"/>
                <w:bCs/>
              </w:rPr>
              <w:t>…</w:t>
            </w:r>
          </w:p>
        </w:tc>
      </w:tr>
      <w:tr w:rsidR="008611F1" w:rsidRPr="00415071" w14:paraId="6E9DBB4E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</w:tcPr>
          <w:p w14:paraId="70519305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9E7ADB">
              <w:rPr>
                <w:rFonts w:ascii="Arial" w:hAnsi="Arial" w:cs="Arial"/>
                <w:bCs/>
              </w:rPr>
              <w:t>…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04822D3E" w14:textId="77777777" w:rsidR="008611F1" w:rsidRPr="00415071" w:rsidRDefault="008611F1" w:rsidP="00227D1B">
            <w:pPr>
              <w:contextualSpacing/>
              <w:rPr>
                <w:rFonts w:ascii="Arial" w:hAnsi="Arial" w:cs="Arial"/>
              </w:rPr>
            </w:pPr>
            <w:r w:rsidRPr="00D747F3">
              <w:rPr>
                <w:rFonts w:ascii="Arial" w:hAnsi="Arial" w:cs="Arial"/>
              </w:rPr>
              <w:t>(Наименования должностей работников, входящих в структурн</w:t>
            </w:r>
            <w:r w:rsidR="00227D1B">
              <w:rPr>
                <w:rFonts w:ascii="Arial" w:hAnsi="Arial" w:cs="Arial"/>
              </w:rPr>
              <w:t>ую</w:t>
            </w:r>
            <w:r w:rsidRPr="00D747F3">
              <w:rPr>
                <w:rFonts w:ascii="Arial" w:hAnsi="Arial" w:cs="Arial"/>
              </w:rPr>
              <w:t xml:space="preserve"> </w:t>
            </w:r>
            <w:r w:rsidR="00227D1B">
              <w:rPr>
                <w:rFonts w:ascii="Arial" w:hAnsi="Arial" w:cs="Arial"/>
              </w:rPr>
              <w:t>единицу</w:t>
            </w:r>
            <w:r>
              <w:rPr>
                <w:rFonts w:ascii="Arial" w:hAnsi="Arial" w:cs="Arial"/>
              </w:rPr>
              <w:t xml:space="preserve"> 0</w:t>
            </w:r>
            <w:r w:rsidR="00C9051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</w:t>
            </w:r>
            <w:r w:rsidRPr="00D747F3">
              <w:rPr>
                <w:rFonts w:ascii="Arial" w:hAnsi="Arial" w:cs="Arial"/>
              </w:rPr>
              <w:t>)</w:t>
            </w:r>
          </w:p>
        </w:tc>
        <w:tc>
          <w:tcPr>
            <w:tcW w:w="3261" w:type="dxa"/>
            <w:shd w:val="clear" w:color="auto" w:fill="auto"/>
            <w:noWrap/>
          </w:tcPr>
          <w:p w14:paraId="110E51E8" w14:textId="77777777" w:rsidR="008611F1" w:rsidRDefault="008611F1" w:rsidP="008611F1">
            <w:r w:rsidRPr="00274643">
              <w:rPr>
                <w:rFonts w:ascii="Arial" w:hAnsi="Arial" w:cs="Arial"/>
              </w:rPr>
              <w:t>(Наименования должности работника, который замещает)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6D68F577" w14:textId="77777777" w:rsidR="008611F1" w:rsidRPr="00415071" w:rsidRDefault="008611F1" w:rsidP="008611F1">
            <w:pPr>
              <w:contextualSpacing/>
              <w:jc w:val="center"/>
            </w:pPr>
            <w:r w:rsidRPr="00AF56A1">
              <w:rPr>
                <w:rFonts w:ascii="Arial" w:hAnsi="Arial" w:cs="Arial"/>
                <w:bCs/>
              </w:rPr>
              <w:t>…</w:t>
            </w:r>
          </w:p>
        </w:tc>
      </w:tr>
      <w:tr w:rsidR="008611F1" w:rsidRPr="00415071" w14:paraId="46B98935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</w:tcPr>
          <w:p w14:paraId="3427A0E3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9E7ADB">
              <w:rPr>
                <w:rFonts w:ascii="Arial" w:hAnsi="Arial" w:cs="Arial"/>
                <w:bCs/>
              </w:rPr>
              <w:t>…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F54008D" w14:textId="77777777" w:rsidR="008611F1" w:rsidRPr="00415071" w:rsidRDefault="008611F1" w:rsidP="00227D1B">
            <w:pPr>
              <w:contextualSpacing/>
              <w:rPr>
                <w:rFonts w:ascii="Arial" w:hAnsi="Arial" w:cs="Arial"/>
              </w:rPr>
            </w:pPr>
            <w:r w:rsidRPr="00D747F3">
              <w:rPr>
                <w:rFonts w:ascii="Arial" w:hAnsi="Arial" w:cs="Arial"/>
              </w:rPr>
              <w:t>(Наименования должностей р</w:t>
            </w:r>
            <w:r w:rsidR="00227D1B">
              <w:rPr>
                <w:rFonts w:ascii="Arial" w:hAnsi="Arial" w:cs="Arial"/>
              </w:rPr>
              <w:t>аботников, входящих в структурную</w:t>
            </w:r>
            <w:r w:rsidRPr="00D747F3">
              <w:rPr>
                <w:rFonts w:ascii="Arial" w:hAnsi="Arial" w:cs="Arial"/>
              </w:rPr>
              <w:t xml:space="preserve"> </w:t>
            </w:r>
            <w:r w:rsidR="00227D1B">
              <w:rPr>
                <w:rFonts w:ascii="Arial" w:hAnsi="Arial" w:cs="Arial"/>
              </w:rPr>
              <w:t xml:space="preserve">единицу </w:t>
            </w:r>
            <w:r>
              <w:rPr>
                <w:rFonts w:ascii="Arial" w:hAnsi="Arial" w:cs="Arial"/>
              </w:rPr>
              <w:t>0</w:t>
            </w:r>
            <w:r w:rsidR="00C9051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1</w:t>
            </w:r>
            <w:r w:rsidRPr="00D747F3">
              <w:rPr>
                <w:rFonts w:ascii="Arial" w:hAnsi="Arial" w:cs="Arial"/>
              </w:rPr>
              <w:t>)</w:t>
            </w:r>
          </w:p>
        </w:tc>
        <w:tc>
          <w:tcPr>
            <w:tcW w:w="3261" w:type="dxa"/>
            <w:shd w:val="clear" w:color="auto" w:fill="auto"/>
            <w:noWrap/>
          </w:tcPr>
          <w:p w14:paraId="04A60422" w14:textId="77777777" w:rsidR="008611F1" w:rsidRDefault="008611F1" w:rsidP="008611F1">
            <w:r w:rsidRPr="00274643">
              <w:rPr>
                <w:rFonts w:ascii="Arial" w:hAnsi="Arial" w:cs="Arial"/>
              </w:rPr>
              <w:t>(Наименования должности работника, который замещает)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6FF936D5" w14:textId="77777777" w:rsidR="008611F1" w:rsidRPr="00415071" w:rsidRDefault="008611F1" w:rsidP="008611F1">
            <w:pPr>
              <w:contextualSpacing/>
              <w:jc w:val="center"/>
            </w:pPr>
            <w:r w:rsidRPr="00AF56A1">
              <w:rPr>
                <w:rFonts w:ascii="Arial" w:hAnsi="Arial" w:cs="Arial"/>
                <w:bCs/>
              </w:rPr>
              <w:t>…</w:t>
            </w:r>
          </w:p>
        </w:tc>
      </w:tr>
      <w:tr w:rsidR="008611F1" w:rsidRPr="00415071" w14:paraId="13B22028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56D18B99" w14:textId="77777777" w:rsidR="008611F1" w:rsidRPr="00415071" w:rsidRDefault="00227D1B" w:rsidP="008611F1">
            <w:pPr>
              <w:contextualSpacing/>
              <w:rPr>
                <w:rFonts w:ascii="Arial" w:hAnsi="Arial" w:cs="Arial"/>
              </w:rPr>
            </w:pPr>
            <w:r w:rsidRPr="00B8722A">
              <w:rPr>
                <w:rFonts w:ascii="Arial" w:hAnsi="Arial" w:cs="Arial"/>
                <w:bCs/>
              </w:rPr>
              <w:t>…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3FE54227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……………………………………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14:paraId="59279647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………………………………</w:t>
            </w:r>
          </w:p>
        </w:tc>
        <w:tc>
          <w:tcPr>
            <w:tcW w:w="1842" w:type="dxa"/>
            <w:shd w:val="clear" w:color="auto" w:fill="auto"/>
            <w:noWrap/>
          </w:tcPr>
          <w:p w14:paraId="5EBCFFE7" w14:textId="4EE1F589" w:rsidR="008611F1" w:rsidRPr="00415071" w:rsidRDefault="00ED6206" w:rsidP="008611F1">
            <w:pPr>
              <w:contextualSpacing/>
              <w:jc w:val="center"/>
            </w:pPr>
            <w:r>
              <w:t>...</w:t>
            </w:r>
          </w:p>
        </w:tc>
      </w:tr>
      <w:tr w:rsidR="008611F1" w:rsidRPr="00415071" w14:paraId="70EBDFFC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33884CD7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8788" w:type="dxa"/>
            <w:gridSpan w:val="3"/>
            <w:shd w:val="clear" w:color="auto" w:fill="auto"/>
            <w:noWrap/>
            <w:vAlign w:val="center"/>
          </w:tcPr>
          <w:p w14:paraId="0EF89153" w14:textId="77777777" w:rsidR="008611F1" w:rsidRPr="00415071" w:rsidRDefault="00C90515" w:rsidP="008611F1">
            <w:pPr>
              <w:contextualSpacing/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 xml:space="preserve">002 </w:t>
            </w:r>
            <w:r w:rsidR="008611F1" w:rsidRPr="00AF56A1">
              <w:rPr>
                <w:rFonts w:ascii="Arial" w:hAnsi="Arial" w:cs="Arial"/>
                <w:b/>
              </w:rPr>
              <w:t>(</w:t>
            </w:r>
            <w:r w:rsidR="00227D1B" w:rsidRPr="00AF56A1">
              <w:rPr>
                <w:rFonts w:ascii="Arial" w:hAnsi="Arial" w:cs="Arial"/>
                <w:b/>
              </w:rPr>
              <w:t>Наименование структурно</w:t>
            </w:r>
            <w:r w:rsidR="00227D1B">
              <w:rPr>
                <w:rFonts w:ascii="Arial" w:hAnsi="Arial" w:cs="Arial"/>
                <w:b/>
              </w:rPr>
              <w:t>й</w:t>
            </w:r>
            <w:r w:rsidR="00227D1B" w:rsidRPr="00AF56A1">
              <w:rPr>
                <w:rFonts w:ascii="Arial" w:hAnsi="Arial" w:cs="Arial"/>
                <w:b/>
              </w:rPr>
              <w:t xml:space="preserve"> </w:t>
            </w:r>
            <w:r w:rsidR="00227D1B">
              <w:rPr>
                <w:rFonts w:ascii="Arial" w:hAnsi="Arial" w:cs="Arial"/>
                <w:b/>
              </w:rPr>
              <w:t xml:space="preserve">единицы </w:t>
            </w:r>
            <w:r>
              <w:rPr>
                <w:rFonts w:ascii="Arial" w:hAnsi="Arial" w:cs="Arial"/>
                <w:b/>
              </w:rPr>
              <w:t>0</w:t>
            </w:r>
            <w:r w:rsidR="008611F1">
              <w:rPr>
                <w:rFonts w:ascii="Arial" w:hAnsi="Arial" w:cs="Arial"/>
                <w:b/>
              </w:rPr>
              <w:t>02)</w:t>
            </w:r>
          </w:p>
        </w:tc>
      </w:tr>
      <w:tr w:rsidR="008611F1" w:rsidRPr="00415071" w14:paraId="40803A14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</w:tcPr>
          <w:p w14:paraId="23FCC7A6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B8722A">
              <w:rPr>
                <w:rFonts w:ascii="Arial" w:hAnsi="Arial" w:cs="Arial"/>
                <w:bCs/>
              </w:rPr>
              <w:t>…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338403F2" w14:textId="77777777" w:rsidR="008611F1" w:rsidRPr="00E75F9E" w:rsidRDefault="008611F1" w:rsidP="008611F1">
            <w:pPr>
              <w:contextualSpacing/>
              <w:rPr>
                <w:rFonts w:ascii="Arial" w:hAnsi="Arial" w:cs="Arial"/>
              </w:rPr>
            </w:pPr>
            <w:r w:rsidRPr="00E75F9E">
              <w:rPr>
                <w:rFonts w:ascii="Arial" w:hAnsi="Arial" w:cs="Arial"/>
              </w:rPr>
              <w:t xml:space="preserve">(Наименования должностей работников, входящих в </w:t>
            </w:r>
            <w:r w:rsidR="00227D1B">
              <w:rPr>
                <w:rFonts w:ascii="Arial" w:hAnsi="Arial" w:cs="Arial"/>
              </w:rPr>
              <w:t>структурную</w:t>
            </w:r>
            <w:r w:rsidR="00227D1B" w:rsidRPr="00D747F3">
              <w:rPr>
                <w:rFonts w:ascii="Arial" w:hAnsi="Arial" w:cs="Arial"/>
              </w:rPr>
              <w:t xml:space="preserve"> </w:t>
            </w:r>
            <w:r w:rsidR="00227D1B">
              <w:rPr>
                <w:rFonts w:ascii="Arial" w:hAnsi="Arial" w:cs="Arial"/>
              </w:rPr>
              <w:t>единицу</w:t>
            </w:r>
            <w:r w:rsidRPr="00E75F9E">
              <w:rPr>
                <w:rFonts w:ascii="Arial" w:hAnsi="Arial" w:cs="Arial"/>
              </w:rPr>
              <w:t xml:space="preserve"> 0</w:t>
            </w:r>
            <w:r w:rsidR="00C90515">
              <w:rPr>
                <w:rFonts w:ascii="Arial" w:hAnsi="Arial" w:cs="Arial"/>
              </w:rPr>
              <w:t>0</w:t>
            </w:r>
            <w:r w:rsidRPr="00E75F9E">
              <w:rPr>
                <w:rFonts w:ascii="Arial" w:hAnsi="Arial" w:cs="Arial"/>
              </w:rPr>
              <w:t>2)</w:t>
            </w:r>
          </w:p>
        </w:tc>
        <w:tc>
          <w:tcPr>
            <w:tcW w:w="3261" w:type="dxa"/>
            <w:shd w:val="clear" w:color="auto" w:fill="auto"/>
            <w:noWrap/>
          </w:tcPr>
          <w:p w14:paraId="6A98302E" w14:textId="77777777" w:rsidR="008611F1" w:rsidRDefault="008611F1" w:rsidP="008611F1">
            <w:r w:rsidRPr="00B802E0">
              <w:rPr>
                <w:rFonts w:ascii="Arial" w:hAnsi="Arial" w:cs="Arial"/>
              </w:rPr>
              <w:t>(Наименования должности работника, который замещает)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6B7D49AC" w14:textId="77777777" w:rsidR="008611F1" w:rsidRPr="00415071" w:rsidRDefault="008611F1" w:rsidP="008611F1">
            <w:pPr>
              <w:contextualSpacing/>
              <w:jc w:val="center"/>
            </w:pPr>
            <w:r w:rsidRPr="00AF56A1">
              <w:rPr>
                <w:rFonts w:ascii="Arial" w:hAnsi="Arial" w:cs="Arial"/>
                <w:bCs/>
              </w:rPr>
              <w:t>…</w:t>
            </w:r>
          </w:p>
        </w:tc>
      </w:tr>
      <w:tr w:rsidR="008611F1" w:rsidRPr="00415071" w14:paraId="7777DBED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</w:tcPr>
          <w:p w14:paraId="1240EF01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B8722A">
              <w:rPr>
                <w:rFonts w:ascii="Arial" w:hAnsi="Arial" w:cs="Arial"/>
                <w:bCs/>
              </w:rPr>
              <w:t>…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01DB5C1" w14:textId="77777777" w:rsidR="008611F1" w:rsidRPr="00D747F3" w:rsidRDefault="008611F1" w:rsidP="008611F1">
            <w:pPr>
              <w:contextualSpacing/>
              <w:rPr>
                <w:rFonts w:ascii="Arial" w:hAnsi="Arial" w:cs="Arial"/>
              </w:rPr>
            </w:pPr>
            <w:r w:rsidRPr="00A156C7">
              <w:rPr>
                <w:rFonts w:ascii="Arial" w:hAnsi="Arial" w:cs="Arial"/>
              </w:rPr>
              <w:t xml:space="preserve">(Наименования должностей работников, входящих в </w:t>
            </w:r>
            <w:r w:rsidR="00227D1B">
              <w:rPr>
                <w:rFonts w:ascii="Arial" w:hAnsi="Arial" w:cs="Arial"/>
              </w:rPr>
              <w:t>структурную</w:t>
            </w:r>
            <w:r w:rsidR="00227D1B" w:rsidRPr="00D747F3">
              <w:rPr>
                <w:rFonts w:ascii="Arial" w:hAnsi="Arial" w:cs="Arial"/>
              </w:rPr>
              <w:t xml:space="preserve"> </w:t>
            </w:r>
            <w:r w:rsidR="00227D1B">
              <w:rPr>
                <w:rFonts w:ascii="Arial" w:hAnsi="Arial" w:cs="Arial"/>
              </w:rPr>
              <w:t>единицу</w:t>
            </w:r>
            <w:r w:rsidRPr="00A156C7">
              <w:rPr>
                <w:rFonts w:ascii="Arial" w:hAnsi="Arial" w:cs="Arial"/>
              </w:rPr>
              <w:t xml:space="preserve"> 0</w:t>
            </w:r>
            <w:r w:rsidR="00C90515">
              <w:rPr>
                <w:rFonts w:ascii="Arial" w:hAnsi="Arial" w:cs="Arial"/>
              </w:rPr>
              <w:t>0</w:t>
            </w:r>
            <w:r w:rsidRPr="00A156C7">
              <w:rPr>
                <w:rFonts w:ascii="Arial" w:hAnsi="Arial" w:cs="Arial"/>
              </w:rPr>
              <w:t>2)</w:t>
            </w:r>
          </w:p>
        </w:tc>
        <w:tc>
          <w:tcPr>
            <w:tcW w:w="3261" w:type="dxa"/>
            <w:shd w:val="clear" w:color="auto" w:fill="auto"/>
            <w:noWrap/>
          </w:tcPr>
          <w:p w14:paraId="6ED29663" w14:textId="77777777" w:rsidR="008611F1" w:rsidRDefault="008611F1" w:rsidP="008611F1">
            <w:r w:rsidRPr="00B802E0">
              <w:rPr>
                <w:rFonts w:ascii="Arial" w:hAnsi="Arial" w:cs="Arial"/>
              </w:rPr>
              <w:t>(Наименования должности работника, который замещает)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1FE035AC" w14:textId="77777777" w:rsidR="008611F1" w:rsidRPr="00415071" w:rsidRDefault="008611F1" w:rsidP="008611F1">
            <w:pPr>
              <w:contextualSpacing/>
              <w:jc w:val="center"/>
            </w:pPr>
            <w:r w:rsidRPr="00AF56A1">
              <w:rPr>
                <w:rFonts w:ascii="Arial" w:hAnsi="Arial" w:cs="Arial"/>
                <w:bCs/>
              </w:rPr>
              <w:t>…</w:t>
            </w:r>
          </w:p>
        </w:tc>
      </w:tr>
      <w:tr w:rsidR="008611F1" w:rsidRPr="00415071" w14:paraId="641051FC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</w:tcPr>
          <w:p w14:paraId="4C3D0823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B8722A">
              <w:rPr>
                <w:rFonts w:ascii="Arial" w:hAnsi="Arial" w:cs="Arial"/>
                <w:bCs/>
              </w:rPr>
              <w:t>…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5C6DF610" w14:textId="77777777" w:rsidR="008611F1" w:rsidRPr="00A156C7" w:rsidRDefault="008611F1" w:rsidP="008611F1">
            <w:pPr>
              <w:contextualSpacing/>
              <w:rPr>
                <w:rFonts w:ascii="Arial" w:hAnsi="Arial" w:cs="Arial"/>
              </w:rPr>
            </w:pPr>
            <w:r w:rsidRPr="00A156C7">
              <w:rPr>
                <w:rFonts w:ascii="Arial" w:hAnsi="Arial" w:cs="Arial"/>
              </w:rPr>
              <w:t xml:space="preserve">(Наименования должностей работников, входящих в </w:t>
            </w:r>
            <w:r w:rsidR="00227D1B">
              <w:rPr>
                <w:rFonts w:ascii="Arial" w:hAnsi="Arial" w:cs="Arial"/>
              </w:rPr>
              <w:t>структурную</w:t>
            </w:r>
            <w:r w:rsidR="00227D1B" w:rsidRPr="00D747F3">
              <w:rPr>
                <w:rFonts w:ascii="Arial" w:hAnsi="Arial" w:cs="Arial"/>
              </w:rPr>
              <w:t xml:space="preserve"> </w:t>
            </w:r>
            <w:r w:rsidR="00227D1B">
              <w:rPr>
                <w:rFonts w:ascii="Arial" w:hAnsi="Arial" w:cs="Arial"/>
              </w:rPr>
              <w:t>единицу</w:t>
            </w:r>
            <w:r w:rsidRPr="00A156C7">
              <w:rPr>
                <w:rFonts w:ascii="Arial" w:hAnsi="Arial" w:cs="Arial"/>
              </w:rPr>
              <w:t xml:space="preserve"> 0</w:t>
            </w:r>
            <w:r w:rsidR="00C90515">
              <w:rPr>
                <w:rFonts w:ascii="Arial" w:hAnsi="Arial" w:cs="Arial"/>
              </w:rPr>
              <w:t>0</w:t>
            </w:r>
            <w:r w:rsidRPr="00A156C7">
              <w:rPr>
                <w:rFonts w:ascii="Arial" w:hAnsi="Arial" w:cs="Arial"/>
              </w:rPr>
              <w:t>2)</w:t>
            </w:r>
          </w:p>
        </w:tc>
        <w:tc>
          <w:tcPr>
            <w:tcW w:w="3261" w:type="dxa"/>
            <w:shd w:val="clear" w:color="auto" w:fill="auto"/>
            <w:noWrap/>
          </w:tcPr>
          <w:p w14:paraId="0185AB5E" w14:textId="77777777" w:rsidR="008611F1" w:rsidRDefault="008611F1" w:rsidP="008611F1">
            <w:r w:rsidRPr="00B802E0">
              <w:rPr>
                <w:rFonts w:ascii="Arial" w:hAnsi="Arial" w:cs="Arial"/>
              </w:rPr>
              <w:t>(Наименования должности работника, который замещает)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000BE9AD" w14:textId="77777777" w:rsidR="008611F1" w:rsidRPr="00415071" w:rsidRDefault="008611F1" w:rsidP="008611F1">
            <w:pPr>
              <w:contextualSpacing/>
              <w:jc w:val="center"/>
            </w:pPr>
            <w:r w:rsidRPr="00AF56A1">
              <w:rPr>
                <w:rFonts w:ascii="Arial" w:hAnsi="Arial" w:cs="Arial"/>
                <w:bCs/>
              </w:rPr>
              <w:t>…</w:t>
            </w:r>
          </w:p>
        </w:tc>
      </w:tr>
      <w:tr w:rsidR="008611F1" w:rsidRPr="00415071" w14:paraId="132D24B5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61262877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0FEB50D9" w14:textId="77777777" w:rsidR="008611F1" w:rsidRPr="00A156C7" w:rsidRDefault="008611F1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……………………………………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14:paraId="518952B9" w14:textId="77777777" w:rsidR="008611F1" w:rsidRPr="00415071" w:rsidRDefault="008611F1" w:rsidP="008611F1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………………………………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1C375E66" w14:textId="77777777" w:rsidR="008611F1" w:rsidRPr="00415071" w:rsidRDefault="008611F1" w:rsidP="008611F1">
            <w:pPr>
              <w:contextualSpacing/>
              <w:jc w:val="center"/>
            </w:pPr>
            <w:r w:rsidRPr="00AF56A1">
              <w:rPr>
                <w:rFonts w:ascii="Arial" w:hAnsi="Arial" w:cs="Arial"/>
                <w:bCs/>
              </w:rPr>
              <w:t>…</w:t>
            </w:r>
          </w:p>
        </w:tc>
      </w:tr>
      <w:tr w:rsidR="00227D1B" w:rsidRPr="00415071" w14:paraId="77866132" w14:textId="77777777" w:rsidTr="002E0255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45E5E954" w14:textId="77777777" w:rsidR="00227D1B" w:rsidRPr="00415071" w:rsidRDefault="00227D1B" w:rsidP="002E025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2035107D" w14:textId="77777777" w:rsidR="00227D1B" w:rsidRPr="00374C20" w:rsidRDefault="00227D1B" w:rsidP="002E0255">
            <w:pPr>
              <w:pStyle w:val="af0"/>
              <w:widowControl w:val="0"/>
              <w:tabs>
                <w:tab w:val="left" w:pos="708"/>
              </w:tabs>
              <w:autoSpaceDE w:val="0"/>
              <w:autoSpaceDN w:val="0"/>
              <w:adjustRightInd w:val="0"/>
              <w:spacing w:line="221" w:lineRule="exact"/>
              <w:rPr>
                <w:rFonts w:ascii="Arial" w:hAnsi="Arial" w:cs="Arial"/>
                <w:sz w:val="24"/>
                <w:szCs w:val="24"/>
              </w:rPr>
            </w:pPr>
            <w:r w:rsidRPr="00D747F3">
              <w:rPr>
                <w:rFonts w:ascii="Arial" w:hAnsi="Arial" w:cs="Arial"/>
                <w:sz w:val="24"/>
                <w:szCs w:val="24"/>
              </w:rPr>
              <w:t>(Наименования должностей работников, входящих в структурн</w:t>
            </w:r>
            <w:r>
              <w:rPr>
                <w:rFonts w:ascii="Arial" w:hAnsi="Arial" w:cs="Arial"/>
                <w:sz w:val="24"/>
                <w:szCs w:val="24"/>
              </w:rPr>
              <w:t>ое</w:t>
            </w:r>
            <w:r w:rsidRPr="00D747F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звено</w:t>
            </w:r>
            <w:r w:rsidRPr="00D747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261" w:type="dxa"/>
            <w:shd w:val="clear" w:color="auto" w:fill="auto"/>
            <w:noWrap/>
          </w:tcPr>
          <w:p w14:paraId="2EC63E23" w14:textId="77777777" w:rsidR="00227D1B" w:rsidRDefault="00227D1B" w:rsidP="002E0255">
            <w:r w:rsidRPr="00B802E0">
              <w:rPr>
                <w:rFonts w:ascii="Arial" w:hAnsi="Arial" w:cs="Arial"/>
              </w:rPr>
              <w:t>(Наименования должности работника, который замещает)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064A9D6F" w14:textId="77777777" w:rsidR="00227D1B" w:rsidRPr="00415071" w:rsidRDefault="00227D1B" w:rsidP="002E0255">
            <w:pPr>
              <w:contextualSpacing/>
              <w:jc w:val="center"/>
            </w:pPr>
            <w:r w:rsidRPr="00AF56A1">
              <w:rPr>
                <w:rFonts w:ascii="Arial" w:hAnsi="Arial" w:cs="Arial"/>
                <w:bCs/>
              </w:rPr>
              <w:t>…</w:t>
            </w:r>
          </w:p>
        </w:tc>
      </w:tr>
      <w:tr w:rsidR="00227D1B" w:rsidRPr="00415071" w14:paraId="305DAC18" w14:textId="77777777" w:rsidTr="008611F1">
        <w:trPr>
          <w:trHeight w:val="20"/>
        </w:trPr>
        <w:tc>
          <w:tcPr>
            <w:tcW w:w="866" w:type="dxa"/>
            <w:shd w:val="clear" w:color="auto" w:fill="auto"/>
            <w:noWrap/>
            <w:vAlign w:val="center"/>
          </w:tcPr>
          <w:p w14:paraId="794BAC01" w14:textId="77777777" w:rsidR="00227D1B" w:rsidRPr="00415071" w:rsidRDefault="00227D1B" w:rsidP="002E025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712917B" w14:textId="77777777" w:rsidR="00227D1B" w:rsidRPr="00A156C7" w:rsidRDefault="00227D1B" w:rsidP="002E0255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……………………………………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14:paraId="4E6403E9" w14:textId="77777777" w:rsidR="00227D1B" w:rsidRPr="00415071" w:rsidRDefault="00227D1B" w:rsidP="002E0255">
            <w:pPr>
              <w:contextualSpacing/>
              <w:rPr>
                <w:rFonts w:ascii="Arial" w:hAnsi="Arial" w:cs="Arial"/>
              </w:rPr>
            </w:pPr>
            <w:r w:rsidRPr="00AF56A1">
              <w:rPr>
                <w:rFonts w:ascii="Arial" w:hAnsi="Arial" w:cs="Arial"/>
              </w:rPr>
              <w:t>………………………………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6DF6CE85" w14:textId="77777777" w:rsidR="00227D1B" w:rsidRPr="00415071" w:rsidRDefault="00227D1B" w:rsidP="002E0255">
            <w:pPr>
              <w:contextualSpacing/>
              <w:jc w:val="center"/>
            </w:pPr>
            <w:r w:rsidRPr="00AF56A1">
              <w:rPr>
                <w:rFonts w:ascii="Arial" w:hAnsi="Arial" w:cs="Arial"/>
                <w:bCs/>
              </w:rPr>
              <w:t>…</w:t>
            </w:r>
          </w:p>
        </w:tc>
      </w:tr>
    </w:tbl>
    <w:p w14:paraId="7EA6FFB4" w14:textId="77777777" w:rsidR="007552DD" w:rsidRDefault="007552DD" w:rsidP="008611F1"/>
    <w:p w14:paraId="366021D1" w14:textId="77777777" w:rsidR="007552DD" w:rsidRDefault="007552DD" w:rsidP="008611F1"/>
    <w:p w14:paraId="65AE19B7" w14:textId="77777777" w:rsidR="007552DD" w:rsidRDefault="007552DD" w:rsidP="008611F1"/>
    <w:p w14:paraId="646A3981" w14:textId="77777777" w:rsidR="007552DD" w:rsidRDefault="007552DD" w:rsidP="008611F1"/>
    <w:p w14:paraId="74C87CBD" w14:textId="77777777" w:rsidR="007552DD" w:rsidRDefault="007552DD" w:rsidP="008611F1"/>
    <w:p w14:paraId="31E6BB6B" w14:textId="77777777" w:rsidR="007552DD" w:rsidRDefault="007552DD" w:rsidP="008611F1"/>
    <w:p w14:paraId="149FDE3A" w14:textId="077F560F" w:rsidR="008611F1" w:rsidRPr="007552DD" w:rsidRDefault="007552DD" w:rsidP="007552DD">
      <w:pPr>
        <w:jc w:val="right"/>
        <w:rPr>
          <w:rFonts w:ascii="Arial" w:hAnsi="Arial" w:cs="Arial"/>
        </w:rPr>
      </w:pPr>
      <w:r w:rsidRPr="007552DD">
        <w:rPr>
          <w:rFonts w:ascii="Arial" w:hAnsi="Arial" w:cs="Arial"/>
        </w:rPr>
        <w:t>10</w:t>
      </w:r>
      <w:r w:rsidR="008611F1" w:rsidRPr="007552DD">
        <w:rPr>
          <w:rFonts w:ascii="Arial" w:hAnsi="Arial" w:cs="Arial"/>
        </w:rPr>
        <w:br w:type="page"/>
      </w:r>
    </w:p>
    <w:p w14:paraId="541D11D0" w14:textId="3490250A" w:rsidR="002E0255" w:rsidRPr="008B1CBD" w:rsidRDefault="002E0255" w:rsidP="002E0255">
      <w:pPr>
        <w:pStyle w:val="3"/>
        <w:rPr>
          <w:sz w:val="26"/>
          <w:szCs w:val="26"/>
        </w:rPr>
      </w:pPr>
      <w:bookmarkStart w:id="680" w:name="_Toc64028165"/>
      <w:r w:rsidRPr="002F1251">
        <w:rPr>
          <w:rFonts w:ascii="Arial" w:hAnsi="Arial" w:cs="Arial"/>
          <w:sz w:val="28"/>
          <w:szCs w:val="28"/>
        </w:rPr>
        <w:t xml:space="preserve">Приложение </w:t>
      </w:r>
      <w:r w:rsidR="0044397C">
        <w:rPr>
          <w:rFonts w:ascii="Arial" w:hAnsi="Arial" w:cs="Arial"/>
          <w:sz w:val="28"/>
          <w:szCs w:val="28"/>
        </w:rPr>
        <w:t>Г</w:t>
      </w:r>
      <w:r w:rsidRPr="002F1251">
        <w:rPr>
          <w:rFonts w:ascii="Arial" w:hAnsi="Arial" w:cs="Arial"/>
          <w:sz w:val="28"/>
          <w:szCs w:val="28"/>
        </w:rPr>
        <w:br/>
        <w:t>(обязательное)</w:t>
      </w:r>
      <w:r w:rsidRPr="002F1251">
        <w:rPr>
          <w:rFonts w:ascii="Arial" w:hAnsi="Arial" w:cs="Arial"/>
          <w:sz w:val="28"/>
          <w:szCs w:val="28"/>
        </w:rPr>
        <w:br/>
      </w:r>
      <w:r w:rsidRPr="002F1251">
        <w:rPr>
          <w:rFonts w:ascii="Arial" w:hAnsi="Arial" w:cs="Arial"/>
          <w:sz w:val="28"/>
          <w:szCs w:val="28"/>
        </w:rPr>
        <w:br/>
      </w:r>
      <w:r w:rsidR="005F1E6E">
        <w:rPr>
          <w:rFonts w:ascii="Arial" w:hAnsi="Arial" w:cs="Arial"/>
          <w:sz w:val="28"/>
          <w:szCs w:val="28"/>
        </w:rPr>
        <w:t>Ф</w:t>
      </w:r>
      <w:r w:rsidRPr="00814D6C">
        <w:rPr>
          <w:rFonts w:ascii="Arial" w:hAnsi="Arial" w:cs="Arial"/>
          <w:sz w:val="28"/>
          <w:szCs w:val="28"/>
        </w:rPr>
        <w:t>орм</w:t>
      </w:r>
      <w:r>
        <w:rPr>
          <w:rFonts w:ascii="Arial" w:hAnsi="Arial" w:cs="Arial"/>
          <w:sz w:val="28"/>
          <w:szCs w:val="28"/>
        </w:rPr>
        <w:t>а</w:t>
      </w:r>
      <w:r w:rsidRPr="00814D6C">
        <w:rPr>
          <w:rFonts w:ascii="Arial" w:hAnsi="Arial" w:cs="Arial"/>
          <w:sz w:val="28"/>
          <w:szCs w:val="28"/>
        </w:rPr>
        <w:t xml:space="preserve"> положени</w:t>
      </w:r>
      <w:r>
        <w:rPr>
          <w:rFonts w:ascii="Arial" w:hAnsi="Arial" w:cs="Arial"/>
          <w:sz w:val="28"/>
          <w:szCs w:val="28"/>
        </w:rPr>
        <w:t>я о коллегиальном органе</w:t>
      </w:r>
      <w:bookmarkEnd w:id="680"/>
      <w:r>
        <w:rPr>
          <w:rFonts w:ascii="Arial" w:hAnsi="Arial" w:cs="Arial"/>
          <w:sz w:val="28"/>
          <w:szCs w:val="28"/>
        </w:rPr>
        <w:t xml:space="preserve"> </w:t>
      </w:r>
    </w:p>
    <w:p w14:paraId="7A4141FC" w14:textId="77777777" w:rsidR="002E0255" w:rsidRDefault="002E0255" w:rsidP="002E0255">
      <w:pPr>
        <w:pStyle w:val="af2"/>
        <w:ind w:left="2880" w:hanging="2880"/>
        <w:jc w:val="right"/>
        <w:rPr>
          <w:sz w:val="32"/>
          <w:szCs w:val="32"/>
        </w:rPr>
      </w:pPr>
    </w:p>
    <w:p w14:paraId="348D5031" w14:textId="77777777" w:rsidR="002E0255" w:rsidRPr="00374C20" w:rsidRDefault="002E0255" w:rsidP="002E0255">
      <w:pPr>
        <w:jc w:val="center"/>
        <w:rPr>
          <w:sz w:val="28"/>
          <w:szCs w:val="28"/>
        </w:rPr>
      </w:pPr>
    </w:p>
    <w:p w14:paraId="2C4A3427" w14:textId="77777777" w:rsidR="002E0255" w:rsidRPr="00374C20" w:rsidRDefault="002E0255" w:rsidP="002E0255">
      <w:pPr>
        <w:jc w:val="center"/>
        <w:rPr>
          <w:sz w:val="28"/>
          <w:szCs w:val="28"/>
        </w:rPr>
      </w:pPr>
    </w:p>
    <w:p w14:paraId="35BF9988" w14:textId="77777777" w:rsidR="002E0255" w:rsidRPr="00374C20" w:rsidRDefault="002E0255" w:rsidP="002E0255">
      <w:pPr>
        <w:jc w:val="center"/>
        <w:rPr>
          <w:sz w:val="28"/>
          <w:szCs w:val="28"/>
        </w:rPr>
      </w:pPr>
    </w:p>
    <w:p w14:paraId="1271B653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2F6C3F4F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66C5732B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3FE01EAC" w14:textId="77777777" w:rsidR="002E0255" w:rsidRPr="00374C20" w:rsidRDefault="002E0255" w:rsidP="002E0255">
      <w:pPr>
        <w:jc w:val="center"/>
        <w:rPr>
          <w:sz w:val="28"/>
          <w:szCs w:val="28"/>
        </w:rPr>
      </w:pPr>
    </w:p>
    <w:p w14:paraId="14059576" w14:textId="77777777" w:rsidR="002E0255" w:rsidRPr="00374C20" w:rsidRDefault="002E0255" w:rsidP="002E0255">
      <w:pPr>
        <w:jc w:val="center"/>
        <w:rPr>
          <w:sz w:val="28"/>
          <w:szCs w:val="28"/>
        </w:rPr>
      </w:pPr>
    </w:p>
    <w:p w14:paraId="354395B4" w14:textId="77777777" w:rsidR="002E0255" w:rsidRPr="00374C20" w:rsidRDefault="002E0255" w:rsidP="002E0255">
      <w:pPr>
        <w:jc w:val="center"/>
        <w:rPr>
          <w:sz w:val="28"/>
          <w:szCs w:val="28"/>
        </w:rPr>
      </w:pPr>
    </w:p>
    <w:p w14:paraId="7CD2D8F4" w14:textId="77777777" w:rsidR="002E0255" w:rsidRPr="00374C20" w:rsidRDefault="002E0255" w:rsidP="002E0255">
      <w:pPr>
        <w:pStyle w:val="8"/>
        <w:jc w:val="center"/>
        <w:rPr>
          <w:rFonts w:ascii="Arial" w:hAnsi="Arial" w:cs="Arial"/>
          <w:b/>
          <w:szCs w:val="28"/>
          <w:lang w:val="ru-RU"/>
        </w:rPr>
      </w:pPr>
      <w:r w:rsidRPr="00374C20">
        <w:rPr>
          <w:rFonts w:ascii="Arial" w:hAnsi="Arial" w:cs="Arial"/>
          <w:b/>
          <w:szCs w:val="28"/>
          <w:lang w:val="ru-RU"/>
        </w:rPr>
        <w:t>Положение</w:t>
      </w:r>
    </w:p>
    <w:p w14:paraId="3FD9FC2E" w14:textId="77777777" w:rsidR="00691D32" w:rsidRDefault="00691D32" w:rsidP="00691D32">
      <w:pPr>
        <w:jc w:val="center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 xml:space="preserve">о </w:t>
      </w:r>
      <w:r>
        <w:rPr>
          <w:rFonts w:ascii="Arial" w:hAnsi="Arial" w:cs="Arial"/>
          <w:b/>
          <w:sz w:val="28"/>
          <w:szCs w:val="28"/>
        </w:rPr>
        <w:t>(об) _____________________________________________</w:t>
      </w:r>
    </w:p>
    <w:p w14:paraId="28AC4E26" w14:textId="77777777" w:rsidR="00691D32" w:rsidRPr="00602A3A" w:rsidRDefault="00691D32" w:rsidP="00691D32">
      <w:pPr>
        <w:jc w:val="center"/>
        <w:rPr>
          <w:rFonts w:ascii="Arial" w:hAnsi="Arial" w:cs="Arial"/>
          <w:sz w:val="22"/>
          <w:szCs w:val="22"/>
        </w:rPr>
      </w:pPr>
      <w:r w:rsidRPr="00602A3A">
        <w:rPr>
          <w:rFonts w:ascii="Arial" w:hAnsi="Arial" w:cs="Arial"/>
          <w:b/>
          <w:sz w:val="22"/>
          <w:szCs w:val="22"/>
        </w:rPr>
        <w:t>(</w:t>
      </w:r>
      <w:r w:rsidRPr="00602A3A">
        <w:rPr>
          <w:rFonts w:ascii="Arial" w:hAnsi="Arial" w:cs="Arial"/>
          <w:i/>
          <w:sz w:val="22"/>
          <w:szCs w:val="22"/>
        </w:rPr>
        <w:t xml:space="preserve">наименование </w:t>
      </w:r>
      <w:r>
        <w:rPr>
          <w:rFonts w:ascii="Arial" w:hAnsi="Arial" w:cs="Arial"/>
          <w:i/>
          <w:sz w:val="22"/>
          <w:szCs w:val="22"/>
        </w:rPr>
        <w:t>коллегиального органа</w:t>
      </w:r>
      <w:r w:rsidRPr="00602A3A">
        <w:rPr>
          <w:rFonts w:ascii="Arial" w:hAnsi="Arial" w:cs="Arial"/>
          <w:b/>
          <w:sz w:val="22"/>
          <w:szCs w:val="22"/>
        </w:rPr>
        <w:t>)</w:t>
      </w:r>
    </w:p>
    <w:p w14:paraId="753ECEAF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058C0956" w14:textId="77777777" w:rsidR="002E0255" w:rsidRPr="006E4B74" w:rsidRDefault="00821D08" w:rsidP="002E0255">
      <w:pPr>
        <w:jc w:val="center"/>
        <w:rPr>
          <w:sz w:val="28"/>
          <w:szCs w:val="28"/>
        </w:rPr>
      </w:pPr>
      <w:r w:rsidRPr="00A06DFF">
        <w:rPr>
          <w:rFonts w:ascii="Arial" w:hAnsi="Arial" w:cs="Arial"/>
          <w:i/>
          <w:sz w:val="28"/>
          <w:szCs w:val="28"/>
        </w:rPr>
        <w:t>(условное обозначение (индекс) документа)</w:t>
      </w:r>
    </w:p>
    <w:p w14:paraId="684EE229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35472865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05E57AF2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4FAA37A2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502511A6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3922F84E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0D9C8A80" w14:textId="77777777" w:rsidR="002E0255" w:rsidRPr="00374C20" w:rsidRDefault="002E0255" w:rsidP="002E0255">
      <w:pPr>
        <w:rPr>
          <w:rFonts w:ascii="Arial" w:hAnsi="Arial" w:cs="Arial"/>
          <w:sz w:val="28"/>
          <w:szCs w:val="28"/>
        </w:rPr>
      </w:pPr>
      <w:r w:rsidRPr="00374C20">
        <w:rPr>
          <w:rFonts w:ascii="Arial" w:hAnsi="Arial" w:cs="Arial"/>
          <w:sz w:val="28"/>
          <w:szCs w:val="28"/>
        </w:rPr>
        <w:t>Срок хранения – постоянно</w:t>
      </w:r>
    </w:p>
    <w:p w14:paraId="497A12E3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6B3365C1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2DD38E68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280AF7D6" w14:textId="77777777" w:rsidR="002E0255" w:rsidRDefault="002E0255" w:rsidP="002E0255">
      <w:pPr>
        <w:jc w:val="center"/>
        <w:rPr>
          <w:sz w:val="28"/>
          <w:szCs w:val="28"/>
        </w:rPr>
      </w:pPr>
    </w:p>
    <w:p w14:paraId="765EF9B9" w14:textId="77777777" w:rsidR="00C12F05" w:rsidRDefault="00C12F05" w:rsidP="002E0255">
      <w:pPr>
        <w:jc w:val="center"/>
        <w:rPr>
          <w:sz w:val="28"/>
          <w:szCs w:val="28"/>
        </w:rPr>
      </w:pPr>
    </w:p>
    <w:p w14:paraId="349F2485" w14:textId="77777777" w:rsidR="00C12F05" w:rsidRDefault="00C12F05" w:rsidP="002E0255">
      <w:pPr>
        <w:jc w:val="center"/>
        <w:rPr>
          <w:sz w:val="28"/>
          <w:szCs w:val="28"/>
        </w:rPr>
      </w:pPr>
    </w:p>
    <w:p w14:paraId="5848D4F6" w14:textId="77777777" w:rsidR="00C12F05" w:rsidRDefault="00C12F05" w:rsidP="002E0255">
      <w:pPr>
        <w:jc w:val="center"/>
        <w:rPr>
          <w:sz w:val="28"/>
          <w:szCs w:val="28"/>
        </w:rPr>
      </w:pPr>
    </w:p>
    <w:p w14:paraId="7D1EC89D" w14:textId="77777777" w:rsidR="00C12F05" w:rsidRPr="006E4B74" w:rsidRDefault="00C12F05" w:rsidP="002E0255">
      <w:pPr>
        <w:jc w:val="center"/>
        <w:rPr>
          <w:sz w:val="28"/>
          <w:szCs w:val="28"/>
        </w:rPr>
      </w:pPr>
    </w:p>
    <w:p w14:paraId="47D28E3B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73A73DD4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71FBEA65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685C129C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2F42D67F" w14:textId="77777777" w:rsidR="002E0255" w:rsidRPr="006E4B74" w:rsidRDefault="002E0255" w:rsidP="002E0255">
      <w:pPr>
        <w:jc w:val="center"/>
        <w:rPr>
          <w:sz w:val="28"/>
          <w:szCs w:val="28"/>
        </w:rPr>
      </w:pPr>
    </w:p>
    <w:p w14:paraId="322B883A" w14:textId="77777777" w:rsidR="002E0255" w:rsidRPr="00516CB4" w:rsidRDefault="002E0255" w:rsidP="002E025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 w:rsidRPr="00516CB4">
        <w:rPr>
          <w:rFonts w:ascii="Arial" w:hAnsi="Arial" w:cs="Arial"/>
          <w:b/>
        </w:rPr>
        <w:t>Москва</w:t>
      </w:r>
    </w:p>
    <w:p w14:paraId="4B15D47D" w14:textId="77777777" w:rsidR="002E0255" w:rsidRPr="00516CB4" w:rsidRDefault="002E0255" w:rsidP="002E025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 w:rsidRPr="00516CB4">
        <w:rPr>
          <w:rFonts w:ascii="Arial" w:hAnsi="Arial" w:cs="Arial"/>
          <w:b/>
        </w:rPr>
        <w:t>АО «Концерн ВКО «Алмаз – Антей»</w:t>
      </w:r>
    </w:p>
    <w:p w14:paraId="1F859AD3" w14:textId="77777777" w:rsidR="002E0255" w:rsidRDefault="002E0255" w:rsidP="002E0255">
      <w:pPr>
        <w:jc w:val="center"/>
        <w:rPr>
          <w:rFonts w:ascii="Arial" w:hAnsi="Arial" w:cs="Arial"/>
          <w:b/>
        </w:rPr>
      </w:pPr>
      <w:r w:rsidRPr="00516CB4">
        <w:rPr>
          <w:rFonts w:ascii="Arial" w:hAnsi="Arial" w:cs="Arial"/>
          <w:b/>
        </w:rPr>
        <w:t>20___</w:t>
      </w:r>
    </w:p>
    <w:p w14:paraId="63915B34" w14:textId="77777777" w:rsidR="002E0255" w:rsidRDefault="002E0255" w:rsidP="002E0255">
      <w:pPr>
        <w:jc w:val="center"/>
      </w:pPr>
      <w:r>
        <w:br w:type="page"/>
      </w:r>
    </w:p>
    <w:p w14:paraId="5A64CFD4" w14:textId="77777777" w:rsidR="002E0255" w:rsidRPr="00374C20" w:rsidRDefault="002E0255" w:rsidP="002E0255">
      <w:pPr>
        <w:spacing w:before="240" w:after="240"/>
        <w:jc w:val="center"/>
        <w:rPr>
          <w:rFonts w:ascii="Arial" w:hAnsi="Arial" w:cs="Arial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Предисловие</w:t>
      </w:r>
    </w:p>
    <w:p w14:paraId="6885CE1B" w14:textId="77777777" w:rsidR="002E0255" w:rsidRPr="00374C20" w:rsidRDefault="002E0255" w:rsidP="003A6C19">
      <w:pPr>
        <w:pStyle w:val="aff9"/>
        <w:numPr>
          <w:ilvl w:val="0"/>
          <w:numId w:val="51"/>
        </w:numPr>
        <w:tabs>
          <w:tab w:val="left" w:pos="851"/>
          <w:tab w:val="left" w:pos="3402"/>
          <w:tab w:val="left" w:pos="4111"/>
          <w:tab w:val="left" w:pos="4820"/>
          <w:tab w:val="left" w:pos="8364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РАЗРАБОТАНО (</w:t>
      </w:r>
      <w:r>
        <w:rPr>
          <w:rFonts w:ascii="Arial" w:hAnsi="Arial" w:cs="Arial"/>
        </w:rPr>
        <w:t xml:space="preserve">наименование </w:t>
      </w:r>
      <w:r w:rsidRPr="00374C20">
        <w:rPr>
          <w:rFonts w:ascii="Arial" w:hAnsi="Arial" w:cs="Arial"/>
        </w:rPr>
        <w:t>структурно</w:t>
      </w:r>
      <w:r>
        <w:rPr>
          <w:rFonts w:ascii="Arial" w:hAnsi="Arial" w:cs="Arial"/>
        </w:rPr>
        <w:t>го</w:t>
      </w:r>
      <w:r w:rsidRPr="00374C20">
        <w:rPr>
          <w:rFonts w:ascii="Arial" w:hAnsi="Arial" w:cs="Arial"/>
        </w:rPr>
        <w:t xml:space="preserve"> подразделени</w:t>
      </w:r>
      <w:r>
        <w:rPr>
          <w:rFonts w:ascii="Arial" w:hAnsi="Arial" w:cs="Arial"/>
        </w:rPr>
        <w:t>я</w:t>
      </w:r>
      <w:r w:rsidRPr="00374C20">
        <w:rPr>
          <w:rFonts w:ascii="Arial" w:hAnsi="Arial" w:cs="Arial"/>
        </w:rPr>
        <w:t>) АО «Концерн ВКО «Алмаз</w:t>
      </w:r>
      <w:r w:rsidR="00FE5EA3">
        <w:rPr>
          <w:rFonts w:ascii="Arial" w:hAnsi="Arial" w:cs="Arial"/>
        </w:rPr>
        <w:t xml:space="preserve"> </w:t>
      </w:r>
      <w:r w:rsidRPr="00374C20">
        <w:rPr>
          <w:rFonts w:ascii="Arial" w:hAnsi="Arial" w:cs="Arial"/>
        </w:rPr>
        <w:t>–</w:t>
      </w:r>
      <w:r w:rsidR="00FE5EA3">
        <w:rPr>
          <w:rFonts w:ascii="Arial" w:hAnsi="Arial" w:cs="Arial"/>
        </w:rPr>
        <w:t xml:space="preserve"> </w:t>
      </w:r>
      <w:r w:rsidRPr="00374C20">
        <w:rPr>
          <w:rFonts w:ascii="Arial" w:hAnsi="Arial" w:cs="Arial"/>
        </w:rPr>
        <w:t>Антей»</w:t>
      </w:r>
    </w:p>
    <w:p w14:paraId="7040D6B2" w14:textId="77777777" w:rsidR="002E0255" w:rsidRPr="00374C20" w:rsidRDefault="002E0255" w:rsidP="002E0255">
      <w:pPr>
        <w:tabs>
          <w:tab w:val="left" w:pos="851"/>
          <w:tab w:val="left" w:pos="3402"/>
          <w:tab w:val="left" w:pos="4111"/>
          <w:tab w:val="left" w:pos="4820"/>
          <w:tab w:val="left" w:pos="8364"/>
        </w:tabs>
        <w:ind w:firstLine="567"/>
        <w:jc w:val="both"/>
        <w:rPr>
          <w:rFonts w:ascii="Arial" w:hAnsi="Arial" w:cs="Arial"/>
        </w:rPr>
      </w:pPr>
    </w:p>
    <w:p w14:paraId="0279524B" w14:textId="77777777" w:rsidR="002E0255" w:rsidRPr="002E0255" w:rsidRDefault="002E0255" w:rsidP="003A6C19">
      <w:pPr>
        <w:pStyle w:val="aff9"/>
        <w:numPr>
          <w:ilvl w:val="0"/>
          <w:numId w:val="51"/>
        </w:numPr>
        <w:tabs>
          <w:tab w:val="left" w:pos="851"/>
          <w:tab w:val="left" w:pos="3402"/>
          <w:tab w:val="left" w:pos="4111"/>
          <w:tab w:val="left" w:pos="4820"/>
          <w:tab w:val="left" w:pos="8364"/>
        </w:tabs>
        <w:ind w:left="0" w:firstLine="567"/>
        <w:jc w:val="both"/>
        <w:rPr>
          <w:rFonts w:ascii="Arial" w:hAnsi="Arial" w:cs="Arial"/>
        </w:rPr>
      </w:pPr>
      <w:r w:rsidRPr="002E0255">
        <w:rPr>
          <w:rFonts w:ascii="Arial" w:hAnsi="Arial" w:cs="Arial"/>
        </w:rPr>
        <w:t xml:space="preserve">Настоящее положение разработано на основании (указываются организационно-распорядительные документы, нормативные правовые акты) и (или) в соответствии с требованиями (указываются обозначения нормативно-технической документации, документов в области стандартизации и др.) и с учетом положений СТО ИПВР </w:t>
      </w:r>
      <w:r w:rsidR="00D865B7" w:rsidRPr="00D865B7">
        <w:rPr>
          <w:rFonts w:ascii="Arial" w:hAnsi="Arial" w:cs="Arial"/>
        </w:rPr>
        <w:t>00</w:t>
      </w:r>
      <w:r w:rsidRPr="002E0255">
        <w:rPr>
          <w:rFonts w:ascii="Arial" w:hAnsi="Arial" w:cs="Arial"/>
        </w:rPr>
        <w:t>–00</w:t>
      </w:r>
      <w:r w:rsidR="00D865B7" w:rsidRPr="00D865B7">
        <w:rPr>
          <w:rFonts w:ascii="Arial" w:hAnsi="Arial" w:cs="Arial"/>
        </w:rPr>
        <w:t>4</w:t>
      </w:r>
    </w:p>
    <w:p w14:paraId="0356C2D1" w14:textId="77777777" w:rsidR="002E0255" w:rsidRPr="002E0255" w:rsidRDefault="002E0255" w:rsidP="002E0255">
      <w:pPr>
        <w:pStyle w:val="aff9"/>
        <w:tabs>
          <w:tab w:val="left" w:pos="851"/>
          <w:tab w:val="left" w:pos="3402"/>
          <w:tab w:val="left" w:pos="4111"/>
          <w:tab w:val="left" w:pos="4820"/>
          <w:tab w:val="left" w:pos="8364"/>
        </w:tabs>
        <w:ind w:left="567"/>
        <w:jc w:val="both"/>
        <w:rPr>
          <w:rFonts w:ascii="Arial" w:hAnsi="Arial" w:cs="Arial"/>
        </w:rPr>
      </w:pPr>
    </w:p>
    <w:p w14:paraId="327C8EEA" w14:textId="77777777" w:rsidR="002E0255" w:rsidRPr="00374C20" w:rsidRDefault="002E0255" w:rsidP="003A6C19">
      <w:pPr>
        <w:pStyle w:val="aff9"/>
        <w:numPr>
          <w:ilvl w:val="0"/>
          <w:numId w:val="51"/>
        </w:numPr>
        <w:tabs>
          <w:tab w:val="left" w:pos="851"/>
          <w:tab w:val="left" w:pos="3402"/>
          <w:tab w:val="left" w:pos="4111"/>
          <w:tab w:val="left" w:pos="4820"/>
          <w:tab w:val="left" w:pos="8364"/>
        </w:tabs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ВВЕДЕНО ВПЕРВЫЕ</w:t>
      </w:r>
    </w:p>
    <w:p w14:paraId="6F83804F" w14:textId="77777777" w:rsidR="002E0255" w:rsidRPr="00374C20" w:rsidRDefault="002E0255" w:rsidP="002E0255">
      <w:pPr>
        <w:spacing w:before="240" w:after="240"/>
        <w:ind w:firstLine="567"/>
        <w:jc w:val="center"/>
        <w:rPr>
          <w:rFonts w:ascii="Arial" w:hAnsi="Arial" w:cs="Arial"/>
        </w:rPr>
      </w:pPr>
      <w:r w:rsidRPr="00374C20">
        <w:rPr>
          <w:rFonts w:ascii="Arial" w:hAnsi="Arial" w:cs="Arial"/>
        </w:rPr>
        <w:t>или</w:t>
      </w:r>
    </w:p>
    <w:p w14:paraId="22DE5B70" w14:textId="77777777" w:rsidR="002E0255" w:rsidRDefault="009D2D2F" w:rsidP="002E0255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ВЗАМЕН </w:t>
      </w:r>
      <w:r w:rsidR="002E0255" w:rsidRPr="00374C20">
        <w:rPr>
          <w:rFonts w:ascii="Arial" w:hAnsi="Arial" w:cs="Arial"/>
        </w:rPr>
        <w:t>ИПВР __П–20__ (указать номер редакции, если таковой имеется)</w:t>
      </w:r>
    </w:p>
    <w:p w14:paraId="476695CE" w14:textId="77777777" w:rsidR="009D2D2F" w:rsidRPr="00374C20" w:rsidRDefault="009D2D2F" w:rsidP="002E0255">
      <w:pPr>
        <w:tabs>
          <w:tab w:val="left" w:pos="540"/>
          <w:tab w:val="left" w:pos="900"/>
          <w:tab w:val="left" w:pos="3402"/>
          <w:tab w:val="left" w:pos="4111"/>
          <w:tab w:val="left" w:pos="4820"/>
          <w:tab w:val="left" w:pos="8364"/>
        </w:tabs>
        <w:ind w:firstLine="567"/>
        <w:jc w:val="both"/>
        <w:rPr>
          <w:rFonts w:ascii="Arial" w:hAnsi="Arial" w:cs="Arial"/>
        </w:rPr>
      </w:pPr>
    </w:p>
    <w:p w14:paraId="0A2B41C9" w14:textId="77777777" w:rsidR="00970E30" w:rsidRDefault="00970E30" w:rsidP="002E0255">
      <w:pPr>
        <w:jc w:val="center"/>
      </w:pPr>
    </w:p>
    <w:p w14:paraId="73D77785" w14:textId="77777777" w:rsidR="00970E30" w:rsidRDefault="00970E30" w:rsidP="002E0255">
      <w:pPr>
        <w:jc w:val="center"/>
      </w:pPr>
    </w:p>
    <w:p w14:paraId="1ABD4D59" w14:textId="77777777" w:rsidR="00970E30" w:rsidRDefault="00970E30" w:rsidP="002E0255">
      <w:pPr>
        <w:jc w:val="center"/>
      </w:pPr>
    </w:p>
    <w:p w14:paraId="21D8C30D" w14:textId="77777777" w:rsidR="00970E30" w:rsidRDefault="00970E30" w:rsidP="002E0255">
      <w:pPr>
        <w:jc w:val="center"/>
      </w:pPr>
    </w:p>
    <w:p w14:paraId="5E1C8AA9" w14:textId="77777777" w:rsidR="00970E30" w:rsidRDefault="00970E30" w:rsidP="002E0255">
      <w:pPr>
        <w:jc w:val="center"/>
      </w:pPr>
    </w:p>
    <w:p w14:paraId="760C5037" w14:textId="77777777" w:rsidR="00970E30" w:rsidRDefault="00970E30" w:rsidP="002E0255">
      <w:pPr>
        <w:jc w:val="center"/>
      </w:pPr>
    </w:p>
    <w:p w14:paraId="2A5198E0" w14:textId="77777777" w:rsidR="00970E30" w:rsidRDefault="00970E30" w:rsidP="002E0255">
      <w:pPr>
        <w:jc w:val="center"/>
      </w:pPr>
    </w:p>
    <w:p w14:paraId="2FD5F566" w14:textId="77777777" w:rsidR="00970E30" w:rsidRDefault="00970E30" w:rsidP="002E0255">
      <w:pPr>
        <w:jc w:val="center"/>
      </w:pPr>
    </w:p>
    <w:p w14:paraId="3AC98E89" w14:textId="77777777" w:rsidR="00970E30" w:rsidRDefault="00970E30" w:rsidP="002E0255">
      <w:pPr>
        <w:jc w:val="center"/>
      </w:pPr>
    </w:p>
    <w:p w14:paraId="2190A2F8" w14:textId="77777777" w:rsidR="00970E30" w:rsidRDefault="00970E30" w:rsidP="002E0255">
      <w:pPr>
        <w:jc w:val="center"/>
      </w:pPr>
    </w:p>
    <w:p w14:paraId="461F7CA2" w14:textId="77777777" w:rsidR="00970E30" w:rsidRDefault="00970E30" w:rsidP="002E0255">
      <w:pPr>
        <w:jc w:val="center"/>
      </w:pPr>
    </w:p>
    <w:p w14:paraId="4A6A1241" w14:textId="77777777" w:rsidR="00970E30" w:rsidRDefault="00970E30" w:rsidP="002E0255">
      <w:pPr>
        <w:jc w:val="center"/>
      </w:pPr>
    </w:p>
    <w:p w14:paraId="3D806ACF" w14:textId="77777777" w:rsidR="00970E30" w:rsidRDefault="00970E30" w:rsidP="002E0255">
      <w:pPr>
        <w:jc w:val="center"/>
      </w:pPr>
    </w:p>
    <w:p w14:paraId="46AE8937" w14:textId="77777777" w:rsidR="00970E30" w:rsidRDefault="00970E30" w:rsidP="002E0255">
      <w:pPr>
        <w:jc w:val="center"/>
      </w:pPr>
    </w:p>
    <w:p w14:paraId="78EEB99A" w14:textId="77777777" w:rsidR="00970E30" w:rsidRDefault="00970E30" w:rsidP="002E0255">
      <w:pPr>
        <w:jc w:val="center"/>
      </w:pPr>
    </w:p>
    <w:p w14:paraId="519A2612" w14:textId="77777777" w:rsidR="00970E30" w:rsidRDefault="00970E30" w:rsidP="002E0255">
      <w:pPr>
        <w:jc w:val="center"/>
      </w:pPr>
    </w:p>
    <w:p w14:paraId="7F046CB6" w14:textId="77777777" w:rsidR="00970E30" w:rsidRDefault="00970E30" w:rsidP="002E0255">
      <w:pPr>
        <w:jc w:val="center"/>
      </w:pPr>
    </w:p>
    <w:p w14:paraId="7E5B36BE" w14:textId="77777777" w:rsidR="00970E30" w:rsidRDefault="00970E30" w:rsidP="002E0255">
      <w:pPr>
        <w:jc w:val="center"/>
      </w:pPr>
    </w:p>
    <w:p w14:paraId="19AD9692" w14:textId="77777777" w:rsidR="00970E30" w:rsidRDefault="00970E30" w:rsidP="002E0255">
      <w:pPr>
        <w:jc w:val="center"/>
      </w:pPr>
    </w:p>
    <w:p w14:paraId="0B3BC07B" w14:textId="77777777" w:rsidR="00970E30" w:rsidRDefault="00970E30" w:rsidP="002E0255">
      <w:pPr>
        <w:jc w:val="center"/>
      </w:pPr>
    </w:p>
    <w:p w14:paraId="50133756" w14:textId="77777777" w:rsidR="00970E30" w:rsidRDefault="00970E30" w:rsidP="002E0255">
      <w:pPr>
        <w:jc w:val="center"/>
      </w:pPr>
    </w:p>
    <w:p w14:paraId="71CF23C9" w14:textId="77777777" w:rsidR="00970E30" w:rsidRDefault="00970E30" w:rsidP="002E0255">
      <w:pPr>
        <w:jc w:val="center"/>
      </w:pPr>
    </w:p>
    <w:p w14:paraId="1095AAB4" w14:textId="77777777" w:rsidR="00970E30" w:rsidRDefault="00970E30" w:rsidP="002E0255">
      <w:pPr>
        <w:jc w:val="center"/>
      </w:pPr>
    </w:p>
    <w:p w14:paraId="2EC6A4AE" w14:textId="77777777" w:rsidR="00970E30" w:rsidRDefault="00970E30" w:rsidP="002E0255">
      <w:pPr>
        <w:jc w:val="center"/>
      </w:pPr>
    </w:p>
    <w:p w14:paraId="3D5028CD" w14:textId="77777777" w:rsidR="00970E30" w:rsidRDefault="00970E30" w:rsidP="002E0255">
      <w:pPr>
        <w:jc w:val="center"/>
      </w:pPr>
    </w:p>
    <w:p w14:paraId="4D246D6F" w14:textId="77777777" w:rsidR="00970E30" w:rsidRDefault="00970E30" w:rsidP="002E0255">
      <w:pPr>
        <w:jc w:val="center"/>
      </w:pPr>
    </w:p>
    <w:p w14:paraId="4B29D835" w14:textId="77777777" w:rsidR="00970E30" w:rsidRDefault="00970E30" w:rsidP="002E0255">
      <w:pPr>
        <w:jc w:val="center"/>
      </w:pPr>
    </w:p>
    <w:p w14:paraId="25CE93AB" w14:textId="77777777" w:rsidR="00970E30" w:rsidRDefault="00970E30" w:rsidP="002E0255">
      <w:pPr>
        <w:jc w:val="center"/>
      </w:pPr>
    </w:p>
    <w:p w14:paraId="107C2B49" w14:textId="77777777" w:rsidR="00970E30" w:rsidRDefault="00970E30" w:rsidP="002E0255">
      <w:pPr>
        <w:jc w:val="center"/>
      </w:pPr>
    </w:p>
    <w:p w14:paraId="65BD0E34" w14:textId="77777777" w:rsidR="00970E30" w:rsidRDefault="00970E30" w:rsidP="002E0255">
      <w:pPr>
        <w:jc w:val="center"/>
      </w:pPr>
    </w:p>
    <w:p w14:paraId="6EE601BB" w14:textId="77777777" w:rsidR="00970E30" w:rsidRDefault="00970E30" w:rsidP="002E0255">
      <w:pPr>
        <w:jc w:val="center"/>
      </w:pPr>
    </w:p>
    <w:p w14:paraId="6B7A8F52" w14:textId="6B178721" w:rsidR="002E0255" w:rsidRPr="00970E30" w:rsidRDefault="00970E30" w:rsidP="00970E30">
      <w:pPr>
        <w:jc w:val="right"/>
        <w:rPr>
          <w:rFonts w:ascii="Arial" w:hAnsi="Arial" w:cs="Arial"/>
        </w:rPr>
      </w:pPr>
      <w:r w:rsidRPr="00970E30">
        <w:rPr>
          <w:rFonts w:ascii="Arial" w:hAnsi="Arial" w:cs="Arial"/>
        </w:rPr>
        <w:t>2</w:t>
      </w:r>
      <w:r w:rsidR="002E0255" w:rsidRPr="00970E30">
        <w:rPr>
          <w:rFonts w:ascii="Arial" w:hAnsi="Arial" w:cs="Arial"/>
        </w:rPr>
        <w:br w:type="page"/>
      </w:r>
    </w:p>
    <w:p w14:paraId="57D94036" w14:textId="77777777" w:rsidR="002E0255" w:rsidRPr="00374C20" w:rsidRDefault="002E0255" w:rsidP="00312EE2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1 Общие положения</w:t>
      </w:r>
    </w:p>
    <w:p w14:paraId="44814889" w14:textId="4066D921" w:rsidR="002E0255" w:rsidRPr="00374C20" w:rsidRDefault="002E0255" w:rsidP="003A6C19">
      <w:pPr>
        <w:numPr>
          <w:ilvl w:val="1"/>
          <w:numId w:val="52"/>
        </w:numPr>
        <w:tabs>
          <w:tab w:val="num" w:pos="567"/>
          <w:tab w:val="left" w:pos="1134"/>
        </w:tabs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 xml:space="preserve">(Полное наименование </w:t>
      </w:r>
      <w:r>
        <w:rPr>
          <w:rFonts w:ascii="Arial" w:hAnsi="Arial" w:cs="Arial"/>
        </w:rPr>
        <w:t>коллегиального органа</w:t>
      </w:r>
      <w:r w:rsidRPr="00374C20">
        <w:rPr>
          <w:rFonts w:ascii="Arial" w:hAnsi="Arial" w:cs="Arial"/>
        </w:rPr>
        <w:t xml:space="preserve">) (далее – </w:t>
      </w:r>
      <w:r w:rsidR="003B0C80">
        <w:rPr>
          <w:rFonts w:ascii="Arial" w:hAnsi="Arial" w:cs="Arial"/>
        </w:rPr>
        <w:t>Совет, комиссия, комитет, группа и т.д.</w:t>
      </w:r>
      <w:r w:rsidRPr="00374C20">
        <w:rPr>
          <w:rFonts w:ascii="Arial" w:hAnsi="Arial" w:cs="Arial"/>
        </w:rPr>
        <w:t xml:space="preserve">) является </w:t>
      </w:r>
      <w:r w:rsidR="003B0C80">
        <w:rPr>
          <w:rFonts w:ascii="Arial" w:hAnsi="Arial" w:cs="Arial"/>
        </w:rPr>
        <w:t>коллегиальным (коллегиальным, совещательным, вырабатывающим управленческие решения и т.д.)</w:t>
      </w:r>
      <w:proofErr w:type="gramEnd"/>
      <w:r w:rsidRPr="00374C20">
        <w:rPr>
          <w:rFonts w:ascii="Arial" w:hAnsi="Arial" w:cs="Arial"/>
        </w:rPr>
        <w:t xml:space="preserve"> АО «Концерн ВКО «Алмаз – Антей» (далее – Концерн) </w:t>
      </w:r>
      <w:r w:rsidR="003B0C80">
        <w:rPr>
          <w:rFonts w:ascii="Arial" w:hAnsi="Arial" w:cs="Arial"/>
        </w:rPr>
        <w:t xml:space="preserve">в сфере </w:t>
      </w:r>
      <w:r w:rsidRPr="00AF56A1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_________</w:t>
      </w:r>
      <w:r w:rsidRPr="00AF56A1">
        <w:rPr>
          <w:rFonts w:ascii="Arial" w:hAnsi="Arial" w:cs="Arial"/>
        </w:rPr>
        <w:t>_</w:t>
      </w:r>
      <w:r w:rsidRPr="00D87414">
        <w:rPr>
          <w:rFonts w:ascii="Arial" w:hAnsi="Arial" w:cs="Arial"/>
        </w:rPr>
        <w:t>.</w:t>
      </w:r>
    </w:p>
    <w:p w14:paraId="2EC87F58" w14:textId="77777777" w:rsidR="002E0255" w:rsidRPr="00374C20" w:rsidRDefault="002E0255" w:rsidP="003A6C19">
      <w:pPr>
        <w:numPr>
          <w:ilvl w:val="1"/>
          <w:numId w:val="52"/>
        </w:numPr>
        <w:tabs>
          <w:tab w:val="num" w:pos="567"/>
        </w:tabs>
        <w:ind w:left="0" w:firstLine="567"/>
        <w:jc w:val="both"/>
        <w:rPr>
          <w:rFonts w:ascii="Arial" w:hAnsi="Arial" w:cs="Arial"/>
        </w:rPr>
      </w:pPr>
      <w:proofErr w:type="gramStart"/>
      <w:r w:rsidRPr="00374C20">
        <w:rPr>
          <w:rFonts w:ascii="Arial" w:hAnsi="Arial" w:cs="Arial"/>
        </w:rPr>
        <w:t>В своей деятельности (</w:t>
      </w:r>
      <w:r w:rsidR="003B0C80">
        <w:rPr>
          <w:rFonts w:ascii="Arial" w:hAnsi="Arial" w:cs="Arial"/>
        </w:rPr>
        <w:t xml:space="preserve">Совет, комиссия, комитет, группа и т.д.) </w:t>
      </w:r>
      <w:r w:rsidRPr="00374C20">
        <w:rPr>
          <w:rFonts w:ascii="Arial" w:hAnsi="Arial" w:cs="Arial"/>
        </w:rPr>
        <w:t>руководствуется:</w:t>
      </w:r>
      <w:proofErr w:type="gramEnd"/>
    </w:p>
    <w:p w14:paraId="5CCA290F" w14:textId="77777777" w:rsidR="002E0255" w:rsidRPr="00D87414" w:rsidRDefault="002E0255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D87414">
        <w:rPr>
          <w:rFonts w:ascii="Arial" w:hAnsi="Arial" w:cs="Arial"/>
        </w:rPr>
        <w:t>Уставом Концерна;</w:t>
      </w:r>
    </w:p>
    <w:p w14:paraId="52961956" w14:textId="77777777" w:rsidR="002E0255" w:rsidRPr="00374C20" w:rsidRDefault="002E0255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нормативными правовыми актами Российской Федерации;</w:t>
      </w:r>
    </w:p>
    <w:p w14:paraId="6356DFDE" w14:textId="77777777" w:rsidR="002E0255" w:rsidRDefault="002E0255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стандартами интегрированной структуры </w:t>
      </w:r>
      <w:r w:rsidRPr="006E4B74">
        <w:rPr>
          <w:rFonts w:ascii="Arial" w:hAnsi="Arial" w:cs="Arial"/>
        </w:rPr>
        <w:t>(</w:t>
      </w:r>
      <w:r>
        <w:rPr>
          <w:rFonts w:ascii="Arial" w:hAnsi="Arial" w:cs="Arial"/>
        </w:rPr>
        <w:t>ИС</w:t>
      </w:r>
      <w:r w:rsidRPr="006E4B7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Концерна;</w:t>
      </w:r>
    </w:p>
    <w:p w14:paraId="16D72982" w14:textId="77777777" w:rsidR="002E0255" w:rsidRPr="00374C20" w:rsidRDefault="002E0255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 xml:space="preserve">внутренними </w:t>
      </w:r>
      <w:r>
        <w:rPr>
          <w:rFonts w:ascii="Arial" w:hAnsi="Arial" w:cs="Arial"/>
        </w:rPr>
        <w:t xml:space="preserve">нормативными </w:t>
      </w:r>
      <w:r w:rsidRPr="00374C20">
        <w:rPr>
          <w:rFonts w:ascii="Arial" w:hAnsi="Arial" w:cs="Arial"/>
        </w:rPr>
        <w:t>документами</w:t>
      </w:r>
      <w:r>
        <w:rPr>
          <w:rFonts w:ascii="Arial" w:hAnsi="Arial" w:cs="Arial"/>
        </w:rPr>
        <w:t xml:space="preserve"> </w:t>
      </w:r>
      <w:r w:rsidRPr="006E4B74">
        <w:rPr>
          <w:rFonts w:ascii="Arial" w:hAnsi="Arial" w:cs="Arial"/>
        </w:rPr>
        <w:t>(</w:t>
      </w:r>
      <w:r>
        <w:rPr>
          <w:rFonts w:ascii="Arial" w:hAnsi="Arial" w:cs="Arial"/>
        </w:rPr>
        <w:t>ВНД</w:t>
      </w:r>
      <w:r w:rsidRPr="006E4B74">
        <w:rPr>
          <w:rFonts w:ascii="Arial" w:hAnsi="Arial" w:cs="Arial"/>
        </w:rPr>
        <w:t xml:space="preserve">) </w:t>
      </w:r>
      <w:r w:rsidRPr="00374C20">
        <w:rPr>
          <w:rFonts w:ascii="Arial" w:hAnsi="Arial" w:cs="Arial"/>
        </w:rPr>
        <w:t>Концерна;</w:t>
      </w:r>
    </w:p>
    <w:p w14:paraId="57601C3E" w14:textId="77777777" w:rsidR="002E0255" w:rsidRPr="00374C20" w:rsidRDefault="002E0255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решениями Общего собрания акционеров, Совета директоров и Правления Концерна;</w:t>
      </w:r>
    </w:p>
    <w:p w14:paraId="1D286352" w14:textId="1E8DC90E" w:rsidR="002E0255" w:rsidRPr="00374C20" w:rsidRDefault="002E0255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приказами, распоряжениями и другими организационно-распорядительными документами Концерна;</w:t>
      </w:r>
    </w:p>
    <w:p w14:paraId="317710BD" w14:textId="77777777" w:rsidR="002E0255" w:rsidRPr="00374C20" w:rsidRDefault="002E0255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техническими регламентами, документами по стандартизации</w:t>
      </w:r>
      <w:r>
        <w:rPr>
          <w:rFonts w:ascii="Arial" w:hAnsi="Arial" w:cs="Arial"/>
        </w:rPr>
        <w:t>, действующими в </w:t>
      </w:r>
      <w:r w:rsidRPr="00374C20">
        <w:rPr>
          <w:rFonts w:ascii="Arial" w:hAnsi="Arial" w:cs="Arial"/>
        </w:rPr>
        <w:t>Российской Федерации и внедренными в Концерне;</w:t>
      </w:r>
    </w:p>
    <w:p w14:paraId="3FC9F53B" w14:textId="77777777" w:rsidR="002E0255" w:rsidRDefault="002E0255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……………………………………………………………………………………………...…;</w:t>
      </w:r>
    </w:p>
    <w:p w14:paraId="41D1B8B7" w14:textId="77777777" w:rsidR="002E0255" w:rsidRDefault="002E0255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настоящим положением.</w:t>
      </w:r>
    </w:p>
    <w:p w14:paraId="25A82DFB" w14:textId="77777777" w:rsidR="002E0255" w:rsidRPr="00374C20" w:rsidRDefault="002E0255" w:rsidP="00312EE2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2 Основная цель</w:t>
      </w:r>
    </w:p>
    <w:p w14:paraId="3FF8C66F" w14:textId="77777777" w:rsidR="002E0255" w:rsidRPr="00374C20" w:rsidRDefault="002E0255" w:rsidP="003A6C19">
      <w:pPr>
        <w:pStyle w:val="aff9"/>
        <w:numPr>
          <w:ilvl w:val="0"/>
          <w:numId w:val="53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Основно</w:t>
      </w:r>
      <w:proofErr w:type="gramStart"/>
      <w:r w:rsidRPr="00374C20">
        <w:rPr>
          <w:rFonts w:ascii="Arial" w:hAnsi="Arial" w:cs="Arial"/>
        </w:rPr>
        <w:t>й(</w:t>
      </w:r>
      <w:proofErr w:type="spellStart"/>
      <w:proofErr w:type="gramEnd"/>
      <w:r w:rsidRPr="00374C20">
        <w:rPr>
          <w:rFonts w:ascii="Arial" w:hAnsi="Arial" w:cs="Arial"/>
        </w:rPr>
        <w:t>ыми</w:t>
      </w:r>
      <w:proofErr w:type="spellEnd"/>
      <w:r w:rsidRPr="00374C20">
        <w:rPr>
          <w:rFonts w:ascii="Arial" w:hAnsi="Arial" w:cs="Arial"/>
        </w:rPr>
        <w:t>) целью(</w:t>
      </w:r>
      <w:proofErr w:type="spellStart"/>
      <w:r w:rsidRPr="00374C20">
        <w:rPr>
          <w:rFonts w:ascii="Arial" w:hAnsi="Arial" w:cs="Arial"/>
        </w:rPr>
        <w:t>ями</w:t>
      </w:r>
      <w:proofErr w:type="spellEnd"/>
      <w:r w:rsidRPr="00374C20">
        <w:rPr>
          <w:rFonts w:ascii="Arial" w:hAnsi="Arial" w:cs="Arial"/>
        </w:rPr>
        <w:t xml:space="preserve">) </w:t>
      </w:r>
      <w:r w:rsidRPr="006E4B74">
        <w:rPr>
          <w:rFonts w:ascii="Arial" w:hAnsi="Arial" w:cs="Arial"/>
        </w:rPr>
        <w:t>(</w:t>
      </w:r>
      <w:r w:rsidR="003B0C80">
        <w:rPr>
          <w:rFonts w:ascii="Arial" w:hAnsi="Arial" w:cs="Arial"/>
        </w:rPr>
        <w:t>Совет, комиссия, комитет, группа и т.д.</w:t>
      </w:r>
      <w:r w:rsidRPr="006E4B74">
        <w:rPr>
          <w:rFonts w:ascii="Arial" w:hAnsi="Arial" w:cs="Arial"/>
        </w:rPr>
        <w:t xml:space="preserve">) </w:t>
      </w:r>
      <w:r w:rsidRPr="00374C20">
        <w:rPr>
          <w:rFonts w:ascii="Arial" w:hAnsi="Arial" w:cs="Arial"/>
        </w:rPr>
        <w:t>является (</w:t>
      </w:r>
      <w:proofErr w:type="spellStart"/>
      <w:r w:rsidRPr="00374C20">
        <w:rPr>
          <w:rFonts w:ascii="Arial" w:hAnsi="Arial" w:cs="Arial"/>
        </w:rPr>
        <w:t>ются</w:t>
      </w:r>
      <w:proofErr w:type="spellEnd"/>
      <w:r w:rsidRPr="00374C20">
        <w:rPr>
          <w:rFonts w:ascii="Arial" w:hAnsi="Arial" w:cs="Arial"/>
        </w:rPr>
        <w:t>):</w:t>
      </w:r>
    </w:p>
    <w:p w14:paraId="45E15868" w14:textId="77777777" w:rsidR="002E0255" w:rsidRDefault="002E0255" w:rsidP="003A6C19">
      <w:pPr>
        <w:pStyle w:val="aff9"/>
        <w:numPr>
          <w:ilvl w:val="0"/>
          <w:numId w:val="38"/>
        </w:numPr>
        <w:ind w:left="0"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(цель </w:t>
      </w:r>
      <w:r w:rsidR="004F14F3" w:rsidRPr="006E4B74">
        <w:rPr>
          <w:rFonts w:ascii="Arial" w:hAnsi="Arial" w:cs="Arial"/>
        </w:rPr>
        <w:t>(</w:t>
      </w:r>
      <w:r w:rsidR="004F14F3">
        <w:rPr>
          <w:rFonts w:ascii="Arial" w:hAnsi="Arial" w:cs="Arial"/>
        </w:rPr>
        <w:t>Совета, комиссии, комитета, группы и т.д.</w:t>
      </w:r>
      <w:r w:rsidR="004F14F3" w:rsidRPr="006E4B74">
        <w:rPr>
          <w:rFonts w:ascii="Arial" w:hAnsi="Arial" w:cs="Arial"/>
        </w:rPr>
        <w:t>)</w:t>
      </w:r>
      <w:r>
        <w:rPr>
          <w:rFonts w:ascii="Arial" w:hAnsi="Arial" w:cs="Arial"/>
        </w:rPr>
        <w:t>);</w:t>
      </w:r>
    </w:p>
    <w:p w14:paraId="71095D94" w14:textId="77777777" w:rsidR="002E0255" w:rsidRDefault="002E0255" w:rsidP="003A6C19">
      <w:pPr>
        <w:pStyle w:val="aff9"/>
        <w:numPr>
          <w:ilvl w:val="0"/>
          <w:numId w:val="3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</w:t>
      </w:r>
      <w:r w:rsidR="00312EE2">
        <w:rPr>
          <w:rFonts w:ascii="Arial" w:hAnsi="Arial" w:cs="Arial"/>
        </w:rPr>
        <w:t>………………………………………………………………………...…......</w:t>
      </w:r>
    </w:p>
    <w:p w14:paraId="0F57E1C4" w14:textId="77777777" w:rsidR="002E0255" w:rsidRPr="00374C20" w:rsidRDefault="002E0255" w:rsidP="00312EE2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3 Основные задачи и функции</w:t>
      </w:r>
    </w:p>
    <w:p w14:paraId="397CDE5E" w14:textId="77777777" w:rsidR="002E0255" w:rsidRPr="00374C20" w:rsidRDefault="002E0255" w:rsidP="003A6C19">
      <w:pPr>
        <w:pStyle w:val="aff9"/>
        <w:numPr>
          <w:ilvl w:val="0"/>
          <w:numId w:val="54"/>
        </w:numPr>
        <w:tabs>
          <w:tab w:val="left" w:pos="1134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Основными задачами (</w:t>
      </w:r>
      <w:r w:rsidR="003B0C80">
        <w:rPr>
          <w:rFonts w:ascii="Arial" w:hAnsi="Arial" w:cs="Arial"/>
        </w:rPr>
        <w:t>Совет, комиссия, комитет, группа и т.д.</w:t>
      </w:r>
      <w:r w:rsidRPr="00374C20">
        <w:rPr>
          <w:rFonts w:ascii="Arial" w:hAnsi="Arial" w:cs="Arial"/>
        </w:rPr>
        <w:t>) являются:</w:t>
      </w:r>
    </w:p>
    <w:p w14:paraId="066B7E8A" w14:textId="2871A60C" w:rsidR="002E0255" w:rsidRPr="00374C20" w:rsidRDefault="002E0255" w:rsidP="003A6C19">
      <w:pPr>
        <w:pStyle w:val="aff9"/>
        <w:numPr>
          <w:ilvl w:val="0"/>
          <w:numId w:val="55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A7F43">
        <w:rPr>
          <w:rFonts w:ascii="Arial" w:hAnsi="Arial" w:cs="Arial"/>
        </w:rPr>
        <w:t>Н</w:t>
      </w:r>
      <w:r>
        <w:rPr>
          <w:rFonts w:ascii="Arial" w:hAnsi="Arial" w:cs="Arial"/>
        </w:rPr>
        <w:t xml:space="preserve">аименование </w:t>
      </w:r>
      <w:r w:rsidRPr="00374C20">
        <w:rPr>
          <w:rFonts w:ascii="Arial" w:hAnsi="Arial" w:cs="Arial"/>
        </w:rPr>
        <w:t>задач</w:t>
      </w:r>
      <w:r>
        <w:rPr>
          <w:rFonts w:ascii="Arial" w:hAnsi="Arial" w:cs="Arial"/>
        </w:rPr>
        <w:t>и 1</w:t>
      </w:r>
      <w:r w:rsidRPr="00374C20">
        <w:rPr>
          <w:rFonts w:ascii="Arial" w:hAnsi="Arial" w:cs="Arial"/>
        </w:rPr>
        <w:t xml:space="preserve"> </w:t>
      </w:r>
      <w:r w:rsidR="003B0C80">
        <w:rPr>
          <w:rFonts w:ascii="Arial" w:hAnsi="Arial" w:cs="Arial"/>
        </w:rPr>
        <w:t>коллегиального органа</w:t>
      </w:r>
      <w:r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 xml:space="preserve">; </w:t>
      </w:r>
    </w:p>
    <w:p w14:paraId="64E2250F" w14:textId="1BCEDCFE" w:rsidR="002E0255" w:rsidRDefault="002E0255" w:rsidP="003A6C19">
      <w:pPr>
        <w:pStyle w:val="aff9"/>
        <w:numPr>
          <w:ilvl w:val="0"/>
          <w:numId w:val="55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A7F43">
        <w:rPr>
          <w:rFonts w:ascii="Arial" w:hAnsi="Arial" w:cs="Arial"/>
        </w:rPr>
        <w:t>Н</w:t>
      </w:r>
      <w:r>
        <w:rPr>
          <w:rFonts w:ascii="Arial" w:hAnsi="Arial" w:cs="Arial"/>
        </w:rPr>
        <w:t xml:space="preserve">аименование </w:t>
      </w:r>
      <w:r w:rsidRPr="006E4B74">
        <w:rPr>
          <w:rFonts w:ascii="Arial" w:hAnsi="Arial" w:cs="Arial"/>
        </w:rPr>
        <w:t>задач</w:t>
      </w:r>
      <w:r>
        <w:rPr>
          <w:rFonts w:ascii="Arial" w:hAnsi="Arial" w:cs="Arial"/>
        </w:rPr>
        <w:t>и 2</w:t>
      </w:r>
      <w:r w:rsidRPr="006E4B74">
        <w:rPr>
          <w:rFonts w:ascii="Arial" w:hAnsi="Arial" w:cs="Arial"/>
        </w:rPr>
        <w:t xml:space="preserve"> </w:t>
      </w:r>
      <w:r w:rsidR="003B0C80">
        <w:rPr>
          <w:rFonts w:ascii="Arial" w:hAnsi="Arial" w:cs="Arial"/>
        </w:rPr>
        <w:t>коллегиального органа</w:t>
      </w:r>
      <w:r>
        <w:rPr>
          <w:rFonts w:ascii="Arial" w:hAnsi="Arial" w:cs="Arial"/>
        </w:rPr>
        <w:t>)</w:t>
      </w:r>
      <w:r w:rsidRPr="006E4B74">
        <w:rPr>
          <w:rFonts w:ascii="Arial" w:hAnsi="Arial" w:cs="Arial"/>
        </w:rPr>
        <w:t xml:space="preserve">; </w:t>
      </w:r>
    </w:p>
    <w:p w14:paraId="52B4A1BD" w14:textId="36B9920E" w:rsidR="002E0255" w:rsidRDefault="002E0255" w:rsidP="003A6C19">
      <w:pPr>
        <w:pStyle w:val="aff9"/>
        <w:numPr>
          <w:ilvl w:val="0"/>
          <w:numId w:val="55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6C5112">
        <w:rPr>
          <w:rFonts w:ascii="Arial" w:hAnsi="Arial" w:cs="Arial"/>
        </w:rPr>
        <w:t>(</w:t>
      </w:r>
      <w:r w:rsidR="001A7F43">
        <w:rPr>
          <w:rFonts w:ascii="Arial" w:hAnsi="Arial" w:cs="Arial"/>
        </w:rPr>
        <w:t>Н</w:t>
      </w:r>
      <w:r>
        <w:rPr>
          <w:rFonts w:ascii="Arial" w:hAnsi="Arial" w:cs="Arial"/>
        </w:rPr>
        <w:t xml:space="preserve">аименование </w:t>
      </w:r>
      <w:r w:rsidRPr="006C5112">
        <w:rPr>
          <w:rFonts w:ascii="Arial" w:hAnsi="Arial" w:cs="Arial"/>
        </w:rPr>
        <w:t>задач</w:t>
      </w:r>
      <w:r>
        <w:rPr>
          <w:rFonts w:ascii="Arial" w:hAnsi="Arial" w:cs="Arial"/>
        </w:rPr>
        <w:t>и</w:t>
      </w:r>
      <w:r w:rsidR="003B0C80">
        <w:rPr>
          <w:rFonts w:ascii="Arial" w:hAnsi="Arial" w:cs="Arial"/>
        </w:rPr>
        <w:t xml:space="preserve"> 3</w:t>
      </w:r>
      <w:r w:rsidRPr="006C5112">
        <w:rPr>
          <w:rFonts w:ascii="Arial" w:hAnsi="Arial" w:cs="Arial"/>
        </w:rPr>
        <w:t xml:space="preserve"> </w:t>
      </w:r>
      <w:r w:rsidR="003B0C80">
        <w:rPr>
          <w:rFonts w:ascii="Arial" w:hAnsi="Arial" w:cs="Arial"/>
        </w:rPr>
        <w:t>коллегиального органа</w:t>
      </w:r>
      <w:r w:rsidRPr="006C5112">
        <w:rPr>
          <w:rFonts w:ascii="Arial" w:hAnsi="Arial" w:cs="Arial"/>
        </w:rPr>
        <w:t xml:space="preserve">); </w:t>
      </w:r>
    </w:p>
    <w:p w14:paraId="76ADC213" w14:textId="77777777" w:rsidR="002E0255" w:rsidRPr="006C5112" w:rsidRDefault="002E0255" w:rsidP="003A6C19">
      <w:pPr>
        <w:pStyle w:val="aff9"/>
        <w:numPr>
          <w:ilvl w:val="0"/>
          <w:numId w:val="55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……………………………………………………………..………………………………</w:t>
      </w:r>
      <w:r w:rsidR="00312EE2">
        <w:rPr>
          <w:rFonts w:ascii="Arial" w:hAnsi="Arial" w:cs="Arial"/>
        </w:rPr>
        <w:t>.....</w:t>
      </w:r>
    </w:p>
    <w:p w14:paraId="02FB3AC2" w14:textId="77777777" w:rsidR="002E0255" w:rsidRPr="00374C20" w:rsidRDefault="002E0255" w:rsidP="003A6C19">
      <w:pPr>
        <w:pStyle w:val="aff9"/>
        <w:numPr>
          <w:ilvl w:val="0"/>
          <w:numId w:val="54"/>
        </w:numPr>
        <w:tabs>
          <w:tab w:val="left" w:pos="1134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Основными функциями (</w:t>
      </w:r>
      <w:r w:rsidR="00945402">
        <w:rPr>
          <w:rFonts w:ascii="Arial" w:hAnsi="Arial" w:cs="Arial"/>
        </w:rPr>
        <w:t>Совет, комиссия, комитет, группа и т.д.</w:t>
      </w:r>
      <w:r w:rsidRPr="00374C20">
        <w:rPr>
          <w:rFonts w:ascii="Arial" w:hAnsi="Arial" w:cs="Arial"/>
        </w:rPr>
        <w:t>) являются:</w:t>
      </w:r>
    </w:p>
    <w:p w14:paraId="7B09CEA8" w14:textId="77777777" w:rsidR="002E0255" w:rsidRPr="00374C20" w:rsidRDefault="002E0255" w:rsidP="003A6C19">
      <w:pPr>
        <w:pStyle w:val="aff9"/>
        <w:numPr>
          <w:ilvl w:val="0"/>
          <w:numId w:val="56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При решении задачи (</w:t>
      </w:r>
      <w:r>
        <w:rPr>
          <w:rFonts w:ascii="Arial" w:hAnsi="Arial" w:cs="Arial"/>
        </w:rPr>
        <w:t xml:space="preserve">наименование </w:t>
      </w:r>
      <w:r w:rsidRPr="00374C20">
        <w:rPr>
          <w:rFonts w:ascii="Arial" w:hAnsi="Arial" w:cs="Arial"/>
        </w:rPr>
        <w:t>задач</w:t>
      </w:r>
      <w:r>
        <w:rPr>
          <w:rFonts w:ascii="Arial" w:hAnsi="Arial" w:cs="Arial"/>
        </w:rPr>
        <w:t>и</w:t>
      </w:r>
      <w:r w:rsidRPr="00374C20">
        <w:rPr>
          <w:rFonts w:ascii="Arial" w:hAnsi="Arial" w:cs="Arial"/>
        </w:rPr>
        <w:t xml:space="preserve"> 1 </w:t>
      </w:r>
      <w:r w:rsidR="003B0C80">
        <w:rPr>
          <w:rFonts w:ascii="Arial" w:hAnsi="Arial" w:cs="Arial"/>
        </w:rPr>
        <w:t>коллегиального органа</w:t>
      </w:r>
      <w:r w:rsidRPr="00374C20">
        <w:rPr>
          <w:rFonts w:ascii="Arial" w:hAnsi="Arial" w:cs="Arial"/>
        </w:rPr>
        <w:t>):</w:t>
      </w:r>
    </w:p>
    <w:p w14:paraId="424A0D5A" w14:textId="77777777" w:rsidR="002E0255" w:rsidRPr="00374C20" w:rsidRDefault="002E0255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1.</w:t>
      </w:r>
      <w:r>
        <w:rPr>
          <w:rFonts w:ascii="Arial" w:hAnsi="Arial" w:cs="Arial"/>
        </w:rPr>
        <w:t xml:space="preserve">1 </w:t>
      </w:r>
      <w:r w:rsidR="003B0C80">
        <w:rPr>
          <w:rFonts w:ascii="Arial" w:hAnsi="Arial" w:cs="Arial"/>
        </w:rPr>
        <w:t>коллегиального органа</w:t>
      </w:r>
      <w:r>
        <w:rPr>
          <w:rFonts w:ascii="Arial" w:hAnsi="Arial" w:cs="Arial"/>
        </w:rPr>
        <w:t>)</w:t>
      </w:r>
      <w:r w:rsidRPr="00374C20">
        <w:rPr>
          <w:rFonts w:ascii="Arial" w:hAnsi="Arial" w:cs="Arial"/>
        </w:rPr>
        <w:t>;</w:t>
      </w:r>
    </w:p>
    <w:p w14:paraId="2DEF0C17" w14:textId="77777777" w:rsidR="002E0255" w:rsidRDefault="002E0255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1.2</w:t>
      </w:r>
      <w:r>
        <w:rPr>
          <w:rFonts w:ascii="Arial" w:hAnsi="Arial" w:cs="Arial"/>
        </w:rPr>
        <w:t xml:space="preserve"> </w:t>
      </w:r>
      <w:r w:rsidR="003B0C80">
        <w:rPr>
          <w:rFonts w:ascii="Arial" w:hAnsi="Arial" w:cs="Arial"/>
        </w:rPr>
        <w:t>коллегиального органа</w:t>
      </w:r>
      <w:r>
        <w:rPr>
          <w:rFonts w:ascii="Arial" w:hAnsi="Arial" w:cs="Arial"/>
        </w:rPr>
        <w:t>)</w:t>
      </w:r>
      <w:r w:rsidRPr="006E4B74">
        <w:rPr>
          <w:rFonts w:ascii="Arial" w:hAnsi="Arial" w:cs="Arial"/>
        </w:rPr>
        <w:t>;</w:t>
      </w:r>
    </w:p>
    <w:p w14:paraId="46AF9264" w14:textId="77777777" w:rsidR="002E0255" w:rsidRDefault="002E0255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1.</w:t>
      </w:r>
      <w:r>
        <w:rPr>
          <w:rFonts w:ascii="Arial" w:hAnsi="Arial" w:cs="Arial"/>
        </w:rPr>
        <w:t xml:space="preserve">3 </w:t>
      </w:r>
      <w:r w:rsidR="003B0C80">
        <w:rPr>
          <w:rFonts w:ascii="Arial" w:hAnsi="Arial" w:cs="Arial"/>
        </w:rPr>
        <w:t>коллегиального органа</w:t>
      </w:r>
      <w:r>
        <w:rPr>
          <w:rFonts w:ascii="Arial" w:hAnsi="Arial" w:cs="Arial"/>
        </w:rPr>
        <w:t>);</w:t>
      </w:r>
    </w:p>
    <w:p w14:paraId="588FDD78" w14:textId="77777777" w:rsidR="002E0255" w:rsidRDefault="002E0255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</w:t>
      </w:r>
      <w:r w:rsidR="00312EE2">
        <w:rPr>
          <w:rFonts w:ascii="Arial" w:hAnsi="Arial" w:cs="Arial"/>
        </w:rPr>
        <w:t>………………………………………………………………………...…......</w:t>
      </w:r>
    </w:p>
    <w:p w14:paraId="223027F3" w14:textId="77777777" w:rsidR="003B0C80" w:rsidRPr="006E4B74" w:rsidRDefault="003B0C80" w:rsidP="003A6C19">
      <w:pPr>
        <w:pStyle w:val="aff9"/>
        <w:numPr>
          <w:ilvl w:val="0"/>
          <w:numId w:val="56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6E4B74">
        <w:rPr>
          <w:rFonts w:ascii="Arial" w:hAnsi="Arial" w:cs="Arial"/>
        </w:rPr>
        <w:t xml:space="preserve">При решении задачи </w:t>
      </w:r>
      <w:r>
        <w:rPr>
          <w:rFonts w:ascii="Arial" w:hAnsi="Arial" w:cs="Arial"/>
        </w:rPr>
        <w:t>(наименование задачи 2</w:t>
      </w:r>
      <w:r w:rsidRPr="006E4B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коллегиального органа):</w:t>
      </w:r>
    </w:p>
    <w:p w14:paraId="2C796993" w14:textId="77777777" w:rsidR="003B0C80" w:rsidRPr="006E4B74" w:rsidRDefault="003B0C80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B156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1 </w:t>
      </w:r>
      <w:r w:rsidR="00846636">
        <w:rPr>
          <w:rFonts w:ascii="Arial" w:hAnsi="Arial" w:cs="Arial"/>
        </w:rPr>
        <w:t>коллегиального органа</w:t>
      </w:r>
      <w:r>
        <w:rPr>
          <w:rFonts w:ascii="Arial" w:hAnsi="Arial" w:cs="Arial"/>
        </w:rPr>
        <w:t>)</w:t>
      </w:r>
      <w:r w:rsidRPr="006E4B74">
        <w:rPr>
          <w:rFonts w:ascii="Arial" w:hAnsi="Arial" w:cs="Arial"/>
        </w:rPr>
        <w:t>;</w:t>
      </w:r>
    </w:p>
    <w:p w14:paraId="48D3ED24" w14:textId="77777777" w:rsidR="00945402" w:rsidRDefault="00945402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B15638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коллегиального органа)</w:t>
      </w:r>
      <w:r w:rsidRPr="006E4B74">
        <w:rPr>
          <w:rFonts w:ascii="Arial" w:hAnsi="Arial" w:cs="Arial"/>
        </w:rPr>
        <w:t>;</w:t>
      </w:r>
    </w:p>
    <w:p w14:paraId="053D5586" w14:textId="77777777" w:rsidR="00945402" w:rsidRDefault="00945402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B15638">
        <w:rPr>
          <w:rFonts w:ascii="Arial" w:hAnsi="Arial" w:cs="Arial"/>
        </w:rPr>
        <w:t>.</w:t>
      </w:r>
      <w:r>
        <w:rPr>
          <w:rFonts w:ascii="Arial" w:hAnsi="Arial" w:cs="Arial"/>
        </w:rPr>
        <w:t>3 коллегиального органа);</w:t>
      </w:r>
    </w:p>
    <w:p w14:paraId="1D06A82F" w14:textId="77777777" w:rsidR="002E0255" w:rsidRDefault="002E0255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</w:t>
      </w:r>
      <w:r w:rsidR="00312EE2">
        <w:rPr>
          <w:rFonts w:ascii="Arial" w:hAnsi="Arial" w:cs="Arial"/>
        </w:rPr>
        <w:t>………………………………………………………………………...…......</w:t>
      </w:r>
    </w:p>
    <w:p w14:paraId="236ED6E3" w14:textId="1514B9AE" w:rsidR="002E0255" w:rsidRPr="006E4B74" w:rsidRDefault="002E0255" w:rsidP="003A6C19">
      <w:pPr>
        <w:pStyle w:val="aff9"/>
        <w:numPr>
          <w:ilvl w:val="0"/>
          <w:numId w:val="56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 w:rsidRPr="006E4B74">
        <w:rPr>
          <w:rFonts w:ascii="Arial" w:hAnsi="Arial" w:cs="Arial"/>
        </w:rPr>
        <w:t xml:space="preserve">При решении задачи </w:t>
      </w:r>
      <w:r>
        <w:rPr>
          <w:rFonts w:ascii="Arial" w:hAnsi="Arial" w:cs="Arial"/>
        </w:rPr>
        <w:t xml:space="preserve">(наименование </w:t>
      </w:r>
      <w:r w:rsidRPr="006E4B74">
        <w:rPr>
          <w:rFonts w:ascii="Arial" w:hAnsi="Arial" w:cs="Arial"/>
        </w:rPr>
        <w:t>задач</w:t>
      </w:r>
      <w:r>
        <w:rPr>
          <w:rFonts w:ascii="Arial" w:hAnsi="Arial" w:cs="Arial"/>
        </w:rPr>
        <w:t>и 3</w:t>
      </w:r>
      <w:r w:rsidRPr="006E4B74">
        <w:rPr>
          <w:rFonts w:ascii="Arial" w:hAnsi="Arial" w:cs="Arial"/>
        </w:rPr>
        <w:t xml:space="preserve"> </w:t>
      </w:r>
      <w:r w:rsidR="00846636">
        <w:rPr>
          <w:rFonts w:ascii="Arial" w:hAnsi="Arial" w:cs="Arial"/>
        </w:rPr>
        <w:t>коллегиального органа</w:t>
      </w:r>
      <w:r>
        <w:rPr>
          <w:rFonts w:ascii="Arial" w:hAnsi="Arial" w:cs="Arial"/>
        </w:rPr>
        <w:t>):</w:t>
      </w:r>
    </w:p>
    <w:p w14:paraId="6E3684B3" w14:textId="3D47024E" w:rsidR="002E0255" w:rsidRPr="006E4B74" w:rsidRDefault="002E0255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B156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1 </w:t>
      </w:r>
      <w:r w:rsidR="00846636">
        <w:rPr>
          <w:rFonts w:ascii="Arial" w:hAnsi="Arial" w:cs="Arial"/>
        </w:rPr>
        <w:t>коллегиального органа</w:t>
      </w:r>
      <w:r>
        <w:rPr>
          <w:rFonts w:ascii="Arial" w:hAnsi="Arial" w:cs="Arial"/>
        </w:rPr>
        <w:t>)</w:t>
      </w:r>
      <w:r w:rsidRPr="006E4B74">
        <w:rPr>
          <w:rFonts w:ascii="Arial" w:hAnsi="Arial" w:cs="Arial"/>
        </w:rPr>
        <w:t>;</w:t>
      </w:r>
    </w:p>
    <w:p w14:paraId="3C8DB6BF" w14:textId="0A3FB298" w:rsidR="002E0255" w:rsidRDefault="0004021B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 w:rsidRPr="0082451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4FCADFA" wp14:editId="2F4198CB">
                <wp:simplePos x="0" y="0"/>
                <wp:positionH relativeFrom="column">
                  <wp:posOffset>6191250</wp:posOffset>
                </wp:positionH>
                <wp:positionV relativeFrom="paragraph">
                  <wp:posOffset>16510</wp:posOffset>
                </wp:positionV>
                <wp:extent cx="390525" cy="295275"/>
                <wp:effectExtent l="0" t="0" r="28575" b="2857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7644D" w14:textId="4324D13F" w:rsidR="001A7B54" w:rsidRPr="00824518" w:rsidRDefault="001A7B54" w:rsidP="000402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87.5pt;margin-top:1.3pt;width:30.75pt;height:23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" strokecolor="white [3212]">
                <v:textbox>
                  <w:txbxContent>
                    <w:p w14:paraId="5587644D" w14:textId="4324D13F" w:rsidR="001A7B54" w:rsidRPr="00824518" w:rsidRDefault="001A7B54" w:rsidP="000402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0255">
        <w:rPr>
          <w:rFonts w:ascii="Arial" w:hAnsi="Arial" w:cs="Arial"/>
        </w:rPr>
        <w:t xml:space="preserve">(наименование </w:t>
      </w:r>
      <w:r w:rsidR="002E0255" w:rsidRPr="00B15638">
        <w:rPr>
          <w:rFonts w:ascii="Arial" w:hAnsi="Arial" w:cs="Arial"/>
        </w:rPr>
        <w:t>функци</w:t>
      </w:r>
      <w:r w:rsidR="002E0255">
        <w:rPr>
          <w:rFonts w:ascii="Arial" w:hAnsi="Arial" w:cs="Arial"/>
        </w:rPr>
        <w:t>и</w:t>
      </w:r>
      <w:r w:rsidR="002E0255" w:rsidRPr="00B15638">
        <w:rPr>
          <w:rFonts w:ascii="Arial" w:hAnsi="Arial" w:cs="Arial"/>
        </w:rPr>
        <w:t xml:space="preserve"> </w:t>
      </w:r>
      <w:r w:rsidR="002E0255">
        <w:rPr>
          <w:rFonts w:ascii="Arial" w:hAnsi="Arial" w:cs="Arial"/>
        </w:rPr>
        <w:t>2</w:t>
      </w:r>
      <w:r w:rsidR="002E0255" w:rsidRPr="00B15638">
        <w:rPr>
          <w:rFonts w:ascii="Arial" w:hAnsi="Arial" w:cs="Arial"/>
        </w:rPr>
        <w:t>.2</w:t>
      </w:r>
      <w:r w:rsidR="002E0255">
        <w:rPr>
          <w:rFonts w:ascii="Arial" w:hAnsi="Arial" w:cs="Arial"/>
        </w:rPr>
        <w:t xml:space="preserve"> </w:t>
      </w:r>
      <w:r w:rsidR="00846636">
        <w:rPr>
          <w:rFonts w:ascii="Arial" w:hAnsi="Arial" w:cs="Arial"/>
        </w:rPr>
        <w:t>коллегиального органа</w:t>
      </w:r>
      <w:r w:rsidR="002E0255">
        <w:rPr>
          <w:rFonts w:ascii="Arial" w:hAnsi="Arial" w:cs="Arial"/>
        </w:rPr>
        <w:t>)</w:t>
      </w:r>
      <w:r w:rsidR="002E0255" w:rsidRPr="006E4B74">
        <w:rPr>
          <w:rFonts w:ascii="Arial" w:hAnsi="Arial" w:cs="Arial"/>
        </w:rPr>
        <w:t>;</w:t>
      </w:r>
      <w:r w:rsidRPr="0004021B">
        <w:rPr>
          <w:rFonts w:ascii="Arial" w:hAnsi="Arial" w:cs="Arial"/>
          <w:noProof/>
        </w:rPr>
        <w:t xml:space="preserve"> </w:t>
      </w:r>
    </w:p>
    <w:p w14:paraId="23A890A2" w14:textId="77777777" w:rsidR="002E0255" w:rsidRDefault="002E0255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(наименование </w:t>
      </w:r>
      <w:r w:rsidRPr="00B15638">
        <w:rPr>
          <w:rFonts w:ascii="Arial" w:hAnsi="Arial" w:cs="Arial"/>
        </w:rPr>
        <w:t>функци</w:t>
      </w:r>
      <w:r>
        <w:rPr>
          <w:rFonts w:ascii="Arial" w:hAnsi="Arial" w:cs="Arial"/>
        </w:rPr>
        <w:t>и</w:t>
      </w:r>
      <w:r w:rsidRPr="00B156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B156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3 </w:t>
      </w:r>
      <w:r w:rsidR="00846636">
        <w:rPr>
          <w:rFonts w:ascii="Arial" w:hAnsi="Arial" w:cs="Arial"/>
        </w:rPr>
        <w:t>коллегиального органа</w:t>
      </w:r>
      <w:r>
        <w:rPr>
          <w:rFonts w:ascii="Arial" w:hAnsi="Arial" w:cs="Arial"/>
        </w:rPr>
        <w:t>);</w:t>
      </w:r>
    </w:p>
    <w:p w14:paraId="14C16920" w14:textId="77777777" w:rsidR="002E0255" w:rsidRDefault="002E0255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……………………………………………………………………………………………...…</w:t>
      </w:r>
      <w:r w:rsidR="00303817">
        <w:rPr>
          <w:rFonts w:ascii="Arial" w:hAnsi="Arial" w:cs="Arial"/>
        </w:rPr>
        <w:t>.</w:t>
      </w:r>
      <w:r w:rsidR="00312EE2">
        <w:rPr>
          <w:rFonts w:ascii="Arial" w:hAnsi="Arial" w:cs="Arial"/>
        </w:rPr>
        <w:t>.....</w:t>
      </w:r>
    </w:p>
    <w:p w14:paraId="5AEAB509" w14:textId="77777777" w:rsidR="002E0255" w:rsidRDefault="002E0255" w:rsidP="003A6C19">
      <w:pPr>
        <w:pStyle w:val="aff9"/>
        <w:numPr>
          <w:ilvl w:val="0"/>
          <w:numId w:val="56"/>
        </w:numPr>
        <w:tabs>
          <w:tab w:val="left" w:pos="1418"/>
        </w:tabs>
        <w:spacing w:line="260" w:lineRule="exact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………………………………………………….……………………………………</w:t>
      </w:r>
      <w:r w:rsidR="00312EE2">
        <w:rPr>
          <w:rFonts w:ascii="Arial" w:hAnsi="Arial" w:cs="Arial"/>
        </w:rPr>
        <w:t>….........</w:t>
      </w:r>
    </w:p>
    <w:p w14:paraId="792FEDE3" w14:textId="77777777" w:rsidR="00303817" w:rsidRDefault="00303817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……………………………………………………………………………………………....….</w:t>
      </w:r>
      <w:r w:rsidR="00312EE2">
        <w:rPr>
          <w:rFonts w:ascii="Arial" w:hAnsi="Arial" w:cs="Arial"/>
        </w:rPr>
        <w:t>....</w:t>
      </w:r>
    </w:p>
    <w:p w14:paraId="3EC61294" w14:textId="77777777" w:rsidR="002E0255" w:rsidRPr="00374C20" w:rsidRDefault="002E0255" w:rsidP="00312EE2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>4 Структура</w:t>
      </w:r>
    </w:p>
    <w:p w14:paraId="4FC38E02" w14:textId="77777777" w:rsidR="002E0255" w:rsidRPr="00D5670C" w:rsidRDefault="00D5670C" w:rsidP="003A6C19">
      <w:pPr>
        <w:pStyle w:val="aff9"/>
        <w:numPr>
          <w:ilvl w:val="0"/>
          <w:numId w:val="57"/>
        </w:numPr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В состав </w:t>
      </w:r>
      <w:r w:rsidRPr="00D5670C">
        <w:rPr>
          <w:rFonts w:ascii="Arial" w:hAnsi="Arial" w:cs="Arial"/>
        </w:rPr>
        <w:t>(</w:t>
      </w:r>
      <w:r>
        <w:rPr>
          <w:rFonts w:ascii="Arial" w:hAnsi="Arial" w:cs="Arial"/>
        </w:rPr>
        <w:t>Совет, комиссия, комитет, группа и т.д.</w:t>
      </w:r>
      <w:r w:rsidRPr="00D5670C">
        <w:rPr>
          <w:rFonts w:ascii="Arial" w:hAnsi="Arial" w:cs="Arial"/>
        </w:rPr>
        <w:t>) входят (секции, группы, комиссии</w:t>
      </w:r>
      <w:r w:rsidR="00CE5D7F" w:rsidRPr="00CE5D7F">
        <w:rPr>
          <w:rFonts w:ascii="Arial" w:hAnsi="Arial" w:cs="Arial"/>
        </w:rPr>
        <w:t xml:space="preserve"> </w:t>
      </w:r>
      <w:r w:rsidR="00CE5D7F">
        <w:rPr>
          <w:rFonts w:ascii="Arial" w:hAnsi="Arial" w:cs="Arial"/>
        </w:rPr>
        <w:t>и т.д.</w:t>
      </w:r>
      <w:r w:rsidRPr="00D5670C">
        <w:rPr>
          <w:rFonts w:ascii="Arial" w:hAnsi="Arial" w:cs="Arial"/>
        </w:rPr>
        <w:t>):</w:t>
      </w:r>
      <w:proofErr w:type="gramEnd"/>
    </w:p>
    <w:p w14:paraId="1C2BBF31" w14:textId="77777777" w:rsidR="00D5670C" w:rsidRDefault="00D5670C" w:rsidP="003A6C19">
      <w:pPr>
        <w:pStyle w:val="aff9"/>
        <w:numPr>
          <w:ilvl w:val="0"/>
          <w:numId w:val="5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…………………………………………………………………………………………....….</w:t>
      </w:r>
      <w:r w:rsidR="00312EE2">
        <w:rPr>
          <w:rFonts w:ascii="Arial" w:hAnsi="Arial" w:cs="Arial"/>
        </w:rPr>
        <w:t>.......;</w:t>
      </w:r>
    </w:p>
    <w:p w14:paraId="555273D2" w14:textId="77777777" w:rsidR="00D5670C" w:rsidRDefault="00D5670C" w:rsidP="003A6C19">
      <w:pPr>
        <w:pStyle w:val="aff9"/>
        <w:numPr>
          <w:ilvl w:val="0"/>
          <w:numId w:val="5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…………………………………………………………………………………………....….</w:t>
      </w:r>
      <w:r w:rsidR="00312EE2">
        <w:rPr>
          <w:rFonts w:ascii="Arial" w:hAnsi="Arial" w:cs="Arial"/>
        </w:rPr>
        <w:t>........</w:t>
      </w:r>
    </w:p>
    <w:p w14:paraId="573221E5" w14:textId="77777777" w:rsidR="00D5670C" w:rsidRDefault="00D5670C" w:rsidP="003A6C19">
      <w:pPr>
        <w:pStyle w:val="aff9"/>
        <w:numPr>
          <w:ilvl w:val="0"/>
          <w:numId w:val="57"/>
        </w:numPr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В состав </w:t>
      </w:r>
      <w:r w:rsidRPr="00D5670C">
        <w:rPr>
          <w:rFonts w:ascii="Arial" w:hAnsi="Arial" w:cs="Arial"/>
        </w:rPr>
        <w:t>(</w:t>
      </w:r>
      <w:r>
        <w:rPr>
          <w:rFonts w:ascii="Arial" w:hAnsi="Arial" w:cs="Arial"/>
        </w:rPr>
        <w:t>Совет, комиссия, комитет, группа и т.д.</w:t>
      </w:r>
      <w:r w:rsidRPr="00D5670C">
        <w:rPr>
          <w:rFonts w:ascii="Arial" w:hAnsi="Arial" w:cs="Arial"/>
        </w:rPr>
        <w:t xml:space="preserve">) входят </w:t>
      </w:r>
      <w:r>
        <w:rPr>
          <w:rFonts w:ascii="Arial" w:hAnsi="Arial" w:cs="Arial"/>
        </w:rPr>
        <w:t>члены (представители):</w:t>
      </w:r>
      <w:proofErr w:type="gramEnd"/>
    </w:p>
    <w:p w14:paraId="394B2988" w14:textId="77777777" w:rsidR="00D5670C" w:rsidRDefault="00D5670C" w:rsidP="003A6C19">
      <w:pPr>
        <w:pStyle w:val="aff9"/>
        <w:numPr>
          <w:ilvl w:val="0"/>
          <w:numId w:val="5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…………………………………………………………………………………………....….</w:t>
      </w:r>
      <w:r w:rsidR="00312EE2">
        <w:rPr>
          <w:rFonts w:ascii="Arial" w:hAnsi="Arial" w:cs="Arial"/>
        </w:rPr>
        <w:t>.......;</w:t>
      </w:r>
    </w:p>
    <w:p w14:paraId="138509FF" w14:textId="77777777" w:rsidR="00D5670C" w:rsidRDefault="00D5670C" w:rsidP="003A6C19">
      <w:pPr>
        <w:pStyle w:val="aff9"/>
        <w:numPr>
          <w:ilvl w:val="0"/>
          <w:numId w:val="58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…………………………………………………………………………………………....….</w:t>
      </w:r>
      <w:r w:rsidR="00312EE2">
        <w:rPr>
          <w:rFonts w:ascii="Arial" w:hAnsi="Arial" w:cs="Arial"/>
        </w:rPr>
        <w:t>.......</w:t>
      </w:r>
    </w:p>
    <w:p w14:paraId="71DD28F7" w14:textId="77777777" w:rsidR="002E0255" w:rsidRPr="00D5670C" w:rsidRDefault="00D5670C" w:rsidP="003A6C19">
      <w:pPr>
        <w:pStyle w:val="aff9"/>
        <w:numPr>
          <w:ilvl w:val="0"/>
          <w:numId w:val="57"/>
        </w:numPr>
        <w:ind w:left="0" w:firstLine="567"/>
        <w:jc w:val="both"/>
        <w:rPr>
          <w:rFonts w:ascii="Arial" w:hAnsi="Arial" w:cs="Arial"/>
          <w:snapToGrid w:val="0"/>
          <w:color w:val="000000"/>
        </w:rPr>
      </w:pPr>
      <w:proofErr w:type="gramStart"/>
      <w:r>
        <w:rPr>
          <w:rFonts w:ascii="Arial" w:hAnsi="Arial" w:cs="Arial"/>
        </w:rPr>
        <w:t>Председателем (Совет, комиссия, комитет, группа и т.д.) является (назначается, избирается)……………………………………………………………………………</w:t>
      </w:r>
      <w:proofErr w:type="gramEnd"/>
    </w:p>
    <w:p w14:paraId="4C7987D0" w14:textId="77777777" w:rsidR="00D5670C" w:rsidRPr="00D5670C" w:rsidRDefault="00D5670C" w:rsidP="003A6C19">
      <w:pPr>
        <w:pStyle w:val="aff9"/>
        <w:numPr>
          <w:ilvl w:val="0"/>
          <w:numId w:val="57"/>
        </w:numPr>
        <w:ind w:left="0" w:firstLine="567"/>
        <w:jc w:val="both"/>
        <w:rPr>
          <w:rFonts w:ascii="Arial" w:hAnsi="Arial" w:cs="Arial"/>
          <w:snapToGrid w:val="0"/>
          <w:color w:val="000000"/>
        </w:rPr>
      </w:pPr>
      <w:proofErr w:type="gramStart"/>
      <w:r>
        <w:rPr>
          <w:rFonts w:ascii="Arial" w:hAnsi="Arial" w:cs="Arial"/>
        </w:rPr>
        <w:t>Заместителем председателя (Совет, комиссия, комитет, группа и т.д.) является (назначается, избирается)…………………………………………………..……………</w:t>
      </w:r>
      <w:r w:rsidR="00914A13">
        <w:rPr>
          <w:rFonts w:ascii="Arial" w:hAnsi="Arial" w:cs="Arial"/>
        </w:rPr>
        <w:t>.................</w:t>
      </w:r>
      <w:proofErr w:type="gramEnd"/>
    </w:p>
    <w:p w14:paraId="6D5C089B" w14:textId="77777777" w:rsidR="0009788D" w:rsidRPr="00D5670C" w:rsidRDefault="0009788D" w:rsidP="003A6C19">
      <w:pPr>
        <w:pStyle w:val="aff9"/>
        <w:numPr>
          <w:ilvl w:val="0"/>
          <w:numId w:val="57"/>
        </w:numPr>
        <w:ind w:left="0" w:firstLine="567"/>
        <w:jc w:val="both"/>
        <w:rPr>
          <w:rFonts w:ascii="Arial" w:hAnsi="Arial" w:cs="Arial"/>
          <w:snapToGrid w:val="0"/>
          <w:color w:val="000000"/>
        </w:rPr>
      </w:pPr>
      <w:proofErr w:type="gramStart"/>
      <w:r>
        <w:rPr>
          <w:rFonts w:ascii="Arial" w:hAnsi="Arial" w:cs="Arial"/>
        </w:rPr>
        <w:t>Секретарем (Совет, комиссия, комитет, группа и т.д.) является (назначается, избирается)…………………………………………………..……………</w:t>
      </w:r>
      <w:r w:rsidR="00914A13">
        <w:rPr>
          <w:rFonts w:ascii="Arial" w:hAnsi="Arial" w:cs="Arial"/>
        </w:rPr>
        <w:t>.........................................</w:t>
      </w:r>
      <w:proofErr w:type="gramEnd"/>
    </w:p>
    <w:p w14:paraId="7EC31E89" w14:textId="77777777" w:rsidR="002E0255" w:rsidRDefault="00D5670C" w:rsidP="003A6C19">
      <w:pPr>
        <w:pStyle w:val="aff9"/>
        <w:numPr>
          <w:ilvl w:val="0"/>
          <w:numId w:val="57"/>
        </w:numPr>
        <w:ind w:left="0" w:firstLine="567"/>
        <w:jc w:val="both"/>
        <w:rPr>
          <w:rFonts w:ascii="Arial" w:hAnsi="Arial" w:cs="Arial"/>
        </w:rPr>
      </w:pPr>
      <w:r w:rsidRPr="00D5670C">
        <w:rPr>
          <w:rFonts w:ascii="Arial" w:hAnsi="Arial" w:cs="Arial"/>
        </w:rPr>
        <w:t>Члены (</w:t>
      </w:r>
      <w:r>
        <w:rPr>
          <w:rFonts w:ascii="Arial" w:hAnsi="Arial" w:cs="Arial"/>
        </w:rPr>
        <w:t>Совет, комиссия, комитет, группа и т.д.</w:t>
      </w:r>
      <w:r w:rsidRPr="00D5670C">
        <w:rPr>
          <w:rFonts w:ascii="Arial" w:hAnsi="Arial" w:cs="Arial"/>
        </w:rPr>
        <w:t>) осуществляют свою деятельность на безвозмездной основе</w:t>
      </w:r>
      <w:r w:rsidR="00914A13">
        <w:rPr>
          <w:rFonts w:ascii="Arial" w:hAnsi="Arial" w:cs="Arial"/>
        </w:rPr>
        <w:t>.</w:t>
      </w:r>
    </w:p>
    <w:p w14:paraId="1E777445" w14:textId="77777777" w:rsidR="002E0255" w:rsidRPr="00374C20" w:rsidRDefault="002E0255" w:rsidP="003A6C19">
      <w:pPr>
        <w:pStyle w:val="aff9"/>
        <w:numPr>
          <w:ilvl w:val="0"/>
          <w:numId w:val="57"/>
        </w:numPr>
        <w:ind w:left="0" w:firstLine="567"/>
        <w:jc w:val="both"/>
        <w:rPr>
          <w:rFonts w:ascii="Arial" w:hAnsi="Arial" w:cs="Arial"/>
        </w:rPr>
      </w:pPr>
      <w:r w:rsidRPr="00374C20">
        <w:rPr>
          <w:rFonts w:ascii="Arial" w:hAnsi="Arial" w:cs="Arial"/>
        </w:rPr>
        <w:t>Схема организационной структуры (</w:t>
      </w:r>
      <w:r w:rsidR="0009788D">
        <w:rPr>
          <w:rFonts w:ascii="Arial" w:hAnsi="Arial" w:cs="Arial"/>
        </w:rPr>
        <w:t>Совет, комиссия, комитет, группа и т.д.</w:t>
      </w:r>
      <w:r w:rsidRPr="00374C20">
        <w:rPr>
          <w:rFonts w:ascii="Arial" w:hAnsi="Arial" w:cs="Arial"/>
        </w:rPr>
        <w:t>) в соответствии с приложением</w:t>
      </w:r>
      <w:proofErr w:type="gramStart"/>
      <w:r w:rsidRPr="00374C20">
        <w:rPr>
          <w:rFonts w:ascii="Arial" w:hAnsi="Arial" w:cs="Arial"/>
        </w:rPr>
        <w:t xml:space="preserve"> А</w:t>
      </w:r>
      <w:proofErr w:type="gramEnd"/>
      <w:r w:rsidR="0009788D">
        <w:rPr>
          <w:rFonts w:ascii="Arial" w:hAnsi="Arial" w:cs="Arial"/>
        </w:rPr>
        <w:t xml:space="preserve"> (при необходимости)</w:t>
      </w:r>
      <w:r w:rsidRPr="00374C20">
        <w:rPr>
          <w:rFonts w:ascii="Arial" w:hAnsi="Arial" w:cs="Arial"/>
        </w:rPr>
        <w:t>.</w:t>
      </w:r>
    </w:p>
    <w:p w14:paraId="67B43057" w14:textId="77777777" w:rsidR="002E0255" w:rsidRPr="00374C20" w:rsidRDefault="0009788D" w:rsidP="003A6C19">
      <w:pPr>
        <w:pStyle w:val="aff9"/>
        <w:numPr>
          <w:ilvl w:val="0"/>
          <w:numId w:val="57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Состав</w:t>
      </w:r>
      <w:r w:rsidR="002E0255" w:rsidRPr="00374C2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Совет, комиссия, комитет, группа и т.д.</w:t>
      </w:r>
      <w:r w:rsidR="002E0255" w:rsidRPr="00374C20">
        <w:rPr>
          <w:rFonts w:ascii="Arial" w:hAnsi="Arial" w:cs="Arial"/>
        </w:rPr>
        <w:t>) в соответствии с приложением</w:t>
      </w:r>
      <w:proofErr w:type="gramStart"/>
      <w:r w:rsidR="002E0255" w:rsidRPr="00374C20">
        <w:rPr>
          <w:rFonts w:ascii="Arial" w:hAnsi="Arial" w:cs="Arial"/>
        </w:rPr>
        <w:t xml:space="preserve"> Б</w:t>
      </w:r>
      <w:proofErr w:type="gramEnd"/>
      <w:r>
        <w:rPr>
          <w:rFonts w:ascii="Arial" w:hAnsi="Arial" w:cs="Arial"/>
        </w:rPr>
        <w:t xml:space="preserve"> (при необходимости)</w:t>
      </w:r>
      <w:r w:rsidR="002E0255" w:rsidRPr="00374C20">
        <w:rPr>
          <w:rFonts w:ascii="Arial" w:hAnsi="Arial" w:cs="Arial"/>
        </w:rPr>
        <w:t>.</w:t>
      </w:r>
    </w:p>
    <w:p w14:paraId="06AF5911" w14:textId="77777777" w:rsidR="002E0255" w:rsidRPr="00374C20" w:rsidRDefault="002E0255" w:rsidP="00914A13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374C20">
        <w:rPr>
          <w:rFonts w:ascii="Arial" w:hAnsi="Arial" w:cs="Arial"/>
          <w:b/>
          <w:sz w:val="28"/>
          <w:szCs w:val="28"/>
        </w:rPr>
        <w:t xml:space="preserve">5 </w:t>
      </w:r>
      <w:r w:rsidR="00704FDA">
        <w:rPr>
          <w:rFonts w:ascii="Arial" w:hAnsi="Arial" w:cs="Arial"/>
          <w:b/>
          <w:sz w:val="28"/>
          <w:szCs w:val="28"/>
        </w:rPr>
        <w:t>Обязанности членов коллегиального органа</w:t>
      </w:r>
      <w:r w:rsidRPr="00374C20">
        <w:rPr>
          <w:rFonts w:ascii="Arial" w:hAnsi="Arial" w:cs="Arial"/>
          <w:b/>
          <w:sz w:val="28"/>
          <w:szCs w:val="28"/>
        </w:rPr>
        <w:t xml:space="preserve"> </w:t>
      </w:r>
    </w:p>
    <w:p w14:paraId="0FF8A464" w14:textId="77777777" w:rsidR="00704FDA" w:rsidRPr="00704FDA" w:rsidRDefault="00704FDA" w:rsidP="003A6C19">
      <w:pPr>
        <w:pStyle w:val="aff9"/>
        <w:numPr>
          <w:ilvl w:val="1"/>
          <w:numId w:val="59"/>
        </w:numPr>
        <w:ind w:left="0" w:firstLine="567"/>
        <w:jc w:val="both"/>
        <w:rPr>
          <w:rFonts w:ascii="Arial" w:hAnsi="Arial" w:cs="Arial"/>
        </w:rPr>
      </w:pPr>
      <w:r w:rsidRPr="00704FDA">
        <w:rPr>
          <w:rFonts w:ascii="Arial" w:hAnsi="Arial" w:cs="Arial"/>
        </w:rPr>
        <w:t>Члены 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>) обладают равными правами при обсуждении вопросов, внесенных в повестку дня заседаний и принятия по ним решений.</w:t>
      </w:r>
    </w:p>
    <w:p w14:paraId="50C7412E" w14:textId="77777777" w:rsidR="00704FDA" w:rsidRPr="00704FDA" w:rsidRDefault="00704FDA" w:rsidP="003A6C19">
      <w:pPr>
        <w:pStyle w:val="aff9"/>
        <w:numPr>
          <w:ilvl w:val="1"/>
          <w:numId w:val="59"/>
        </w:numPr>
        <w:ind w:left="0" w:firstLine="567"/>
        <w:jc w:val="both"/>
        <w:rPr>
          <w:rFonts w:ascii="Arial" w:hAnsi="Arial" w:cs="Arial"/>
        </w:rPr>
      </w:pPr>
      <w:r w:rsidRPr="00704FDA">
        <w:rPr>
          <w:rFonts w:ascii="Arial" w:hAnsi="Arial" w:cs="Arial"/>
        </w:rPr>
        <w:t>Члены 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>) не вправе делегировать свои полномочия другим лицам.</w:t>
      </w:r>
    </w:p>
    <w:p w14:paraId="071C6C0A" w14:textId="77777777" w:rsidR="00704FDA" w:rsidRPr="00704FDA" w:rsidRDefault="00704FDA" w:rsidP="003A6C19">
      <w:pPr>
        <w:pStyle w:val="aff9"/>
        <w:numPr>
          <w:ilvl w:val="1"/>
          <w:numId w:val="59"/>
        </w:numPr>
        <w:ind w:left="0" w:firstLine="567"/>
        <w:jc w:val="both"/>
        <w:rPr>
          <w:rFonts w:ascii="Arial" w:hAnsi="Arial" w:cs="Arial"/>
        </w:rPr>
      </w:pPr>
      <w:r w:rsidRPr="00704FDA">
        <w:rPr>
          <w:rFonts w:ascii="Arial" w:hAnsi="Arial" w:cs="Arial"/>
        </w:rPr>
        <w:t>Члены 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>) обязаны:</w:t>
      </w:r>
    </w:p>
    <w:p w14:paraId="68696571" w14:textId="77777777" w:rsidR="00704FDA" w:rsidRPr="00704FDA" w:rsidRDefault="00704FDA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proofErr w:type="gramStart"/>
      <w:r w:rsidRPr="00704FDA">
        <w:rPr>
          <w:rFonts w:ascii="Arial" w:hAnsi="Arial" w:cs="Arial"/>
        </w:rPr>
        <w:t>участвовать в работе 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>), его</w:t>
      </w:r>
      <w:r w:rsidR="00922D0D">
        <w:rPr>
          <w:rFonts w:ascii="Arial" w:hAnsi="Arial" w:cs="Arial"/>
        </w:rPr>
        <w:t xml:space="preserve"> (</w:t>
      </w:r>
      <w:r w:rsidR="00922D0D" w:rsidRPr="00D5670C">
        <w:rPr>
          <w:rFonts w:ascii="Arial" w:hAnsi="Arial" w:cs="Arial"/>
        </w:rPr>
        <w:t>секции, группы, комиссии</w:t>
      </w:r>
      <w:r w:rsidR="00CE5D7F" w:rsidRPr="00CE5D7F">
        <w:rPr>
          <w:rFonts w:ascii="Arial" w:hAnsi="Arial" w:cs="Arial"/>
        </w:rPr>
        <w:t xml:space="preserve"> </w:t>
      </w:r>
      <w:r w:rsidR="00CE5D7F">
        <w:rPr>
          <w:rFonts w:ascii="Arial" w:hAnsi="Arial" w:cs="Arial"/>
        </w:rPr>
        <w:t>и т.д.</w:t>
      </w:r>
      <w:r w:rsidR="00922D0D">
        <w:rPr>
          <w:rFonts w:ascii="Arial" w:hAnsi="Arial" w:cs="Arial"/>
        </w:rPr>
        <w:t>)</w:t>
      </w:r>
      <w:r w:rsidRPr="00704FDA">
        <w:rPr>
          <w:rFonts w:ascii="Arial" w:hAnsi="Arial" w:cs="Arial"/>
        </w:rPr>
        <w:t>;</w:t>
      </w:r>
      <w:proofErr w:type="gramEnd"/>
    </w:p>
    <w:p w14:paraId="2E658787" w14:textId="77777777" w:rsidR="00704FDA" w:rsidRDefault="00704FDA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704FDA">
        <w:rPr>
          <w:rFonts w:ascii="Arial" w:hAnsi="Arial" w:cs="Arial"/>
        </w:rPr>
        <w:t>выполнять поручения председателя 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>) и его заместителя по подготовке материалов к заседаниям, составлению заключений и экспертиз по вопросам, вносимым на обсуждение;</w:t>
      </w:r>
    </w:p>
    <w:p w14:paraId="080D19F7" w14:textId="77777777" w:rsidR="00704FDA" w:rsidRDefault="00704FDA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proofErr w:type="gramStart"/>
      <w:r w:rsidRPr="00704FDA">
        <w:rPr>
          <w:rFonts w:ascii="Arial" w:hAnsi="Arial" w:cs="Arial"/>
        </w:rPr>
        <w:t>выносить вопросы на обсуждение 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 xml:space="preserve">) и его </w:t>
      </w:r>
      <w:r>
        <w:rPr>
          <w:rFonts w:ascii="Arial" w:hAnsi="Arial" w:cs="Arial"/>
        </w:rPr>
        <w:t>(</w:t>
      </w:r>
      <w:r w:rsidR="00922D0D" w:rsidRPr="00D5670C">
        <w:rPr>
          <w:rFonts w:ascii="Arial" w:hAnsi="Arial" w:cs="Arial"/>
        </w:rPr>
        <w:t>секции, группы, комиссии</w:t>
      </w:r>
      <w:r w:rsidR="00CE5D7F" w:rsidRPr="00CE5D7F">
        <w:rPr>
          <w:rFonts w:ascii="Arial" w:hAnsi="Arial" w:cs="Arial"/>
        </w:rPr>
        <w:t xml:space="preserve"> </w:t>
      </w:r>
      <w:r w:rsidR="00CE5D7F">
        <w:rPr>
          <w:rFonts w:ascii="Arial" w:hAnsi="Arial" w:cs="Arial"/>
        </w:rPr>
        <w:t>и т.д.</w:t>
      </w:r>
      <w:r>
        <w:rPr>
          <w:rFonts w:ascii="Arial" w:hAnsi="Arial" w:cs="Arial"/>
        </w:rPr>
        <w:t>);</w:t>
      </w:r>
      <w:r w:rsidRPr="00704FDA">
        <w:rPr>
          <w:rFonts w:ascii="Arial" w:hAnsi="Arial" w:cs="Arial"/>
        </w:rPr>
        <w:t xml:space="preserve"> </w:t>
      </w:r>
      <w:proofErr w:type="gramEnd"/>
    </w:p>
    <w:p w14:paraId="79A9DCFD" w14:textId="77777777" w:rsidR="00704FDA" w:rsidRPr="00704FDA" w:rsidRDefault="00704FDA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proofErr w:type="gramStart"/>
      <w:r w:rsidRPr="00704FDA">
        <w:rPr>
          <w:rFonts w:ascii="Arial" w:hAnsi="Arial" w:cs="Arial"/>
        </w:rPr>
        <w:t xml:space="preserve">участвовать в формировании и обсуждении плана работы </w:t>
      </w:r>
      <w:r>
        <w:rPr>
          <w:rFonts w:ascii="Arial" w:hAnsi="Arial" w:cs="Arial"/>
        </w:rPr>
        <w:t>(Совет, комиссия, комитет, группа и т.д.</w:t>
      </w:r>
      <w:r w:rsidRPr="00704FDA">
        <w:rPr>
          <w:rFonts w:ascii="Arial" w:hAnsi="Arial" w:cs="Arial"/>
        </w:rPr>
        <w:t xml:space="preserve">) и его </w:t>
      </w:r>
      <w:r>
        <w:rPr>
          <w:rFonts w:ascii="Arial" w:hAnsi="Arial" w:cs="Arial"/>
        </w:rPr>
        <w:t>(</w:t>
      </w:r>
      <w:r w:rsidR="00922D0D" w:rsidRPr="00D5670C">
        <w:rPr>
          <w:rFonts w:ascii="Arial" w:hAnsi="Arial" w:cs="Arial"/>
        </w:rPr>
        <w:t>секции, группы, комиссии</w:t>
      </w:r>
      <w:r w:rsidR="00CE5D7F" w:rsidRPr="00CE5D7F">
        <w:rPr>
          <w:rFonts w:ascii="Arial" w:hAnsi="Arial" w:cs="Arial"/>
        </w:rPr>
        <w:t xml:space="preserve"> </w:t>
      </w:r>
      <w:r w:rsidR="00CE5D7F">
        <w:rPr>
          <w:rFonts w:ascii="Arial" w:hAnsi="Arial" w:cs="Arial"/>
        </w:rPr>
        <w:t>и т.д.</w:t>
      </w:r>
      <w:r>
        <w:rPr>
          <w:rFonts w:ascii="Arial" w:hAnsi="Arial" w:cs="Arial"/>
        </w:rPr>
        <w:t>)</w:t>
      </w:r>
      <w:r w:rsidRPr="00704FDA">
        <w:rPr>
          <w:rFonts w:ascii="Arial" w:hAnsi="Arial" w:cs="Arial"/>
        </w:rPr>
        <w:t>;</w:t>
      </w:r>
      <w:proofErr w:type="gramEnd"/>
    </w:p>
    <w:p w14:paraId="048FC1F6" w14:textId="470C87EE" w:rsidR="00704FDA" w:rsidRPr="00704FDA" w:rsidRDefault="00704FDA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704FDA">
        <w:rPr>
          <w:rFonts w:ascii="Arial" w:hAnsi="Arial" w:cs="Arial"/>
        </w:rPr>
        <w:t>участвовать в работе 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 xml:space="preserve">) и его </w:t>
      </w:r>
      <w:r>
        <w:rPr>
          <w:rFonts w:ascii="Arial" w:hAnsi="Arial" w:cs="Arial"/>
        </w:rPr>
        <w:t>(</w:t>
      </w:r>
      <w:r w:rsidRPr="00D5670C">
        <w:rPr>
          <w:rFonts w:ascii="Arial" w:hAnsi="Arial" w:cs="Arial"/>
        </w:rPr>
        <w:t>секции, группы, комиссии</w:t>
      </w:r>
      <w:r>
        <w:rPr>
          <w:rFonts w:ascii="Arial" w:hAnsi="Arial" w:cs="Arial"/>
        </w:rPr>
        <w:t>)</w:t>
      </w:r>
      <w:r w:rsidRPr="00704FDA">
        <w:rPr>
          <w:rFonts w:ascii="Arial" w:hAnsi="Arial" w:cs="Arial"/>
        </w:rPr>
        <w:t xml:space="preserve"> с правом голоса и при наличии замечаний или возражений представлять свое особое мнение для занесения в протокол заседания;</w:t>
      </w:r>
    </w:p>
    <w:p w14:paraId="1A10AB26" w14:textId="46C7A22F" w:rsidR="00704FDA" w:rsidRPr="00704FDA" w:rsidRDefault="0004021B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82451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0DD2D60" wp14:editId="5EAFBE41">
                <wp:simplePos x="0" y="0"/>
                <wp:positionH relativeFrom="column">
                  <wp:posOffset>6166485</wp:posOffset>
                </wp:positionH>
                <wp:positionV relativeFrom="paragraph">
                  <wp:posOffset>163195</wp:posOffset>
                </wp:positionV>
                <wp:extent cx="390525" cy="295275"/>
                <wp:effectExtent l="0" t="0" r="28575" b="28575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B0D07" w14:textId="79021950" w:rsidR="001A7B54" w:rsidRPr="00824518" w:rsidRDefault="001A7B54" w:rsidP="000402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485.55pt;margin-top:12.85pt;width:30.75pt;height:23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" strokecolor="white [3212]">
                <v:textbox>
                  <w:txbxContent>
                    <w:p w14:paraId="7F6B0D07" w14:textId="79021950" w:rsidR="001A7B54" w:rsidRPr="00824518" w:rsidRDefault="001A7B54" w:rsidP="000402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04FDA" w:rsidRPr="00704FDA">
        <w:rPr>
          <w:rFonts w:ascii="Arial" w:hAnsi="Arial" w:cs="Arial"/>
        </w:rPr>
        <w:t>знакомиться с материалами по обсуждаемым вопросам до начала заседания;</w:t>
      </w:r>
    </w:p>
    <w:p w14:paraId="0C828DCD" w14:textId="04E1457F" w:rsidR="00704FDA" w:rsidRDefault="00704FDA" w:rsidP="003A6C19">
      <w:pPr>
        <w:pStyle w:val="aff9"/>
        <w:numPr>
          <w:ilvl w:val="0"/>
          <w:numId w:val="36"/>
        </w:numPr>
        <w:tabs>
          <w:tab w:val="left" w:pos="900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</w:t>
      </w:r>
      <w:r w:rsidR="00914A13">
        <w:rPr>
          <w:rFonts w:ascii="Arial" w:hAnsi="Arial" w:cs="Arial"/>
        </w:rPr>
        <w:t>…………………………………………………………………...…......</w:t>
      </w:r>
    </w:p>
    <w:p w14:paraId="07869F68" w14:textId="77777777" w:rsidR="00704FDA" w:rsidRPr="00704FDA" w:rsidRDefault="00704FDA" w:rsidP="003A6C19">
      <w:pPr>
        <w:pStyle w:val="aff9"/>
        <w:numPr>
          <w:ilvl w:val="1"/>
          <w:numId w:val="59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Председатель </w:t>
      </w:r>
      <w:r w:rsidRPr="00704FDA">
        <w:rPr>
          <w:rFonts w:ascii="Arial" w:hAnsi="Arial" w:cs="Arial"/>
        </w:rPr>
        <w:t>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обязан:</w:t>
      </w:r>
    </w:p>
    <w:p w14:paraId="529E1985" w14:textId="77777777" w:rsidR="00704FDA" w:rsidRDefault="00704FDA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организовывать</w:t>
      </w:r>
      <w:r w:rsidRPr="00704FDA">
        <w:rPr>
          <w:rFonts w:ascii="Arial" w:hAnsi="Arial" w:cs="Arial"/>
        </w:rPr>
        <w:t xml:space="preserve"> работу (</w:t>
      </w:r>
      <w:r>
        <w:rPr>
          <w:rFonts w:ascii="Arial" w:hAnsi="Arial" w:cs="Arial"/>
        </w:rPr>
        <w:t>Совет, комиссия, комитет, группа и т.д.);</w:t>
      </w:r>
    </w:p>
    <w:p w14:paraId="1645DAC3" w14:textId="77777777" w:rsidR="00704FDA" w:rsidRPr="00704FDA" w:rsidRDefault="00704FDA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созывать</w:t>
      </w:r>
      <w:r w:rsidRPr="00704FDA">
        <w:rPr>
          <w:rFonts w:ascii="Arial" w:hAnsi="Arial" w:cs="Arial"/>
        </w:rPr>
        <w:t xml:space="preserve"> заседания (</w:t>
      </w:r>
      <w:r>
        <w:rPr>
          <w:rFonts w:ascii="Arial" w:hAnsi="Arial" w:cs="Arial"/>
        </w:rPr>
        <w:t xml:space="preserve">Совет, комиссия, комитет, группа и т.д.) </w:t>
      </w:r>
      <w:r w:rsidRPr="00704FDA">
        <w:rPr>
          <w:rFonts w:ascii="Arial" w:hAnsi="Arial" w:cs="Arial"/>
        </w:rPr>
        <w:t>и председательств</w:t>
      </w:r>
      <w:r>
        <w:rPr>
          <w:rFonts w:ascii="Arial" w:hAnsi="Arial" w:cs="Arial"/>
        </w:rPr>
        <w:t>овать</w:t>
      </w:r>
      <w:r w:rsidRPr="00704FDA">
        <w:rPr>
          <w:rFonts w:ascii="Arial" w:hAnsi="Arial" w:cs="Arial"/>
        </w:rPr>
        <w:t xml:space="preserve"> на них;</w:t>
      </w:r>
    </w:p>
    <w:p w14:paraId="10E61D58" w14:textId="77777777" w:rsidR="00704FDA" w:rsidRPr="00704FDA" w:rsidRDefault="00704FDA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представлять</w:t>
      </w:r>
      <w:r w:rsidRPr="00704FDA">
        <w:rPr>
          <w:rFonts w:ascii="Arial" w:hAnsi="Arial" w:cs="Arial"/>
        </w:rPr>
        <w:t xml:space="preserve"> (Общему собранию акционеров, Совету директоров, Правлению, генеральному директору Концерна) для утверждения состав 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 xml:space="preserve">) и его </w:t>
      </w:r>
      <w:r>
        <w:rPr>
          <w:rFonts w:ascii="Arial" w:hAnsi="Arial" w:cs="Arial"/>
        </w:rPr>
        <w:t>(</w:t>
      </w:r>
      <w:r w:rsidR="00922D0D" w:rsidRPr="00D5670C">
        <w:rPr>
          <w:rFonts w:ascii="Arial" w:hAnsi="Arial" w:cs="Arial"/>
        </w:rPr>
        <w:t>секции, группы, комиссии</w:t>
      </w:r>
      <w:r>
        <w:rPr>
          <w:rFonts w:ascii="Arial" w:hAnsi="Arial" w:cs="Arial"/>
        </w:rPr>
        <w:t>)</w:t>
      </w:r>
      <w:r w:rsidRPr="00704FDA">
        <w:rPr>
          <w:rFonts w:ascii="Arial" w:hAnsi="Arial" w:cs="Arial"/>
        </w:rPr>
        <w:t>;</w:t>
      </w:r>
      <w:proofErr w:type="gramEnd"/>
    </w:p>
    <w:p w14:paraId="67007CC7" w14:textId="77777777" w:rsidR="00704FDA" w:rsidRPr="00704FDA" w:rsidRDefault="00704FDA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704FDA">
        <w:rPr>
          <w:rFonts w:ascii="Arial" w:hAnsi="Arial" w:cs="Arial"/>
        </w:rPr>
        <w:t>………………………………</w:t>
      </w:r>
      <w:r w:rsidR="00922D0D">
        <w:rPr>
          <w:rFonts w:ascii="Arial" w:hAnsi="Arial" w:cs="Arial"/>
        </w:rPr>
        <w:t>..</w:t>
      </w:r>
      <w:r w:rsidRPr="00704FDA">
        <w:rPr>
          <w:rFonts w:ascii="Arial" w:hAnsi="Arial" w:cs="Arial"/>
        </w:rPr>
        <w:t>……………………</w:t>
      </w:r>
      <w:r w:rsidR="00922D0D">
        <w:rPr>
          <w:rFonts w:ascii="Arial" w:hAnsi="Arial" w:cs="Arial"/>
        </w:rPr>
        <w:t>……………………………………….</w:t>
      </w:r>
      <w:r w:rsidRPr="00704FDA">
        <w:rPr>
          <w:rFonts w:ascii="Arial" w:hAnsi="Arial" w:cs="Arial"/>
        </w:rPr>
        <w:t>.</w:t>
      </w:r>
      <w:r w:rsidR="00914A13">
        <w:rPr>
          <w:rFonts w:ascii="Arial" w:hAnsi="Arial" w:cs="Arial"/>
        </w:rPr>
        <w:t>.........</w:t>
      </w:r>
    </w:p>
    <w:p w14:paraId="18BFC6E5" w14:textId="77777777" w:rsidR="00704FDA" w:rsidRPr="00704FDA" w:rsidRDefault="00704FDA" w:rsidP="003A6C19">
      <w:pPr>
        <w:pStyle w:val="aff9"/>
        <w:numPr>
          <w:ilvl w:val="1"/>
          <w:numId w:val="59"/>
        </w:numPr>
        <w:ind w:left="0" w:firstLine="567"/>
        <w:jc w:val="both"/>
        <w:rPr>
          <w:rFonts w:ascii="Arial" w:hAnsi="Arial" w:cs="Arial"/>
        </w:rPr>
      </w:pPr>
      <w:proofErr w:type="gramStart"/>
      <w:r w:rsidRPr="00704FDA">
        <w:rPr>
          <w:rFonts w:ascii="Arial" w:hAnsi="Arial" w:cs="Arial"/>
        </w:rPr>
        <w:t>В случае отсутствия председателя (</w:t>
      </w:r>
      <w:r w:rsidR="00922D0D"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>) его функции осуществляет заместитель председателя (</w:t>
      </w:r>
      <w:r w:rsidR="00922D0D"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>).</w:t>
      </w:r>
      <w:proofErr w:type="gramEnd"/>
    </w:p>
    <w:p w14:paraId="103E088D" w14:textId="77777777" w:rsidR="00704FDA" w:rsidRPr="00704FDA" w:rsidRDefault="00922D0D" w:rsidP="003A6C19">
      <w:pPr>
        <w:pStyle w:val="aff9"/>
        <w:numPr>
          <w:ilvl w:val="1"/>
          <w:numId w:val="59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Секретарь </w:t>
      </w:r>
      <w:r w:rsidRPr="00704FDA">
        <w:rPr>
          <w:rFonts w:ascii="Arial" w:hAnsi="Arial" w:cs="Arial"/>
        </w:rPr>
        <w:t>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обязан:</w:t>
      </w:r>
    </w:p>
    <w:p w14:paraId="36DAB608" w14:textId="77777777" w:rsidR="00922D0D" w:rsidRDefault="00922D0D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подготавливать (и согласовывать)</w:t>
      </w:r>
      <w:r w:rsidR="00704FDA" w:rsidRPr="00704FDA">
        <w:rPr>
          <w:rFonts w:ascii="Arial" w:hAnsi="Arial" w:cs="Arial"/>
        </w:rPr>
        <w:t xml:space="preserve"> проект</w:t>
      </w:r>
      <w:r>
        <w:rPr>
          <w:rFonts w:ascii="Arial" w:hAnsi="Arial" w:cs="Arial"/>
        </w:rPr>
        <w:t>ы</w:t>
      </w:r>
      <w:r w:rsidR="00704FDA" w:rsidRPr="00704FDA">
        <w:rPr>
          <w:rFonts w:ascii="Arial" w:hAnsi="Arial" w:cs="Arial"/>
        </w:rPr>
        <w:t xml:space="preserve"> (годовых и т.д.) планов работы (</w:t>
      </w:r>
      <w:r>
        <w:rPr>
          <w:rFonts w:ascii="Arial" w:hAnsi="Arial" w:cs="Arial"/>
        </w:rPr>
        <w:t>Совет, комиссия, комитет, группа и т.д</w:t>
      </w:r>
      <w:r w:rsidR="00914A13">
        <w:rPr>
          <w:rFonts w:ascii="Arial" w:hAnsi="Arial" w:cs="Arial"/>
        </w:rPr>
        <w:t>.</w:t>
      </w:r>
      <w:r w:rsidR="00704FDA" w:rsidRPr="00704FDA">
        <w:rPr>
          <w:rFonts w:ascii="Arial" w:hAnsi="Arial" w:cs="Arial"/>
        </w:rPr>
        <w:t xml:space="preserve">) и его </w:t>
      </w:r>
      <w:r>
        <w:rPr>
          <w:rFonts w:ascii="Arial" w:hAnsi="Arial" w:cs="Arial"/>
        </w:rPr>
        <w:t>(</w:t>
      </w:r>
      <w:r w:rsidRPr="00D5670C">
        <w:rPr>
          <w:rFonts w:ascii="Arial" w:hAnsi="Arial" w:cs="Arial"/>
        </w:rPr>
        <w:t>секции, группы, комиссии</w:t>
      </w:r>
      <w:r w:rsidR="00CE5D7F" w:rsidRPr="00CE5D7F">
        <w:rPr>
          <w:rFonts w:ascii="Arial" w:hAnsi="Arial" w:cs="Arial"/>
        </w:rPr>
        <w:t xml:space="preserve"> </w:t>
      </w:r>
      <w:r w:rsidR="00CE5D7F">
        <w:rPr>
          <w:rFonts w:ascii="Arial" w:hAnsi="Arial" w:cs="Arial"/>
        </w:rPr>
        <w:t>и т.д.</w:t>
      </w:r>
      <w:r>
        <w:rPr>
          <w:rFonts w:ascii="Arial" w:hAnsi="Arial" w:cs="Arial"/>
        </w:rPr>
        <w:t>);</w:t>
      </w:r>
      <w:proofErr w:type="gramEnd"/>
    </w:p>
    <w:p w14:paraId="7F861C35" w14:textId="77777777" w:rsidR="00922D0D" w:rsidRDefault="00922D0D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формировать</w:t>
      </w:r>
      <w:r w:rsidRPr="00704FDA">
        <w:rPr>
          <w:rFonts w:ascii="Arial" w:hAnsi="Arial" w:cs="Arial"/>
        </w:rPr>
        <w:t xml:space="preserve"> материал</w:t>
      </w:r>
      <w:r>
        <w:rPr>
          <w:rFonts w:ascii="Arial" w:hAnsi="Arial" w:cs="Arial"/>
        </w:rPr>
        <w:t>ы</w:t>
      </w:r>
      <w:r w:rsidRPr="00704FDA">
        <w:rPr>
          <w:rFonts w:ascii="Arial" w:hAnsi="Arial" w:cs="Arial"/>
        </w:rPr>
        <w:t>, которые должны быть представлены к заседанию (</w:t>
      </w:r>
      <w:r>
        <w:rPr>
          <w:rFonts w:ascii="Arial" w:hAnsi="Arial" w:cs="Arial"/>
        </w:rPr>
        <w:t>Совет, комиссия, комитет, группа и т.д.);</w:t>
      </w:r>
    </w:p>
    <w:p w14:paraId="56F50C26" w14:textId="77777777" w:rsidR="00922D0D" w:rsidRPr="00704FDA" w:rsidRDefault="00922D0D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формировать (согласовывать)</w:t>
      </w:r>
      <w:r w:rsidRPr="00704FDA">
        <w:rPr>
          <w:rFonts w:ascii="Arial" w:hAnsi="Arial" w:cs="Arial"/>
        </w:rPr>
        <w:t xml:space="preserve"> спис</w:t>
      </w:r>
      <w:r>
        <w:rPr>
          <w:rFonts w:ascii="Arial" w:hAnsi="Arial" w:cs="Arial"/>
        </w:rPr>
        <w:t>ок</w:t>
      </w:r>
      <w:r w:rsidRPr="00704FDA">
        <w:rPr>
          <w:rFonts w:ascii="Arial" w:hAnsi="Arial" w:cs="Arial"/>
        </w:rPr>
        <w:t xml:space="preserve"> лиц, имеющих право участвовать в заседании 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>);</w:t>
      </w:r>
      <w:proofErr w:type="gramEnd"/>
    </w:p>
    <w:p w14:paraId="11DFE10E" w14:textId="77777777" w:rsidR="00922D0D" w:rsidRPr="00704FDA" w:rsidRDefault="00922D0D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обеспечивать доступ к</w:t>
      </w:r>
      <w:r w:rsidRPr="00704FDA">
        <w:rPr>
          <w:rFonts w:ascii="Arial" w:hAnsi="Arial" w:cs="Arial"/>
        </w:rPr>
        <w:t xml:space="preserve"> материал</w:t>
      </w:r>
      <w:r>
        <w:rPr>
          <w:rFonts w:ascii="Arial" w:hAnsi="Arial" w:cs="Arial"/>
        </w:rPr>
        <w:t>ам</w:t>
      </w:r>
      <w:r w:rsidRPr="00704FDA">
        <w:rPr>
          <w:rFonts w:ascii="Arial" w:hAnsi="Arial" w:cs="Arial"/>
        </w:rPr>
        <w:t>, которые должны быть представлены к заседанию (</w:t>
      </w:r>
      <w:r>
        <w:rPr>
          <w:rFonts w:ascii="Arial" w:hAnsi="Arial" w:cs="Arial"/>
        </w:rPr>
        <w:t>Совет, комиссия, комитет, группа и т.д.)</w:t>
      </w:r>
      <w:r w:rsidRPr="00704FDA">
        <w:rPr>
          <w:rFonts w:ascii="Arial" w:hAnsi="Arial" w:cs="Arial"/>
        </w:rPr>
        <w:t>;</w:t>
      </w:r>
    </w:p>
    <w:p w14:paraId="54C981FE" w14:textId="77777777" w:rsidR="00704FDA" w:rsidRPr="00704FDA" w:rsidRDefault="00922D0D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подготавливать</w:t>
      </w:r>
      <w:r w:rsidR="00704FDA" w:rsidRPr="00704FDA">
        <w:rPr>
          <w:rFonts w:ascii="Arial" w:hAnsi="Arial" w:cs="Arial"/>
        </w:rPr>
        <w:t xml:space="preserve"> проведени</w:t>
      </w:r>
      <w:r>
        <w:rPr>
          <w:rFonts w:ascii="Arial" w:hAnsi="Arial" w:cs="Arial"/>
        </w:rPr>
        <w:t>е</w:t>
      </w:r>
      <w:r w:rsidR="00704FDA" w:rsidRPr="00704FDA">
        <w:rPr>
          <w:rFonts w:ascii="Arial" w:hAnsi="Arial" w:cs="Arial"/>
        </w:rPr>
        <w:t xml:space="preserve"> заседаний (</w:t>
      </w:r>
      <w:r>
        <w:rPr>
          <w:rFonts w:ascii="Arial" w:hAnsi="Arial" w:cs="Arial"/>
        </w:rPr>
        <w:t>Совет, комиссия, комитет, группа и т.д</w:t>
      </w:r>
      <w:r w:rsidR="00914A13">
        <w:rPr>
          <w:rFonts w:ascii="Arial" w:hAnsi="Arial" w:cs="Arial"/>
        </w:rPr>
        <w:t>.);</w:t>
      </w:r>
    </w:p>
    <w:p w14:paraId="518CD80C" w14:textId="77777777" w:rsidR="00922D0D" w:rsidRDefault="00922D0D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регистрировать</w:t>
      </w:r>
      <w:r w:rsidR="00704FDA" w:rsidRPr="00704FDA">
        <w:rPr>
          <w:rFonts w:ascii="Arial" w:hAnsi="Arial" w:cs="Arial"/>
        </w:rPr>
        <w:t xml:space="preserve"> участников заседания</w:t>
      </w:r>
      <w:r>
        <w:rPr>
          <w:rFonts w:ascii="Arial" w:hAnsi="Arial" w:cs="Arial"/>
        </w:rPr>
        <w:t xml:space="preserve"> </w:t>
      </w:r>
      <w:r w:rsidRPr="00704FDA">
        <w:rPr>
          <w:rFonts w:ascii="Arial" w:hAnsi="Arial" w:cs="Arial"/>
        </w:rPr>
        <w:t>(</w:t>
      </w:r>
      <w:r>
        <w:rPr>
          <w:rFonts w:ascii="Arial" w:hAnsi="Arial" w:cs="Arial"/>
        </w:rPr>
        <w:t>Совет, комиссия, комитет, группа и т.д</w:t>
      </w:r>
      <w:r w:rsidR="00C55FE1">
        <w:rPr>
          <w:rFonts w:ascii="Arial" w:hAnsi="Arial" w:cs="Arial"/>
        </w:rPr>
        <w:t>.</w:t>
      </w:r>
      <w:r w:rsidRPr="00704FDA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234917FB" w14:textId="77777777" w:rsidR="00704FDA" w:rsidRPr="00704FDA" w:rsidRDefault="00922D0D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вести </w:t>
      </w:r>
      <w:r w:rsidR="00704FDA" w:rsidRPr="00704FDA">
        <w:rPr>
          <w:rFonts w:ascii="Arial" w:hAnsi="Arial" w:cs="Arial"/>
        </w:rPr>
        <w:t>протокол заседания</w:t>
      </w:r>
      <w:r>
        <w:rPr>
          <w:rFonts w:ascii="Arial" w:hAnsi="Arial" w:cs="Arial"/>
        </w:rPr>
        <w:t xml:space="preserve"> </w:t>
      </w:r>
      <w:r w:rsidRPr="00704FDA">
        <w:rPr>
          <w:rFonts w:ascii="Arial" w:hAnsi="Arial" w:cs="Arial"/>
        </w:rPr>
        <w:t>(</w:t>
      </w:r>
      <w:r>
        <w:rPr>
          <w:rFonts w:ascii="Arial" w:hAnsi="Arial" w:cs="Arial"/>
        </w:rPr>
        <w:t>Совет, комиссия, комитет, группа и т.д</w:t>
      </w:r>
      <w:r w:rsidR="00C55FE1">
        <w:rPr>
          <w:rFonts w:ascii="Arial" w:hAnsi="Arial" w:cs="Arial"/>
        </w:rPr>
        <w:t>.</w:t>
      </w:r>
      <w:r w:rsidRPr="00704FDA">
        <w:rPr>
          <w:rFonts w:ascii="Arial" w:hAnsi="Arial" w:cs="Arial"/>
        </w:rPr>
        <w:t>)</w:t>
      </w:r>
      <w:r w:rsidR="00704FDA" w:rsidRPr="00704FDA">
        <w:rPr>
          <w:rFonts w:ascii="Arial" w:hAnsi="Arial" w:cs="Arial"/>
        </w:rPr>
        <w:t>;</w:t>
      </w:r>
    </w:p>
    <w:p w14:paraId="4629C6EF" w14:textId="77777777" w:rsidR="00704FDA" w:rsidRPr="00704FDA" w:rsidRDefault="00922D0D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хранить</w:t>
      </w:r>
      <w:r w:rsidR="00704FDA" w:rsidRPr="00704FDA">
        <w:rPr>
          <w:rFonts w:ascii="Arial" w:hAnsi="Arial" w:cs="Arial"/>
        </w:rPr>
        <w:t xml:space="preserve"> документ</w:t>
      </w:r>
      <w:r>
        <w:rPr>
          <w:rFonts w:ascii="Arial" w:hAnsi="Arial" w:cs="Arial"/>
        </w:rPr>
        <w:t>ы</w:t>
      </w:r>
      <w:r w:rsidR="00704FDA" w:rsidRPr="00704FDA">
        <w:rPr>
          <w:rFonts w:ascii="Arial" w:hAnsi="Arial" w:cs="Arial"/>
        </w:rPr>
        <w:t>, относящи</w:t>
      </w:r>
      <w:r>
        <w:rPr>
          <w:rFonts w:ascii="Arial" w:hAnsi="Arial" w:cs="Arial"/>
        </w:rPr>
        <w:t>е</w:t>
      </w:r>
      <w:r w:rsidR="00704FDA" w:rsidRPr="00704FDA">
        <w:rPr>
          <w:rFonts w:ascii="Arial" w:hAnsi="Arial" w:cs="Arial"/>
        </w:rPr>
        <w:t>ся к деятельности (</w:t>
      </w:r>
      <w:r>
        <w:rPr>
          <w:rFonts w:ascii="Arial" w:hAnsi="Arial" w:cs="Arial"/>
        </w:rPr>
        <w:t>Совет, комиссия, комитет, группа и т.д</w:t>
      </w:r>
      <w:r w:rsidR="00C55FE1">
        <w:rPr>
          <w:rFonts w:ascii="Arial" w:hAnsi="Arial" w:cs="Arial"/>
        </w:rPr>
        <w:t>.</w:t>
      </w:r>
      <w:r w:rsidRPr="00704FDA">
        <w:rPr>
          <w:rFonts w:ascii="Arial" w:hAnsi="Arial" w:cs="Arial"/>
        </w:rPr>
        <w:t>)</w:t>
      </w:r>
      <w:r w:rsidR="00704FDA" w:rsidRPr="00704FDA">
        <w:rPr>
          <w:rFonts w:ascii="Arial" w:hAnsi="Arial" w:cs="Arial"/>
        </w:rPr>
        <w:t>;</w:t>
      </w:r>
    </w:p>
    <w:p w14:paraId="4BC194FE" w14:textId="77777777" w:rsidR="00F22F5C" w:rsidRDefault="00922D0D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обеспечивать</w:t>
      </w:r>
      <w:r w:rsidR="00704FDA" w:rsidRPr="00704FDA">
        <w:rPr>
          <w:rFonts w:ascii="Arial" w:hAnsi="Arial" w:cs="Arial"/>
        </w:rPr>
        <w:t xml:space="preserve"> рассылк</w:t>
      </w:r>
      <w:r>
        <w:rPr>
          <w:rFonts w:ascii="Arial" w:hAnsi="Arial" w:cs="Arial"/>
        </w:rPr>
        <w:t>у</w:t>
      </w:r>
      <w:r w:rsidR="00704FDA" w:rsidRPr="00704FDA">
        <w:rPr>
          <w:rFonts w:ascii="Arial" w:hAnsi="Arial" w:cs="Arial"/>
        </w:rPr>
        <w:t xml:space="preserve"> решений</w:t>
      </w:r>
      <w:r>
        <w:rPr>
          <w:rFonts w:ascii="Arial" w:hAnsi="Arial" w:cs="Arial"/>
        </w:rPr>
        <w:t xml:space="preserve"> (протоколов)</w:t>
      </w:r>
      <w:r w:rsidR="00704FDA" w:rsidRPr="00704FDA">
        <w:rPr>
          <w:rFonts w:ascii="Arial" w:hAnsi="Arial" w:cs="Arial"/>
        </w:rPr>
        <w:t xml:space="preserve"> и других материалов (</w:t>
      </w:r>
      <w:r>
        <w:rPr>
          <w:rFonts w:ascii="Arial" w:hAnsi="Arial" w:cs="Arial"/>
        </w:rPr>
        <w:t>Совет, комиссия, комитет, группа и т.д.</w:t>
      </w:r>
      <w:r w:rsidR="00704FDA" w:rsidRPr="00704FDA">
        <w:rPr>
          <w:rFonts w:ascii="Arial" w:hAnsi="Arial" w:cs="Arial"/>
        </w:rPr>
        <w:t>)</w:t>
      </w:r>
      <w:r w:rsidR="00F22F5C">
        <w:rPr>
          <w:rFonts w:ascii="Arial" w:hAnsi="Arial" w:cs="Arial"/>
        </w:rPr>
        <w:t>;</w:t>
      </w:r>
      <w:proofErr w:type="gramEnd"/>
    </w:p>
    <w:p w14:paraId="5C7DA9C4" w14:textId="77777777" w:rsidR="00704FDA" w:rsidRDefault="00704FDA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704FDA">
        <w:rPr>
          <w:rFonts w:ascii="Arial" w:hAnsi="Arial" w:cs="Arial"/>
        </w:rPr>
        <w:t>осуществл</w:t>
      </w:r>
      <w:r w:rsidR="00F22F5C">
        <w:rPr>
          <w:rFonts w:ascii="Arial" w:hAnsi="Arial" w:cs="Arial"/>
        </w:rPr>
        <w:t>ять</w:t>
      </w:r>
      <w:r w:rsidRPr="00704FDA">
        <w:rPr>
          <w:rFonts w:ascii="Arial" w:hAnsi="Arial" w:cs="Arial"/>
        </w:rPr>
        <w:t xml:space="preserve"> контрол</w:t>
      </w:r>
      <w:r w:rsidR="00F22F5C">
        <w:rPr>
          <w:rFonts w:ascii="Arial" w:hAnsi="Arial" w:cs="Arial"/>
        </w:rPr>
        <w:t xml:space="preserve">ь исполнения </w:t>
      </w:r>
      <w:r w:rsidR="00F22F5C" w:rsidRPr="00704FDA">
        <w:rPr>
          <w:rFonts w:ascii="Arial" w:hAnsi="Arial" w:cs="Arial"/>
        </w:rPr>
        <w:t>решений</w:t>
      </w:r>
      <w:r w:rsidR="00F22F5C">
        <w:rPr>
          <w:rFonts w:ascii="Arial" w:hAnsi="Arial" w:cs="Arial"/>
        </w:rPr>
        <w:t xml:space="preserve"> </w:t>
      </w:r>
      <w:r w:rsidR="00F22F5C" w:rsidRPr="00704FDA">
        <w:rPr>
          <w:rFonts w:ascii="Arial" w:hAnsi="Arial" w:cs="Arial"/>
        </w:rPr>
        <w:t>(</w:t>
      </w:r>
      <w:r w:rsidR="00F22F5C">
        <w:rPr>
          <w:rFonts w:ascii="Arial" w:hAnsi="Arial" w:cs="Arial"/>
        </w:rPr>
        <w:t>Совет, комиссия, комитет, группа и т.д.</w:t>
      </w:r>
      <w:r w:rsidR="00F22F5C" w:rsidRPr="00704FDA">
        <w:rPr>
          <w:rFonts w:ascii="Arial" w:hAnsi="Arial" w:cs="Arial"/>
        </w:rPr>
        <w:t>)</w:t>
      </w:r>
      <w:r w:rsidRPr="00704FDA">
        <w:rPr>
          <w:rFonts w:ascii="Arial" w:hAnsi="Arial" w:cs="Arial"/>
        </w:rPr>
        <w:t>.</w:t>
      </w:r>
    </w:p>
    <w:p w14:paraId="5BE6A7B5" w14:textId="77777777" w:rsidR="00032D17" w:rsidRPr="00374C20" w:rsidRDefault="00032D17" w:rsidP="00C55FE1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Pr="00374C2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Организация работы коллегиального органа</w:t>
      </w:r>
      <w:r w:rsidRPr="00374C20">
        <w:rPr>
          <w:rFonts w:ascii="Arial" w:hAnsi="Arial" w:cs="Arial"/>
          <w:b/>
          <w:sz w:val="28"/>
          <w:szCs w:val="28"/>
        </w:rPr>
        <w:t xml:space="preserve"> </w:t>
      </w:r>
    </w:p>
    <w:p w14:paraId="3ABCACFC" w14:textId="77777777" w:rsidR="003B0C80" w:rsidRPr="00032D17" w:rsidRDefault="003B0C80" w:rsidP="003A6C19">
      <w:pPr>
        <w:pStyle w:val="aff9"/>
        <w:numPr>
          <w:ilvl w:val="1"/>
          <w:numId w:val="61"/>
        </w:numPr>
        <w:ind w:left="0" w:firstLine="567"/>
        <w:jc w:val="both"/>
        <w:rPr>
          <w:rFonts w:ascii="Arial" w:hAnsi="Arial" w:cs="Arial"/>
        </w:rPr>
      </w:pPr>
      <w:r w:rsidRPr="00032D17">
        <w:rPr>
          <w:rFonts w:ascii="Arial" w:hAnsi="Arial" w:cs="Arial"/>
        </w:rPr>
        <w:t>Планирование работы</w:t>
      </w:r>
      <w:r w:rsidR="00032D17">
        <w:rPr>
          <w:rFonts w:ascii="Arial" w:hAnsi="Arial" w:cs="Arial"/>
        </w:rPr>
        <w:t xml:space="preserve"> </w:t>
      </w:r>
      <w:r w:rsidR="00032D17" w:rsidRPr="00704FDA">
        <w:rPr>
          <w:rFonts w:ascii="Arial" w:hAnsi="Arial" w:cs="Arial"/>
        </w:rPr>
        <w:t>(</w:t>
      </w:r>
      <w:r w:rsidR="00032D17">
        <w:rPr>
          <w:rFonts w:ascii="Arial" w:hAnsi="Arial" w:cs="Arial"/>
        </w:rPr>
        <w:t>Совет, комиссия, комитет, группа и т.д.</w:t>
      </w:r>
      <w:r w:rsidR="00032D17" w:rsidRPr="00704FDA">
        <w:rPr>
          <w:rFonts w:ascii="Arial" w:hAnsi="Arial" w:cs="Arial"/>
        </w:rPr>
        <w:t>)</w:t>
      </w:r>
      <w:r w:rsidR="00032D17">
        <w:rPr>
          <w:rFonts w:ascii="Arial" w:hAnsi="Arial" w:cs="Arial"/>
        </w:rPr>
        <w:t>.</w:t>
      </w:r>
    </w:p>
    <w:p w14:paraId="73451E67" w14:textId="77777777" w:rsidR="00032D17" w:rsidRDefault="003B0C80" w:rsidP="003A6C19">
      <w:pPr>
        <w:pStyle w:val="aff9"/>
        <w:numPr>
          <w:ilvl w:val="1"/>
          <w:numId w:val="62"/>
        </w:numPr>
        <w:ind w:left="0" w:firstLine="567"/>
        <w:jc w:val="both"/>
        <w:rPr>
          <w:rFonts w:ascii="Arial" w:hAnsi="Arial" w:cs="Arial"/>
        </w:rPr>
      </w:pPr>
      <w:proofErr w:type="gramStart"/>
      <w:r w:rsidRPr="00032D17">
        <w:rPr>
          <w:rFonts w:ascii="Arial" w:hAnsi="Arial" w:cs="Arial"/>
        </w:rPr>
        <w:t>Работа (</w:t>
      </w:r>
      <w:r w:rsidR="00032D17">
        <w:rPr>
          <w:rFonts w:ascii="Arial" w:hAnsi="Arial" w:cs="Arial"/>
        </w:rPr>
        <w:t>Совет, комиссия, комитет, группа и т.д.</w:t>
      </w:r>
      <w:r w:rsidRPr="00032D17">
        <w:rPr>
          <w:rFonts w:ascii="Arial" w:hAnsi="Arial" w:cs="Arial"/>
        </w:rPr>
        <w:t>) осуществляется в соответствии с (годовыми и т.д.) планами, утверждаемыми (указать, кем утверждаются).</w:t>
      </w:r>
      <w:proofErr w:type="gramEnd"/>
    </w:p>
    <w:p w14:paraId="3DAC53F9" w14:textId="77777777" w:rsidR="003B0C80" w:rsidRPr="00032D17" w:rsidRDefault="003B0C80" w:rsidP="003A6C19">
      <w:pPr>
        <w:pStyle w:val="aff9"/>
        <w:numPr>
          <w:ilvl w:val="1"/>
          <w:numId w:val="62"/>
        </w:numPr>
        <w:ind w:left="0" w:firstLine="567"/>
        <w:jc w:val="both"/>
        <w:rPr>
          <w:rFonts w:ascii="Arial" w:hAnsi="Arial" w:cs="Arial"/>
        </w:rPr>
      </w:pPr>
      <w:proofErr w:type="gramStart"/>
      <w:r w:rsidRPr="00032D17">
        <w:rPr>
          <w:rFonts w:ascii="Arial" w:hAnsi="Arial" w:cs="Arial"/>
        </w:rPr>
        <w:t>Заседания (</w:t>
      </w:r>
      <w:r w:rsidR="00032D17">
        <w:rPr>
          <w:rFonts w:ascii="Arial" w:hAnsi="Arial" w:cs="Arial"/>
        </w:rPr>
        <w:t>Совет, комиссия, комитет, группа и т.д.</w:t>
      </w:r>
      <w:r w:rsidRPr="00032D17">
        <w:rPr>
          <w:rFonts w:ascii="Arial" w:hAnsi="Arial" w:cs="Arial"/>
        </w:rPr>
        <w:t>) проводятся (не реже одного раза в квартал и т.д.).</w:t>
      </w:r>
      <w:proofErr w:type="gramEnd"/>
    </w:p>
    <w:p w14:paraId="171E495B" w14:textId="77777777" w:rsidR="003B0C80" w:rsidRDefault="00032D17" w:rsidP="003A6C19">
      <w:pPr>
        <w:pStyle w:val="aff9"/>
        <w:numPr>
          <w:ilvl w:val="1"/>
          <w:numId w:val="62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</w:p>
    <w:p w14:paraId="7FF0EFFC" w14:textId="77777777" w:rsidR="00032D17" w:rsidRPr="00032D17" w:rsidRDefault="00032D17" w:rsidP="003A6C19">
      <w:pPr>
        <w:pStyle w:val="aff9"/>
        <w:numPr>
          <w:ilvl w:val="1"/>
          <w:numId w:val="62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</w:p>
    <w:p w14:paraId="5933A522" w14:textId="77777777" w:rsidR="003B0C80" w:rsidRPr="00032D17" w:rsidRDefault="003B0C80" w:rsidP="003A6C19">
      <w:pPr>
        <w:pStyle w:val="aff9"/>
        <w:numPr>
          <w:ilvl w:val="1"/>
          <w:numId w:val="61"/>
        </w:numPr>
        <w:ind w:left="0" w:firstLine="567"/>
        <w:jc w:val="both"/>
        <w:rPr>
          <w:rFonts w:ascii="Arial" w:hAnsi="Arial" w:cs="Arial"/>
        </w:rPr>
      </w:pPr>
      <w:r w:rsidRPr="00032D17">
        <w:rPr>
          <w:rFonts w:ascii="Arial" w:hAnsi="Arial" w:cs="Arial"/>
        </w:rPr>
        <w:t>Подготовка заседания</w:t>
      </w:r>
      <w:r w:rsidR="00032D17">
        <w:rPr>
          <w:rFonts w:ascii="Arial" w:hAnsi="Arial" w:cs="Arial"/>
        </w:rPr>
        <w:t xml:space="preserve"> </w:t>
      </w:r>
      <w:r w:rsidR="00032D17" w:rsidRPr="00704FDA">
        <w:rPr>
          <w:rFonts w:ascii="Arial" w:hAnsi="Arial" w:cs="Arial"/>
        </w:rPr>
        <w:t>(</w:t>
      </w:r>
      <w:r w:rsidR="00032D17">
        <w:rPr>
          <w:rFonts w:ascii="Arial" w:hAnsi="Arial" w:cs="Arial"/>
        </w:rPr>
        <w:t>Совет, комиссия, комитет, группа и т.д.</w:t>
      </w:r>
      <w:r w:rsidR="00032D17" w:rsidRPr="00704FDA">
        <w:rPr>
          <w:rFonts w:ascii="Arial" w:hAnsi="Arial" w:cs="Arial"/>
        </w:rPr>
        <w:t>)</w:t>
      </w:r>
      <w:r w:rsidR="00032D17">
        <w:rPr>
          <w:rFonts w:ascii="Arial" w:hAnsi="Arial" w:cs="Arial"/>
        </w:rPr>
        <w:t>.</w:t>
      </w:r>
    </w:p>
    <w:p w14:paraId="2D52FCAB" w14:textId="77777777" w:rsidR="003B0C80" w:rsidRPr="00032D17" w:rsidRDefault="003B0C80" w:rsidP="003A6C19">
      <w:pPr>
        <w:pStyle w:val="aff9"/>
        <w:numPr>
          <w:ilvl w:val="1"/>
          <w:numId w:val="63"/>
        </w:numPr>
        <w:ind w:left="0" w:firstLine="567"/>
        <w:jc w:val="both"/>
        <w:rPr>
          <w:rFonts w:ascii="Arial" w:hAnsi="Arial" w:cs="Arial"/>
        </w:rPr>
      </w:pPr>
      <w:r w:rsidRPr="00032D17">
        <w:rPr>
          <w:rFonts w:ascii="Arial" w:hAnsi="Arial" w:cs="Arial"/>
        </w:rPr>
        <w:t>Ответственный исполнитель</w:t>
      </w:r>
      <w:r w:rsidR="00032D17">
        <w:rPr>
          <w:rFonts w:ascii="Arial" w:hAnsi="Arial" w:cs="Arial"/>
        </w:rPr>
        <w:t xml:space="preserve"> (Секретарь </w:t>
      </w:r>
      <w:r w:rsidR="00032D17" w:rsidRPr="00704FDA">
        <w:rPr>
          <w:rFonts w:ascii="Arial" w:hAnsi="Arial" w:cs="Arial"/>
        </w:rPr>
        <w:t>(</w:t>
      </w:r>
      <w:r w:rsidR="00032D17">
        <w:rPr>
          <w:rFonts w:ascii="Arial" w:hAnsi="Arial" w:cs="Arial"/>
        </w:rPr>
        <w:t>Совет, комиссия, комитет, группа и т.д.</w:t>
      </w:r>
      <w:r w:rsidR="00032D17" w:rsidRPr="00704FDA">
        <w:rPr>
          <w:rFonts w:ascii="Arial" w:hAnsi="Arial" w:cs="Arial"/>
        </w:rPr>
        <w:t>)</w:t>
      </w:r>
      <w:r w:rsidR="00032D17">
        <w:rPr>
          <w:rFonts w:ascii="Arial" w:hAnsi="Arial" w:cs="Arial"/>
        </w:rPr>
        <w:t>)</w:t>
      </w:r>
      <w:r w:rsidRPr="00032D17">
        <w:rPr>
          <w:rFonts w:ascii="Arial" w:hAnsi="Arial" w:cs="Arial"/>
        </w:rPr>
        <w:t xml:space="preserve"> по рассматриваемому вопросу подготавливает следующие материалы:</w:t>
      </w:r>
    </w:p>
    <w:p w14:paraId="63B3F480" w14:textId="77777777" w:rsidR="00032D17" w:rsidRPr="00032D17" w:rsidRDefault="00032D17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032D17">
        <w:rPr>
          <w:rFonts w:ascii="Arial" w:hAnsi="Arial" w:cs="Arial"/>
        </w:rPr>
        <w:t>список лиц, участвующих в заседании</w:t>
      </w:r>
      <w:r>
        <w:rPr>
          <w:rFonts w:ascii="Arial" w:hAnsi="Arial" w:cs="Arial"/>
        </w:rPr>
        <w:t xml:space="preserve"> </w:t>
      </w:r>
      <w:r w:rsidRPr="00704FDA">
        <w:rPr>
          <w:rFonts w:ascii="Arial" w:hAnsi="Arial" w:cs="Arial"/>
        </w:rPr>
        <w:t>(</w:t>
      </w:r>
      <w:r>
        <w:rPr>
          <w:rFonts w:ascii="Arial" w:hAnsi="Arial" w:cs="Arial"/>
        </w:rPr>
        <w:t>Совет, комиссия, комитет, группа и т.д.</w:t>
      </w:r>
      <w:r w:rsidRPr="00704FDA">
        <w:rPr>
          <w:rFonts w:ascii="Arial" w:hAnsi="Arial" w:cs="Arial"/>
        </w:rPr>
        <w:t>)</w:t>
      </w:r>
      <w:r w:rsidR="00C55FE1">
        <w:rPr>
          <w:rFonts w:ascii="Arial" w:hAnsi="Arial" w:cs="Arial"/>
        </w:rPr>
        <w:t>;</w:t>
      </w:r>
    </w:p>
    <w:p w14:paraId="09B7BE2D" w14:textId="77777777" w:rsidR="003B0C80" w:rsidRPr="00032D17" w:rsidRDefault="003B0C80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032D17">
        <w:rPr>
          <w:rFonts w:ascii="Arial" w:hAnsi="Arial" w:cs="Arial"/>
        </w:rPr>
        <w:t>доклад, плакаты, графики, таблицы и другие материалы;</w:t>
      </w:r>
    </w:p>
    <w:p w14:paraId="6907787F" w14:textId="77777777" w:rsidR="00032D17" w:rsidRDefault="00032D17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C55FE1">
        <w:rPr>
          <w:rFonts w:ascii="Arial" w:hAnsi="Arial" w:cs="Arial"/>
        </w:rPr>
        <w:t>......</w:t>
      </w:r>
    </w:p>
    <w:p w14:paraId="5EA68A29" w14:textId="4E02EA78" w:rsidR="003B0C80" w:rsidRDefault="003B0C80" w:rsidP="003A6C19">
      <w:pPr>
        <w:pStyle w:val="aff9"/>
        <w:numPr>
          <w:ilvl w:val="1"/>
          <w:numId w:val="60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032D17">
        <w:rPr>
          <w:rFonts w:ascii="Arial" w:hAnsi="Arial" w:cs="Arial"/>
        </w:rPr>
        <w:t>проект решения (</w:t>
      </w:r>
      <w:r w:rsidR="00CF0E3D">
        <w:rPr>
          <w:rFonts w:ascii="Arial" w:hAnsi="Arial" w:cs="Arial"/>
        </w:rPr>
        <w:t>Совет, комиссия, комитет, группа и т.д.</w:t>
      </w:r>
      <w:r w:rsidR="00C55FE1">
        <w:rPr>
          <w:rFonts w:ascii="Arial" w:hAnsi="Arial" w:cs="Arial"/>
        </w:rPr>
        <w:t>).</w:t>
      </w:r>
    </w:p>
    <w:p w14:paraId="206804F6" w14:textId="77777777" w:rsidR="0004021B" w:rsidRDefault="0004021B" w:rsidP="0004021B">
      <w:pPr>
        <w:pStyle w:val="aff9"/>
        <w:tabs>
          <w:tab w:val="left" w:pos="1134"/>
        </w:tabs>
        <w:ind w:left="567"/>
        <w:jc w:val="both"/>
        <w:rPr>
          <w:rFonts w:ascii="Arial" w:hAnsi="Arial" w:cs="Arial"/>
        </w:rPr>
      </w:pPr>
    </w:p>
    <w:p w14:paraId="0180C85B" w14:textId="2AB710C6" w:rsidR="0004021B" w:rsidRDefault="0004021B" w:rsidP="0004021B">
      <w:pPr>
        <w:pStyle w:val="aff9"/>
        <w:tabs>
          <w:tab w:val="left" w:pos="1134"/>
        </w:tabs>
        <w:ind w:left="567"/>
        <w:jc w:val="right"/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14:paraId="360F218F" w14:textId="77777777" w:rsidR="00CF0E3D" w:rsidRPr="00032D17" w:rsidRDefault="00CE5D7F" w:rsidP="003A6C19">
      <w:pPr>
        <w:pStyle w:val="aff9"/>
        <w:numPr>
          <w:ilvl w:val="1"/>
          <w:numId w:val="63"/>
        </w:numPr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С</w:t>
      </w:r>
      <w:r w:rsidRPr="00032D17">
        <w:rPr>
          <w:rFonts w:ascii="Arial" w:hAnsi="Arial" w:cs="Arial"/>
        </w:rPr>
        <w:t>екретарь (</w:t>
      </w:r>
      <w:r>
        <w:rPr>
          <w:rFonts w:ascii="Arial" w:hAnsi="Arial" w:cs="Arial"/>
        </w:rPr>
        <w:t>Совет, комиссия, комитет, группа и т.д.</w:t>
      </w:r>
      <w:r w:rsidRPr="00032D17">
        <w:rPr>
          <w:rFonts w:ascii="Arial" w:hAnsi="Arial" w:cs="Arial"/>
        </w:rPr>
        <w:t>) подписывает у председателя (</w:t>
      </w:r>
      <w:r>
        <w:rPr>
          <w:rFonts w:ascii="Arial" w:hAnsi="Arial" w:cs="Arial"/>
        </w:rPr>
        <w:t>Совет, комиссия, комитет, группа и т.д.</w:t>
      </w:r>
      <w:r w:rsidRPr="00032D17">
        <w:rPr>
          <w:rFonts w:ascii="Arial" w:hAnsi="Arial" w:cs="Arial"/>
        </w:rPr>
        <w:t xml:space="preserve">) или его заместителя </w:t>
      </w:r>
      <w:r>
        <w:rPr>
          <w:rFonts w:ascii="Arial" w:hAnsi="Arial" w:cs="Arial"/>
        </w:rPr>
        <w:t>с</w:t>
      </w:r>
      <w:r w:rsidR="00CF0E3D" w:rsidRPr="00032D17">
        <w:rPr>
          <w:rFonts w:ascii="Arial" w:hAnsi="Arial" w:cs="Arial"/>
        </w:rPr>
        <w:t>писок лиц, участвующих в заседании</w:t>
      </w:r>
      <w:r w:rsidR="00CF0E3D">
        <w:rPr>
          <w:rFonts w:ascii="Arial" w:hAnsi="Arial" w:cs="Arial"/>
        </w:rPr>
        <w:t xml:space="preserve"> (Совет, к</w:t>
      </w:r>
      <w:r>
        <w:rPr>
          <w:rFonts w:ascii="Arial" w:hAnsi="Arial" w:cs="Arial"/>
        </w:rPr>
        <w:t>омиссия, комитет, группа и т.д.)</w:t>
      </w:r>
      <w:r w:rsidR="00CF0E3D" w:rsidRPr="00032D17">
        <w:rPr>
          <w:rFonts w:ascii="Arial" w:hAnsi="Arial" w:cs="Arial"/>
        </w:rPr>
        <w:t>.</w:t>
      </w:r>
      <w:proofErr w:type="gramEnd"/>
    </w:p>
    <w:p w14:paraId="7D873C8B" w14:textId="77777777" w:rsidR="00CF0E3D" w:rsidRPr="00032D17" w:rsidRDefault="00CE5D7F" w:rsidP="003A6C19">
      <w:pPr>
        <w:pStyle w:val="aff9"/>
        <w:numPr>
          <w:ilvl w:val="1"/>
          <w:numId w:val="63"/>
        </w:numPr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С</w:t>
      </w:r>
      <w:r w:rsidRPr="00032D17">
        <w:rPr>
          <w:rFonts w:ascii="Arial" w:hAnsi="Arial" w:cs="Arial"/>
        </w:rPr>
        <w:t>екретарь (</w:t>
      </w:r>
      <w:r>
        <w:rPr>
          <w:rFonts w:ascii="Arial" w:hAnsi="Arial" w:cs="Arial"/>
        </w:rPr>
        <w:t>Совет, комиссия, комитет, группа и т.д.</w:t>
      </w:r>
      <w:r w:rsidRPr="00032D17">
        <w:rPr>
          <w:rFonts w:ascii="Arial" w:hAnsi="Arial" w:cs="Arial"/>
        </w:rPr>
        <w:t xml:space="preserve">) рассылает </w:t>
      </w:r>
      <w:r>
        <w:rPr>
          <w:rFonts w:ascii="Arial" w:hAnsi="Arial" w:cs="Arial"/>
        </w:rPr>
        <w:t>м</w:t>
      </w:r>
      <w:r w:rsidR="00CF0E3D" w:rsidRPr="00032D17">
        <w:rPr>
          <w:rFonts w:ascii="Arial" w:hAnsi="Arial" w:cs="Arial"/>
        </w:rPr>
        <w:t>атериалы для ознакомления всем членам (</w:t>
      </w:r>
      <w:r>
        <w:rPr>
          <w:rFonts w:ascii="Arial" w:hAnsi="Arial" w:cs="Arial"/>
        </w:rPr>
        <w:t>Совет, комиссия, комитет, группа и т.д.</w:t>
      </w:r>
      <w:r w:rsidR="00CF0E3D" w:rsidRPr="00032D17">
        <w:rPr>
          <w:rFonts w:ascii="Arial" w:hAnsi="Arial" w:cs="Arial"/>
        </w:rPr>
        <w:t>) не позднее _</w:t>
      </w:r>
      <w:r>
        <w:rPr>
          <w:rFonts w:ascii="Arial" w:hAnsi="Arial" w:cs="Arial"/>
        </w:rPr>
        <w:t>___</w:t>
      </w:r>
      <w:r w:rsidR="00CF0E3D" w:rsidRPr="00032D17"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 </w:t>
      </w:r>
      <w:r w:rsidR="00CF0E3D" w:rsidRPr="00032D17">
        <w:rPr>
          <w:rFonts w:ascii="Arial" w:hAnsi="Arial" w:cs="Arial"/>
        </w:rPr>
        <w:t>дней до проведения заседания.</w:t>
      </w:r>
      <w:proofErr w:type="gramEnd"/>
    </w:p>
    <w:p w14:paraId="482A9948" w14:textId="77777777" w:rsidR="003B0C80" w:rsidRDefault="00CE5D7F" w:rsidP="003A6C19">
      <w:pPr>
        <w:pStyle w:val="aff9"/>
        <w:numPr>
          <w:ilvl w:val="1"/>
          <w:numId w:val="63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</w:p>
    <w:p w14:paraId="25473181" w14:textId="77777777" w:rsidR="00CE5D7F" w:rsidRPr="00032D17" w:rsidRDefault="00CE5D7F" w:rsidP="003A6C19">
      <w:pPr>
        <w:pStyle w:val="aff9"/>
        <w:numPr>
          <w:ilvl w:val="1"/>
          <w:numId w:val="63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</w:p>
    <w:p w14:paraId="3742ED3E" w14:textId="77777777" w:rsidR="003B0C80" w:rsidRPr="00032D17" w:rsidRDefault="003B0C80" w:rsidP="003A6C19">
      <w:pPr>
        <w:pStyle w:val="aff9"/>
        <w:numPr>
          <w:ilvl w:val="1"/>
          <w:numId w:val="61"/>
        </w:numPr>
        <w:ind w:left="0" w:firstLine="567"/>
        <w:jc w:val="both"/>
        <w:rPr>
          <w:rFonts w:ascii="Arial" w:hAnsi="Arial" w:cs="Arial"/>
        </w:rPr>
      </w:pPr>
      <w:r w:rsidRPr="00032D17">
        <w:rPr>
          <w:rFonts w:ascii="Arial" w:hAnsi="Arial" w:cs="Arial"/>
        </w:rPr>
        <w:t>Проведение заседания</w:t>
      </w:r>
      <w:r w:rsidR="00CE5D7F">
        <w:rPr>
          <w:rFonts w:ascii="Arial" w:hAnsi="Arial" w:cs="Arial"/>
        </w:rPr>
        <w:t xml:space="preserve"> </w:t>
      </w:r>
      <w:r w:rsidR="00CE5D7F" w:rsidRPr="00704FDA">
        <w:rPr>
          <w:rFonts w:ascii="Arial" w:hAnsi="Arial" w:cs="Arial"/>
        </w:rPr>
        <w:t>(</w:t>
      </w:r>
      <w:r w:rsidR="00CE5D7F">
        <w:rPr>
          <w:rFonts w:ascii="Arial" w:hAnsi="Arial" w:cs="Arial"/>
        </w:rPr>
        <w:t>Совет, комиссия, комитет, группа и т.д.</w:t>
      </w:r>
      <w:r w:rsidR="00CE5D7F" w:rsidRPr="00704FDA">
        <w:rPr>
          <w:rFonts w:ascii="Arial" w:hAnsi="Arial" w:cs="Arial"/>
        </w:rPr>
        <w:t>)</w:t>
      </w:r>
      <w:r w:rsidR="00CE5D7F">
        <w:rPr>
          <w:rFonts w:ascii="Arial" w:hAnsi="Arial" w:cs="Arial"/>
        </w:rPr>
        <w:t>.</w:t>
      </w:r>
    </w:p>
    <w:p w14:paraId="1D943306" w14:textId="77777777" w:rsidR="00CE5D7F" w:rsidRDefault="003B0C80" w:rsidP="003A6C19">
      <w:pPr>
        <w:pStyle w:val="aff9"/>
        <w:numPr>
          <w:ilvl w:val="1"/>
          <w:numId w:val="64"/>
        </w:numPr>
        <w:ind w:left="0" w:firstLine="567"/>
        <w:jc w:val="both"/>
        <w:rPr>
          <w:rFonts w:ascii="Arial" w:hAnsi="Arial" w:cs="Arial"/>
        </w:rPr>
      </w:pPr>
      <w:r w:rsidRPr="00032D17">
        <w:rPr>
          <w:rFonts w:ascii="Arial" w:hAnsi="Arial" w:cs="Arial"/>
        </w:rPr>
        <w:t>Заседание (</w:t>
      </w:r>
      <w:r w:rsidR="00CE5D7F">
        <w:rPr>
          <w:rFonts w:ascii="Arial" w:hAnsi="Arial" w:cs="Arial"/>
        </w:rPr>
        <w:t>Совет, комиссия, комитет, группа и т.д.</w:t>
      </w:r>
      <w:r w:rsidRPr="00032D17">
        <w:rPr>
          <w:rFonts w:ascii="Arial" w:hAnsi="Arial" w:cs="Arial"/>
        </w:rPr>
        <w:t>) считается правомочным, если в его работе приняло участие не менее ___ лиц, участвующих в заседании (или входящих в</w:t>
      </w:r>
      <w:r w:rsidR="00C55FE1">
        <w:rPr>
          <w:rFonts w:ascii="Arial" w:hAnsi="Arial" w:cs="Arial"/>
        </w:rPr>
        <w:t xml:space="preserve"> состав коллегиального органа).</w:t>
      </w:r>
    </w:p>
    <w:p w14:paraId="59763C4E" w14:textId="77777777" w:rsidR="003B0C80" w:rsidRPr="00032D17" w:rsidRDefault="003B0C80" w:rsidP="003A6C19">
      <w:pPr>
        <w:pStyle w:val="aff9"/>
        <w:numPr>
          <w:ilvl w:val="1"/>
          <w:numId w:val="64"/>
        </w:numPr>
        <w:ind w:left="0" w:firstLine="567"/>
        <w:jc w:val="both"/>
        <w:rPr>
          <w:rFonts w:ascii="Arial" w:hAnsi="Arial" w:cs="Arial"/>
        </w:rPr>
      </w:pPr>
      <w:r w:rsidRPr="00032D17">
        <w:rPr>
          <w:rFonts w:ascii="Arial" w:hAnsi="Arial" w:cs="Arial"/>
        </w:rPr>
        <w:t>Решения (</w:t>
      </w:r>
      <w:r w:rsidR="00CE5D7F">
        <w:rPr>
          <w:rFonts w:ascii="Arial" w:hAnsi="Arial" w:cs="Arial"/>
        </w:rPr>
        <w:t>Совет, комиссия, комитет, группа и т.д.</w:t>
      </w:r>
      <w:r w:rsidRPr="00032D17">
        <w:rPr>
          <w:rFonts w:ascii="Arial" w:hAnsi="Arial" w:cs="Arial"/>
        </w:rPr>
        <w:t>) принимаются голосованием простым большинством голосов присутствующих членов.</w:t>
      </w:r>
    </w:p>
    <w:p w14:paraId="27F44EFC" w14:textId="77777777" w:rsidR="003B0C80" w:rsidRDefault="003B0C80" w:rsidP="003A6C19">
      <w:pPr>
        <w:pStyle w:val="aff9"/>
        <w:numPr>
          <w:ilvl w:val="1"/>
          <w:numId w:val="64"/>
        </w:numPr>
        <w:ind w:left="0" w:firstLine="567"/>
        <w:jc w:val="both"/>
        <w:rPr>
          <w:rFonts w:ascii="Arial" w:hAnsi="Arial" w:cs="Arial"/>
        </w:rPr>
      </w:pPr>
      <w:proofErr w:type="gramStart"/>
      <w:r w:rsidRPr="00032D17">
        <w:rPr>
          <w:rFonts w:ascii="Arial" w:hAnsi="Arial" w:cs="Arial"/>
        </w:rPr>
        <w:t xml:space="preserve">По окончании заседания секретарь </w:t>
      </w:r>
      <w:r w:rsidR="00CE5D7F" w:rsidRPr="00032D17">
        <w:rPr>
          <w:rFonts w:ascii="Arial" w:hAnsi="Arial" w:cs="Arial"/>
        </w:rPr>
        <w:t>(</w:t>
      </w:r>
      <w:r w:rsidR="00CE5D7F">
        <w:rPr>
          <w:rFonts w:ascii="Arial" w:hAnsi="Arial" w:cs="Arial"/>
        </w:rPr>
        <w:t>Совет, комиссия, комитет, группа и т.д.</w:t>
      </w:r>
      <w:r w:rsidR="00CE5D7F" w:rsidRPr="00032D17">
        <w:rPr>
          <w:rFonts w:ascii="Arial" w:hAnsi="Arial" w:cs="Arial"/>
        </w:rPr>
        <w:t xml:space="preserve">) </w:t>
      </w:r>
      <w:r w:rsidRPr="00032D17">
        <w:rPr>
          <w:rFonts w:ascii="Arial" w:hAnsi="Arial" w:cs="Arial"/>
        </w:rPr>
        <w:t>оформляет протокол и решение, подписывает их у председателя (</w:t>
      </w:r>
      <w:r w:rsidR="00CE5D7F">
        <w:rPr>
          <w:rFonts w:ascii="Arial" w:hAnsi="Arial" w:cs="Arial"/>
        </w:rPr>
        <w:t>Совет, комиссия, комитет, группа и т.д.</w:t>
      </w:r>
      <w:r w:rsidR="00CE5D7F" w:rsidRPr="00032D17">
        <w:rPr>
          <w:rFonts w:ascii="Arial" w:hAnsi="Arial" w:cs="Arial"/>
        </w:rPr>
        <w:t>)</w:t>
      </w:r>
      <w:r w:rsidRPr="00032D17">
        <w:rPr>
          <w:rFonts w:ascii="Arial" w:hAnsi="Arial" w:cs="Arial"/>
        </w:rPr>
        <w:t>, а в его отсутствие у заместителя председателя.</w:t>
      </w:r>
      <w:proofErr w:type="gramEnd"/>
    </w:p>
    <w:p w14:paraId="6286DA6F" w14:textId="77777777" w:rsidR="00CE5D7F" w:rsidRDefault="00CE5D7F" w:rsidP="003A6C19">
      <w:pPr>
        <w:pStyle w:val="aff9"/>
        <w:numPr>
          <w:ilvl w:val="1"/>
          <w:numId w:val="6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</w:p>
    <w:p w14:paraId="6A76B9B3" w14:textId="77777777" w:rsidR="00CE5D7F" w:rsidRPr="00032D17" w:rsidRDefault="00CE5D7F" w:rsidP="003A6C19">
      <w:pPr>
        <w:pStyle w:val="aff9"/>
        <w:numPr>
          <w:ilvl w:val="1"/>
          <w:numId w:val="64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</w:p>
    <w:p w14:paraId="67BEFF03" w14:textId="77777777" w:rsidR="003B0C80" w:rsidRDefault="003B0C80" w:rsidP="003A6C19">
      <w:pPr>
        <w:pStyle w:val="aff9"/>
        <w:numPr>
          <w:ilvl w:val="1"/>
          <w:numId w:val="61"/>
        </w:numPr>
        <w:ind w:left="0" w:firstLine="567"/>
        <w:jc w:val="both"/>
        <w:rPr>
          <w:rFonts w:ascii="Arial" w:hAnsi="Arial" w:cs="Arial"/>
        </w:rPr>
      </w:pPr>
      <w:proofErr w:type="gramStart"/>
      <w:r w:rsidRPr="00032D17">
        <w:rPr>
          <w:rFonts w:ascii="Arial" w:hAnsi="Arial" w:cs="Arial"/>
        </w:rPr>
        <w:t>Протоколы, стенограммы, решения и другие материалы заседаний</w:t>
      </w:r>
      <w:r w:rsidR="00CE5D7F">
        <w:rPr>
          <w:rFonts w:ascii="Arial" w:hAnsi="Arial" w:cs="Arial"/>
        </w:rPr>
        <w:t xml:space="preserve"> </w:t>
      </w:r>
      <w:r w:rsidRPr="00032D17">
        <w:rPr>
          <w:rFonts w:ascii="Arial" w:hAnsi="Arial" w:cs="Arial"/>
        </w:rPr>
        <w:t>(</w:t>
      </w:r>
      <w:r w:rsidR="00CE5D7F">
        <w:rPr>
          <w:rFonts w:ascii="Arial" w:hAnsi="Arial" w:cs="Arial"/>
        </w:rPr>
        <w:t>Совет, комиссия, комитет, группа и т.д.</w:t>
      </w:r>
      <w:r w:rsidRPr="00032D17">
        <w:rPr>
          <w:rFonts w:ascii="Arial" w:hAnsi="Arial" w:cs="Arial"/>
        </w:rPr>
        <w:t>) и его (</w:t>
      </w:r>
      <w:r w:rsidR="00CE5D7F" w:rsidRPr="00D5670C">
        <w:rPr>
          <w:rFonts w:ascii="Arial" w:hAnsi="Arial" w:cs="Arial"/>
        </w:rPr>
        <w:t>секции, группы, комиссии</w:t>
      </w:r>
      <w:r w:rsidR="00CE5D7F">
        <w:rPr>
          <w:rFonts w:ascii="Arial" w:hAnsi="Arial" w:cs="Arial"/>
        </w:rPr>
        <w:t xml:space="preserve"> и т.д.</w:t>
      </w:r>
      <w:r w:rsidRPr="00032D17">
        <w:rPr>
          <w:rFonts w:ascii="Arial" w:hAnsi="Arial" w:cs="Arial"/>
        </w:rPr>
        <w:t>) хранятся в делах (</w:t>
      </w:r>
      <w:r w:rsidR="00CE5D7F">
        <w:rPr>
          <w:rFonts w:ascii="Arial" w:hAnsi="Arial" w:cs="Arial"/>
        </w:rPr>
        <w:t>Совет, комиссия, комитет, группа и т.д.</w:t>
      </w:r>
      <w:r w:rsidRPr="00032D17">
        <w:rPr>
          <w:rFonts w:ascii="Arial" w:hAnsi="Arial" w:cs="Arial"/>
        </w:rPr>
        <w:t>).</w:t>
      </w:r>
      <w:proofErr w:type="gramEnd"/>
    </w:p>
    <w:p w14:paraId="254A0104" w14:textId="77777777" w:rsidR="003B0C80" w:rsidRPr="00CE5D7F" w:rsidRDefault="00CE5D7F" w:rsidP="00C55FE1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="003B0C80" w:rsidRPr="00CE5D7F">
        <w:rPr>
          <w:rFonts w:ascii="Arial" w:hAnsi="Arial" w:cs="Arial"/>
          <w:b/>
          <w:sz w:val="28"/>
          <w:szCs w:val="28"/>
        </w:rPr>
        <w:t xml:space="preserve"> Обеспечение деятельности</w:t>
      </w:r>
      <w:r>
        <w:rPr>
          <w:rFonts w:ascii="Arial" w:hAnsi="Arial" w:cs="Arial"/>
          <w:b/>
          <w:sz w:val="28"/>
          <w:szCs w:val="28"/>
        </w:rPr>
        <w:t xml:space="preserve"> коллегиального органа</w:t>
      </w:r>
    </w:p>
    <w:p w14:paraId="2315B1A6" w14:textId="77777777" w:rsidR="003B0C80" w:rsidRPr="00CE5D7F" w:rsidRDefault="003B0C80" w:rsidP="003A6C19">
      <w:pPr>
        <w:pStyle w:val="aff9"/>
        <w:numPr>
          <w:ilvl w:val="1"/>
          <w:numId w:val="65"/>
        </w:numPr>
        <w:ind w:left="0" w:firstLine="567"/>
        <w:jc w:val="both"/>
        <w:rPr>
          <w:rFonts w:ascii="Arial" w:hAnsi="Arial" w:cs="Arial"/>
        </w:rPr>
      </w:pPr>
      <w:proofErr w:type="gramStart"/>
      <w:r w:rsidRPr="00CE5D7F">
        <w:rPr>
          <w:rFonts w:ascii="Arial" w:hAnsi="Arial" w:cs="Arial"/>
        </w:rPr>
        <w:t>Расходы, связанные с деятельностью (</w:t>
      </w:r>
      <w:r w:rsidR="00CE5D7F">
        <w:rPr>
          <w:rFonts w:ascii="Arial" w:hAnsi="Arial" w:cs="Arial"/>
        </w:rPr>
        <w:t>Совет, комиссия, комитет, группа и т.д.</w:t>
      </w:r>
      <w:r w:rsidRPr="00CE5D7F">
        <w:rPr>
          <w:rFonts w:ascii="Arial" w:hAnsi="Arial" w:cs="Arial"/>
        </w:rPr>
        <w:t xml:space="preserve">) производятся </w:t>
      </w:r>
      <w:r w:rsidR="00CE5D7F">
        <w:rPr>
          <w:rFonts w:ascii="Arial" w:hAnsi="Arial" w:cs="Arial"/>
        </w:rPr>
        <w:t>…………………………………………………………………………………………...</w:t>
      </w:r>
      <w:r w:rsidRPr="00CE5D7F">
        <w:rPr>
          <w:rFonts w:ascii="Arial" w:hAnsi="Arial" w:cs="Arial"/>
        </w:rPr>
        <w:t>.</w:t>
      </w:r>
      <w:proofErr w:type="gramEnd"/>
    </w:p>
    <w:p w14:paraId="124CF3D1" w14:textId="77777777" w:rsidR="00CE5D7F" w:rsidRDefault="003B0C80" w:rsidP="003A6C19">
      <w:pPr>
        <w:pStyle w:val="aff9"/>
        <w:numPr>
          <w:ilvl w:val="1"/>
          <w:numId w:val="65"/>
        </w:numPr>
        <w:ind w:left="0" w:firstLine="567"/>
        <w:jc w:val="both"/>
        <w:rPr>
          <w:rFonts w:ascii="Arial" w:hAnsi="Arial" w:cs="Arial"/>
        </w:rPr>
      </w:pPr>
      <w:proofErr w:type="gramStart"/>
      <w:r w:rsidRPr="00CE5D7F">
        <w:rPr>
          <w:rFonts w:ascii="Arial" w:hAnsi="Arial" w:cs="Arial"/>
        </w:rPr>
        <w:t>Материально-техническое обеспечение деятельности (</w:t>
      </w:r>
      <w:r w:rsidR="00CE5D7F">
        <w:rPr>
          <w:rFonts w:ascii="Arial" w:hAnsi="Arial" w:cs="Arial"/>
        </w:rPr>
        <w:t>Совет, комиссия, комитет, группа и т.д.</w:t>
      </w:r>
      <w:r w:rsidRPr="00CE5D7F">
        <w:rPr>
          <w:rFonts w:ascii="Arial" w:hAnsi="Arial" w:cs="Arial"/>
        </w:rPr>
        <w:t xml:space="preserve">) и его </w:t>
      </w:r>
      <w:r w:rsidR="00CE5D7F">
        <w:rPr>
          <w:rFonts w:ascii="Arial" w:hAnsi="Arial" w:cs="Arial"/>
        </w:rPr>
        <w:t>(</w:t>
      </w:r>
      <w:r w:rsidR="00CE5D7F" w:rsidRPr="00D5670C">
        <w:rPr>
          <w:rFonts w:ascii="Arial" w:hAnsi="Arial" w:cs="Arial"/>
        </w:rPr>
        <w:t>секции, группы, комиссии</w:t>
      </w:r>
      <w:r w:rsidR="00CE5D7F">
        <w:rPr>
          <w:rFonts w:ascii="Arial" w:hAnsi="Arial" w:cs="Arial"/>
        </w:rPr>
        <w:t xml:space="preserve"> и т.д.)</w:t>
      </w:r>
      <w:r w:rsidR="00CE5D7F" w:rsidRPr="00CE5D7F">
        <w:rPr>
          <w:rFonts w:ascii="Arial" w:hAnsi="Arial" w:cs="Arial"/>
        </w:rPr>
        <w:t xml:space="preserve"> осуществляются </w:t>
      </w:r>
      <w:r w:rsidR="00CE5D7F">
        <w:rPr>
          <w:rFonts w:ascii="Arial" w:hAnsi="Arial" w:cs="Arial"/>
        </w:rPr>
        <w:t>………………………………………………………………………………………………..……………</w:t>
      </w:r>
      <w:proofErr w:type="gramEnd"/>
    </w:p>
    <w:p w14:paraId="2D32497B" w14:textId="77777777" w:rsidR="003B0C80" w:rsidRDefault="00CE5D7F" w:rsidP="003A6C19">
      <w:pPr>
        <w:pStyle w:val="aff9"/>
        <w:numPr>
          <w:ilvl w:val="1"/>
          <w:numId w:val="65"/>
        </w:numPr>
        <w:ind w:left="0" w:firstLine="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О</w:t>
      </w:r>
      <w:r w:rsidR="003B0C80" w:rsidRPr="00CE5D7F">
        <w:rPr>
          <w:rFonts w:ascii="Arial" w:hAnsi="Arial" w:cs="Arial"/>
        </w:rPr>
        <w:t>беспечение режимных мероприятий деятельности (</w:t>
      </w:r>
      <w:r>
        <w:rPr>
          <w:rFonts w:ascii="Arial" w:hAnsi="Arial" w:cs="Arial"/>
        </w:rPr>
        <w:t>Совет, комиссия, комитет, группа и т.д.</w:t>
      </w:r>
      <w:r w:rsidR="003B0C80" w:rsidRPr="00CE5D7F">
        <w:rPr>
          <w:rFonts w:ascii="Arial" w:hAnsi="Arial" w:cs="Arial"/>
        </w:rPr>
        <w:t xml:space="preserve">) </w:t>
      </w:r>
      <w:r w:rsidRPr="00CE5D7F">
        <w:rPr>
          <w:rFonts w:ascii="Arial" w:hAnsi="Arial" w:cs="Arial"/>
        </w:rPr>
        <w:t xml:space="preserve">и его </w:t>
      </w:r>
      <w:r>
        <w:rPr>
          <w:rFonts w:ascii="Arial" w:hAnsi="Arial" w:cs="Arial"/>
        </w:rPr>
        <w:t>(</w:t>
      </w:r>
      <w:r w:rsidRPr="00D5670C">
        <w:rPr>
          <w:rFonts w:ascii="Arial" w:hAnsi="Arial" w:cs="Arial"/>
        </w:rPr>
        <w:t>секции, группы, комиссии</w:t>
      </w:r>
      <w:r>
        <w:rPr>
          <w:rFonts w:ascii="Arial" w:hAnsi="Arial" w:cs="Arial"/>
        </w:rPr>
        <w:t xml:space="preserve"> и т.д.) </w:t>
      </w:r>
      <w:r w:rsidR="003B0C80" w:rsidRPr="00CE5D7F">
        <w:rPr>
          <w:rFonts w:ascii="Arial" w:hAnsi="Arial" w:cs="Arial"/>
        </w:rPr>
        <w:t xml:space="preserve">осуществляются </w:t>
      </w:r>
      <w:r>
        <w:rPr>
          <w:rFonts w:ascii="Arial" w:hAnsi="Arial" w:cs="Arial"/>
        </w:rPr>
        <w:t>…………………………………………………………………………………………………………….</w:t>
      </w:r>
      <w:r w:rsidR="003B0C80" w:rsidRPr="00CE5D7F">
        <w:rPr>
          <w:rFonts w:ascii="Arial" w:hAnsi="Arial" w:cs="Arial"/>
        </w:rPr>
        <w:t>.</w:t>
      </w:r>
      <w:proofErr w:type="gramEnd"/>
    </w:p>
    <w:p w14:paraId="7D39C221" w14:textId="77777777" w:rsidR="00CE5D7F" w:rsidRPr="00CE5D7F" w:rsidRDefault="00CE5D7F" w:rsidP="003A6C19">
      <w:pPr>
        <w:pStyle w:val="aff9"/>
        <w:numPr>
          <w:ilvl w:val="1"/>
          <w:numId w:val="65"/>
        </w:numPr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</w:t>
      </w:r>
      <w:r w:rsidR="00C55FE1">
        <w:rPr>
          <w:rFonts w:ascii="Arial" w:hAnsi="Arial" w:cs="Arial"/>
        </w:rPr>
        <w:t>..</w:t>
      </w:r>
    </w:p>
    <w:p w14:paraId="2BD97303" w14:textId="0495B2ED" w:rsidR="003B0C80" w:rsidRDefault="00CE5D7F" w:rsidP="00C55FE1">
      <w:pPr>
        <w:spacing w:before="240" w:after="240"/>
        <w:ind w:firstLine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="00C55FE1">
        <w:rPr>
          <w:rFonts w:ascii="Arial" w:hAnsi="Arial" w:cs="Arial"/>
          <w:b/>
          <w:sz w:val="28"/>
          <w:szCs w:val="28"/>
        </w:rPr>
        <w:t> </w:t>
      </w:r>
      <w:r w:rsidR="003B0C80" w:rsidRPr="00CE5D7F">
        <w:rPr>
          <w:rFonts w:ascii="Arial" w:hAnsi="Arial" w:cs="Arial"/>
          <w:b/>
          <w:sz w:val="28"/>
          <w:szCs w:val="28"/>
        </w:rPr>
        <w:t>Обеспечение защиты государственной тайны и конфиденциальной информации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3B0C80" w:rsidRPr="00CE5D7F">
        <w:rPr>
          <w:rFonts w:ascii="Arial" w:hAnsi="Arial" w:cs="Arial"/>
          <w:b/>
          <w:sz w:val="28"/>
          <w:szCs w:val="28"/>
        </w:rPr>
        <w:t>(при необходимости)</w:t>
      </w:r>
    </w:p>
    <w:p w14:paraId="3D6F0199" w14:textId="11C5CF78" w:rsidR="0004021B" w:rsidRDefault="0004021B" w:rsidP="00C55FE1">
      <w:pPr>
        <w:spacing w:before="240" w:after="240"/>
        <w:ind w:firstLine="567"/>
        <w:jc w:val="both"/>
        <w:rPr>
          <w:rFonts w:ascii="Arial" w:hAnsi="Arial" w:cs="Arial"/>
          <w:b/>
          <w:sz w:val="28"/>
          <w:szCs w:val="28"/>
        </w:rPr>
      </w:pPr>
    </w:p>
    <w:p w14:paraId="1263C3EF" w14:textId="69520F72" w:rsidR="0004021B" w:rsidRPr="0004021B" w:rsidRDefault="0004021B" w:rsidP="0004021B">
      <w:pPr>
        <w:spacing w:before="240" w:after="240"/>
        <w:ind w:firstLine="567"/>
        <w:jc w:val="right"/>
        <w:rPr>
          <w:rFonts w:ascii="Arial" w:hAnsi="Arial" w:cs="Arial"/>
          <w:sz w:val="28"/>
          <w:szCs w:val="28"/>
        </w:rPr>
      </w:pPr>
      <w:r w:rsidRPr="0004021B">
        <w:rPr>
          <w:rFonts w:ascii="Arial" w:hAnsi="Arial" w:cs="Arial"/>
          <w:szCs w:val="28"/>
        </w:rPr>
        <w:t>6</w:t>
      </w:r>
    </w:p>
    <w:p w14:paraId="501DF9DA" w14:textId="77777777" w:rsidR="00CE5D7F" w:rsidRDefault="00CE5D7F" w:rsidP="002E0255"/>
    <w:p w14:paraId="29071024" w14:textId="77777777" w:rsidR="002E0255" w:rsidRDefault="002E0255" w:rsidP="00AC23C1">
      <w:pPr>
        <w:pStyle w:val="af0"/>
        <w:tabs>
          <w:tab w:val="left" w:pos="708"/>
        </w:tabs>
        <w:rPr>
          <w:b/>
          <w:sz w:val="26"/>
          <w:szCs w:val="26"/>
        </w:rPr>
        <w:sectPr w:rsidR="002E0255" w:rsidSect="00201A75">
          <w:headerReference w:type="default" r:id="rId22"/>
          <w:footerReference w:type="default" r:id="rId23"/>
          <w:footnotePr>
            <w:numFmt w:val="chicago"/>
            <w:numRestart w:val="eachPage"/>
          </w:footnotePr>
          <w:pgSz w:w="11907" w:h="16840" w:code="9"/>
          <w:pgMar w:top="1134" w:right="709" w:bottom="1134" w:left="1134" w:header="720" w:footer="720" w:gutter="0"/>
          <w:cols w:space="720"/>
          <w:docGrid w:linePitch="326"/>
        </w:sectPr>
      </w:pPr>
    </w:p>
    <w:p w14:paraId="58AF1402" w14:textId="11E9153A" w:rsidR="009D001C" w:rsidRDefault="009D001C">
      <w:pPr>
        <w:rPr>
          <w:rFonts w:ascii="Arial" w:hAnsi="Arial" w:cs="Arial"/>
          <w:sz w:val="26"/>
          <w:szCs w:val="26"/>
        </w:rPr>
      </w:pPr>
    </w:p>
    <w:p w14:paraId="4F9F8623" w14:textId="77777777" w:rsidR="009D001C" w:rsidRPr="002A6D66" w:rsidRDefault="009D001C" w:rsidP="009D001C">
      <w:pPr>
        <w:pStyle w:val="3"/>
        <w:rPr>
          <w:rFonts w:ascii="Arial" w:hAnsi="Arial" w:cs="Arial"/>
          <w:sz w:val="28"/>
          <w:szCs w:val="28"/>
        </w:rPr>
      </w:pPr>
      <w:bookmarkStart w:id="681" w:name="_Toc64028166"/>
      <w:r w:rsidRPr="002A6D66">
        <w:rPr>
          <w:rFonts w:ascii="Arial" w:hAnsi="Arial" w:cs="Arial"/>
          <w:sz w:val="28"/>
          <w:szCs w:val="28"/>
        </w:rPr>
        <w:t>Приложение</w:t>
      </w:r>
      <w:proofErr w:type="gramStart"/>
      <w:r w:rsidRPr="002A6D6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</w:t>
      </w:r>
      <w:proofErr w:type="gramEnd"/>
      <w:r w:rsidRPr="002A6D66">
        <w:rPr>
          <w:rFonts w:ascii="Arial" w:hAnsi="Arial" w:cs="Arial"/>
          <w:sz w:val="28"/>
          <w:szCs w:val="28"/>
        </w:rPr>
        <w:br/>
        <w:t>(обязательное)</w:t>
      </w:r>
      <w:r w:rsidRPr="002A6D66">
        <w:rPr>
          <w:rFonts w:ascii="Arial" w:hAnsi="Arial" w:cs="Arial"/>
          <w:sz w:val="28"/>
          <w:szCs w:val="28"/>
        </w:rPr>
        <w:br/>
      </w:r>
      <w:r w:rsidRPr="00B25F3D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8"/>
          <w:szCs w:val="28"/>
        </w:rPr>
        <w:t>Ф</w:t>
      </w:r>
      <w:r w:rsidRPr="002A6D66">
        <w:rPr>
          <w:rFonts w:ascii="Arial" w:hAnsi="Arial" w:cs="Arial"/>
          <w:sz w:val="28"/>
          <w:szCs w:val="28"/>
        </w:rPr>
        <w:t>орма должностной инструкции</w:t>
      </w:r>
      <w:bookmarkEnd w:id="681"/>
      <w:r w:rsidRPr="002A6D66">
        <w:rPr>
          <w:rFonts w:ascii="Arial" w:hAnsi="Arial" w:cs="Arial"/>
          <w:sz w:val="28"/>
          <w:szCs w:val="28"/>
        </w:rPr>
        <w:t xml:space="preserve"> </w:t>
      </w:r>
    </w:p>
    <w:p w14:paraId="35E9DEC2" w14:textId="77777777" w:rsidR="009D001C" w:rsidRPr="002A6D66" w:rsidRDefault="009D001C" w:rsidP="009D001C">
      <w:pPr>
        <w:rPr>
          <w:rFonts w:ascii="Arial" w:hAnsi="Arial" w:cs="Arial"/>
          <w:sz w:val="28"/>
          <w:szCs w:val="28"/>
        </w:rPr>
      </w:pPr>
    </w:p>
    <w:tbl>
      <w:tblPr>
        <w:tblStyle w:val="af6"/>
        <w:tblW w:w="6662" w:type="dxa"/>
        <w:tblInd w:w="3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75"/>
        <w:gridCol w:w="284"/>
        <w:gridCol w:w="3827"/>
      </w:tblGrid>
      <w:tr w:rsidR="009D001C" w14:paraId="78C246CF" w14:textId="77777777" w:rsidTr="00486A64">
        <w:tc>
          <w:tcPr>
            <w:tcW w:w="1276" w:type="dxa"/>
          </w:tcPr>
          <w:p w14:paraId="68137D7C" w14:textId="77777777" w:rsidR="009D001C" w:rsidRPr="00663F1D" w:rsidRDefault="009D001C" w:rsidP="00486A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86" w:type="dxa"/>
            <w:gridSpan w:val="3"/>
          </w:tcPr>
          <w:p w14:paraId="4EC1E30D" w14:textId="77777777" w:rsidR="009D001C" w:rsidRDefault="009D001C" w:rsidP="00486A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F1D">
              <w:rPr>
                <w:rFonts w:ascii="Arial" w:hAnsi="Arial" w:cs="Arial"/>
                <w:sz w:val="28"/>
                <w:szCs w:val="28"/>
              </w:rPr>
              <w:t>УТВЕРЖДАЮ</w:t>
            </w:r>
          </w:p>
          <w:p w14:paraId="7F303DDD" w14:textId="77777777" w:rsidR="009D001C" w:rsidRDefault="009D001C" w:rsidP="00486A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001C" w14:paraId="00BA2ADF" w14:textId="77777777" w:rsidTr="00486A64">
        <w:tc>
          <w:tcPr>
            <w:tcW w:w="1276" w:type="dxa"/>
          </w:tcPr>
          <w:p w14:paraId="50237965" w14:textId="77777777" w:rsidR="009D001C" w:rsidRDefault="009D001C" w:rsidP="00486A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386" w:type="dxa"/>
            <w:gridSpan w:val="3"/>
            <w:tcBorders>
              <w:bottom w:val="single" w:sz="4" w:space="0" w:color="auto"/>
            </w:tcBorders>
          </w:tcPr>
          <w:p w14:paraId="7BF4FDD1" w14:textId="77777777" w:rsidR="009D001C" w:rsidRDefault="009D001C" w:rsidP="00486A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001C" w14:paraId="31120E87" w14:textId="77777777" w:rsidTr="00486A64">
        <w:tc>
          <w:tcPr>
            <w:tcW w:w="1276" w:type="dxa"/>
          </w:tcPr>
          <w:p w14:paraId="010B6EE1" w14:textId="77777777" w:rsidR="009D001C" w:rsidRPr="00663F1D" w:rsidRDefault="009D001C" w:rsidP="00486A64">
            <w:pPr>
              <w:jc w:val="center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5386" w:type="dxa"/>
            <w:gridSpan w:val="3"/>
            <w:tcBorders>
              <w:top w:val="single" w:sz="4" w:space="0" w:color="auto"/>
            </w:tcBorders>
          </w:tcPr>
          <w:p w14:paraId="2EA95441" w14:textId="77777777" w:rsidR="009D001C" w:rsidRPr="00B25F3D" w:rsidRDefault="009D001C" w:rsidP="00486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5F3D">
              <w:rPr>
                <w:rFonts w:ascii="Arial" w:hAnsi="Arial" w:cs="Arial"/>
                <w:sz w:val="20"/>
                <w:szCs w:val="20"/>
              </w:rPr>
              <w:t>н</w:t>
            </w:r>
            <w:r w:rsidR="00B25F3D">
              <w:rPr>
                <w:rFonts w:ascii="Arial" w:hAnsi="Arial" w:cs="Arial"/>
                <w:sz w:val="20"/>
                <w:szCs w:val="20"/>
              </w:rPr>
              <w:t>аименование должности</w:t>
            </w:r>
          </w:p>
        </w:tc>
      </w:tr>
      <w:tr w:rsidR="009D001C" w14:paraId="15C31701" w14:textId="77777777" w:rsidTr="00486A64"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1CC4121F" w14:textId="77777777" w:rsidR="009D001C" w:rsidRDefault="009D001C" w:rsidP="00486A6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" w:type="dxa"/>
          </w:tcPr>
          <w:p w14:paraId="28F7EC84" w14:textId="77777777" w:rsidR="009D001C" w:rsidRDefault="009D001C" w:rsidP="00486A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4A395D74" w14:textId="77777777" w:rsidR="009D001C" w:rsidRDefault="009D001C" w:rsidP="00486A6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001C" w14:paraId="78E368A0" w14:textId="77777777" w:rsidTr="00486A64">
        <w:tc>
          <w:tcPr>
            <w:tcW w:w="2551" w:type="dxa"/>
            <w:gridSpan w:val="2"/>
            <w:tcBorders>
              <w:top w:val="single" w:sz="4" w:space="0" w:color="auto"/>
            </w:tcBorders>
          </w:tcPr>
          <w:p w14:paraId="785633B6" w14:textId="77777777" w:rsidR="009D001C" w:rsidRPr="00B25F3D" w:rsidRDefault="009D001C" w:rsidP="00486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5F3D">
              <w:rPr>
                <w:rFonts w:ascii="Arial" w:hAnsi="Arial" w:cs="Arial"/>
                <w:sz w:val="20"/>
                <w:szCs w:val="20"/>
              </w:rPr>
              <w:t>личная подпись</w:t>
            </w:r>
          </w:p>
        </w:tc>
        <w:tc>
          <w:tcPr>
            <w:tcW w:w="284" w:type="dxa"/>
          </w:tcPr>
          <w:p w14:paraId="1E0ACFB8" w14:textId="77777777" w:rsidR="009D001C" w:rsidRPr="00663F1D" w:rsidRDefault="009D001C" w:rsidP="00486A64">
            <w:pPr>
              <w:jc w:val="center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1FCF9066" w14:textId="77777777" w:rsidR="009D001C" w:rsidRPr="00B25F3D" w:rsidRDefault="009D001C" w:rsidP="00486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5F3D">
              <w:rPr>
                <w:rFonts w:ascii="Arial" w:hAnsi="Arial" w:cs="Arial"/>
                <w:sz w:val="20"/>
                <w:szCs w:val="20"/>
              </w:rPr>
              <w:t>инициалы, фамилия</w:t>
            </w:r>
          </w:p>
        </w:tc>
      </w:tr>
      <w:tr w:rsidR="009D001C" w14:paraId="7E9266FD" w14:textId="77777777" w:rsidTr="00486A64">
        <w:tc>
          <w:tcPr>
            <w:tcW w:w="2551" w:type="dxa"/>
            <w:gridSpan w:val="2"/>
          </w:tcPr>
          <w:p w14:paraId="4731BE95" w14:textId="77777777" w:rsidR="009D001C" w:rsidRPr="00663F1D" w:rsidRDefault="009D001C" w:rsidP="00486A64">
            <w:pPr>
              <w:jc w:val="center"/>
              <w:rPr>
                <w:rFonts w:ascii="Arial" w:hAnsi="Arial" w:cs="Arial"/>
                <w:sz w:val="28"/>
                <w:szCs w:val="28"/>
                <w:vertAlign w:val="superscript"/>
              </w:rPr>
            </w:pPr>
          </w:p>
        </w:tc>
        <w:tc>
          <w:tcPr>
            <w:tcW w:w="284" w:type="dxa"/>
          </w:tcPr>
          <w:p w14:paraId="5A6928BA" w14:textId="77777777" w:rsidR="009D001C" w:rsidRPr="00663F1D" w:rsidRDefault="009D001C" w:rsidP="00486A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0F4C562B" w14:textId="77777777" w:rsidR="009D001C" w:rsidRPr="00663F1D" w:rsidRDefault="009D001C" w:rsidP="00486A64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663F1D">
              <w:rPr>
                <w:rFonts w:ascii="Arial" w:hAnsi="Arial" w:cs="Arial"/>
              </w:rPr>
              <w:t>«___ »________ 20___  г.</w:t>
            </w:r>
          </w:p>
        </w:tc>
      </w:tr>
    </w:tbl>
    <w:p w14:paraId="51860107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1CE252F8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3195BD60" w14:textId="77777777" w:rsidR="009D001C" w:rsidRPr="002A6D66" w:rsidRDefault="009D001C" w:rsidP="009D001C">
      <w:pPr>
        <w:rPr>
          <w:rFonts w:ascii="Arial" w:hAnsi="Arial" w:cs="Arial"/>
          <w:sz w:val="28"/>
          <w:szCs w:val="28"/>
        </w:rPr>
      </w:pPr>
    </w:p>
    <w:p w14:paraId="588ED813" w14:textId="77777777" w:rsidR="009D001C" w:rsidRPr="002A6D66" w:rsidRDefault="009D001C" w:rsidP="009D001C">
      <w:pPr>
        <w:jc w:val="center"/>
        <w:rPr>
          <w:rFonts w:ascii="Arial" w:hAnsi="Arial" w:cs="Arial"/>
          <w:b/>
          <w:sz w:val="28"/>
          <w:szCs w:val="28"/>
        </w:rPr>
      </w:pPr>
      <w:r w:rsidRPr="002A6D66">
        <w:rPr>
          <w:rFonts w:ascii="Arial" w:hAnsi="Arial" w:cs="Arial"/>
          <w:b/>
          <w:sz w:val="28"/>
          <w:szCs w:val="28"/>
        </w:rPr>
        <w:t>Должностная инструкция (наименование должности по штату) (наименование структурного звена) (наименование структурного подразделения)</w:t>
      </w:r>
    </w:p>
    <w:p w14:paraId="7B0446B0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6E18BC74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4602AB59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6F743CE3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5950BC36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09514541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0DDA75BB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10E3335F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77366BF8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7DD90C97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0AC4F4AB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40EB08AE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13B8DCC5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35FA3813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5B4607D1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28A6D1BE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22C92052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18E9A968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5714B66C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50A73D8D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3AF12EC7" w14:textId="77777777" w:rsidR="009D001C" w:rsidRDefault="009D001C" w:rsidP="009D001C">
      <w:pPr>
        <w:rPr>
          <w:rFonts w:ascii="Arial" w:hAnsi="Arial" w:cs="Arial"/>
          <w:sz w:val="28"/>
          <w:szCs w:val="28"/>
        </w:rPr>
      </w:pPr>
    </w:p>
    <w:p w14:paraId="519C58FD" w14:textId="77777777" w:rsidR="009D001C" w:rsidRPr="00FE5EA3" w:rsidRDefault="009D001C" w:rsidP="009D001C">
      <w:pPr>
        <w:jc w:val="center"/>
        <w:rPr>
          <w:rFonts w:ascii="Arial" w:hAnsi="Arial" w:cs="Arial"/>
        </w:rPr>
      </w:pPr>
      <w:r w:rsidRPr="00FE5EA3">
        <w:rPr>
          <w:rFonts w:ascii="Arial" w:hAnsi="Arial" w:cs="Arial"/>
        </w:rPr>
        <w:t>АО «Концерн ВКО «Алмаз – Антей»</w:t>
      </w:r>
    </w:p>
    <w:p w14:paraId="760ED3CC" w14:textId="77777777" w:rsidR="009D001C" w:rsidRPr="002A6D66" w:rsidRDefault="009D001C" w:rsidP="009D001C">
      <w:pPr>
        <w:jc w:val="center"/>
        <w:rPr>
          <w:rFonts w:ascii="Arial" w:hAnsi="Arial" w:cs="Arial"/>
          <w:sz w:val="28"/>
          <w:szCs w:val="28"/>
        </w:rPr>
      </w:pPr>
      <w:r w:rsidRPr="002A6D66">
        <w:rPr>
          <w:rFonts w:ascii="Arial" w:hAnsi="Arial" w:cs="Arial"/>
          <w:sz w:val="28"/>
          <w:szCs w:val="28"/>
        </w:rPr>
        <w:br w:type="page"/>
      </w:r>
    </w:p>
    <w:p w14:paraId="31E03CE9" w14:textId="77777777" w:rsidR="009D001C" w:rsidRPr="005C2455" w:rsidRDefault="009D001C" w:rsidP="00A863E8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5C2455">
        <w:rPr>
          <w:rFonts w:ascii="Arial" w:hAnsi="Arial" w:cs="Arial"/>
          <w:b/>
          <w:sz w:val="28"/>
          <w:szCs w:val="28"/>
        </w:rPr>
        <w:t>1 Общие положения</w:t>
      </w:r>
    </w:p>
    <w:p w14:paraId="028D7D9B" w14:textId="090DD813" w:rsidR="009D001C" w:rsidRPr="00C16DE0" w:rsidRDefault="009D001C" w:rsidP="003A6C19">
      <w:pPr>
        <w:pStyle w:val="aff9"/>
        <w:numPr>
          <w:ilvl w:val="1"/>
          <w:numId w:val="66"/>
        </w:numPr>
        <w:tabs>
          <w:tab w:val="left" w:pos="1134"/>
        </w:tabs>
        <w:ind w:left="0" w:firstLine="567"/>
        <w:contextualSpacing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(</w:t>
      </w:r>
      <w:r>
        <w:rPr>
          <w:rFonts w:ascii="Arial" w:hAnsi="Arial" w:cs="Arial"/>
        </w:rPr>
        <w:t>Н</w:t>
      </w:r>
      <w:r w:rsidRPr="00C16DE0">
        <w:rPr>
          <w:rFonts w:ascii="Arial" w:hAnsi="Arial" w:cs="Arial"/>
        </w:rPr>
        <w:t>аименование должности по штату) (далее – заместитель генерального директора, директор, начальник отдела, специалист и т.д.)</w:t>
      </w:r>
      <w:r w:rsidR="00A863E8">
        <w:rPr>
          <w:rFonts w:ascii="Arial" w:hAnsi="Arial" w:cs="Arial"/>
        </w:rPr>
        <w:t xml:space="preserve"> назначается</w:t>
      </w:r>
      <w:r>
        <w:rPr>
          <w:rFonts w:ascii="Arial" w:hAnsi="Arial" w:cs="Arial"/>
        </w:rPr>
        <w:t xml:space="preserve"> и освобождается от занимаемой должности</w:t>
      </w:r>
      <w:r w:rsidRPr="00C16DE0">
        <w:rPr>
          <w:rFonts w:ascii="Arial" w:hAnsi="Arial" w:cs="Arial"/>
        </w:rPr>
        <w:t xml:space="preserve"> приказом </w:t>
      </w:r>
      <w:r>
        <w:rPr>
          <w:rFonts w:ascii="Arial" w:hAnsi="Arial" w:cs="Arial"/>
        </w:rPr>
        <w:t>АО «Концерн ВКО «Алмаз</w:t>
      </w:r>
      <w:r w:rsidR="00A863E8">
        <w:rPr>
          <w:rFonts w:ascii="Arial" w:hAnsi="Arial" w:cs="Arial"/>
        </w:rPr>
        <w:t xml:space="preserve"> − </w:t>
      </w:r>
      <w:r>
        <w:rPr>
          <w:rFonts w:ascii="Arial" w:hAnsi="Arial" w:cs="Arial"/>
        </w:rPr>
        <w:t>Антей».</w:t>
      </w:r>
      <w:r w:rsidRPr="00C16DE0">
        <w:rPr>
          <w:rFonts w:ascii="Arial" w:hAnsi="Arial" w:cs="Arial"/>
        </w:rPr>
        <w:t xml:space="preserve"> </w:t>
      </w:r>
      <w:r w:rsidRPr="00036E50">
        <w:rPr>
          <w:rFonts w:ascii="Arial" w:hAnsi="Arial" w:cs="Arial"/>
          <w:color w:val="000000"/>
          <w:spacing w:val="-3"/>
        </w:rPr>
        <w:t>Назначение на должность</w:t>
      </w:r>
      <w:r w:rsidRPr="00036E50">
        <w:rPr>
          <w:rFonts w:ascii="Arial" w:hAnsi="Arial" w:cs="Arial"/>
        </w:rPr>
        <w:t xml:space="preserve"> </w:t>
      </w:r>
      <w:r w:rsidRPr="007F03EA">
        <w:rPr>
          <w:rFonts w:ascii="Arial" w:hAnsi="Arial" w:cs="Arial"/>
        </w:rPr>
        <w:t xml:space="preserve">осуществляется </w:t>
      </w:r>
      <w:r w:rsidRPr="00C16DE0">
        <w:rPr>
          <w:rFonts w:ascii="Arial" w:hAnsi="Arial" w:cs="Arial"/>
        </w:rPr>
        <w:t>по представлению</w:t>
      </w:r>
      <w:r>
        <w:rPr>
          <w:rFonts w:ascii="Arial" w:hAnsi="Arial" w:cs="Arial"/>
        </w:rPr>
        <w:t xml:space="preserve"> (должность руководителя структурного подразделения)</w:t>
      </w:r>
      <w:r w:rsidRPr="00C16DE0">
        <w:rPr>
          <w:rFonts w:ascii="Arial" w:hAnsi="Arial" w:cs="Arial"/>
        </w:rPr>
        <w:t xml:space="preserve"> </w:t>
      </w:r>
      <w:r w:rsidRPr="001A7B54">
        <w:rPr>
          <w:rFonts w:ascii="Arial" w:hAnsi="Arial" w:cs="Arial"/>
        </w:rPr>
        <w:t xml:space="preserve">и по согласованию </w:t>
      </w:r>
      <w:proofErr w:type="gramStart"/>
      <w:r w:rsidRPr="001A7B54">
        <w:rPr>
          <w:rFonts w:ascii="Arial" w:hAnsi="Arial" w:cs="Arial"/>
        </w:rPr>
        <w:t>с</w:t>
      </w:r>
      <w:proofErr w:type="gramEnd"/>
      <w:r w:rsidRPr="001A7B54">
        <w:rPr>
          <w:rFonts w:ascii="Arial" w:hAnsi="Arial" w:cs="Arial"/>
        </w:rPr>
        <w:t xml:space="preserve"> ..................</w:t>
      </w:r>
      <w:r w:rsidR="001A7B54" w:rsidRPr="001A7B54">
        <w:rPr>
          <w:rFonts w:ascii="Arial" w:hAnsi="Arial" w:cs="Arial"/>
        </w:rPr>
        <w:t>............</w:t>
      </w:r>
      <w:r w:rsidR="00A863E8" w:rsidRPr="001A7B54">
        <w:rPr>
          <w:rFonts w:ascii="Arial" w:hAnsi="Arial" w:cs="Arial"/>
        </w:rPr>
        <w:t>...</w:t>
      </w:r>
      <w:r w:rsidR="001A7B54" w:rsidRPr="001A7B54">
        <w:rPr>
          <w:rFonts w:ascii="Arial" w:hAnsi="Arial" w:cs="Arial"/>
        </w:rPr>
        <w:t>.</w:t>
      </w:r>
    </w:p>
    <w:p w14:paraId="09185750" w14:textId="77777777" w:rsidR="009D001C" w:rsidRPr="00C16DE0" w:rsidRDefault="009D001C" w:rsidP="003A6C19">
      <w:pPr>
        <w:pStyle w:val="aff9"/>
        <w:numPr>
          <w:ilvl w:val="1"/>
          <w:numId w:val="66"/>
        </w:numPr>
        <w:tabs>
          <w:tab w:val="left" w:pos="1134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 должность </w:t>
      </w:r>
      <w:r w:rsidRPr="00C16DE0">
        <w:rPr>
          <w:rFonts w:ascii="Arial" w:hAnsi="Arial" w:cs="Arial"/>
        </w:rPr>
        <w:t>(</w:t>
      </w:r>
      <w:r>
        <w:rPr>
          <w:rFonts w:ascii="Arial" w:hAnsi="Arial" w:cs="Arial"/>
        </w:rPr>
        <w:t>з</w:t>
      </w:r>
      <w:r w:rsidRPr="00C16DE0">
        <w:rPr>
          <w:rFonts w:ascii="Arial" w:hAnsi="Arial" w:cs="Arial"/>
        </w:rPr>
        <w:t>аместител</w:t>
      </w:r>
      <w:r>
        <w:rPr>
          <w:rFonts w:ascii="Arial" w:hAnsi="Arial" w:cs="Arial"/>
        </w:rPr>
        <w:t>я</w:t>
      </w:r>
      <w:r w:rsidRPr="00C16DE0">
        <w:rPr>
          <w:rFonts w:ascii="Arial" w:hAnsi="Arial" w:cs="Arial"/>
        </w:rPr>
        <w:t xml:space="preserve"> генерального директора, директор</w:t>
      </w:r>
      <w:r>
        <w:rPr>
          <w:rFonts w:ascii="Arial" w:hAnsi="Arial" w:cs="Arial"/>
        </w:rPr>
        <w:t>а</w:t>
      </w:r>
      <w:r w:rsidRPr="00C16DE0">
        <w:rPr>
          <w:rFonts w:ascii="Arial" w:hAnsi="Arial" w:cs="Arial"/>
        </w:rPr>
        <w:t>, начальник</w:t>
      </w:r>
      <w:r>
        <w:rPr>
          <w:rFonts w:ascii="Arial" w:hAnsi="Arial" w:cs="Arial"/>
        </w:rPr>
        <w:t>а</w:t>
      </w:r>
      <w:r w:rsidRPr="00C16DE0">
        <w:rPr>
          <w:rFonts w:ascii="Arial" w:hAnsi="Arial" w:cs="Arial"/>
        </w:rPr>
        <w:t xml:space="preserve"> отдела, специалист</w:t>
      </w:r>
      <w:r>
        <w:rPr>
          <w:rFonts w:ascii="Arial" w:hAnsi="Arial" w:cs="Arial"/>
        </w:rPr>
        <w:t>а</w:t>
      </w:r>
      <w:r w:rsidRPr="00C16DE0">
        <w:rPr>
          <w:rFonts w:ascii="Arial" w:hAnsi="Arial" w:cs="Arial"/>
        </w:rPr>
        <w:t xml:space="preserve"> и т.д.) назначается лицо, соответствующее следующим характеристикам квалификации:</w:t>
      </w:r>
    </w:p>
    <w:p w14:paraId="05DA4DCB" w14:textId="3C2D3FE9" w:rsidR="009D001C" w:rsidRPr="00C16DE0" w:rsidRDefault="001A7B54" w:rsidP="003A6C19">
      <w:pPr>
        <w:pStyle w:val="aff9"/>
        <w:numPr>
          <w:ilvl w:val="2"/>
          <w:numId w:val="67"/>
        </w:numPr>
        <w:tabs>
          <w:tab w:val="left" w:pos="1276"/>
        </w:tabs>
        <w:ind w:left="0" w:firstLine="567"/>
        <w:contextualSpacing/>
        <w:jc w:val="both"/>
        <w:rPr>
          <w:rFonts w:ascii="Arial" w:hAnsi="Arial" w:cs="Arial"/>
        </w:rPr>
      </w:pPr>
      <w:r w:rsidRPr="00000F8F">
        <w:rPr>
          <w:rFonts w:ascii="Arial" w:hAnsi="Arial" w:cs="Arial"/>
        </w:rPr>
        <w:t>Т</w:t>
      </w:r>
      <w:r w:rsidR="009D001C" w:rsidRPr="00C16DE0">
        <w:rPr>
          <w:rFonts w:ascii="Arial" w:hAnsi="Arial" w:cs="Arial"/>
        </w:rPr>
        <w:t>ребования к образованию и обучению:</w:t>
      </w:r>
    </w:p>
    <w:p w14:paraId="22E711EC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………………………………………………………………………………………....….</w:t>
      </w:r>
      <w:r w:rsidR="00A863E8">
        <w:rPr>
          <w:rFonts w:ascii="Arial" w:hAnsi="Arial" w:cs="Arial"/>
        </w:rPr>
        <w:t>....;</w:t>
      </w:r>
    </w:p>
    <w:p w14:paraId="15A74343" w14:textId="77777777" w:rsidR="009D001C" w:rsidRPr="00000F8F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000F8F">
        <w:rPr>
          <w:rFonts w:ascii="Arial" w:hAnsi="Arial" w:cs="Arial"/>
        </w:rPr>
        <w:t>………………………………………………………………………………………....….</w:t>
      </w:r>
      <w:r w:rsidR="00A863E8" w:rsidRPr="00000F8F">
        <w:rPr>
          <w:rFonts w:ascii="Arial" w:hAnsi="Arial" w:cs="Arial"/>
        </w:rPr>
        <w:t>.....</w:t>
      </w:r>
    </w:p>
    <w:p w14:paraId="4CCC1A96" w14:textId="23E45942" w:rsidR="009D001C" w:rsidRPr="00C16DE0" w:rsidRDefault="00000F8F" w:rsidP="003A6C19">
      <w:pPr>
        <w:pStyle w:val="aff9"/>
        <w:numPr>
          <w:ilvl w:val="2"/>
          <w:numId w:val="67"/>
        </w:numPr>
        <w:tabs>
          <w:tab w:val="left" w:pos="1276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Т</w:t>
      </w:r>
      <w:r w:rsidR="009D001C" w:rsidRPr="00C16DE0">
        <w:rPr>
          <w:rFonts w:ascii="Arial" w:hAnsi="Arial" w:cs="Arial"/>
        </w:rPr>
        <w:t>ребования к опыту практической работы:</w:t>
      </w:r>
    </w:p>
    <w:p w14:paraId="4D24BDA4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………………………………………………………………………………………....….</w:t>
      </w:r>
      <w:r w:rsidR="00A863E8">
        <w:rPr>
          <w:rFonts w:ascii="Arial" w:hAnsi="Arial" w:cs="Arial"/>
        </w:rPr>
        <w:t>....;</w:t>
      </w:r>
    </w:p>
    <w:p w14:paraId="158C0B8E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………………………………………………………………………………………....….</w:t>
      </w:r>
      <w:r w:rsidR="00A863E8">
        <w:rPr>
          <w:rFonts w:ascii="Arial" w:hAnsi="Arial" w:cs="Arial"/>
        </w:rPr>
        <w:t>.....</w:t>
      </w:r>
    </w:p>
    <w:p w14:paraId="38A40B4C" w14:textId="7A682808" w:rsidR="009D001C" w:rsidRPr="00C16DE0" w:rsidRDefault="00000F8F" w:rsidP="003A6C19">
      <w:pPr>
        <w:pStyle w:val="aff9"/>
        <w:numPr>
          <w:ilvl w:val="2"/>
          <w:numId w:val="67"/>
        </w:numPr>
        <w:tabs>
          <w:tab w:val="left" w:pos="1276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="009D001C" w:rsidRPr="00C16DE0">
        <w:rPr>
          <w:rFonts w:ascii="Arial" w:hAnsi="Arial" w:cs="Arial"/>
        </w:rPr>
        <w:t>собые условия допуска к работе:</w:t>
      </w:r>
    </w:p>
    <w:p w14:paraId="08522BBE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………………………………………………………………………………………....….</w:t>
      </w:r>
      <w:r w:rsidR="00A863E8">
        <w:rPr>
          <w:rFonts w:ascii="Arial" w:hAnsi="Arial" w:cs="Arial"/>
        </w:rPr>
        <w:t>....;</w:t>
      </w:r>
    </w:p>
    <w:p w14:paraId="5364D64A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………………………………………………………………………………………....….</w:t>
      </w:r>
      <w:r w:rsidR="00A863E8">
        <w:rPr>
          <w:rFonts w:ascii="Arial" w:hAnsi="Arial" w:cs="Arial"/>
        </w:rPr>
        <w:t>.....</w:t>
      </w:r>
    </w:p>
    <w:p w14:paraId="5E7DAC8C" w14:textId="652C06B5" w:rsidR="009D001C" w:rsidRPr="00C16DE0" w:rsidRDefault="00000F8F" w:rsidP="003A6C19">
      <w:pPr>
        <w:pStyle w:val="aff9"/>
        <w:numPr>
          <w:ilvl w:val="2"/>
          <w:numId w:val="67"/>
        </w:numPr>
        <w:tabs>
          <w:tab w:val="left" w:pos="1276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="009D001C" w:rsidRPr="00C16DE0">
        <w:rPr>
          <w:rFonts w:ascii="Arial" w:hAnsi="Arial" w:cs="Arial"/>
        </w:rPr>
        <w:t>еобходимые умения:</w:t>
      </w:r>
    </w:p>
    <w:p w14:paraId="165164A2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………………………………………………………………………………………....….</w:t>
      </w:r>
      <w:r w:rsidR="00A863E8">
        <w:rPr>
          <w:rFonts w:ascii="Arial" w:hAnsi="Arial" w:cs="Arial"/>
        </w:rPr>
        <w:t>....;</w:t>
      </w:r>
    </w:p>
    <w:p w14:paraId="4B8E524C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………………………………………………………………………………………....….</w:t>
      </w:r>
      <w:r w:rsidR="00A863E8">
        <w:rPr>
          <w:rFonts w:ascii="Arial" w:hAnsi="Arial" w:cs="Arial"/>
        </w:rPr>
        <w:t>.....</w:t>
      </w:r>
    </w:p>
    <w:p w14:paraId="2DF81756" w14:textId="52755A31" w:rsidR="009D001C" w:rsidRPr="00C16DE0" w:rsidRDefault="00000F8F" w:rsidP="003A6C19">
      <w:pPr>
        <w:pStyle w:val="aff9"/>
        <w:numPr>
          <w:ilvl w:val="2"/>
          <w:numId w:val="67"/>
        </w:numPr>
        <w:tabs>
          <w:tab w:val="left" w:pos="1276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="009D001C" w:rsidRPr="00C16DE0">
        <w:rPr>
          <w:rFonts w:ascii="Arial" w:hAnsi="Arial" w:cs="Arial"/>
        </w:rPr>
        <w:t>еобходимые знания:</w:t>
      </w:r>
    </w:p>
    <w:p w14:paraId="21A3FD09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………………………………………………………………………………………....….</w:t>
      </w:r>
      <w:r w:rsidR="00A863E8">
        <w:rPr>
          <w:rFonts w:ascii="Arial" w:hAnsi="Arial" w:cs="Arial"/>
        </w:rPr>
        <w:t>....;</w:t>
      </w:r>
    </w:p>
    <w:p w14:paraId="2B2EFDFD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………………………………………………………………………………………....….</w:t>
      </w:r>
      <w:r w:rsidR="00A863E8">
        <w:rPr>
          <w:rFonts w:ascii="Arial" w:hAnsi="Arial" w:cs="Arial"/>
        </w:rPr>
        <w:t>.....</w:t>
      </w:r>
    </w:p>
    <w:p w14:paraId="44D2A3D5" w14:textId="77F240C6" w:rsidR="009D001C" w:rsidRPr="00C16DE0" w:rsidRDefault="00000F8F" w:rsidP="003A6C19">
      <w:pPr>
        <w:pStyle w:val="aff9"/>
        <w:numPr>
          <w:ilvl w:val="2"/>
          <w:numId w:val="67"/>
        </w:numPr>
        <w:tabs>
          <w:tab w:val="left" w:pos="1276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="009D001C" w:rsidRPr="00C16DE0">
        <w:rPr>
          <w:rFonts w:ascii="Arial" w:hAnsi="Arial" w:cs="Arial"/>
        </w:rPr>
        <w:t>ругие характеристики:</w:t>
      </w:r>
    </w:p>
    <w:p w14:paraId="5FE402CF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………………………………………………………………………………………....….</w:t>
      </w:r>
      <w:r w:rsidR="00A863E8">
        <w:rPr>
          <w:rFonts w:ascii="Arial" w:hAnsi="Arial" w:cs="Arial"/>
        </w:rPr>
        <w:t>....;</w:t>
      </w:r>
    </w:p>
    <w:p w14:paraId="494CB6A2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………………………………………………………………………………………....…</w:t>
      </w:r>
      <w:r w:rsidR="00A863E8">
        <w:rPr>
          <w:rFonts w:ascii="Arial" w:hAnsi="Arial" w:cs="Arial"/>
        </w:rPr>
        <w:t>.....</w:t>
      </w:r>
      <w:r w:rsidRPr="00C16DE0">
        <w:rPr>
          <w:rFonts w:ascii="Arial" w:hAnsi="Arial" w:cs="Arial"/>
        </w:rPr>
        <w:t>.</w:t>
      </w:r>
    </w:p>
    <w:p w14:paraId="1F075339" w14:textId="77777777" w:rsidR="009D001C" w:rsidRPr="00C16DE0" w:rsidRDefault="009D001C" w:rsidP="003A6C19">
      <w:pPr>
        <w:pStyle w:val="aff9"/>
        <w:numPr>
          <w:ilvl w:val="1"/>
          <w:numId w:val="66"/>
        </w:numPr>
        <w:tabs>
          <w:tab w:val="left" w:pos="1134"/>
        </w:tabs>
        <w:ind w:left="0" w:firstLine="567"/>
        <w:contextualSpacing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 xml:space="preserve"> (Заместитель генерального директора, директор, начальник отдела, специалист и т.д.) непосредственно подчиняется (должность непосредственного руководителя).</w:t>
      </w:r>
    </w:p>
    <w:p w14:paraId="77107A89" w14:textId="77777777" w:rsidR="009D001C" w:rsidRPr="00C16DE0" w:rsidRDefault="009D001C" w:rsidP="003A6C19">
      <w:pPr>
        <w:pStyle w:val="aff9"/>
        <w:numPr>
          <w:ilvl w:val="1"/>
          <w:numId w:val="66"/>
        </w:numPr>
        <w:tabs>
          <w:tab w:val="left" w:pos="1134"/>
        </w:tabs>
        <w:ind w:left="0" w:firstLine="567"/>
        <w:contextualSpacing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В своей деятельности (наименование должности) руководствуется:</w:t>
      </w:r>
    </w:p>
    <w:p w14:paraId="4E39C8E3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Уставом Концерна;</w:t>
      </w:r>
    </w:p>
    <w:p w14:paraId="19DC94B1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нормативными правовыми актами Российской Федерации</w:t>
      </w:r>
      <w:r w:rsidR="00A863E8">
        <w:rPr>
          <w:rFonts w:ascii="Arial" w:hAnsi="Arial" w:cs="Arial"/>
        </w:rPr>
        <w:t xml:space="preserve"> (РФ)</w:t>
      </w:r>
      <w:r w:rsidRPr="00C16DE0">
        <w:rPr>
          <w:rFonts w:ascii="Arial" w:hAnsi="Arial" w:cs="Arial"/>
        </w:rPr>
        <w:t>;</w:t>
      </w:r>
    </w:p>
    <w:p w14:paraId="3E41172D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решениями Общего собрания акционеров, Совета директоров и Правления Концерна;</w:t>
      </w:r>
    </w:p>
    <w:p w14:paraId="6223011F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приказами, распоряжениями и другими организационно-распорядительными документами руководства Концерна;</w:t>
      </w:r>
    </w:p>
    <w:p w14:paraId="73EEF20D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стандартами интегрированной структуры (ИС) Концерна;</w:t>
      </w:r>
    </w:p>
    <w:p w14:paraId="30C8DD3A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внутренними нормативными документами (ВНД) Концерна;</w:t>
      </w:r>
    </w:p>
    <w:p w14:paraId="24DBC154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техническими регламентами, документами по</w:t>
      </w:r>
      <w:r w:rsidR="00A863E8">
        <w:rPr>
          <w:rFonts w:ascii="Arial" w:hAnsi="Arial" w:cs="Arial"/>
        </w:rPr>
        <w:t xml:space="preserve"> стандартизации, действующими в РФ</w:t>
      </w:r>
      <w:r w:rsidRPr="00C16DE0">
        <w:rPr>
          <w:rFonts w:ascii="Arial" w:hAnsi="Arial" w:cs="Arial"/>
        </w:rPr>
        <w:t xml:space="preserve"> и внедренными в Концерне;</w:t>
      </w:r>
    </w:p>
    <w:p w14:paraId="1D948364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положением о (наименование структурного подразделения);</w:t>
      </w:r>
    </w:p>
    <w:p w14:paraId="65815EEE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положением о (наименование структурного звена);</w:t>
      </w:r>
    </w:p>
    <w:p w14:paraId="2F23B4DE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…………………………………………………………………………………………..</w:t>
      </w:r>
      <w:r w:rsidR="00A863E8">
        <w:rPr>
          <w:rFonts w:ascii="Arial" w:hAnsi="Arial" w:cs="Arial"/>
        </w:rPr>
        <w:t>.......;</w:t>
      </w:r>
    </w:p>
    <w:p w14:paraId="07DE6B6A" w14:textId="77777777" w:rsidR="009D001C" w:rsidRPr="00C16DE0" w:rsidRDefault="009D001C" w:rsidP="003A6C19">
      <w:pPr>
        <w:pStyle w:val="aff9"/>
        <w:numPr>
          <w:ilvl w:val="0"/>
          <w:numId w:val="68"/>
        </w:numPr>
        <w:tabs>
          <w:tab w:val="left" w:pos="1134"/>
        </w:tabs>
        <w:ind w:left="0" w:firstLine="567"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настоящей должностной инструкцией.</w:t>
      </w:r>
    </w:p>
    <w:p w14:paraId="7ACB6EE9" w14:textId="77777777" w:rsidR="009D001C" w:rsidRPr="00C16DE0" w:rsidRDefault="009D001C" w:rsidP="003A6C19">
      <w:pPr>
        <w:pStyle w:val="aff9"/>
        <w:numPr>
          <w:ilvl w:val="1"/>
          <w:numId w:val="66"/>
        </w:numPr>
        <w:tabs>
          <w:tab w:val="left" w:pos="1134"/>
        </w:tabs>
        <w:ind w:left="0" w:firstLine="567"/>
        <w:contextualSpacing/>
        <w:jc w:val="both"/>
        <w:rPr>
          <w:rFonts w:ascii="Arial" w:hAnsi="Arial" w:cs="Arial"/>
        </w:rPr>
      </w:pPr>
      <w:r w:rsidRPr="00C16DE0">
        <w:rPr>
          <w:rFonts w:ascii="Arial" w:hAnsi="Arial" w:cs="Arial"/>
        </w:rPr>
        <w:t>Во время отсутствия (</w:t>
      </w:r>
      <w:r>
        <w:rPr>
          <w:rFonts w:ascii="Arial" w:hAnsi="Arial" w:cs="Arial"/>
        </w:rPr>
        <w:t>з</w:t>
      </w:r>
      <w:r w:rsidRPr="00C16DE0">
        <w:rPr>
          <w:rFonts w:ascii="Arial" w:hAnsi="Arial" w:cs="Arial"/>
        </w:rPr>
        <w:t>аместител</w:t>
      </w:r>
      <w:r>
        <w:rPr>
          <w:rFonts w:ascii="Arial" w:hAnsi="Arial" w:cs="Arial"/>
        </w:rPr>
        <w:t>я</w:t>
      </w:r>
      <w:r w:rsidRPr="00C16DE0">
        <w:rPr>
          <w:rFonts w:ascii="Arial" w:hAnsi="Arial" w:cs="Arial"/>
        </w:rPr>
        <w:t xml:space="preserve"> генерального директора, директор</w:t>
      </w:r>
      <w:r>
        <w:rPr>
          <w:rFonts w:ascii="Arial" w:hAnsi="Arial" w:cs="Arial"/>
        </w:rPr>
        <w:t>а</w:t>
      </w:r>
      <w:r w:rsidRPr="00C16DE0">
        <w:rPr>
          <w:rFonts w:ascii="Arial" w:hAnsi="Arial" w:cs="Arial"/>
        </w:rPr>
        <w:t>, начальник</w:t>
      </w:r>
      <w:r>
        <w:rPr>
          <w:rFonts w:ascii="Arial" w:hAnsi="Arial" w:cs="Arial"/>
        </w:rPr>
        <w:t>а</w:t>
      </w:r>
      <w:r w:rsidRPr="00C16DE0">
        <w:rPr>
          <w:rFonts w:ascii="Arial" w:hAnsi="Arial" w:cs="Arial"/>
        </w:rPr>
        <w:t xml:space="preserve"> отдела, специалист и т.д.) его должностные обязанности исполняет (наименование должности)</w:t>
      </w:r>
      <w:r>
        <w:rPr>
          <w:rFonts w:ascii="Arial" w:hAnsi="Arial" w:cs="Arial"/>
        </w:rPr>
        <w:t>,</w:t>
      </w:r>
      <w:r w:rsidRPr="00BF3500">
        <w:rPr>
          <w:rFonts w:ascii="Arial" w:hAnsi="Arial" w:cs="Arial"/>
        </w:rPr>
        <w:t xml:space="preserve"> </w:t>
      </w:r>
      <w:r w:rsidRPr="00BA3187">
        <w:rPr>
          <w:rFonts w:ascii="Arial" w:hAnsi="Arial" w:cs="Arial"/>
        </w:rPr>
        <w:t>временно назначенный в соответствии с порядком, предусмотренным трудовым законодательством РФ</w:t>
      </w:r>
      <w:r w:rsidRPr="00C16DE0">
        <w:rPr>
          <w:rFonts w:ascii="Arial" w:hAnsi="Arial" w:cs="Arial"/>
        </w:rPr>
        <w:t>, несущий полную ответственность за их надлежащее исполнение.</w:t>
      </w:r>
    </w:p>
    <w:p w14:paraId="696AE3B1" w14:textId="72849AA6" w:rsidR="009D001C" w:rsidRPr="00C16DE0" w:rsidRDefault="009D001C" w:rsidP="003A6C19">
      <w:pPr>
        <w:pStyle w:val="aff9"/>
        <w:numPr>
          <w:ilvl w:val="1"/>
          <w:numId w:val="66"/>
        </w:numPr>
        <w:tabs>
          <w:tab w:val="left" w:pos="1134"/>
        </w:tabs>
        <w:ind w:left="0" w:firstLine="567"/>
        <w:contextualSpacing/>
        <w:jc w:val="both"/>
        <w:rPr>
          <w:rFonts w:ascii="Arial" w:hAnsi="Arial" w:cs="Arial"/>
        </w:rPr>
      </w:pPr>
      <w:proofErr w:type="gramStart"/>
      <w:r w:rsidRPr="00C16DE0">
        <w:rPr>
          <w:rFonts w:ascii="Arial" w:hAnsi="Arial" w:cs="Arial"/>
        </w:rPr>
        <w:t>(Наименование должности) координирует (осуществляет руководство) (наименование структурного подразделения)</w:t>
      </w:r>
      <w:r w:rsidRPr="00E94543">
        <w:rPr>
          <w:rStyle w:val="aff5"/>
          <w:rFonts w:ascii="Arial" w:hAnsi="Arial" w:cs="Arial"/>
        </w:rPr>
        <w:footnoteReference w:id="3"/>
      </w:r>
      <w:r w:rsidR="00E94543" w:rsidRPr="00E94543">
        <w:rPr>
          <w:rFonts w:ascii="Arial" w:hAnsi="Arial" w:cs="Arial"/>
          <w:vertAlign w:val="superscript"/>
        </w:rPr>
        <w:t>)</w:t>
      </w:r>
      <w:r w:rsidR="00895B74">
        <w:rPr>
          <w:rFonts w:ascii="Arial" w:hAnsi="Arial" w:cs="Arial"/>
        </w:rPr>
        <w:t>.</w:t>
      </w:r>
      <w:proofErr w:type="gramEnd"/>
    </w:p>
    <w:p w14:paraId="44ADF1AA" w14:textId="77777777" w:rsidR="009D001C" w:rsidRPr="00C16DE0" w:rsidRDefault="009D001C" w:rsidP="00895B74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C16DE0">
        <w:rPr>
          <w:rFonts w:ascii="Arial" w:hAnsi="Arial" w:cs="Arial"/>
          <w:b/>
          <w:sz w:val="28"/>
          <w:szCs w:val="28"/>
        </w:rPr>
        <w:t>2 Трудовые функции</w:t>
      </w:r>
    </w:p>
    <w:p w14:paraId="601CE3F8" w14:textId="3A559D5F" w:rsidR="009D001C" w:rsidRPr="00CF3232" w:rsidRDefault="009D001C" w:rsidP="003A6C19">
      <w:pPr>
        <w:pStyle w:val="aff9"/>
        <w:numPr>
          <w:ilvl w:val="0"/>
          <w:numId w:val="69"/>
        </w:numPr>
        <w:tabs>
          <w:tab w:val="left" w:pos="540"/>
        </w:tabs>
        <w:ind w:left="0" w:firstLine="567"/>
        <w:contextualSpacing/>
        <w:jc w:val="both"/>
        <w:rPr>
          <w:rFonts w:ascii="Arial" w:hAnsi="Arial" w:cs="Arial"/>
        </w:rPr>
      </w:pPr>
      <w:r w:rsidRPr="00CF3232">
        <w:rPr>
          <w:rFonts w:ascii="Arial" w:hAnsi="Arial" w:cs="Arial"/>
        </w:rPr>
        <w:t>(Заместитель генерального директора, директор, начальник отдела, специалист и т.д.) выполняет следующие трудовые функции</w:t>
      </w:r>
      <w:proofErr w:type="gramStart"/>
      <w:r w:rsidR="00E94543" w:rsidRPr="00E94543">
        <w:rPr>
          <w:rFonts w:ascii="Arial" w:hAnsi="Arial" w:cs="Arial"/>
          <w:vertAlign w:val="superscript"/>
        </w:rPr>
        <w:t>2</w:t>
      </w:r>
      <w:proofErr w:type="gramEnd"/>
      <w:r w:rsidR="00E94543" w:rsidRPr="00E94543">
        <w:rPr>
          <w:rFonts w:ascii="Arial" w:hAnsi="Arial" w:cs="Arial"/>
          <w:vertAlign w:val="superscript"/>
        </w:rPr>
        <w:t>)</w:t>
      </w:r>
      <w:r w:rsidRPr="00CF3232">
        <w:rPr>
          <w:rFonts w:ascii="Arial" w:hAnsi="Arial" w:cs="Arial"/>
        </w:rPr>
        <w:t>:</w:t>
      </w:r>
    </w:p>
    <w:p w14:paraId="4F62796F" w14:textId="141EB6A8" w:rsidR="009D001C" w:rsidRPr="00CF3232" w:rsidRDefault="009D001C" w:rsidP="003A6C19">
      <w:pPr>
        <w:pStyle w:val="aff9"/>
        <w:numPr>
          <w:ilvl w:val="1"/>
          <w:numId w:val="70"/>
        </w:numPr>
        <w:tabs>
          <w:tab w:val="num" w:pos="0"/>
          <w:tab w:val="left" w:pos="1418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CF3232">
        <w:rPr>
          <w:rFonts w:ascii="Arial" w:hAnsi="Arial" w:cs="Arial"/>
        </w:rPr>
        <w:t>(</w:t>
      </w:r>
      <w:r w:rsidR="00000F8F">
        <w:rPr>
          <w:rFonts w:ascii="Arial" w:hAnsi="Arial" w:cs="Arial"/>
        </w:rPr>
        <w:t>Н</w:t>
      </w:r>
      <w:r w:rsidRPr="00CF3232">
        <w:rPr>
          <w:rFonts w:ascii="Arial" w:hAnsi="Arial" w:cs="Arial"/>
        </w:rPr>
        <w:t>аименование трудовой функции 1);</w:t>
      </w:r>
    </w:p>
    <w:p w14:paraId="0FD97716" w14:textId="5927B833" w:rsidR="009D001C" w:rsidRPr="00CF3232" w:rsidRDefault="009D001C" w:rsidP="003A6C19">
      <w:pPr>
        <w:pStyle w:val="aff9"/>
        <w:numPr>
          <w:ilvl w:val="1"/>
          <w:numId w:val="70"/>
        </w:numPr>
        <w:tabs>
          <w:tab w:val="num" w:pos="0"/>
          <w:tab w:val="left" w:pos="1418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CF3232">
        <w:rPr>
          <w:rFonts w:ascii="Arial" w:hAnsi="Arial" w:cs="Arial"/>
        </w:rPr>
        <w:t>(</w:t>
      </w:r>
      <w:r w:rsidR="00000F8F">
        <w:rPr>
          <w:rFonts w:ascii="Arial" w:hAnsi="Arial" w:cs="Arial"/>
        </w:rPr>
        <w:t>Н</w:t>
      </w:r>
      <w:r w:rsidRPr="00CF3232">
        <w:rPr>
          <w:rFonts w:ascii="Arial" w:hAnsi="Arial" w:cs="Arial"/>
        </w:rPr>
        <w:t>аименование трудовой функции 2);</w:t>
      </w:r>
    </w:p>
    <w:p w14:paraId="24BA3FB7" w14:textId="198CCBB3" w:rsidR="009D001C" w:rsidRPr="00CF3232" w:rsidRDefault="009D001C" w:rsidP="003A6C19">
      <w:pPr>
        <w:pStyle w:val="aff9"/>
        <w:numPr>
          <w:ilvl w:val="1"/>
          <w:numId w:val="70"/>
        </w:numPr>
        <w:tabs>
          <w:tab w:val="num" w:pos="0"/>
          <w:tab w:val="left" w:pos="1418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CF3232">
        <w:rPr>
          <w:rFonts w:ascii="Arial" w:hAnsi="Arial" w:cs="Arial"/>
        </w:rPr>
        <w:t>(</w:t>
      </w:r>
      <w:r w:rsidR="00000F8F">
        <w:rPr>
          <w:rFonts w:ascii="Arial" w:hAnsi="Arial" w:cs="Arial"/>
        </w:rPr>
        <w:t>Н</w:t>
      </w:r>
      <w:r w:rsidRPr="00CF3232">
        <w:rPr>
          <w:rFonts w:ascii="Arial" w:hAnsi="Arial" w:cs="Arial"/>
        </w:rPr>
        <w:t>аименование трудовой функции 3);</w:t>
      </w:r>
    </w:p>
    <w:p w14:paraId="182B1637" w14:textId="4E73A465" w:rsidR="009D001C" w:rsidRPr="00CF3232" w:rsidRDefault="009D001C" w:rsidP="003A6C19">
      <w:pPr>
        <w:pStyle w:val="aff9"/>
        <w:numPr>
          <w:ilvl w:val="1"/>
          <w:numId w:val="70"/>
        </w:numPr>
        <w:tabs>
          <w:tab w:val="num" w:pos="0"/>
          <w:tab w:val="left" w:pos="1418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CF3232">
        <w:rPr>
          <w:rFonts w:ascii="Arial" w:hAnsi="Arial" w:cs="Arial"/>
        </w:rPr>
        <w:t>(</w:t>
      </w:r>
      <w:r w:rsidR="00000F8F">
        <w:rPr>
          <w:rFonts w:ascii="Arial" w:hAnsi="Arial" w:cs="Arial"/>
        </w:rPr>
        <w:t>Н</w:t>
      </w:r>
      <w:r w:rsidRPr="00CF3232">
        <w:rPr>
          <w:rFonts w:ascii="Arial" w:hAnsi="Arial" w:cs="Arial"/>
        </w:rPr>
        <w:t>аименование трудовой функции 4);</w:t>
      </w:r>
    </w:p>
    <w:p w14:paraId="48000170" w14:textId="7117BD20" w:rsidR="009D001C" w:rsidRPr="00CF3232" w:rsidRDefault="009D001C" w:rsidP="003A6C19">
      <w:pPr>
        <w:pStyle w:val="aff9"/>
        <w:numPr>
          <w:ilvl w:val="1"/>
          <w:numId w:val="70"/>
        </w:numPr>
        <w:tabs>
          <w:tab w:val="num" w:pos="0"/>
          <w:tab w:val="left" w:pos="1418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CF3232">
        <w:rPr>
          <w:rFonts w:ascii="Arial" w:hAnsi="Arial" w:cs="Arial"/>
        </w:rPr>
        <w:t>(</w:t>
      </w:r>
      <w:r w:rsidR="00000F8F">
        <w:rPr>
          <w:rFonts w:ascii="Arial" w:hAnsi="Arial" w:cs="Arial"/>
        </w:rPr>
        <w:t>Н</w:t>
      </w:r>
      <w:r w:rsidRPr="00CF3232">
        <w:rPr>
          <w:rFonts w:ascii="Arial" w:hAnsi="Arial" w:cs="Arial"/>
        </w:rPr>
        <w:t>аименование трудовой функции 5);</w:t>
      </w:r>
    </w:p>
    <w:p w14:paraId="43440E23" w14:textId="77777777" w:rsidR="009D001C" w:rsidRPr="00CF3232" w:rsidRDefault="009D001C" w:rsidP="003A6C19">
      <w:pPr>
        <w:pStyle w:val="aff9"/>
        <w:numPr>
          <w:ilvl w:val="1"/>
          <w:numId w:val="70"/>
        </w:numPr>
        <w:tabs>
          <w:tab w:val="num" w:pos="0"/>
          <w:tab w:val="left" w:pos="1418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CF3232">
        <w:rPr>
          <w:rFonts w:ascii="Arial" w:hAnsi="Arial" w:cs="Arial"/>
        </w:rPr>
        <w:t>………………………………………………………………………………………...</w:t>
      </w:r>
      <w:r w:rsidR="00797D76">
        <w:rPr>
          <w:rFonts w:ascii="Arial" w:hAnsi="Arial" w:cs="Arial"/>
        </w:rPr>
        <w:t>..</w:t>
      </w:r>
      <w:r w:rsidR="00797D76" w:rsidRPr="00E82B60">
        <w:rPr>
          <w:rFonts w:ascii="Arial" w:hAnsi="Arial" w:cs="Arial"/>
        </w:rPr>
        <w:t>...</w:t>
      </w:r>
    </w:p>
    <w:p w14:paraId="24DF3680" w14:textId="77777777" w:rsidR="009D001C" w:rsidRPr="00CF3232" w:rsidRDefault="009D001C" w:rsidP="009D001C">
      <w:pPr>
        <w:tabs>
          <w:tab w:val="num" w:pos="540"/>
          <w:tab w:val="left" w:pos="1134"/>
        </w:tabs>
        <w:ind w:firstLine="567"/>
        <w:contextualSpacing/>
        <w:jc w:val="both"/>
        <w:rPr>
          <w:rFonts w:ascii="Arial" w:hAnsi="Arial" w:cs="Arial"/>
          <w:i/>
        </w:rPr>
      </w:pPr>
      <w:r w:rsidRPr="00CF3232">
        <w:rPr>
          <w:rFonts w:ascii="Arial" w:hAnsi="Arial" w:cs="Arial"/>
          <w:i/>
          <w:snapToGrid w:val="0"/>
          <w:color w:val="000000"/>
        </w:rPr>
        <w:t xml:space="preserve">В случае отсутствия </w:t>
      </w:r>
      <w:r w:rsidRPr="00CF3232">
        <w:rPr>
          <w:rFonts w:ascii="Arial" w:hAnsi="Arial" w:cs="Arial"/>
          <w:i/>
        </w:rPr>
        <w:t xml:space="preserve">требований стандартов </w:t>
      </w:r>
      <w:r w:rsidR="00797D76">
        <w:rPr>
          <w:rFonts w:ascii="Arial" w:hAnsi="Arial" w:cs="Arial"/>
          <w:i/>
        </w:rPr>
        <w:t>ИС Концерна</w:t>
      </w:r>
      <w:r w:rsidRPr="00CF3232">
        <w:rPr>
          <w:rFonts w:ascii="Arial" w:hAnsi="Arial" w:cs="Arial"/>
          <w:i/>
        </w:rPr>
        <w:t xml:space="preserve">, </w:t>
      </w:r>
      <w:r w:rsidR="00797D76">
        <w:rPr>
          <w:rFonts w:ascii="Arial" w:hAnsi="Arial" w:cs="Arial"/>
          <w:i/>
        </w:rPr>
        <w:t>ВНД Концерна</w:t>
      </w:r>
      <w:r w:rsidRPr="00CF3232">
        <w:rPr>
          <w:rFonts w:ascii="Arial" w:hAnsi="Arial" w:cs="Arial"/>
          <w:i/>
        </w:rPr>
        <w:t>, и иных внутренних документов Концерна, которые регулируют порядок выполнения трудовой функции, дополнительно в данном разделе следует описать трудовые действия работника при выполнении каждой такой трудовой функции.</w:t>
      </w:r>
    </w:p>
    <w:p w14:paraId="223A818D" w14:textId="77777777" w:rsidR="009D001C" w:rsidRPr="00797D76" w:rsidRDefault="009D001C" w:rsidP="003A6C19">
      <w:pPr>
        <w:pStyle w:val="aff9"/>
        <w:numPr>
          <w:ilvl w:val="0"/>
          <w:numId w:val="69"/>
        </w:numPr>
        <w:tabs>
          <w:tab w:val="left" w:pos="540"/>
        </w:tabs>
        <w:ind w:left="0" w:firstLine="567"/>
        <w:contextualSpacing/>
        <w:jc w:val="both"/>
        <w:rPr>
          <w:rFonts w:ascii="Arial" w:hAnsi="Arial" w:cs="Arial"/>
        </w:rPr>
      </w:pPr>
      <w:r w:rsidRPr="00797D76">
        <w:rPr>
          <w:rFonts w:ascii="Arial" w:hAnsi="Arial" w:cs="Arial"/>
        </w:rPr>
        <w:t>(Заместитель генерального директора, директор, начальник отдела, специалист и т.д.) выполняет следующие трудовые действия:</w:t>
      </w:r>
    </w:p>
    <w:p w14:paraId="3988C8C7" w14:textId="32B5EA65" w:rsidR="009D001C" w:rsidRPr="00797D76" w:rsidRDefault="00000F8F" w:rsidP="003A6C19">
      <w:pPr>
        <w:pStyle w:val="aff9"/>
        <w:numPr>
          <w:ilvl w:val="0"/>
          <w:numId w:val="71"/>
        </w:numPr>
        <w:tabs>
          <w:tab w:val="left" w:pos="1276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snapToGrid w:val="0"/>
          <w:color w:val="000000"/>
        </w:rPr>
        <w:t>Т</w:t>
      </w:r>
      <w:r w:rsidR="009D001C" w:rsidRPr="00797D76">
        <w:rPr>
          <w:rFonts w:ascii="Arial" w:hAnsi="Arial" w:cs="Arial"/>
          <w:snapToGrid w:val="0"/>
          <w:color w:val="000000"/>
        </w:rPr>
        <w:t>рудовые действия при выполнении (наименование трудовой функции 1)</w:t>
      </w:r>
      <w:r w:rsidR="009D001C" w:rsidRPr="00797D76">
        <w:rPr>
          <w:rFonts w:ascii="Arial" w:hAnsi="Arial" w:cs="Arial"/>
        </w:rPr>
        <w:t>:</w:t>
      </w:r>
    </w:p>
    <w:p w14:paraId="4F8B49DE" w14:textId="6A36B7A8" w:rsidR="009D001C" w:rsidRPr="00797D76" w:rsidRDefault="009D001C" w:rsidP="003A6C19">
      <w:pPr>
        <w:pStyle w:val="aff9"/>
        <w:numPr>
          <w:ilvl w:val="3"/>
          <w:numId w:val="72"/>
        </w:numPr>
        <w:tabs>
          <w:tab w:val="num" w:pos="1276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797D76">
        <w:rPr>
          <w:rFonts w:ascii="Arial" w:hAnsi="Arial" w:cs="Arial"/>
        </w:rPr>
        <w:t>(</w:t>
      </w:r>
      <w:r w:rsidR="00000F8F">
        <w:rPr>
          <w:rFonts w:ascii="Arial" w:hAnsi="Arial" w:cs="Arial"/>
        </w:rPr>
        <w:t>Н</w:t>
      </w:r>
      <w:r w:rsidRPr="00797D76">
        <w:rPr>
          <w:rFonts w:ascii="Arial" w:hAnsi="Arial" w:cs="Arial"/>
        </w:rPr>
        <w:t>аименование трудового действия 1.1);</w:t>
      </w:r>
    </w:p>
    <w:p w14:paraId="2D9D9FBE" w14:textId="735A127F" w:rsidR="009D001C" w:rsidRPr="00797D76" w:rsidRDefault="009D001C" w:rsidP="003A6C19">
      <w:pPr>
        <w:pStyle w:val="aff9"/>
        <w:numPr>
          <w:ilvl w:val="3"/>
          <w:numId w:val="72"/>
        </w:numPr>
        <w:tabs>
          <w:tab w:val="num" w:pos="1276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797D76">
        <w:rPr>
          <w:rFonts w:ascii="Arial" w:hAnsi="Arial" w:cs="Arial"/>
        </w:rPr>
        <w:t>(</w:t>
      </w:r>
      <w:r w:rsidR="00000F8F">
        <w:rPr>
          <w:rFonts w:ascii="Arial" w:hAnsi="Arial" w:cs="Arial"/>
        </w:rPr>
        <w:t>Н</w:t>
      </w:r>
      <w:r w:rsidRPr="00797D76">
        <w:rPr>
          <w:rFonts w:ascii="Arial" w:hAnsi="Arial" w:cs="Arial"/>
        </w:rPr>
        <w:t>аименование трудового действия 1.1);</w:t>
      </w:r>
    </w:p>
    <w:p w14:paraId="13060A8D" w14:textId="77777777" w:rsidR="009D001C" w:rsidRPr="00797D76" w:rsidRDefault="009D001C" w:rsidP="003A6C19">
      <w:pPr>
        <w:pStyle w:val="aff9"/>
        <w:numPr>
          <w:ilvl w:val="3"/>
          <w:numId w:val="72"/>
        </w:numPr>
        <w:tabs>
          <w:tab w:val="num" w:pos="1276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797D76">
        <w:rPr>
          <w:rFonts w:ascii="Arial" w:hAnsi="Arial" w:cs="Arial"/>
        </w:rPr>
        <w:t>………………………………………………………………………………………….</w:t>
      </w:r>
      <w:r w:rsidR="00797D76">
        <w:rPr>
          <w:rFonts w:ascii="Arial" w:hAnsi="Arial" w:cs="Arial"/>
        </w:rPr>
        <w:t>.........</w:t>
      </w:r>
    </w:p>
    <w:p w14:paraId="69CF847C" w14:textId="4F3F251B" w:rsidR="009D001C" w:rsidRPr="00797D76" w:rsidRDefault="00000F8F" w:rsidP="003A6C19">
      <w:pPr>
        <w:pStyle w:val="aff9"/>
        <w:numPr>
          <w:ilvl w:val="0"/>
          <w:numId w:val="71"/>
        </w:numPr>
        <w:tabs>
          <w:tab w:val="left" w:pos="1276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snapToGrid w:val="0"/>
          <w:color w:val="000000"/>
        </w:rPr>
        <w:t>Т</w:t>
      </w:r>
      <w:r w:rsidR="009D001C" w:rsidRPr="00797D76">
        <w:rPr>
          <w:rFonts w:ascii="Arial" w:hAnsi="Arial" w:cs="Arial"/>
          <w:snapToGrid w:val="0"/>
          <w:color w:val="000000"/>
        </w:rPr>
        <w:t>рудовые действия при выполнении (наименование трудовой функции 2)</w:t>
      </w:r>
      <w:r w:rsidR="009D001C" w:rsidRPr="00797D76">
        <w:rPr>
          <w:rFonts w:ascii="Arial" w:hAnsi="Arial" w:cs="Arial"/>
        </w:rPr>
        <w:t>:</w:t>
      </w:r>
    </w:p>
    <w:p w14:paraId="591A6AE7" w14:textId="640C5166" w:rsidR="009D001C" w:rsidRPr="00797D76" w:rsidRDefault="009D001C" w:rsidP="003A6C19">
      <w:pPr>
        <w:pStyle w:val="aff9"/>
        <w:numPr>
          <w:ilvl w:val="3"/>
          <w:numId w:val="72"/>
        </w:numPr>
        <w:tabs>
          <w:tab w:val="num" w:pos="1276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797D76">
        <w:rPr>
          <w:rFonts w:ascii="Arial" w:hAnsi="Arial" w:cs="Arial"/>
        </w:rPr>
        <w:t>(</w:t>
      </w:r>
      <w:r w:rsidR="00000F8F">
        <w:rPr>
          <w:rFonts w:ascii="Arial" w:hAnsi="Arial" w:cs="Arial"/>
        </w:rPr>
        <w:t>Н</w:t>
      </w:r>
      <w:r w:rsidRPr="00797D76">
        <w:rPr>
          <w:rFonts w:ascii="Arial" w:hAnsi="Arial" w:cs="Arial"/>
        </w:rPr>
        <w:t>аименование трудового действия 2.1);</w:t>
      </w:r>
    </w:p>
    <w:p w14:paraId="6584024C" w14:textId="36E62A9D" w:rsidR="009D001C" w:rsidRPr="00797D76" w:rsidRDefault="009D001C" w:rsidP="003A6C19">
      <w:pPr>
        <w:pStyle w:val="aff9"/>
        <w:numPr>
          <w:ilvl w:val="3"/>
          <w:numId w:val="72"/>
        </w:numPr>
        <w:tabs>
          <w:tab w:val="num" w:pos="1276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797D76">
        <w:rPr>
          <w:rFonts w:ascii="Arial" w:hAnsi="Arial" w:cs="Arial"/>
        </w:rPr>
        <w:t>(</w:t>
      </w:r>
      <w:r w:rsidR="00000F8F">
        <w:rPr>
          <w:rFonts w:ascii="Arial" w:hAnsi="Arial" w:cs="Arial"/>
        </w:rPr>
        <w:t>Н</w:t>
      </w:r>
      <w:r w:rsidRPr="00797D76">
        <w:rPr>
          <w:rFonts w:ascii="Arial" w:hAnsi="Arial" w:cs="Arial"/>
        </w:rPr>
        <w:t>аименование трудового действия 2.1);</w:t>
      </w:r>
    </w:p>
    <w:p w14:paraId="14590A69" w14:textId="77777777" w:rsidR="009D001C" w:rsidRPr="00797D76" w:rsidRDefault="009D001C" w:rsidP="003A6C19">
      <w:pPr>
        <w:pStyle w:val="aff9"/>
        <w:numPr>
          <w:ilvl w:val="3"/>
          <w:numId w:val="72"/>
        </w:numPr>
        <w:tabs>
          <w:tab w:val="num" w:pos="1276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797D76">
        <w:rPr>
          <w:rFonts w:ascii="Arial" w:hAnsi="Arial" w:cs="Arial"/>
        </w:rPr>
        <w:t>………………………………………………………………………………………..…</w:t>
      </w:r>
      <w:r w:rsidR="00797D76">
        <w:rPr>
          <w:rFonts w:ascii="Arial" w:hAnsi="Arial" w:cs="Arial"/>
        </w:rPr>
        <w:t>........</w:t>
      </w:r>
    </w:p>
    <w:p w14:paraId="36F107BB" w14:textId="395034B7" w:rsidR="009D001C" w:rsidRPr="00797D76" w:rsidRDefault="00000F8F" w:rsidP="003A6C19">
      <w:pPr>
        <w:pStyle w:val="aff9"/>
        <w:numPr>
          <w:ilvl w:val="0"/>
          <w:numId w:val="71"/>
        </w:numPr>
        <w:tabs>
          <w:tab w:val="left" w:pos="1276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snapToGrid w:val="0"/>
          <w:color w:val="000000"/>
        </w:rPr>
        <w:t>Т</w:t>
      </w:r>
      <w:r w:rsidR="009D001C" w:rsidRPr="00797D76">
        <w:rPr>
          <w:rFonts w:ascii="Arial" w:hAnsi="Arial" w:cs="Arial"/>
          <w:snapToGrid w:val="0"/>
          <w:color w:val="000000"/>
        </w:rPr>
        <w:t>рудовые действия при выполнении (наименование трудовой функции 3)</w:t>
      </w:r>
      <w:r w:rsidR="009D001C" w:rsidRPr="00797D76">
        <w:rPr>
          <w:rFonts w:ascii="Arial" w:hAnsi="Arial" w:cs="Arial"/>
        </w:rPr>
        <w:t>:</w:t>
      </w:r>
    </w:p>
    <w:p w14:paraId="57C26381" w14:textId="737314DE" w:rsidR="009D001C" w:rsidRPr="00797D76" w:rsidRDefault="009D001C" w:rsidP="003A6C19">
      <w:pPr>
        <w:pStyle w:val="aff9"/>
        <w:numPr>
          <w:ilvl w:val="3"/>
          <w:numId w:val="72"/>
        </w:numPr>
        <w:tabs>
          <w:tab w:val="num" w:pos="1276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797D76">
        <w:rPr>
          <w:rFonts w:ascii="Arial" w:hAnsi="Arial" w:cs="Arial"/>
        </w:rPr>
        <w:t>(</w:t>
      </w:r>
      <w:r w:rsidR="00000F8F">
        <w:rPr>
          <w:rFonts w:ascii="Arial" w:hAnsi="Arial" w:cs="Arial"/>
        </w:rPr>
        <w:t>Н</w:t>
      </w:r>
      <w:r w:rsidRPr="00797D76">
        <w:rPr>
          <w:rFonts w:ascii="Arial" w:hAnsi="Arial" w:cs="Arial"/>
        </w:rPr>
        <w:t>аименование трудового действия 3.1);</w:t>
      </w:r>
    </w:p>
    <w:p w14:paraId="57702C25" w14:textId="5CEE6A80" w:rsidR="009D001C" w:rsidRPr="00797D76" w:rsidRDefault="009D001C" w:rsidP="003A6C19">
      <w:pPr>
        <w:pStyle w:val="aff9"/>
        <w:numPr>
          <w:ilvl w:val="3"/>
          <w:numId w:val="72"/>
        </w:numPr>
        <w:tabs>
          <w:tab w:val="num" w:pos="1276"/>
          <w:tab w:val="left" w:pos="9214"/>
        </w:tabs>
        <w:ind w:left="0" w:firstLine="567"/>
        <w:contextualSpacing/>
        <w:jc w:val="both"/>
        <w:rPr>
          <w:rFonts w:ascii="Arial" w:hAnsi="Arial" w:cs="Arial"/>
        </w:rPr>
      </w:pPr>
      <w:r w:rsidRPr="00797D76">
        <w:rPr>
          <w:rFonts w:ascii="Arial" w:hAnsi="Arial" w:cs="Arial"/>
        </w:rPr>
        <w:t>(</w:t>
      </w:r>
      <w:r w:rsidR="00000F8F">
        <w:rPr>
          <w:rFonts w:ascii="Arial" w:hAnsi="Arial" w:cs="Arial"/>
        </w:rPr>
        <w:t>Н</w:t>
      </w:r>
      <w:r w:rsidRPr="00797D76">
        <w:rPr>
          <w:rFonts w:ascii="Arial" w:hAnsi="Arial" w:cs="Arial"/>
        </w:rPr>
        <w:t>аименование трудового действия 3.1);</w:t>
      </w:r>
    </w:p>
    <w:p w14:paraId="055A70F2" w14:textId="77777777" w:rsidR="009D001C" w:rsidRPr="00CF3232" w:rsidRDefault="009D001C" w:rsidP="003A6C19">
      <w:pPr>
        <w:pStyle w:val="aff9"/>
        <w:numPr>
          <w:ilvl w:val="3"/>
          <w:numId w:val="72"/>
        </w:numPr>
        <w:tabs>
          <w:tab w:val="num" w:pos="1276"/>
          <w:tab w:val="left" w:pos="9214"/>
        </w:tabs>
        <w:ind w:left="0" w:firstLine="567"/>
        <w:contextualSpacing/>
        <w:jc w:val="both"/>
        <w:rPr>
          <w:rFonts w:ascii="Arial" w:hAnsi="Arial" w:cs="Arial"/>
          <w:i/>
        </w:rPr>
      </w:pPr>
      <w:r w:rsidRPr="00CF3232">
        <w:rPr>
          <w:rFonts w:ascii="Arial" w:hAnsi="Arial" w:cs="Arial"/>
          <w:i/>
        </w:rPr>
        <w:t>……………………………………………………………………………………</w:t>
      </w:r>
      <w:r>
        <w:rPr>
          <w:rFonts w:ascii="Arial" w:hAnsi="Arial" w:cs="Arial"/>
          <w:i/>
        </w:rPr>
        <w:t>……...</w:t>
      </w:r>
      <w:r w:rsidR="00797D76">
        <w:rPr>
          <w:rFonts w:ascii="Arial" w:hAnsi="Arial" w:cs="Arial"/>
          <w:i/>
        </w:rPr>
        <w:t>.......</w:t>
      </w:r>
    </w:p>
    <w:p w14:paraId="4C96DC89" w14:textId="77777777" w:rsidR="009D001C" w:rsidRDefault="009D001C" w:rsidP="009D001C">
      <w:pPr>
        <w:pStyle w:val="aff9"/>
        <w:tabs>
          <w:tab w:val="num" w:pos="1276"/>
          <w:tab w:val="left" w:pos="9214"/>
        </w:tabs>
        <w:ind w:left="567"/>
        <w:contextualSpacing/>
        <w:jc w:val="both"/>
        <w:rPr>
          <w:rFonts w:ascii="Arial" w:hAnsi="Arial" w:cs="Arial"/>
          <w:i/>
        </w:rPr>
      </w:pPr>
    </w:p>
    <w:p w14:paraId="517E5270" w14:textId="77777777" w:rsidR="007D1532" w:rsidRDefault="007D1532" w:rsidP="009D001C">
      <w:pPr>
        <w:pStyle w:val="aff9"/>
        <w:tabs>
          <w:tab w:val="num" w:pos="1276"/>
          <w:tab w:val="left" w:pos="9214"/>
        </w:tabs>
        <w:ind w:left="567"/>
        <w:contextualSpacing/>
        <w:jc w:val="both"/>
        <w:rPr>
          <w:rFonts w:ascii="Arial" w:hAnsi="Arial" w:cs="Arial"/>
          <w:i/>
        </w:rPr>
      </w:pPr>
    </w:p>
    <w:p w14:paraId="762D79DC" w14:textId="77777777" w:rsidR="007D1532" w:rsidRDefault="007D1532" w:rsidP="009D001C">
      <w:pPr>
        <w:pStyle w:val="aff9"/>
        <w:tabs>
          <w:tab w:val="num" w:pos="1276"/>
          <w:tab w:val="left" w:pos="9214"/>
        </w:tabs>
        <w:ind w:left="567"/>
        <w:contextualSpacing/>
        <w:jc w:val="both"/>
        <w:rPr>
          <w:rFonts w:ascii="Arial" w:hAnsi="Arial" w:cs="Arial"/>
          <w:i/>
        </w:rPr>
      </w:pPr>
    </w:p>
    <w:p w14:paraId="49A8F1B2" w14:textId="77777777" w:rsidR="007D1532" w:rsidRDefault="007D1532" w:rsidP="009D001C">
      <w:pPr>
        <w:pStyle w:val="aff9"/>
        <w:tabs>
          <w:tab w:val="num" w:pos="1276"/>
          <w:tab w:val="left" w:pos="9214"/>
        </w:tabs>
        <w:ind w:left="567"/>
        <w:contextualSpacing/>
        <w:jc w:val="both"/>
        <w:rPr>
          <w:rFonts w:ascii="Arial" w:hAnsi="Arial" w:cs="Arial"/>
          <w:i/>
        </w:rPr>
      </w:pPr>
    </w:p>
    <w:p w14:paraId="714D0E68" w14:textId="77777777" w:rsidR="007D1532" w:rsidRDefault="007D1532" w:rsidP="009D001C">
      <w:pPr>
        <w:pStyle w:val="aff9"/>
        <w:tabs>
          <w:tab w:val="num" w:pos="1276"/>
          <w:tab w:val="left" w:pos="9214"/>
        </w:tabs>
        <w:ind w:left="567"/>
        <w:contextualSpacing/>
        <w:jc w:val="both"/>
        <w:rPr>
          <w:rFonts w:ascii="Arial" w:hAnsi="Arial" w:cs="Arial"/>
          <w:i/>
        </w:rPr>
      </w:pPr>
    </w:p>
    <w:p w14:paraId="342E9655" w14:textId="77777777" w:rsidR="007D1532" w:rsidRPr="00CF3232" w:rsidRDefault="007D1532" w:rsidP="009D001C">
      <w:pPr>
        <w:pStyle w:val="aff9"/>
        <w:tabs>
          <w:tab w:val="num" w:pos="1276"/>
          <w:tab w:val="left" w:pos="9214"/>
        </w:tabs>
        <w:ind w:left="567"/>
        <w:contextualSpacing/>
        <w:jc w:val="both"/>
        <w:rPr>
          <w:rFonts w:ascii="Arial" w:hAnsi="Arial" w:cs="Arial"/>
          <w:i/>
        </w:rPr>
      </w:pPr>
    </w:p>
    <w:p w14:paraId="52974657" w14:textId="77777777" w:rsidR="009D001C" w:rsidRPr="00C16DE0" w:rsidRDefault="009D001C" w:rsidP="00C5089C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C16DE0">
        <w:rPr>
          <w:rFonts w:ascii="Arial" w:hAnsi="Arial" w:cs="Arial"/>
          <w:b/>
          <w:sz w:val="28"/>
          <w:szCs w:val="28"/>
        </w:rPr>
        <w:t>3 Должностные обязанности</w:t>
      </w:r>
    </w:p>
    <w:p w14:paraId="107257E4" w14:textId="7EC07B1D" w:rsidR="009D001C" w:rsidRPr="00CF3232" w:rsidRDefault="00855D59" w:rsidP="009D001C">
      <w:pPr>
        <w:tabs>
          <w:tab w:val="num" w:pos="540"/>
          <w:tab w:val="left" w:pos="1134"/>
        </w:tabs>
        <w:ind w:firstLine="567"/>
        <w:contextualSpacing/>
        <w:jc w:val="both"/>
        <w:rPr>
          <w:rFonts w:ascii="Arial" w:hAnsi="Arial" w:cs="Arial"/>
          <w:snapToGrid w:val="0"/>
          <w:color w:val="000000"/>
        </w:rPr>
      </w:pPr>
      <w:r w:rsidRPr="00E82B60">
        <w:rPr>
          <w:rFonts w:ascii="Arial" w:hAnsi="Arial" w:cs="Arial"/>
        </w:rPr>
        <w:t>3.1</w:t>
      </w:r>
      <w:r>
        <w:rPr>
          <w:rFonts w:ascii="Arial" w:hAnsi="Arial" w:cs="Arial"/>
        </w:rPr>
        <w:t> </w:t>
      </w:r>
      <w:r w:rsidR="009D001C" w:rsidRPr="00CF3232">
        <w:rPr>
          <w:rFonts w:ascii="Arial" w:hAnsi="Arial" w:cs="Arial"/>
        </w:rPr>
        <w:t>(Заместитель генерального директора, директор, начальник отдела, специалист и т.д.) обязуется:</w:t>
      </w:r>
    </w:p>
    <w:p w14:paraId="0DA288F8" w14:textId="02FED714" w:rsidR="009D001C" w:rsidRPr="00CF3232" w:rsidRDefault="007D1532" w:rsidP="003A6C19">
      <w:pPr>
        <w:pStyle w:val="aff9"/>
        <w:numPr>
          <w:ilvl w:val="1"/>
          <w:numId w:val="73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И</w:t>
      </w:r>
      <w:r w:rsidR="009D001C" w:rsidRPr="00CF3232">
        <w:rPr>
          <w:rFonts w:ascii="Arial" w:hAnsi="Arial" w:cs="Arial"/>
          <w:snapToGrid w:val="0"/>
          <w:color w:val="000000"/>
        </w:rPr>
        <w:t>сполнять свои трудовые функции, определенные разделом 2 настоящей должностной инструкции:</w:t>
      </w:r>
    </w:p>
    <w:p w14:paraId="2F6D3BFB" w14:textId="26F59DA7" w:rsidR="009D001C" w:rsidRPr="007D1532" w:rsidRDefault="009D001C" w:rsidP="003A6C19">
      <w:pPr>
        <w:pStyle w:val="aff9"/>
        <w:numPr>
          <w:ilvl w:val="0"/>
          <w:numId w:val="74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</w:rPr>
      </w:pPr>
      <w:r w:rsidRPr="00225A03">
        <w:rPr>
          <w:rFonts w:ascii="Arial" w:hAnsi="Arial" w:cs="Arial"/>
        </w:rPr>
        <w:t xml:space="preserve">в соответствии с требованиями стандартов ИС Концерна, ВНД Концерна, </w:t>
      </w:r>
      <w:r w:rsidR="00737832">
        <w:rPr>
          <w:rFonts w:ascii="Arial" w:hAnsi="Arial" w:cs="Arial"/>
        </w:rPr>
        <w:t xml:space="preserve">положения о структурном подразделении, положения о структурном звене, </w:t>
      </w:r>
      <w:r w:rsidRPr="00225A03">
        <w:rPr>
          <w:rFonts w:ascii="Arial" w:hAnsi="Arial" w:cs="Arial"/>
        </w:rPr>
        <w:t>технических регламентов, документов по стандартизации, действующими в </w:t>
      </w:r>
      <w:r w:rsidR="00C5089C">
        <w:rPr>
          <w:rFonts w:ascii="Arial" w:hAnsi="Arial" w:cs="Arial"/>
        </w:rPr>
        <w:t>РФ</w:t>
      </w:r>
      <w:r w:rsidRPr="00225A03">
        <w:rPr>
          <w:rFonts w:ascii="Arial" w:hAnsi="Arial" w:cs="Arial"/>
        </w:rPr>
        <w:t xml:space="preserve"> и внедренными в </w:t>
      </w:r>
      <w:r w:rsidRPr="007D1532">
        <w:rPr>
          <w:rFonts w:ascii="Arial" w:hAnsi="Arial" w:cs="Arial"/>
        </w:rPr>
        <w:t>Концерне и</w:t>
      </w:r>
      <w:proofErr w:type="gramStart"/>
      <w:r w:rsidRPr="007D1532">
        <w:rPr>
          <w:rFonts w:ascii="Arial" w:hAnsi="Arial" w:cs="Arial"/>
        </w:rPr>
        <w:t xml:space="preserve"> …………………………………..</w:t>
      </w:r>
      <w:r w:rsidR="00C5089C" w:rsidRPr="007D1532">
        <w:rPr>
          <w:rFonts w:ascii="Arial" w:hAnsi="Arial" w:cs="Arial"/>
        </w:rPr>
        <w:t>..............................................</w:t>
      </w:r>
      <w:r w:rsidRPr="007D1532">
        <w:rPr>
          <w:rFonts w:ascii="Arial" w:hAnsi="Arial" w:cs="Arial"/>
        </w:rPr>
        <w:t>.;</w:t>
      </w:r>
      <w:proofErr w:type="gramEnd"/>
    </w:p>
    <w:p w14:paraId="0CA2D445" w14:textId="77777777" w:rsidR="009D001C" w:rsidRPr="00225A03" w:rsidRDefault="009D001C" w:rsidP="003A6C19">
      <w:pPr>
        <w:pStyle w:val="aff9"/>
        <w:numPr>
          <w:ilvl w:val="0"/>
          <w:numId w:val="74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  <w:snapToGrid w:val="0"/>
          <w:color w:val="000000"/>
        </w:rPr>
      </w:pPr>
      <w:r w:rsidRPr="00225A03">
        <w:rPr>
          <w:rFonts w:ascii="Arial" w:hAnsi="Arial" w:cs="Arial"/>
          <w:snapToGrid w:val="0"/>
          <w:color w:val="000000"/>
        </w:rPr>
        <w:t>в соответствии с трудовыми нормативами;</w:t>
      </w:r>
    </w:p>
    <w:p w14:paraId="5DB60480" w14:textId="17D12C3C" w:rsidR="009D001C" w:rsidRPr="00225A03" w:rsidRDefault="009D001C" w:rsidP="003A6C19">
      <w:pPr>
        <w:pStyle w:val="aff9"/>
        <w:numPr>
          <w:ilvl w:val="0"/>
          <w:numId w:val="74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  <w:snapToGrid w:val="0"/>
          <w:color w:val="000000"/>
        </w:rPr>
      </w:pPr>
      <w:r w:rsidRPr="00225A03">
        <w:rPr>
          <w:rFonts w:ascii="Arial" w:hAnsi="Arial" w:cs="Arial"/>
          <w:snapToGrid w:val="0"/>
          <w:color w:val="000000"/>
        </w:rPr>
        <w:t>с применением автоматизированных систем и программных сре</w:t>
      </w:r>
      <w:proofErr w:type="gramStart"/>
      <w:r w:rsidRPr="00225A03">
        <w:rPr>
          <w:rFonts w:ascii="Arial" w:hAnsi="Arial" w:cs="Arial"/>
          <w:snapToGrid w:val="0"/>
          <w:color w:val="000000"/>
        </w:rPr>
        <w:t>дств в с</w:t>
      </w:r>
      <w:proofErr w:type="gramEnd"/>
      <w:r w:rsidRPr="00225A03">
        <w:rPr>
          <w:rFonts w:ascii="Arial" w:hAnsi="Arial" w:cs="Arial"/>
          <w:snapToGrid w:val="0"/>
          <w:color w:val="000000"/>
        </w:rPr>
        <w:t>оответствии с инструкциями пользователей таких систем и средств</w:t>
      </w:r>
      <w:r w:rsidR="007D1532">
        <w:rPr>
          <w:rFonts w:ascii="Arial" w:hAnsi="Arial" w:cs="Arial"/>
          <w:snapToGrid w:val="0"/>
          <w:color w:val="000000"/>
        </w:rPr>
        <w:t>;</w:t>
      </w:r>
    </w:p>
    <w:p w14:paraId="2AD78D80" w14:textId="3B796CC0" w:rsidR="009D001C" w:rsidRDefault="007D1532" w:rsidP="003A6C19">
      <w:pPr>
        <w:pStyle w:val="aff9"/>
        <w:numPr>
          <w:ilvl w:val="1"/>
          <w:numId w:val="73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В</w:t>
      </w:r>
      <w:r w:rsidR="009D001C" w:rsidRPr="00036E50">
        <w:rPr>
          <w:rFonts w:ascii="Arial" w:hAnsi="Arial" w:cs="Arial"/>
          <w:snapToGrid w:val="0"/>
          <w:color w:val="000000"/>
        </w:rPr>
        <w:t>ыполн</w:t>
      </w:r>
      <w:r w:rsidR="009D001C">
        <w:rPr>
          <w:rFonts w:ascii="Arial" w:hAnsi="Arial" w:cs="Arial"/>
          <w:snapToGrid w:val="0"/>
          <w:color w:val="000000"/>
        </w:rPr>
        <w:t>ять</w:t>
      </w:r>
      <w:r w:rsidR="009D001C" w:rsidRPr="00036E50">
        <w:rPr>
          <w:rFonts w:ascii="Arial" w:hAnsi="Arial" w:cs="Arial"/>
          <w:snapToGrid w:val="0"/>
          <w:color w:val="000000"/>
        </w:rPr>
        <w:t xml:space="preserve"> отдельны</w:t>
      </w:r>
      <w:r w:rsidR="009D001C">
        <w:rPr>
          <w:rFonts w:ascii="Arial" w:hAnsi="Arial" w:cs="Arial"/>
          <w:snapToGrid w:val="0"/>
          <w:color w:val="000000"/>
        </w:rPr>
        <w:t>е</w:t>
      </w:r>
      <w:r w:rsidR="009D001C" w:rsidRPr="00036E50">
        <w:rPr>
          <w:rFonts w:ascii="Arial" w:hAnsi="Arial" w:cs="Arial"/>
          <w:snapToGrid w:val="0"/>
          <w:color w:val="000000"/>
        </w:rPr>
        <w:t xml:space="preserve"> задани</w:t>
      </w:r>
      <w:r w:rsidR="009D001C">
        <w:rPr>
          <w:rFonts w:ascii="Arial" w:hAnsi="Arial" w:cs="Arial"/>
          <w:snapToGrid w:val="0"/>
          <w:color w:val="000000"/>
        </w:rPr>
        <w:t xml:space="preserve">я и </w:t>
      </w:r>
      <w:r w:rsidR="009D001C" w:rsidRPr="00036E50">
        <w:rPr>
          <w:rFonts w:ascii="Arial" w:hAnsi="Arial" w:cs="Arial"/>
          <w:snapToGrid w:val="0"/>
          <w:color w:val="000000"/>
        </w:rPr>
        <w:t>поручени</w:t>
      </w:r>
      <w:r w:rsidR="009D001C">
        <w:rPr>
          <w:rFonts w:ascii="Arial" w:hAnsi="Arial" w:cs="Arial"/>
          <w:snapToGrid w:val="0"/>
          <w:color w:val="000000"/>
        </w:rPr>
        <w:t>я</w:t>
      </w:r>
      <w:r w:rsidR="009D001C" w:rsidRPr="00036E50">
        <w:rPr>
          <w:rFonts w:ascii="Arial" w:hAnsi="Arial" w:cs="Arial"/>
          <w:snapToGrid w:val="0"/>
          <w:color w:val="000000"/>
        </w:rPr>
        <w:t xml:space="preserve"> непосредственного руководителя в рамках своих должностных компетенций</w:t>
      </w:r>
      <w:r>
        <w:rPr>
          <w:rFonts w:ascii="Arial" w:hAnsi="Arial" w:cs="Arial"/>
          <w:snapToGrid w:val="0"/>
          <w:color w:val="000000"/>
        </w:rPr>
        <w:t>;</w:t>
      </w:r>
    </w:p>
    <w:p w14:paraId="2A5C29AA" w14:textId="470D8A74" w:rsidR="009D001C" w:rsidRPr="00CF3232" w:rsidRDefault="007D1532" w:rsidP="003A6C19">
      <w:pPr>
        <w:pStyle w:val="aff9"/>
        <w:numPr>
          <w:ilvl w:val="1"/>
          <w:numId w:val="73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С</w:t>
      </w:r>
      <w:r w:rsidR="009D001C" w:rsidRPr="00CF3232">
        <w:rPr>
          <w:rFonts w:ascii="Arial" w:hAnsi="Arial" w:cs="Arial"/>
          <w:snapToGrid w:val="0"/>
          <w:color w:val="000000"/>
        </w:rPr>
        <w:t>облюдать правила внутреннего трудового распорядка</w:t>
      </w:r>
      <w:r w:rsidR="00E82B60">
        <w:rPr>
          <w:rFonts w:ascii="Arial" w:hAnsi="Arial" w:cs="Arial"/>
          <w:snapToGrid w:val="0"/>
          <w:color w:val="000000"/>
        </w:rPr>
        <w:t>;</w:t>
      </w:r>
    </w:p>
    <w:p w14:paraId="2CB72125" w14:textId="1EE4E8E1" w:rsidR="009D001C" w:rsidRPr="00CF3232" w:rsidRDefault="007D1532" w:rsidP="003A6C19">
      <w:pPr>
        <w:pStyle w:val="aff9"/>
        <w:numPr>
          <w:ilvl w:val="1"/>
          <w:numId w:val="73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С</w:t>
      </w:r>
      <w:r w:rsidR="009D001C" w:rsidRPr="00CF3232">
        <w:rPr>
          <w:rFonts w:ascii="Arial" w:hAnsi="Arial" w:cs="Arial"/>
          <w:snapToGrid w:val="0"/>
          <w:color w:val="000000"/>
        </w:rPr>
        <w:t>облюдать трудовую дисциплину</w:t>
      </w:r>
      <w:r w:rsidR="00E82B60">
        <w:rPr>
          <w:rFonts w:ascii="Arial" w:hAnsi="Arial" w:cs="Arial"/>
          <w:snapToGrid w:val="0"/>
          <w:color w:val="000000"/>
        </w:rPr>
        <w:t>;</w:t>
      </w:r>
    </w:p>
    <w:p w14:paraId="087F5FBD" w14:textId="12FC3560" w:rsidR="009D001C" w:rsidRPr="00CF3232" w:rsidRDefault="007D1532" w:rsidP="003A6C19">
      <w:pPr>
        <w:pStyle w:val="aff9"/>
        <w:numPr>
          <w:ilvl w:val="1"/>
          <w:numId w:val="73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С</w:t>
      </w:r>
      <w:r w:rsidR="009D001C" w:rsidRPr="00CF3232">
        <w:rPr>
          <w:rFonts w:ascii="Arial" w:hAnsi="Arial" w:cs="Arial"/>
          <w:snapToGrid w:val="0"/>
          <w:color w:val="000000"/>
        </w:rPr>
        <w:t>облюдать требования по охране труда и обеспечению безопасности труда</w:t>
      </w:r>
      <w:r w:rsidR="00E82B60">
        <w:rPr>
          <w:rFonts w:ascii="Arial" w:hAnsi="Arial" w:cs="Arial"/>
          <w:snapToGrid w:val="0"/>
          <w:color w:val="000000"/>
        </w:rPr>
        <w:t>;</w:t>
      </w:r>
    </w:p>
    <w:p w14:paraId="19887A3A" w14:textId="1EBAF09D" w:rsidR="009D001C" w:rsidRPr="00CF3232" w:rsidRDefault="007D1532" w:rsidP="003A6C19">
      <w:pPr>
        <w:pStyle w:val="aff9"/>
        <w:numPr>
          <w:ilvl w:val="1"/>
          <w:numId w:val="73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У</w:t>
      </w:r>
      <w:r w:rsidR="009D001C" w:rsidRPr="00CF3232">
        <w:rPr>
          <w:rFonts w:ascii="Arial" w:hAnsi="Arial" w:cs="Arial"/>
          <w:snapToGrid w:val="0"/>
          <w:color w:val="000000"/>
        </w:rPr>
        <w:t xml:space="preserve">частвовать </w:t>
      </w:r>
      <w:proofErr w:type="gramStart"/>
      <w:r w:rsidR="009D001C" w:rsidRPr="00CF3232">
        <w:rPr>
          <w:rFonts w:ascii="Arial" w:hAnsi="Arial" w:cs="Arial"/>
          <w:snapToGrid w:val="0"/>
          <w:color w:val="000000"/>
        </w:rPr>
        <w:t>в работе коллегиальных органов в случае назначения в такие органы в соответствии с положениями</w:t>
      </w:r>
      <w:proofErr w:type="gramEnd"/>
      <w:r w:rsidR="009D001C" w:rsidRPr="00CF3232">
        <w:rPr>
          <w:rFonts w:ascii="Arial" w:hAnsi="Arial" w:cs="Arial"/>
          <w:snapToGrid w:val="0"/>
          <w:color w:val="000000"/>
        </w:rPr>
        <w:t xml:space="preserve"> об этих органах</w:t>
      </w:r>
      <w:r w:rsidR="00E82B60">
        <w:rPr>
          <w:rFonts w:ascii="Arial" w:hAnsi="Arial" w:cs="Arial"/>
          <w:snapToGrid w:val="0"/>
          <w:color w:val="000000"/>
        </w:rPr>
        <w:t>;</w:t>
      </w:r>
    </w:p>
    <w:p w14:paraId="23C5CF20" w14:textId="0BE774BF" w:rsidR="009D001C" w:rsidRPr="00CF3232" w:rsidRDefault="007D1532" w:rsidP="003A6C19">
      <w:pPr>
        <w:pStyle w:val="aff9"/>
        <w:numPr>
          <w:ilvl w:val="1"/>
          <w:numId w:val="73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Б</w:t>
      </w:r>
      <w:r w:rsidR="009D001C" w:rsidRPr="00CF3232">
        <w:rPr>
          <w:rFonts w:ascii="Arial" w:hAnsi="Arial" w:cs="Arial"/>
          <w:snapToGrid w:val="0"/>
          <w:color w:val="000000"/>
        </w:rPr>
        <w:t>ережно относиться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</w:t>
      </w:r>
      <w:r w:rsidR="00E82B60">
        <w:rPr>
          <w:rFonts w:ascii="Arial" w:hAnsi="Arial" w:cs="Arial"/>
          <w:snapToGrid w:val="0"/>
          <w:color w:val="000000"/>
        </w:rPr>
        <w:t>;</w:t>
      </w:r>
    </w:p>
    <w:p w14:paraId="76A7C01C" w14:textId="63F0E8F8" w:rsidR="009D001C" w:rsidRPr="00CF3232" w:rsidRDefault="007D1532" w:rsidP="003A6C19">
      <w:pPr>
        <w:pStyle w:val="aff9"/>
        <w:numPr>
          <w:ilvl w:val="1"/>
          <w:numId w:val="73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Н</w:t>
      </w:r>
      <w:r w:rsidR="009D001C" w:rsidRPr="00CF3232">
        <w:rPr>
          <w:rFonts w:ascii="Arial" w:hAnsi="Arial" w:cs="Arial"/>
          <w:snapToGrid w:val="0"/>
          <w:color w:val="000000"/>
        </w:rPr>
        <w:t>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работодателя, если работодатель несет ответственность за сохранность этого имущества)</w:t>
      </w:r>
      <w:r w:rsidR="00E82B60">
        <w:rPr>
          <w:rFonts w:ascii="Arial" w:hAnsi="Arial" w:cs="Arial"/>
          <w:snapToGrid w:val="0"/>
          <w:color w:val="000000"/>
        </w:rPr>
        <w:t>;</w:t>
      </w:r>
    </w:p>
    <w:p w14:paraId="1C81E8F0" w14:textId="71808129" w:rsidR="009D001C" w:rsidRPr="000A7CAE" w:rsidRDefault="009D001C" w:rsidP="009D001C">
      <w:pPr>
        <w:tabs>
          <w:tab w:val="left" w:pos="0"/>
          <w:tab w:val="left" w:pos="540"/>
          <w:tab w:val="left" w:pos="1134"/>
        </w:tabs>
        <w:ind w:firstLine="567"/>
        <w:contextualSpacing/>
        <w:jc w:val="both"/>
        <w:rPr>
          <w:rFonts w:ascii="Arial" w:hAnsi="Arial" w:cs="Arial"/>
          <w:i/>
        </w:rPr>
      </w:pPr>
      <w:r w:rsidRPr="000A7CAE">
        <w:rPr>
          <w:rFonts w:ascii="Arial" w:hAnsi="Arial" w:cs="Arial"/>
          <w:i/>
        </w:rPr>
        <w:t xml:space="preserve">Для руководителей структурных подразделений и структурных звеньев дополнительно </w:t>
      </w:r>
      <w:r w:rsidRPr="00E82B60">
        <w:rPr>
          <w:rFonts w:ascii="Arial" w:hAnsi="Arial" w:cs="Arial"/>
          <w:i/>
        </w:rPr>
        <w:t>вносится 3.</w:t>
      </w:r>
      <w:r w:rsidR="00855D59" w:rsidRPr="00E82B60">
        <w:rPr>
          <w:rFonts w:ascii="Arial" w:hAnsi="Arial" w:cs="Arial"/>
          <w:i/>
        </w:rPr>
        <w:t>1.</w:t>
      </w:r>
      <w:r w:rsidRPr="00E82B60">
        <w:rPr>
          <w:rFonts w:ascii="Arial" w:hAnsi="Arial" w:cs="Arial"/>
          <w:i/>
        </w:rPr>
        <w:t>9.</w:t>
      </w:r>
    </w:p>
    <w:p w14:paraId="3ED1EEEB" w14:textId="55C2CFE8" w:rsidR="009D001C" w:rsidRPr="00CF3232" w:rsidRDefault="007D1532" w:rsidP="003A6C19">
      <w:pPr>
        <w:pStyle w:val="aff9"/>
        <w:numPr>
          <w:ilvl w:val="1"/>
          <w:numId w:val="73"/>
        </w:numPr>
        <w:tabs>
          <w:tab w:val="num" w:pos="540"/>
          <w:tab w:val="left" w:pos="1134"/>
        </w:tabs>
        <w:ind w:left="0" w:firstLine="567"/>
        <w:contextualSpacing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П</w:t>
      </w:r>
      <w:r w:rsidR="009D001C" w:rsidRPr="00CF3232">
        <w:rPr>
          <w:rFonts w:ascii="Arial" w:hAnsi="Arial" w:cs="Arial"/>
          <w:snapToGrid w:val="0"/>
          <w:color w:val="000000"/>
        </w:rPr>
        <w:t>о вопросам защиты государственной тайны:</w:t>
      </w:r>
    </w:p>
    <w:p w14:paraId="16C77BE6" w14:textId="77777777" w:rsidR="009D001C" w:rsidRPr="00CF3232" w:rsidRDefault="00C5089C" w:rsidP="009D001C">
      <w:pPr>
        <w:tabs>
          <w:tab w:val="num" w:pos="540"/>
          <w:tab w:val="left" w:pos="1134"/>
        </w:tabs>
        <w:ind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− </w:t>
      </w:r>
      <w:r w:rsidR="009D001C" w:rsidRPr="00CF3232">
        <w:rPr>
          <w:rFonts w:ascii="Arial" w:hAnsi="Arial" w:cs="Arial"/>
        </w:rPr>
        <w:t>создавать в (наименование структурного подразделения, структурного звена) необходимые условия для проведения секретных работ;</w:t>
      </w:r>
    </w:p>
    <w:p w14:paraId="7DE8E7D0" w14:textId="77777777" w:rsidR="009D001C" w:rsidRPr="00CF3232" w:rsidRDefault="00C5089C" w:rsidP="009D001C">
      <w:pPr>
        <w:tabs>
          <w:tab w:val="num" w:pos="540"/>
          <w:tab w:val="left" w:pos="1134"/>
        </w:tabs>
        <w:ind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− </w:t>
      </w:r>
      <w:r w:rsidR="009D001C" w:rsidRPr="00CF3232">
        <w:rPr>
          <w:rFonts w:ascii="Arial" w:hAnsi="Arial" w:cs="Arial"/>
        </w:rPr>
        <w:t>осуществлять контроль соблюдения подчиненными работниками режима секретности при проведении секретных работ;</w:t>
      </w:r>
    </w:p>
    <w:p w14:paraId="6B121EC8" w14:textId="77777777" w:rsidR="009D001C" w:rsidRPr="00CF3232" w:rsidRDefault="00C5089C" w:rsidP="009D001C">
      <w:pPr>
        <w:tabs>
          <w:tab w:val="num" w:pos="540"/>
          <w:tab w:val="left" w:pos="1134"/>
        </w:tabs>
        <w:ind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− </w:t>
      </w:r>
      <w:r w:rsidR="009D001C" w:rsidRPr="00CF3232">
        <w:rPr>
          <w:rFonts w:ascii="Arial" w:hAnsi="Arial" w:cs="Arial"/>
        </w:rPr>
        <w:t>распределять служебные задания и организовывать доступ подчиненных работников к сведениям, составляющим государственную тайну, для ознакомления работников с ними в объемах, которые им действительно необходимы для выполнения трудовых функций.</w:t>
      </w:r>
    </w:p>
    <w:p w14:paraId="3133C130" w14:textId="77777777" w:rsidR="009D001C" w:rsidRPr="00225A03" w:rsidRDefault="009D001C" w:rsidP="00C5089C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225A03">
        <w:rPr>
          <w:rFonts w:ascii="Arial" w:hAnsi="Arial" w:cs="Arial"/>
          <w:b/>
          <w:sz w:val="28"/>
          <w:szCs w:val="28"/>
        </w:rPr>
        <w:t xml:space="preserve">4 Ответственность </w:t>
      </w:r>
    </w:p>
    <w:p w14:paraId="298722E2" w14:textId="14658EDB" w:rsidR="009D001C" w:rsidRPr="00225A03" w:rsidRDefault="00855D59" w:rsidP="009D001C">
      <w:pPr>
        <w:widowControl w:val="0"/>
        <w:tabs>
          <w:tab w:val="left" w:pos="540"/>
        </w:tabs>
        <w:ind w:firstLine="567"/>
        <w:contextualSpacing/>
        <w:jc w:val="both"/>
        <w:rPr>
          <w:rFonts w:ascii="Arial" w:hAnsi="Arial" w:cs="Arial"/>
        </w:rPr>
      </w:pPr>
      <w:r w:rsidRPr="00E82B60">
        <w:rPr>
          <w:rFonts w:ascii="Arial" w:hAnsi="Arial" w:cs="Arial"/>
        </w:rPr>
        <w:t>4.1</w:t>
      </w:r>
      <w:r>
        <w:rPr>
          <w:rFonts w:ascii="Arial" w:hAnsi="Arial" w:cs="Arial"/>
        </w:rPr>
        <w:t> </w:t>
      </w:r>
      <w:r w:rsidR="009D001C" w:rsidRPr="00225A03">
        <w:rPr>
          <w:rFonts w:ascii="Arial" w:hAnsi="Arial" w:cs="Arial"/>
        </w:rPr>
        <w:t>(</w:t>
      </w:r>
      <w:r w:rsidR="009D001C" w:rsidRPr="00CF3232">
        <w:rPr>
          <w:rFonts w:ascii="Arial" w:hAnsi="Arial" w:cs="Arial"/>
        </w:rPr>
        <w:t>Заместитель генерального директора, директор, начальник отдела, специалист и т.д.</w:t>
      </w:r>
      <w:r w:rsidR="009D001C" w:rsidRPr="00225A03">
        <w:rPr>
          <w:rFonts w:ascii="Arial" w:hAnsi="Arial" w:cs="Arial"/>
        </w:rPr>
        <w:t xml:space="preserve">) несет ответственность </w:t>
      </w:r>
      <w:proofErr w:type="gramStart"/>
      <w:r w:rsidR="009D001C" w:rsidRPr="00225A03">
        <w:rPr>
          <w:rFonts w:ascii="Arial" w:hAnsi="Arial" w:cs="Arial"/>
        </w:rPr>
        <w:t>за</w:t>
      </w:r>
      <w:proofErr w:type="gramEnd"/>
      <w:r w:rsidR="009D001C" w:rsidRPr="00225A03">
        <w:rPr>
          <w:rFonts w:ascii="Arial" w:hAnsi="Arial" w:cs="Arial"/>
        </w:rPr>
        <w:t>:</w:t>
      </w:r>
    </w:p>
    <w:p w14:paraId="405206C7" w14:textId="28C70AD9" w:rsidR="009D001C" w:rsidRPr="00225A03" w:rsidRDefault="007D1532" w:rsidP="003A6C19">
      <w:pPr>
        <w:pStyle w:val="aff9"/>
        <w:widowControl w:val="0"/>
        <w:numPr>
          <w:ilvl w:val="0"/>
          <w:numId w:val="75"/>
        </w:numPr>
        <w:tabs>
          <w:tab w:val="left" w:pos="540"/>
          <w:tab w:val="left" w:pos="1134"/>
          <w:tab w:val="left" w:pos="1440"/>
          <w:tab w:val="left" w:pos="4820"/>
          <w:tab w:val="left" w:pos="8364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="009D001C" w:rsidRPr="00225A03">
        <w:rPr>
          <w:rFonts w:ascii="Arial" w:hAnsi="Arial" w:cs="Arial"/>
        </w:rPr>
        <w:t>еисполнение (ненадлежащее исполнение) своих должностных обязанностей, предусмотренных настоящей должностной инструкцией, в пределах, определенных действующим законодательством РФ</w:t>
      </w:r>
      <w:r w:rsidR="00E82B60">
        <w:rPr>
          <w:rFonts w:ascii="Arial" w:hAnsi="Arial" w:cs="Arial"/>
        </w:rPr>
        <w:t>;</w:t>
      </w:r>
    </w:p>
    <w:p w14:paraId="25DACF7E" w14:textId="1E59508B" w:rsidR="009D001C" w:rsidRPr="00225A03" w:rsidRDefault="007D1532" w:rsidP="003A6C19">
      <w:pPr>
        <w:pStyle w:val="aff9"/>
        <w:widowControl w:val="0"/>
        <w:numPr>
          <w:ilvl w:val="0"/>
          <w:numId w:val="75"/>
        </w:numPr>
        <w:tabs>
          <w:tab w:val="left" w:pos="540"/>
          <w:tab w:val="left" w:pos="1134"/>
          <w:tab w:val="left" w:pos="1440"/>
          <w:tab w:val="left" w:pos="4820"/>
          <w:tab w:val="left" w:pos="8364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="009D001C" w:rsidRPr="00225A03">
        <w:rPr>
          <w:rFonts w:ascii="Arial" w:hAnsi="Arial" w:cs="Arial"/>
        </w:rPr>
        <w:t>есоблюдение режима конфиденциальности служебной информации</w:t>
      </w:r>
      <w:r w:rsidR="00E82B60">
        <w:rPr>
          <w:rFonts w:ascii="Arial" w:hAnsi="Arial" w:cs="Arial"/>
        </w:rPr>
        <w:t>;</w:t>
      </w:r>
    </w:p>
    <w:p w14:paraId="5656EE63" w14:textId="695CC64B" w:rsidR="009D001C" w:rsidRPr="00225A03" w:rsidRDefault="007D1532" w:rsidP="003A6C19">
      <w:pPr>
        <w:pStyle w:val="aff9"/>
        <w:widowControl w:val="0"/>
        <w:numPr>
          <w:ilvl w:val="0"/>
          <w:numId w:val="75"/>
        </w:numPr>
        <w:tabs>
          <w:tab w:val="left" w:pos="540"/>
          <w:tab w:val="left" w:pos="1134"/>
          <w:tab w:val="left" w:pos="1440"/>
          <w:tab w:val="left" w:pos="4820"/>
          <w:tab w:val="left" w:pos="8364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="009D001C" w:rsidRPr="00225A03">
        <w:rPr>
          <w:rFonts w:ascii="Arial" w:hAnsi="Arial" w:cs="Arial"/>
        </w:rPr>
        <w:t>есоблюдение трудово</w:t>
      </w:r>
      <w:r w:rsidR="00C5089C">
        <w:rPr>
          <w:rFonts w:ascii="Arial" w:hAnsi="Arial" w:cs="Arial"/>
        </w:rPr>
        <w:t>й и исполнительской дисциплины</w:t>
      </w:r>
      <w:r w:rsidR="00E82B60">
        <w:rPr>
          <w:rFonts w:ascii="Arial" w:hAnsi="Arial" w:cs="Arial"/>
        </w:rPr>
        <w:t>;</w:t>
      </w:r>
    </w:p>
    <w:p w14:paraId="60042F18" w14:textId="7AC9916F" w:rsidR="009D001C" w:rsidRPr="00225A03" w:rsidRDefault="007D1532" w:rsidP="003A6C19">
      <w:pPr>
        <w:pStyle w:val="aff9"/>
        <w:numPr>
          <w:ilvl w:val="0"/>
          <w:numId w:val="75"/>
        </w:numPr>
        <w:tabs>
          <w:tab w:val="left" w:pos="540"/>
          <w:tab w:val="left" w:pos="1134"/>
          <w:tab w:val="left" w:pos="1440"/>
          <w:tab w:val="left" w:pos="4820"/>
          <w:tab w:val="left" w:pos="8364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="009D001C" w:rsidRPr="00225A03">
        <w:rPr>
          <w:rFonts w:ascii="Arial" w:hAnsi="Arial" w:cs="Arial"/>
        </w:rPr>
        <w:t>евыполнение правил и норм охраны труда, техники безопасности и противопожарной защиты</w:t>
      </w:r>
      <w:r w:rsidR="00E82B60">
        <w:rPr>
          <w:rFonts w:ascii="Arial" w:hAnsi="Arial" w:cs="Arial"/>
        </w:rPr>
        <w:t>;</w:t>
      </w:r>
    </w:p>
    <w:p w14:paraId="1B8F9179" w14:textId="4C0E4D1E" w:rsidR="009D001C" w:rsidRPr="00225A03" w:rsidRDefault="007D1532" w:rsidP="003A6C19">
      <w:pPr>
        <w:pStyle w:val="aff9"/>
        <w:numPr>
          <w:ilvl w:val="0"/>
          <w:numId w:val="75"/>
        </w:numPr>
        <w:tabs>
          <w:tab w:val="left" w:pos="720"/>
          <w:tab w:val="left" w:pos="1080"/>
          <w:tab w:val="left" w:pos="1134"/>
          <w:tab w:val="left" w:pos="1440"/>
          <w:tab w:val="left" w:pos="4820"/>
          <w:tab w:val="left" w:pos="8364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="009D001C" w:rsidRPr="00225A03">
        <w:rPr>
          <w:rFonts w:ascii="Arial" w:hAnsi="Arial" w:cs="Arial"/>
        </w:rPr>
        <w:t>овершенные в процессе осуществления своей деятельности правонарушения – в пределах, определенных действующим законодательством РФ</w:t>
      </w:r>
      <w:r>
        <w:rPr>
          <w:rFonts w:ascii="Arial" w:hAnsi="Arial" w:cs="Arial"/>
        </w:rPr>
        <w:t>;</w:t>
      </w:r>
    </w:p>
    <w:p w14:paraId="6DCC9C0E" w14:textId="477FD1E3" w:rsidR="009D001C" w:rsidRDefault="009D001C" w:rsidP="003A6C19">
      <w:pPr>
        <w:pStyle w:val="aff9"/>
        <w:numPr>
          <w:ilvl w:val="0"/>
          <w:numId w:val="75"/>
        </w:numPr>
        <w:tabs>
          <w:tab w:val="left" w:pos="720"/>
          <w:tab w:val="left" w:pos="1080"/>
          <w:tab w:val="left" w:pos="1134"/>
          <w:tab w:val="left" w:pos="1440"/>
          <w:tab w:val="left" w:pos="4820"/>
          <w:tab w:val="left" w:pos="8364"/>
        </w:tabs>
        <w:ind w:left="0" w:firstLine="567"/>
        <w:contextualSpacing/>
        <w:jc w:val="both"/>
        <w:rPr>
          <w:rFonts w:ascii="Arial" w:hAnsi="Arial" w:cs="Arial"/>
        </w:rPr>
      </w:pPr>
      <w:r w:rsidRPr="00225A03">
        <w:rPr>
          <w:rFonts w:ascii="Arial" w:hAnsi="Arial" w:cs="Arial"/>
        </w:rPr>
        <w:t>Причинение материального ущерба – в пределах, определенных действующим законодательством РФ</w:t>
      </w:r>
      <w:r w:rsidR="00E82B60">
        <w:rPr>
          <w:rFonts w:ascii="Arial" w:hAnsi="Arial" w:cs="Arial"/>
        </w:rPr>
        <w:t>;</w:t>
      </w:r>
    </w:p>
    <w:p w14:paraId="5D8BC1C4" w14:textId="6056802F" w:rsidR="003B02DF" w:rsidRPr="003B02DF" w:rsidRDefault="003B02DF" w:rsidP="003B02DF">
      <w:pPr>
        <w:pStyle w:val="aff9"/>
        <w:tabs>
          <w:tab w:val="left" w:pos="720"/>
          <w:tab w:val="left" w:pos="1080"/>
          <w:tab w:val="left" w:pos="1134"/>
          <w:tab w:val="left" w:pos="1440"/>
          <w:tab w:val="left" w:pos="4820"/>
          <w:tab w:val="left" w:pos="8364"/>
        </w:tabs>
        <w:ind w:left="0" w:firstLine="567"/>
        <w:contextualSpacing/>
        <w:jc w:val="both"/>
        <w:rPr>
          <w:rFonts w:ascii="Arial" w:hAnsi="Arial" w:cs="Arial"/>
          <w:i/>
        </w:rPr>
      </w:pPr>
      <w:r w:rsidRPr="003B02DF">
        <w:rPr>
          <w:rFonts w:ascii="Arial" w:hAnsi="Arial" w:cs="Arial"/>
          <w:i/>
        </w:rPr>
        <w:t xml:space="preserve">Для руководителей структурных подразделений и структурных звеньев дополнительно </w:t>
      </w:r>
      <w:r w:rsidRPr="00E82B60">
        <w:rPr>
          <w:rFonts w:ascii="Arial" w:hAnsi="Arial" w:cs="Arial"/>
          <w:i/>
        </w:rPr>
        <w:t>вносится 4.</w:t>
      </w:r>
      <w:r w:rsidR="00855D59" w:rsidRPr="00E82B60">
        <w:rPr>
          <w:rFonts w:ascii="Arial" w:hAnsi="Arial" w:cs="Arial"/>
          <w:i/>
        </w:rPr>
        <w:t>1.</w:t>
      </w:r>
      <w:r w:rsidRPr="00E82B60">
        <w:rPr>
          <w:rFonts w:ascii="Arial" w:hAnsi="Arial" w:cs="Arial"/>
          <w:i/>
        </w:rPr>
        <w:t>7.</w:t>
      </w:r>
    </w:p>
    <w:p w14:paraId="55955FA2" w14:textId="3DE9E234" w:rsidR="009D001C" w:rsidRPr="00225A03" w:rsidRDefault="007D1532" w:rsidP="003A6C19">
      <w:pPr>
        <w:pStyle w:val="aff9"/>
        <w:numPr>
          <w:ilvl w:val="0"/>
          <w:numId w:val="75"/>
        </w:numPr>
        <w:tabs>
          <w:tab w:val="left" w:pos="540"/>
          <w:tab w:val="left" w:pos="1134"/>
        </w:tabs>
        <w:ind w:left="0"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З</w:t>
      </w:r>
      <w:r w:rsidR="009D001C" w:rsidRPr="00225A03">
        <w:rPr>
          <w:rFonts w:ascii="Arial" w:hAnsi="Arial" w:cs="Arial"/>
        </w:rPr>
        <w:t xml:space="preserve">а организацию и обеспечение в пределах полномочий и компетенции выполнения требований по защите государственной тайны в соответствии с </w:t>
      </w:r>
      <w:r w:rsidR="0035145D">
        <w:rPr>
          <w:rFonts w:ascii="Arial" w:hAnsi="Arial" w:cs="Arial"/>
        </w:rPr>
        <w:t xml:space="preserve">действующим законодательством РФ, </w:t>
      </w:r>
      <w:r w:rsidR="0035145D" w:rsidRPr="007D5D32">
        <w:rPr>
          <w:rFonts w:ascii="Arial" w:hAnsi="Arial" w:cs="Arial"/>
        </w:rPr>
        <w:t>внутренними нормативными документами Концерна и стандартами интегрированной структуры Концерна</w:t>
      </w:r>
      <w:r w:rsidR="009D001C" w:rsidRPr="00225A03">
        <w:rPr>
          <w:rFonts w:ascii="Arial" w:hAnsi="Arial" w:cs="Arial"/>
        </w:rPr>
        <w:t>.</w:t>
      </w:r>
    </w:p>
    <w:p w14:paraId="5E82A51D" w14:textId="77777777" w:rsidR="009D001C" w:rsidRPr="00225A03" w:rsidRDefault="009D001C" w:rsidP="009D001C">
      <w:pPr>
        <w:jc w:val="both"/>
        <w:rPr>
          <w:rFonts w:ascii="Arial" w:hAnsi="Arial" w:cs="Arial"/>
        </w:rPr>
      </w:pPr>
    </w:p>
    <w:p w14:paraId="55052C84" w14:textId="77777777" w:rsidR="009D001C" w:rsidRPr="00225A03" w:rsidRDefault="009D001C" w:rsidP="009D001C">
      <w:pPr>
        <w:jc w:val="both"/>
        <w:rPr>
          <w:rFonts w:ascii="Arial" w:hAnsi="Arial" w:cs="Arial"/>
        </w:rPr>
      </w:pPr>
    </w:p>
    <w:p w14:paraId="42899BC5" w14:textId="77777777" w:rsidR="009D001C" w:rsidRPr="00225A03" w:rsidRDefault="009D001C" w:rsidP="009D001C">
      <w:pPr>
        <w:jc w:val="both"/>
        <w:rPr>
          <w:rFonts w:ascii="Arial" w:hAnsi="Arial" w:cs="Arial"/>
        </w:rPr>
      </w:pPr>
      <w:r w:rsidRPr="00225A03">
        <w:rPr>
          <w:rFonts w:ascii="Arial" w:hAnsi="Arial" w:cs="Arial"/>
        </w:rPr>
        <w:t>ОЗНАКОМЛЕН</w:t>
      </w:r>
    </w:p>
    <w:p w14:paraId="3429A9E9" w14:textId="77777777" w:rsidR="009D001C" w:rsidRPr="00225A03" w:rsidRDefault="009D001C" w:rsidP="009D001C">
      <w:pPr>
        <w:jc w:val="both"/>
        <w:rPr>
          <w:rFonts w:ascii="Arial" w:hAnsi="Arial" w:cs="Arial"/>
        </w:rPr>
      </w:pPr>
    </w:p>
    <w:tbl>
      <w:tblPr>
        <w:tblStyle w:val="af6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851"/>
        <w:gridCol w:w="2551"/>
        <w:gridCol w:w="709"/>
        <w:gridCol w:w="2977"/>
      </w:tblGrid>
      <w:tr w:rsidR="009D001C" w:rsidRPr="00225A03" w14:paraId="44C48722" w14:textId="77777777" w:rsidTr="00486A64">
        <w:tc>
          <w:tcPr>
            <w:tcW w:w="3085" w:type="dxa"/>
            <w:tcBorders>
              <w:bottom w:val="single" w:sz="4" w:space="0" w:color="auto"/>
            </w:tcBorders>
          </w:tcPr>
          <w:p w14:paraId="3D682537" w14:textId="77777777" w:rsidR="009D001C" w:rsidRPr="00225A03" w:rsidRDefault="009D001C" w:rsidP="00486A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F687317" w14:textId="77777777" w:rsidR="009D001C" w:rsidRPr="00225A03" w:rsidRDefault="009D001C" w:rsidP="00486A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45141777" w14:textId="77777777" w:rsidR="009D001C" w:rsidRPr="00225A03" w:rsidRDefault="009D001C" w:rsidP="00486A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ED50F77" w14:textId="77777777" w:rsidR="009D001C" w:rsidRPr="00225A03" w:rsidRDefault="009D001C" w:rsidP="00486A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EBF1CE6" w14:textId="77777777" w:rsidR="009D001C" w:rsidRPr="00225A03" w:rsidRDefault="009D001C" w:rsidP="00486A64">
            <w:pPr>
              <w:jc w:val="both"/>
              <w:rPr>
                <w:rFonts w:ascii="Arial" w:hAnsi="Arial" w:cs="Arial"/>
              </w:rPr>
            </w:pPr>
          </w:p>
        </w:tc>
      </w:tr>
      <w:tr w:rsidR="009D001C" w:rsidRPr="00225A03" w14:paraId="07779ED8" w14:textId="77777777" w:rsidTr="00486A64">
        <w:tc>
          <w:tcPr>
            <w:tcW w:w="3085" w:type="dxa"/>
            <w:tcBorders>
              <w:top w:val="single" w:sz="4" w:space="0" w:color="auto"/>
            </w:tcBorders>
          </w:tcPr>
          <w:p w14:paraId="42810C8D" w14:textId="77777777" w:rsidR="009D001C" w:rsidRPr="003B02DF" w:rsidRDefault="003B02DF" w:rsidP="00486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02DF">
              <w:rPr>
                <w:rFonts w:ascii="Arial" w:hAnsi="Arial" w:cs="Arial"/>
                <w:sz w:val="20"/>
                <w:szCs w:val="20"/>
              </w:rPr>
              <w:t>н</w:t>
            </w:r>
            <w:r w:rsidR="009D001C" w:rsidRPr="003B02DF">
              <w:rPr>
                <w:rFonts w:ascii="Arial" w:hAnsi="Arial" w:cs="Arial"/>
                <w:sz w:val="20"/>
                <w:szCs w:val="20"/>
              </w:rPr>
              <w:t>аименование должности</w:t>
            </w:r>
          </w:p>
        </w:tc>
        <w:tc>
          <w:tcPr>
            <w:tcW w:w="851" w:type="dxa"/>
          </w:tcPr>
          <w:p w14:paraId="6BCB57F5" w14:textId="77777777" w:rsidR="009D001C" w:rsidRPr="00225A03" w:rsidRDefault="009D001C" w:rsidP="00486A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2FA50EE" w14:textId="77777777" w:rsidR="009D001C" w:rsidRPr="003B02DF" w:rsidRDefault="009D001C" w:rsidP="00486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02DF">
              <w:rPr>
                <w:rFonts w:ascii="Arial" w:hAnsi="Arial" w:cs="Arial"/>
                <w:sz w:val="20"/>
                <w:szCs w:val="20"/>
              </w:rPr>
              <w:t>личная подпись</w:t>
            </w:r>
          </w:p>
        </w:tc>
        <w:tc>
          <w:tcPr>
            <w:tcW w:w="709" w:type="dxa"/>
          </w:tcPr>
          <w:p w14:paraId="07FFAF47" w14:textId="77777777" w:rsidR="009D001C" w:rsidRPr="00225A03" w:rsidRDefault="009D001C" w:rsidP="00486A6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6F3F129" w14:textId="77777777" w:rsidR="009D001C" w:rsidRPr="003B02DF" w:rsidRDefault="009D001C" w:rsidP="00486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02DF">
              <w:rPr>
                <w:rFonts w:ascii="Arial" w:hAnsi="Arial" w:cs="Arial"/>
                <w:sz w:val="20"/>
                <w:szCs w:val="20"/>
              </w:rPr>
              <w:t>инициалы, фамилия</w:t>
            </w:r>
          </w:p>
        </w:tc>
      </w:tr>
    </w:tbl>
    <w:p w14:paraId="13157C25" w14:textId="77777777" w:rsidR="009D001C" w:rsidRPr="00225A03" w:rsidRDefault="009D001C" w:rsidP="009D001C">
      <w:pPr>
        <w:jc w:val="both"/>
        <w:rPr>
          <w:rFonts w:ascii="Arial" w:hAnsi="Arial" w:cs="Arial"/>
        </w:rPr>
      </w:pPr>
    </w:p>
    <w:p w14:paraId="3A484958" w14:textId="77777777" w:rsidR="009D001C" w:rsidRDefault="009D001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02328DC3" w14:textId="77777777" w:rsidR="00760F73" w:rsidRPr="008B1CBD" w:rsidRDefault="00760F73" w:rsidP="00760F73">
      <w:pPr>
        <w:pStyle w:val="3"/>
        <w:rPr>
          <w:sz w:val="26"/>
          <w:szCs w:val="26"/>
        </w:rPr>
      </w:pPr>
      <w:bookmarkStart w:id="682" w:name="_Toc64028167"/>
      <w:r w:rsidRPr="002F1251">
        <w:rPr>
          <w:rFonts w:ascii="Arial" w:hAnsi="Arial" w:cs="Arial"/>
          <w:sz w:val="28"/>
          <w:szCs w:val="28"/>
        </w:rPr>
        <w:t>Приложение</w:t>
      </w:r>
      <w:proofErr w:type="gramStart"/>
      <w:r w:rsidRPr="002F125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Е</w:t>
      </w:r>
      <w:proofErr w:type="gramEnd"/>
      <w:r w:rsidRPr="002F1251">
        <w:rPr>
          <w:rFonts w:ascii="Arial" w:hAnsi="Arial" w:cs="Arial"/>
          <w:sz w:val="28"/>
          <w:szCs w:val="28"/>
        </w:rPr>
        <w:br/>
        <w:t>(обязательное)</w:t>
      </w:r>
      <w:r w:rsidRPr="002F1251">
        <w:rPr>
          <w:rFonts w:ascii="Arial" w:hAnsi="Arial" w:cs="Arial"/>
          <w:sz w:val="28"/>
          <w:szCs w:val="28"/>
        </w:rPr>
        <w:br/>
      </w:r>
      <w:r w:rsidRPr="003B02DF">
        <w:rPr>
          <w:rFonts w:ascii="Arial" w:hAnsi="Arial" w:cs="Arial"/>
          <w:sz w:val="24"/>
        </w:rPr>
        <w:br/>
      </w:r>
      <w:r w:rsidR="0048397C" w:rsidRPr="0048397C">
        <w:rPr>
          <w:rFonts w:ascii="Arial" w:hAnsi="Arial" w:cs="Arial"/>
          <w:sz w:val="28"/>
          <w:szCs w:val="28"/>
        </w:rPr>
        <w:t>Формы сопроводительных документов</w:t>
      </w:r>
      <w:bookmarkEnd w:id="682"/>
      <w:r>
        <w:rPr>
          <w:rFonts w:ascii="Arial" w:hAnsi="Arial" w:cs="Arial"/>
          <w:sz w:val="28"/>
          <w:szCs w:val="28"/>
        </w:rPr>
        <w:t xml:space="preserve"> </w:t>
      </w:r>
    </w:p>
    <w:p w14:paraId="68752EAE" w14:textId="77777777" w:rsidR="00760F73" w:rsidRDefault="00760F73" w:rsidP="00FB3FE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p w14:paraId="728CB5EE" w14:textId="77777777" w:rsidR="0048397C" w:rsidRPr="0038649F" w:rsidRDefault="007364D7" w:rsidP="0048397C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 w:rsidRPr="0038649F">
        <w:rPr>
          <w:rFonts w:ascii="Arial" w:hAnsi="Arial" w:cs="Arial"/>
        </w:rPr>
        <w:t>Е</w:t>
      </w:r>
      <w:r w:rsidR="0048397C" w:rsidRPr="0038649F">
        <w:rPr>
          <w:rFonts w:ascii="Arial" w:hAnsi="Arial" w:cs="Arial"/>
        </w:rPr>
        <w:t>.1 Лист согласования положения о структурном подразделении в соответствии с формой 1.</w:t>
      </w:r>
    </w:p>
    <w:p w14:paraId="1B2C71CF" w14:textId="77777777" w:rsidR="0048397C" w:rsidRPr="0048397C" w:rsidRDefault="0048397C" w:rsidP="0048397C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  <w:b/>
          <w:sz w:val="26"/>
          <w:szCs w:val="26"/>
        </w:rPr>
      </w:pPr>
    </w:p>
    <w:p w14:paraId="1316DFE7" w14:textId="77777777" w:rsidR="00760F73" w:rsidRPr="007364D7" w:rsidRDefault="0048397C" w:rsidP="0048397C">
      <w:pPr>
        <w:shd w:val="clear" w:color="auto" w:fill="FFFFFF"/>
        <w:tabs>
          <w:tab w:val="left" w:pos="1260"/>
        </w:tabs>
        <w:ind w:left="567" w:right="22"/>
        <w:jc w:val="right"/>
        <w:rPr>
          <w:rFonts w:ascii="Arial" w:hAnsi="Arial" w:cs="Arial"/>
          <w:b/>
        </w:rPr>
      </w:pPr>
      <w:r w:rsidRPr="007364D7">
        <w:rPr>
          <w:rFonts w:ascii="Arial" w:hAnsi="Arial" w:cs="Arial"/>
          <w:b/>
        </w:rPr>
        <w:t>Форма 1</w:t>
      </w:r>
    </w:p>
    <w:p w14:paraId="6F986241" w14:textId="77777777" w:rsidR="00996675" w:rsidRPr="007364D7" w:rsidRDefault="00996675" w:rsidP="00996675">
      <w:pPr>
        <w:spacing w:line="360" w:lineRule="auto"/>
        <w:jc w:val="center"/>
        <w:rPr>
          <w:b/>
        </w:rPr>
      </w:pPr>
      <w:bookmarkStart w:id="683" w:name="OLE_LINK46"/>
    </w:p>
    <w:p w14:paraId="43FE4070" w14:textId="77777777" w:rsidR="00996675" w:rsidRPr="007364D7" w:rsidRDefault="00996675" w:rsidP="00996675">
      <w:pPr>
        <w:spacing w:line="360" w:lineRule="auto"/>
        <w:jc w:val="center"/>
        <w:rPr>
          <w:rFonts w:ascii="Arial" w:hAnsi="Arial" w:cs="Arial"/>
          <w:b/>
        </w:rPr>
      </w:pPr>
      <w:r w:rsidRPr="007364D7">
        <w:rPr>
          <w:rFonts w:ascii="Arial" w:hAnsi="Arial" w:cs="Arial"/>
          <w:b/>
        </w:rPr>
        <w:t>ЛИСТ СОГЛАСОВАНИЯ</w:t>
      </w:r>
    </w:p>
    <w:p w14:paraId="0BFAE707" w14:textId="77777777" w:rsidR="00996675" w:rsidRPr="007364D7" w:rsidRDefault="00996675" w:rsidP="00996675">
      <w:pPr>
        <w:spacing w:line="360" w:lineRule="auto"/>
        <w:jc w:val="center"/>
        <w:rPr>
          <w:rFonts w:ascii="Arial" w:hAnsi="Arial" w:cs="Arial"/>
          <w:b/>
          <w:caps/>
        </w:rPr>
      </w:pPr>
      <w:r w:rsidRPr="007364D7">
        <w:rPr>
          <w:rFonts w:ascii="Arial" w:hAnsi="Arial" w:cs="Arial"/>
          <w:b/>
          <w:caps/>
        </w:rPr>
        <w:t xml:space="preserve">положения о структурном подразделении </w:t>
      </w:r>
    </w:p>
    <w:p w14:paraId="337D9EF5" w14:textId="77777777" w:rsidR="00996675" w:rsidRPr="007364D7" w:rsidRDefault="00996675" w:rsidP="00996675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W w:w="94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996675" w:rsidRPr="007364D7" w14:paraId="235E0A0E" w14:textId="77777777" w:rsidTr="00996675">
        <w:trPr>
          <w:trHeight w:val="67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7E54F" w14:textId="77777777" w:rsidR="00996675" w:rsidRPr="007364D7" w:rsidRDefault="00996675" w:rsidP="00996675">
            <w:pPr>
              <w:rPr>
                <w:rFonts w:ascii="Arial" w:hAnsi="Arial" w:cs="Arial"/>
                <w:b/>
              </w:rPr>
            </w:pPr>
            <w:r w:rsidRPr="007364D7">
              <w:rPr>
                <w:rFonts w:ascii="Arial" w:hAnsi="Arial" w:cs="Arial"/>
                <w:b/>
              </w:rPr>
              <w:t>Обозначение положения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4EC67" w14:textId="77777777" w:rsidR="00996675" w:rsidRPr="007364D7" w:rsidRDefault="00996675" w:rsidP="00EB35DB">
            <w:pPr>
              <w:rPr>
                <w:rFonts w:ascii="Arial" w:hAnsi="Arial" w:cs="Arial"/>
              </w:rPr>
            </w:pPr>
          </w:p>
        </w:tc>
      </w:tr>
      <w:tr w:rsidR="00996675" w:rsidRPr="007364D7" w14:paraId="3B98F2DE" w14:textId="77777777" w:rsidTr="00996675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47E5F" w14:textId="77777777" w:rsidR="00996675" w:rsidRPr="007364D7" w:rsidRDefault="00996675" w:rsidP="00996675">
            <w:pPr>
              <w:rPr>
                <w:rFonts w:ascii="Arial" w:hAnsi="Arial" w:cs="Arial"/>
                <w:b/>
              </w:rPr>
            </w:pPr>
            <w:r w:rsidRPr="007364D7">
              <w:rPr>
                <w:rFonts w:ascii="Arial" w:hAnsi="Arial" w:cs="Arial"/>
                <w:b/>
              </w:rPr>
              <w:t xml:space="preserve">Наименование положения 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E0B2" w14:textId="77777777" w:rsidR="00996675" w:rsidRPr="007364D7" w:rsidRDefault="00996675" w:rsidP="00EB35DB">
            <w:pPr>
              <w:rPr>
                <w:rFonts w:ascii="Arial" w:hAnsi="Arial" w:cs="Arial"/>
              </w:rPr>
            </w:pPr>
          </w:p>
        </w:tc>
      </w:tr>
      <w:tr w:rsidR="00996675" w:rsidRPr="007364D7" w14:paraId="1CC135BA" w14:textId="77777777" w:rsidTr="00996675">
        <w:trPr>
          <w:trHeight w:val="34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FF32" w14:textId="77777777" w:rsidR="00996675" w:rsidRPr="007364D7" w:rsidRDefault="00996675" w:rsidP="00EB35DB">
            <w:pPr>
              <w:rPr>
                <w:rFonts w:ascii="Arial" w:hAnsi="Arial" w:cs="Arial"/>
                <w:b/>
              </w:rPr>
            </w:pPr>
            <w:r w:rsidRPr="007364D7">
              <w:rPr>
                <w:rFonts w:ascii="Arial" w:hAnsi="Arial" w:cs="Arial"/>
                <w:b/>
              </w:rPr>
              <w:t>Руководитель структурного подразделения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051F" w14:textId="77777777" w:rsidR="00996675" w:rsidRPr="007364D7" w:rsidRDefault="00996675" w:rsidP="00EB35DB">
            <w:pPr>
              <w:rPr>
                <w:rFonts w:ascii="Arial" w:hAnsi="Arial" w:cs="Arial"/>
                <w:lang w:val="en-US"/>
              </w:rPr>
            </w:pPr>
          </w:p>
        </w:tc>
      </w:tr>
      <w:tr w:rsidR="00996675" w:rsidRPr="007364D7" w14:paraId="2107D4BD" w14:textId="77777777" w:rsidTr="00996675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F4A4" w14:textId="53355D19" w:rsidR="00996675" w:rsidRPr="007364D7" w:rsidRDefault="00A04B68" w:rsidP="00A04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Курирующее должностное лицо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09C6" w14:textId="77777777" w:rsidR="00996675" w:rsidRPr="007364D7" w:rsidRDefault="00996675" w:rsidP="00EB35DB">
            <w:pPr>
              <w:rPr>
                <w:rFonts w:ascii="Arial" w:hAnsi="Arial" w:cs="Arial"/>
              </w:rPr>
            </w:pPr>
          </w:p>
        </w:tc>
      </w:tr>
      <w:tr w:rsidR="00996675" w:rsidRPr="007364D7" w14:paraId="24C2C46B" w14:textId="77777777" w:rsidTr="00996675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9080A" w14:textId="77777777" w:rsidR="00996675" w:rsidRPr="007364D7" w:rsidRDefault="00996675" w:rsidP="00EB35DB">
            <w:pPr>
              <w:rPr>
                <w:rFonts w:ascii="Arial" w:hAnsi="Arial" w:cs="Arial"/>
                <w:b/>
              </w:rPr>
            </w:pPr>
            <w:r w:rsidRPr="007364D7">
              <w:rPr>
                <w:rFonts w:ascii="Arial" w:hAnsi="Arial" w:cs="Arial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63601" w14:textId="77777777" w:rsidR="00996675" w:rsidRPr="007364D7" w:rsidRDefault="00996675" w:rsidP="00EB35DB">
            <w:pPr>
              <w:rPr>
                <w:rFonts w:ascii="Arial" w:hAnsi="Arial" w:cs="Arial"/>
              </w:rPr>
            </w:pPr>
          </w:p>
        </w:tc>
      </w:tr>
      <w:tr w:rsidR="00996675" w:rsidRPr="007364D7" w14:paraId="6EBD23EA" w14:textId="77777777" w:rsidTr="00996675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600AE" w14:textId="77777777" w:rsidR="00996675" w:rsidRPr="007364D7" w:rsidRDefault="00996675" w:rsidP="00EB35DB">
            <w:pPr>
              <w:rPr>
                <w:rFonts w:ascii="Arial" w:hAnsi="Arial" w:cs="Arial"/>
                <w:b/>
              </w:rPr>
            </w:pPr>
            <w:r w:rsidRPr="007364D7">
              <w:rPr>
                <w:rFonts w:ascii="Arial" w:hAnsi="Arial" w:cs="Arial"/>
                <w:b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4FBD0" w14:textId="77777777" w:rsidR="00996675" w:rsidRPr="007364D7" w:rsidRDefault="00996675" w:rsidP="00EB35D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917C18A" w14:textId="77777777" w:rsidR="00996675" w:rsidRPr="007364D7" w:rsidRDefault="00996675" w:rsidP="00996675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tbl>
      <w:tblPr>
        <w:tblW w:w="1091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986"/>
        <w:gridCol w:w="2408"/>
        <w:gridCol w:w="1985"/>
        <w:gridCol w:w="1842"/>
        <w:gridCol w:w="2125"/>
      </w:tblGrid>
      <w:tr w:rsidR="00996675" w:rsidRPr="007364D7" w14:paraId="7F62ED2C" w14:textId="77777777" w:rsidTr="007364D7">
        <w:trPr>
          <w:trHeight w:val="108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8BCF3" w14:textId="77777777" w:rsidR="00996675" w:rsidRPr="007364D7" w:rsidRDefault="00996675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684" w:name="OLE_LINK45"/>
            <w:r w:rsidRPr="007364D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  <w:p w14:paraId="00258CC0" w14:textId="77777777" w:rsidR="00996675" w:rsidRPr="007364D7" w:rsidRDefault="00996675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7364D7">
              <w:rPr>
                <w:rFonts w:ascii="Arial" w:hAnsi="Arial" w:cs="Arial"/>
                <w:b/>
                <w:sz w:val="22"/>
                <w:szCs w:val="22"/>
              </w:rPr>
              <w:t>п</w:t>
            </w:r>
            <w:proofErr w:type="gramEnd"/>
            <w:r w:rsidRPr="007364D7">
              <w:rPr>
                <w:rFonts w:ascii="Arial" w:hAnsi="Arial" w:cs="Arial"/>
                <w:b/>
                <w:sz w:val="22"/>
                <w:szCs w:val="22"/>
              </w:rPr>
              <w:t>/п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54664" w14:textId="77777777" w:rsidR="00996675" w:rsidRPr="007364D7" w:rsidRDefault="00996675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</w:rPr>
              <w:t>ФИО согласующего лица/</w:t>
            </w:r>
          </w:p>
          <w:p w14:paraId="68BA3D59" w14:textId="77777777" w:rsidR="00996675" w:rsidRPr="007364D7" w:rsidRDefault="00996675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</w:rPr>
              <w:t>замещающего лица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07173" w14:textId="77777777" w:rsidR="00996675" w:rsidRPr="007364D7" w:rsidRDefault="00996675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</w:rPr>
              <w:t>Должность согласующего лица/структурное подразделение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D14C2" w14:textId="77777777" w:rsidR="00996675" w:rsidRPr="007364D7" w:rsidRDefault="00996675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  <w:lang w:val="x-none"/>
              </w:rPr>
              <w:t xml:space="preserve">Дата </w:t>
            </w:r>
          </w:p>
          <w:p w14:paraId="233210FF" w14:textId="77777777" w:rsidR="00996675" w:rsidRPr="007364D7" w:rsidRDefault="00996675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x-none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  <w:lang w:val="x-none"/>
              </w:rPr>
              <w:t>согласования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2DB28" w14:textId="77777777" w:rsidR="00996675" w:rsidRPr="007364D7" w:rsidRDefault="00996675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  <w:lang w:val="x-none"/>
              </w:rPr>
              <w:t xml:space="preserve">Результат </w:t>
            </w:r>
          </w:p>
          <w:p w14:paraId="185E632D" w14:textId="77777777" w:rsidR="00996675" w:rsidRPr="007364D7" w:rsidRDefault="00996675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x-none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  <w:lang w:val="x-none"/>
              </w:rPr>
              <w:t>согласования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F806C" w14:textId="77777777" w:rsidR="00996675" w:rsidRPr="007364D7" w:rsidRDefault="00996675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</w:rPr>
              <w:t>Замечания/</w:t>
            </w:r>
          </w:p>
          <w:p w14:paraId="05BEAF97" w14:textId="77777777" w:rsidR="00996675" w:rsidRPr="007364D7" w:rsidRDefault="00996675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</w:rPr>
              <w:t>комментарии</w:t>
            </w:r>
          </w:p>
        </w:tc>
      </w:tr>
      <w:tr w:rsidR="00996675" w:rsidRPr="007364D7" w14:paraId="78B71261" w14:textId="77777777" w:rsidTr="007364D7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1AF77" w14:textId="77777777" w:rsidR="00996675" w:rsidRPr="007364D7" w:rsidRDefault="00996675" w:rsidP="009966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64D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3316" w14:textId="77777777" w:rsidR="00996675" w:rsidRPr="007364D7" w:rsidRDefault="00996675" w:rsidP="00996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9814" w14:textId="77777777" w:rsidR="00996675" w:rsidRPr="007364D7" w:rsidRDefault="00996675" w:rsidP="00996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FCDF" w14:textId="77777777" w:rsidR="00996675" w:rsidRPr="007364D7" w:rsidRDefault="00996675" w:rsidP="009966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ED66" w14:textId="77777777" w:rsidR="00996675" w:rsidRPr="007364D7" w:rsidRDefault="00996675" w:rsidP="009966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3B98" w14:textId="77777777" w:rsidR="00996675" w:rsidRPr="007364D7" w:rsidRDefault="00996675" w:rsidP="009966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96675" w:rsidRPr="007364D7" w14:paraId="0CB56A2A" w14:textId="77777777" w:rsidTr="007364D7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FD1D" w14:textId="77777777" w:rsidR="00996675" w:rsidRPr="007364D7" w:rsidRDefault="00996675" w:rsidP="009966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64D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0E56" w14:textId="77777777" w:rsidR="00996675" w:rsidRPr="007364D7" w:rsidRDefault="00996675" w:rsidP="00996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DA0E" w14:textId="77777777" w:rsidR="00996675" w:rsidRPr="007364D7" w:rsidRDefault="00996675" w:rsidP="00996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EF247" w14:textId="77777777" w:rsidR="00996675" w:rsidRPr="007364D7" w:rsidRDefault="00996675" w:rsidP="009966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4132" w14:textId="77777777" w:rsidR="00996675" w:rsidRPr="007364D7" w:rsidRDefault="00996675" w:rsidP="009966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E5DE" w14:textId="77777777" w:rsidR="00996675" w:rsidRPr="007364D7" w:rsidRDefault="00996675" w:rsidP="009966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96675" w:rsidRPr="007364D7" w14:paraId="78B87E70" w14:textId="77777777" w:rsidTr="007364D7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6921E" w14:textId="77777777" w:rsidR="00996675" w:rsidRPr="007364D7" w:rsidRDefault="007364D7" w:rsidP="009966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5FF7" w14:textId="77777777" w:rsidR="00996675" w:rsidRPr="007364D7" w:rsidRDefault="00996675" w:rsidP="00996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31F" w14:textId="77777777" w:rsidR="00996675" w:rsidRPr="007364D7" w:rsidRDefault="00996675" w:rsidP="00996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4E51" w14:textId="77777777" w:rsidR="00996675" w:rsidRPr="007364D7" w:rsidRDefault="00996675" w:rsidP="009966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239CA" w14:textId="77777777" w:rsidR="00996675" w:rsidRPr="007364D7" w:rsidRDefault="00996675" w:rsidP="009966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D559" w14:textId="77777777" w:rsidR="00996675" w:rsidRPr="007364D7" w:rsidRDefault="00996675" w:rsidP="009966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D776FD" w14:textId="77777777" w:rsidR="00996675" w:rsidRPr="007364D7" w:rsidRDefault="00996675" w:rsidP="00996675">
      <w:pPr>
        <w:rPr>
          <w:rFonts w:ascii="Arial" w:hAnsi="Arial" w:cs="Arial"/>
          <w:b/>
        </w:rPr>
      </w:pPr>
    </w:p>
    <w:p w14:paraId="5CFC9BC1" w14:textId="77777777" w:rsidR="00996675" w:rsidRPr="007364D7" w:rsidRDefault="00996675" w:rsidP="00996675">
      <w:pPr>
        <w:ind w:left="2124" w:firstLine="5443"/>
        <w:rPr>
          <w:rFonts w:ascii="Arial" w:hAnsi="Arial" w:cs="Arial"/>
        </w:rPr>
      </w:pPr>
    </w:p>
    <w:p w14:paraId="61F01EC4" w14:textId="77777777" w:rsidR="00996675" w:rsidRDefault="00996675" w:rsidP="009216A1">
      <w:pPr>
        <w:ind w:left="6237"/>
        <w:jc w:val="right"/>
        <w:rPr>
          <w:rFonts w:ascii="Arial" w:hAnsi="Arial" w:cs="Arial"/>
        </w:rPr>
      </w:pPr>
      <w:r w:rsidRPr="007364D7">
        <w:rPr>
          <w:rFonts w:ascii="Arial" w:hAnsi="Arial" w:cs="Arial"/>
        </w:rPr>
        <w:t>Проверил</w:t>
      </w:r>
      <w:r w:rsidR="009216A1">
        <w:rPr>
          <w:rFonts w:ascii="Arial" w:hAnsi="Arial" w:cs="Arial"/>
        </w:rPr>
        <w:t>:</w:t>
      </w:r>
    </w:p>
    <w:p w14:paraId="53D9355F" w14:textId="77777777" w:rsidR="009216A1" w:rsidRPr="007364D7" w:rsidRDefault="009216A1" w:rsidP="00461819">
      <w:pPr>
        <w:ind w:left="3686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 (____</w:t>
      </w:r>
      <w:r w:rsidR="00461819">
        <w:rPr>
          <w:rFonts w:ascii="Arial" w:hAnsi="Arial" w:cs="Arial"/>
        </w:rPr>
        <w:t>__</w:t>
      </w:r>
      <w:r>
        <w:rPr>
          <w:rFonts w:ascii="Arial" w:hAnsi="Arial" w:cs="Arial"/>
        </w:rPr>
        <w:t>______________)</w:t>
      </w:r>
    </w:p>
    <w:p w14:paraId="4EE15421" w14:textId="77777777" w:rsidR="00996675" w:rsidRPr="009216A1" w:rsidRDefault="009216A1" w:rsidP="00461819">
      <w:pPr>
        <w:ind w:left="4111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</w:t>
      </w:r>
      <w:r w:rsidRPr="009216A1">
        <w:rPr>
          <w:rFonts w:ascii="Arial" w:hAnsi="Arial" w:cs="Arial"/>
          <w:sz w:val="20"/>
          <w:szCs w:val="20"/>
        </w:rPr>
        <w:t>амилия</w:t>
      </w:r>
      <w:r>
        <w:rPr>
          <w:rFonts w:ascii="Arial" w:hAnsi="Arial" w:cs="Arial"/>
          <w:sz w:val="20"/>
          <w:szCs w:val="20"/>
        </w:rPr>
        <w:t>,</w:t>
      </w:r>
      <w:r w:rsidRPr="009216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и</w:t>
      </w:r>
      <w:r w:rsidRPr="009216A1">
        <w:rPr>
          <w:rFonts w:ascii="Arial" w:hAnsi="Arial" w:cs="Arial"/>
          <w:sz w:val="20"/>
          <w:szCs w:val="20"/>
        </w:rPr>
        <w:t>нициалы</w:t>
      </w:r>
      <w:r w:rsidR="00996675" w:rsidRPr="007364D7">
        <w:rPr>
          <w:rFonts w:ascii="Arial" w:hAnsi="Arial" w:cs="Arial"/>
        </w:rPr>
        <w:t xml:space="preserve"> </w:t>
      </w:r>
      <w:r w:rsidR="00461819">
        <w:rPr>
          <w:rFonts w:ascii="Arial" w:hAnsi="Arial" w:cs="Arial"/>
          <w:sz w:val="20"/>
          <w:szCs w:val="20"/>
        </w:rPr>
        <w:t xml:space="preserve">        </w:t>
      </w:r>
      <w:r w:rsidR="00996675" w:rsidRPr="009216A1">
        <w:rPr>
          <w:rFonts w:ascii="Arial" w:hAnsi="Arial" w:cs="Arial"/>
          <w:sz w:val="20"/>
          <w:szCs w:val="20"/>
        </w:rPr>
        <w:t>структурно</w:t>
      </w:r>
      <w:r w:rsidR="00461819">
        <w:rPr>
          <w:rFonts w:ascii="Arial" w:hAnsi="Arial" w:cs="Arial"/>
          <w:sz w:val="20"/>
          <w:szCs w:val="20"/>
        </w:rPr>
        <w:t>е</w:t>
      </w:r>
      <w:r w:rsidR="00996675" w:rsidRPr="009216A1">
        <w:rPr>
          <w:rFonts w:ascii="Arial" w:hAnsi="Arial" w:cs="Arial"/>
          <w:sz w:val="20"/>
          <w:szCs w:val="20"/>
        </w:rPr>
        <w:t xml:space="preserve"> подразделени</w:t>
      </w:r>
      <w:r w:rsidR="00461819">
        <w:rPr>
          <w:rFonts w:ascii="Arial" w:hAnsi="Arial" w:cs="Arial"/>
          <w:sz w:val="20"/>
          <w:szCs w:val="20"/>
        </w:rPr>
        <w:t>е</w:t>
      </w:r>
      <w:r w:rsidR="00996675" w:rsidRPr="009216A1">
        <w:rPr>
          <w:rFonts w:ascii="Arial" w:hAnsi="Arial" w:cs="Arial"/>
          <w:sz w:val="20"/>
          <w:szCs w:val="20"/>
        </w:rPr>
        <w:t>)</w:t>
      </w:r>
    </w:p>
    <w:bookmarkEnd w:id="683"/>
    <w:bookmarkEnd w:id="684"/>
    <w:p w14:paraId="35654EEE" w14:textId="77777777" w:rsidR="00461819" w:rsidRDefault="00461819" w:rsidP="009216A1">
      <w:pPr>
        <w:ind w:left="6237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</w:t>
      </w:r>
    </w:p>
    <w:p w14:paraId="0A91CB3E" w14:textId="77777777" w:rsidR="00996675" w:rsidRPr="00461819" w:rsidRDefault="00461819" w:rsidP="009216A1">
      <w:pPr>
        <w:ind w:left="6237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="00996675" w:rsidRPr="00461819">
        <w:rPr>
          <w:rFonts w:ascii="Arial" w:hAnsi="Arial" w:cs="Arial"/>
          <w:sz w:val="20"/>
          <w:szCs w:val="20"/>
        </w:rPr>
        <w:t>ата</w:t>
      </w:r>
      <w:r>
        <w:rPr>
          <w:rFonts w:ascii="Arial" w:hAnsi="Arial" w:cs="Arial"/>
          <w:sz w:val="20"/>
          <w:szCs w:val="20"/>
        </w:rPr>
        <w:t>,</w:t>
      </w:r>
      <w:r w:rsidR="00996675" w:rsidRPr="004618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</w:t>
      </w:r>
      <w:r w:rsidR="00996675" w:rsidRPr="00461819">
        <w:rPr>
          <w:rFonts w:ascii="Arial" w:hAnsi="Arial" w:cs="Arial"/>
          <w:sz w:val="20"/>
          <w:szCs w:val="20"/>
        </w:rPr>
        <w:t>ремя</w:t>
      </w:r>
    </w:p>
    <w:p w14:paraId="162EC7A4" w14:textId="77777777" w:rsidR="007364D7" w:rsidRDefault="007364D7" w:rsidP="00FB3FE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701EAE58" w14:textId="77777777" w:rsidR="007364D7" w:rsidRPr="0038649F" w:rsidRDefault="007364D7" w:rsidP="007364D7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 w:rsidRPr="0038649F">
        <w:rPr>
          <w:rFonts w:ascii="Arial" w:hAnsi="Arial" w:cs="Arial"/>
        </w:rPr>
        <w:t>Е.2 Лист согласования положения о структурном звене в соответствии с формой 2.</w:t>
      </w:r>
    </w:p>
    <w:p w14:paraId="64136964" w14:textId="77777777" w:rsidR="00760F73" w:rsidRPr="007364D7" w:rsidRDefault="00760F73" w:rsidP="00FB3FE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</w:rPr>
      </w:pPr>
    </w:p>
    <w:p w14:paraId="57BF123E" w14:textId="77777777" w:rsidR="007364D7" w:rsidRPr="007364D7" w:rsidRDefault="007364D7" w:rsidP="007364D7">
      <w:pPr>
        <w:shd w:val="clear" w:color="auto" w:fill="FFFFFF"/>
        <w:tabs>
          <w:tab w:val="left" w:pos="1260"/>
        </w:tabs>
        <w:ind w:left="567" w:right="22"/>
        <w:jc w:val="right"/>
        <w:rPr>
          <w:rFonts w:ascii="Arial" w:hAnsi="Arial" w:cs="Arial"/>
          <w:b/>
        </w:rPr>
      </w:pPr>
      <w:r w:rsidRPr="007364D7">
        <w:rPr>
          <w:rFonts w:ascii="Arial" w:hAnsi="Arial" w:cs="Arial"/>
          <w:b/>
        </w:rPr>
        <w:t>Форма 2</w:t>
      </w:r>
    </w:p>
    <w:p w14:paraId="582BCA76" w14:textId="77777777" w:rsidR="007364D7" w:rsidRPr="007364D7" w:rsidRDefault="007364D7" w:rsidP="007364D7">
      <w:pPr>
        <w:spacing w:line="360" w:lineRule="auto"/>
        <w:jc w:val="center"/>
        <w:rPr>
          <w:rFonts w:ascii="Arial" w:hAnsi="Arial" w:cs="Arial"/>
          <w:b/>
        </w:rPr>
      </w:pPr>
    </w:p>
    <w:p w14:paraId="2302E6F6" w14:textId="77777777" w:rsidR="007364D7" w:rsidRPr="007364D7" w:rsidRDefault="007364D7" w:rsidP="007364D7">
      <w:pPr>
        <w:spacing w:line="360" w:lineRule="auto"/>
        <w:jc w:val="center"/>
        <w:rPr>
          <w:rFonts w:ascii="Arial" w:hAnsi="Arial" w:cs="Arial"/>
          <w:b/>
        </w:rPr>
      </w:pPr>
      <w:r w:rsidRPr="007364D7">
        <w:rPr>
          <w:rFonts w:ascii="Arial" w:hAnsi="Arial" w:cs="Arial"/>
          <w:b/>
        </w:rPr>
        <w:t>ЛИСТ СОГЛАСОВАНИЯ</w:t>
      </w:r>
    </w:p>
    <w:p w14:paraId="416339E4" w14:textId="77777777" w:rsidR="007364D7" w:rsidRPr="007364D7" w:rsidRDefault="007364D7" w:rsidP="007364D7">
      <w:pPr>
        <w:spacing w:line="360" w:lineRule="auto"/>
        <w:jc w:val="center"/>
        <w:rPr>
          <w:rFonts w:ascii="Arial" w:hAnsi="Arial" w:cs="Arial"/>
          <w:b/>
          <w:caps/>
        </w:rPr>
      </w:pPr>
      <w:r w:rsidRPr="007364D7">
        <w:rPr>
          <w:rFonts w:ascii="Arial" w:hAnsi="Arial" w:cs="Arial"/>
          <w:b/>
          <w:caps/>
        </w:rPr>
        <w:t xml:space="preserve">положения о структурном звене </w:t>
      </w:r>
    </w:p>
    <w:p w14:paraId="16B0C775" w14:textId="77777777" w:rsidR="007364D7" w:rsidRPr="007364D7" w:rsidRDefault="007364D7" w:rsidP="007364D7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W w:w="94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7364D7" w:rsidRPr="007364D7" w14:paraId="43791940" w14:textId="77777777" w:rsidTr="00EB35DB">
        <w:trPr>
          <w:trHeight w:val="67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08F00" w14:textId="77777777" w:rsidR="007364D7" w:rsidRPr="007364D7" w:rsidRDefault="007364D7" w:rsidP="00EB35DB">
            <w:pPr>
              <w:rPr>
                <w:rFonts w:ascii="Arial" w:hAnsi="Arial" w:cs="Arial"/>
                <w:b/>
              </w:rPr>
            </w:pPr>
            <w:r w:rsidRPr="007364D7">
              <w:rPr>
                <w:rFonts w:ascii="Arial" w:hAnsi="Arial" w:cs="Arial"/>
                <w:b/>
              </w:rPr>
              <w:t>Обозначение положения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AF05" w14:textId="77777777" w:rsidR="007364D7" w:rsidRPr="007364D7" w:rsidRDefault="007364D7" w:rsidP="00EB35DB">
            <w:pPr>
              <w:rPr>
                <w:rFonts w:ascii="Arial" w:hAnsi="Arial" w:cs="Arial"/>
              </w:rPr>
            </w:pPr>
          </w:p>
        </w:tc>
      </w:tr>
      <w:tr w:rsidR="007364D7" w:rsidRPr="007364D7" w14:paraId="2AB1365E" w14:textId="77777777" w:rsidTr="00EB35DB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A7C34" w14:textId="77777777" w:rsidR="007364D7" w:rsidRPr="007364D7" w:rsidRDefault="007364D7" w:rsidP="00EB35DB">
            <w:pPr>
              <w:rPr>
                <w:rFonts w:ascii="Arial" w:hAnsi="Arial" w:cs="Arial"/>
                <w:b/>
              </w:rPr>
            </w:pPr>
            <w:r w:rsidRPr="007364D7">
              <w:rPr>
                <w:rFonts w:ascii="Arial" w:hAnsi="Arial" w:cs="Arial"/>
                <w:b/>
              </w:rPr>
              <w:t xml:space="preserve">Наименование положения 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8319" w14:textId="77777777" w:rsidR="007364D7" w:rsidRPr="007364D7" w:rsidRDefault="007364D7" w:rsidP="00EB35DB">
            <w:pPr>
              <w:rPr>
                <w:rFonts w:ascii="Arial" w:hAnsi="Arial" w:cs="Arial"/>
              </w:rPr>
            </w:pPr>
          </w:p>
        </w:tc>
      </w:tr>
      <w:tr w:rsidR="007364D7" w:rsidRPr="007364D7" w14:paraId="443A7CB9" w14:textId="77777777" w:rsidTr="00EB35DB">
        <w:trPr>
          <w:trHeight w:val="34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F7748" w14:textId="77777777" w:rsidR="007364D7" w:rsidRPr="007364D7" w:rsidRDefault="007364D7" w:rsidP="00EB35DB">
            <w:pPr>
              <w:rPr>
                <w:rFonts w:ascii="Arial" w:hAnsi="Arial" w:cs="Arial"/>
                <w:b/>
              </w:rPr>
            </w:pPr>
            <w:r w:rsidRPr="007364D7">
              <w:rPr>
                <w:rFonts w:ascii="Arial" w:hAnsi="Arial" w:cs="Arial"/>
                <w:b/>
              </w:rPr>
              <w:t>Руководитель структурного подразделения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FFBC5" w14:textId="77777777" w:rsidR="007364D7" w:rsidRPr="007364D7" w:rsidRDefault="007364D7" w:rsidP="00EB35DB">
            <w:pPr>
              <w:rPr>
                <w:rFonts w:ascii="Arial" w:hAnsi="Arial" w:cs="Arial"/>
                <w:lang w:val="en-US"/>
              </w:rPr>
            </w:pPr>
          </w:p>
        </w:tc>
      </w:tr>
      <w:tr w:rsidR="007364D7" w:rsidRPr="007364D7" w14:paraId="1FF153C8" w14:textId="77777777" w:rsidTr="00EB35DB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9BFA" w14:textId="77777777" w:rsidR="007364D7" w:rsidRPr="007364D7" w:rsidRDefault="007364D7" w:rsidP="00EB35DB">
            <w:pPr>
              <w:rPr>
                <w:rFonts w:ascii="Arial" w:hAnsi="Arial" w:cs="Arial"/>
                <w:b/>
              </w:rPr>
            </w:pPr>
            <w:r w:rsidRPr="007364D7">
              <w:rPr>
                <w:rFonts w:ascii="Arial" w:hAnsi="Arial" w:cs="Arial"/>
                <w:b/>
              </w:rPr>
              <w:t>Руководитель структурного звена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F8655" w14:textId="77777777" w:rsidR="007364D7" w:rsidRPr="007364D7" w:rsidRDefault="007364D7" w:rsidP="00EB35DB">
            <w:pPr>
              <w:rPr>
                <w:rFonts w:ascii="Arial" w:hAnsi="Arial" w:cs="Arial"/>
              </w:rPr>
            </w:pPr>
          </w:p>
        </w:tc>
      </w:tr>
      <w:tr w:rsidR="007364D7" w:rsidRPr="007364D7" w14:paraId="4E264BF3" w14:textId="77777777" w:rsidTr="00EB35DB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DE86" w14:textId="77777777" w:rsidR="007364D7" w:rsidRPr="007364D7" w:rsidRDefault="007364D7" w:rsidP="00EB35DB">
            <w:pPr>
              <w:rPr>
                <w:rFonts w:ascii="Arial" w:hAnsi="Arial" w:cs="Arial"/>
                <w:b/>
              </w:rPr>
            </w:pPr>
            <w:r w:rsidRPr="007364D7">
              <w:rPr>
                <w:rFonts w:ascii="Arial" w:hAnsi="Arial" w:cs="Arial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07D5D" w14:textId="77777777" w:rsidR="007364D7" w:rsidRPr="007364D7" w:rsidRDefault="007364D7" w:rsidP="00EB35DB">
            <w:pPr>
              <w:rPr>
                <w:rFonts w:ascii="Arial" w:hAnsi="Arial" w:cs="Arial"/>
              </w:rPr>
            </w:pPr>
          </w:p>
        </w:tc>
      </w:tr>
      <w:tr w:rsidR="007364D7" w:rsidRPr="007364D7" w14:paraId="37618727" w14:textId="77777777" w:rsidTr="00EB35DB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8A29" w14:textId="77777777" w:rsidR="007364D7" w:rsidRPr="007364D7" w:rsidRDefault="007364D7" w:rsidP="00EB35DB">
            <w:pPr>
              <w:rPr>
                <w:rFonts w:ascii="Arial" w:hAnsi="Arial" w:cs="Arial"/>
                <w:b/>
              </w:rPr>
            </w:pPr>
            <w:r w:rsidRPr="007364D7">
              <w:rPr>
                <w:rFonts w:ascii="Arial" w:hAnsi="Arial" w:cs="Arial"/>
                <w:b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1B69" w14:textId="77777777" w:rsidR="007364D7" w:rsidRPr="007364D7" w:rsidRDefault="007364D7" w:rsidP="00EB35D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38AAE3F" w14:textId="77777777" w:rsidR="007364D7" w:rsidRPr="007364D7" w:rsidRDefault="007364D7" w:rsidP="007364D7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1843"/>
        <w:gridCol w:w="1842"/>
        <w:gridCol w:w="1843"/>
      </w:tblGrid>
      <w:tr w:rsidR="007364D7" w:rsidRPr="007364D7" w14:paraId="319EF4DF" w14:textId="77777777" w:rsidTr="00E21E5C">
        <w:trPr>
          <w:trHeight w:val="10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80E0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  <w:p w14:paraId="6D9BF0FB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7364D7">
              <w:rPr>
                <w:rFonts w:ascii="Arial" w:hAnsi="Arial" w:cs="Arial"/>
                <w:b/>
                <w:sz w:val="22"/>
                <w:szCs w:val="22"/>
              </w:rPr>
              <w:t>п</w:t>
            </w:r>
            <w:proofErr w:type="gramEnd"/>
            <w:r w:rsidRPr="007364D7">
              <w:rPr>
                <w:rFonts w:ascii="Arial" w:hAnsi="Arial" w:cs="Arial"/>
                <w:b/>
                <w:sz w:val="22"/>
                <w:szCs w:val="22"/>
              </w:rPr>
              <w:t>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C4B3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</w:rPr>
              <w:t>ФИО согласующего лица/</w:t>
            </w:r>
          </w:p>
          <w:p w14:paraId="3E1EAFB7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</w:rPr>
              <w:t>замещающего лица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7CB29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</w:rPr>
              <w:t>Должность согласующего лица/структурное подразделение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9A8E7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  <w:lang w:val="x-none"/>
              </w:rPr>
              <w:t xml:space="preserve">Дата </w:t>
            </w:r>
          </w:p>
          <w:p w14:paraId="77E18AEB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x-none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  <w:lang w:val="x-none"/>
              </w:rPr>
              <w:t>согласования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B53E2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  <w:lang w:val="x-none"/>
              </w:rPr>
              <w:t xml:space="preserve">Результат </w:t>
            </w:r>
          </w:p>
          <w:p w14:paraId="3BEDB7FA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x-none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  <w:lang w:val="x-none"/>
              </w:rPr>
              <w:t>согласования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7D879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</w:rPr>
              <w:t>Замечания/</w:t>
            </w:r>
          </w:p>
          <w:p w14:paraId="0CF86DF5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64D7">
              <w:rPr>
                <w:rFonts w:ascii="Arial" w:hAnsi="Arial" w:cs="Arial"/>
                <w:b/>
                <w:sz w:val="22"/>
                <w:szCs w:val="22"/>
              </w:rPr>
              <w:t>комментарии</w:t>
            </w:r>
          </w:p>
        </w:tc>
      </w:tr>
      <w:tr w:rsidR="007364D7" w:rsidRPr="007364D7" w14:paraId="419DB37E" w14:textId="77777777" w:rsidTr="00E21E5C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D093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64D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6EC5" w14:textId="77777777" w:rsidR="007364D7" w:rsidRPr="007364D7" w:rsidRDefault="007364D7" w:rsidP="00EB35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4D77" w14:textId="77777777" w:rsidR="007364D7" w:rsidRPr="007364D7" w:rsidRDefault="007364D7" w:rsidP="00EB35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89629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8B20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F123" w14:textId="77777777" w:rsidR="007364D7" w:rsidRPr="007364D7" w:rsidRDefault="007364D7" w:rsidP="00EB35D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364D7" w:rsidRPr="007364D7" w14:paraId="705937C0" w14:textId="77777777" w:rsidTr="00E21E5C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B234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64D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04F08" w14:textId="77777777" w:rsidR="007364D7" w:rsidRPr="007364D7" w:rsidRDefault="007364D7" w:rsidP="00EB35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4AD17" w14:textId="77777777" w:rsidR="007364D7" w:rsidRPr="007364D7" w:rsidRDefault="007364D7" w:rsidP="00EB35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11443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1E11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52FD8" w14:textId="77777777" w:rsidR="007364D7" w:rsidRPr="007364D7" w:rsidRDefault="007364D7" w:rsidP="00EB35D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364D7" w:rsidRPr="007364D7" w14:paraId="2F71719B" w14:textId="77777777" w:rsidTr="00E21E5C">
        <w:trPr>
          <w:trHeight w:val="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A920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0B83" w14:textId="77777777" w:rsidR="007364D7" w:rsidRPr="007364D7" w:rsidRDefault="007364D7" w:rsidP="00EB35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8718" w14:textId="77777777" w:rsidR="007364D7" w:rsidRPr="007364D7" w:rsidRDefault="007364D7" w:rsidP="00EB35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269C6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0CAC3" w14:textId="77777777" w:rsidR="007364D7" w:rsidRPr="007364D7" w:rsidRDefault="007364D7" w:rsidP="00EB35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F822A" w14:textId="77777777" w:rsidR="007364D7" w:rsidRPr="007364D7" w:rsidRDefault="007364D7" w:rsidP="00EB35D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2013D0" w14:textId="77777777" w:rsidR="007364D7" w:rsidRPr="007364D7" w:rsidRDefault="007364D7" w:rsidP="007364D7">
      <w:pPr>
        <w:rPr>
          <w:rFonts w:ascii="Arial" w:hAnsi="Arial" w:cs="Arial"/>
          <w:b/>
        </w:rPr>
      </w:pPr>
    </w:p>
    <w:p w14:paraId="1FA4D780" w14:textId="77777777" w:rsidR="007364D7" w:rsidRPr="007364D7" w:rsidRDefault="007364D7" w:rsidP="007364D7">
      <w:pPr>
        <w:ind w:left="2124" w:firstLine="5443"/>
        <w:rPr>
          <w:rFonts w:ascii="Arial" w:hAnsi="Arial" w:cs="Arial"/>
        </w:rPr>
      </w:pPr>
    </w:p>
    <w:p w14:paraId="11EC012D" w14:textId="77777777" w:rsidR="00461819" w:rsidRDefault="00461819" w:rsidP="00461819">
      <w:pPr>
        <w:ind w:left="6237"/>
        <w:jc w:val="right"/>
        <w:rPr>
          <w:rFonts w:ascii="Arial" w:hAnsi="Arial" w:cs="Arial"/>
        </w:rPr>
      </w:pPr>
      <w:r w:rsidRPr="007364D7">
        <w:rPr>
          <w:rFonts w:ascii="Arial" w:hAnsi="Arial" w:cs="Arial"/>
        </w:rPr>
        <w:t>Проверил</w:t>
      </w:r>
      <w:r>
        <w:rPr>
          <w:rFonts w:ascii="Arial" w:hAnsi="Arial" w:cs="Arial"/>
        </w:rPr>
        <w:t>:</w:t>
      </w:r>
    </w:p>
    <w:p w14:paraId="25F5CD40" w14:textId="77777777" w:rsidR="00461819" w:rsidRPr="007364D7" w:rsidRDefault="00461819" w:rsidP="00461819">
      <w:pPr>
        <w:ind w:left="3686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 (____________________)</w:t>
      </w:r>
    </w:p>
    <w:p w14:paraId="61CFE90A" w14:textId="77777777" w:rsidR="00461819" w:rsidRPr="009216A1" w:rsidRDefault="00461819" w:rsidP="00461819">
      <w:pPr>
        <w:ind w:left="4111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</w:t>
      </w:r>
      <w:r w:rsidRPr="009216A1">
        <w:rPr>
          <w:rFonts w:ascii="Arial" w:hAnsi="Arial" w:cs="Arial"/>
          <w:sz w:val="20"/>
          <w:szCs w:val="20"/>
        </w:rPr>
        <w:t>амилия</w:t>
      </w:r>
      <w:r>
        <w:rPr>
          <w:rFonts w:ascii="Arial" w:hAnsi="Arial" w:cs="Arial"/>
          <w:sz w:val="20"/>
          <w:szCs w:val="20"/>
        </w:rPr>
        <w:t>,</w:t>
      </w:r>
      <w:r w:rsidRPr="009216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и</w:t>
      </w:r>
      <w:r w:rsidRPr="009216A1">
        <w:rPr>
          <w:rFonts w:ascii="Arial" w:hAnsi="Arial" w:cs="Arial"/>
          <w:sz w:val="20"/>
          <w:szCs w:val="20"/>
        </w:rPr>
        <w:t>нициалы</w:t>
      </w:r>
      <w:r w:rsidRPr="007364D7"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 w:rsidRPr="009216A1">
        <w:rPr>
          <w:rFonts w:ascii="Arial" w:hAnsi="Arial" w:cs="Arial"/>
          <w:sz w:val="20"/>
          <w:szCs w:val="20"/>
        </w:rPr>
        <w:t>структурно</w:t>
      </w:r>
      <w:r>
        <w:rPr>
          <w:rFonts w:ascii="Arial" w:hAnsi="Arial" w:cs="Arial"/>
          <w:sz w:val="20"/>
          <w:szCs w:val="20"/>
        </w:rPr>
        <w:t>е</w:t>
      </w:r>
      <w:r w:rsidRPr="009216A1">
        <w:rPr>
          <w:rFonts w:ascii="Arial" w:hAnsi="Arial" w:cs="Arial"/>
          <w:sz w:val="20"/>
          <w:szCs w:val="20"/>
        </w:rPr>
        <w:t xml:space="preserve"> подразделени</w:t>
      </w:r>
      <w:r>
        <w:rPr>
          <w:rFonts w:ascii="Arial" w:hAnsi="Arial" w:cs="Arial"/>
          <w:sz w:val="20"/>
          <w:szCs w:val="20"/>
        </w:rPr>
        <w:t>е</w:t>
      </w:r>
      <w:r w:rsidRPr="009216A1">
        <w:rPr>
          <w:rFonts w:ascii="Arial" w:hAnsi="Arial" w:cs="Arial"/>
          <w:sz w:val="20"/>
          <w:szCs w:val="20"/>
        </w:rPr>
        <w:t>)</w:t>
      </w:r>
    </w:p>
    <w:p w14:paraId="002C07D8" w14:textId="77777777" w:rsidR="00461819" w:rsidRDefault="00461819" w:rsidP="00461819">
      <w:pPr>
        <w:ind w:left="6237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</w:t>
      </w:r>
    </w:p>
    <w:p w14:paraId="34358977" w14:textId="77777777" w:rsidR="00461819" w:rsidRPr="00461819" w:rsidRDefault="00461819" w:rsidP="00461819">
      <w:pPr>
        <w:ind w:left="6237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Pr="00461819">
        <w:rPr>
          <w:rFonts w:ascii="Arial" w:hAnsi="Arial" w:cs="Arial"/>
          <w:sz w:val="20"/>
          <w:szCs w:val="20"/>
        </w:rPr>
        <w:t>ата</w:t>
      </w:r>
      <w:r>
        <w:rPr>
          <w:rFonts w:ascii="Arial" w:hAnsi="Arial" w:cs="Arial"/>
          <w:sz w:val="20"/>
          <w:szCs w:val="20"/>
        </w:rPr>
        <w:t>,</w:t>
      </w:r>
      <w:r w:rsidRPr="004618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</w:t>
      </w:r>
      <w:r w:rsidRPr="00461819">
        <w:rPr>
          <w:rFonts w:ascii="Arial" w:hAnsi="Arial" w:cs="Arial"/>
          <w:sz w:val="20"/>
          <w:szCs w:val="20"/>
        </w:rPr>
        <w:t>ремя</w:t>
      </w:r>
    </w:p>
    <w:p w14:paraId="04E76337" w14:textId="77777777" w:rsidR="0048397C" w:rsidRPr="007364D7" w:rsidRDefault="0048397C" w:rsidP="00FB3FE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</w:rPr>
      </w:pPr>
    </w:p>
    <w:p w14:paraId="3BD5F3B2" w14:textId="77777777" w:rsidR="007364D7" w:rsidRDefault="007364D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2F37D57" w14:textId="77777777" w:rsidR="007364D7" w:rsidRPr="0038649F" w:rsidRDefault="007364D7" w:rsidP="007364D7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 w:rsidRPr="0038649F">
        <w:rPr>
          <w:rFonts w:ascii="Arial" w:hAnsi="Arial" w:cs="Arial"/>
        </w:rPr>
        <w:t xml:space="preserve">Е.3 Лист согласования положения о </w:t>
      </w:r>
      <w:r w:rsidR="00F84641" w:rsidRPr="0038649F">
        <w:rPr>
          <w:rFonts w:ascii="Arial" w:hAnsi="Arial" w:cs="Arial"/>
        </w:rPr>
        <w:t>коллегиальном органе</w:t>
      </w:r>
      <w:r w:rsidRPr="0038649F">
        <w:rPr>
          <w:rFonts w:ascii="Arial" w:hAnsi="Arial" w:cs="Arial"/>
        </w:rPr>
        <w:t xml:space="preserve"> в соответствии с формой 3.</w:t>
      </w:r>
    </w:p>
    <w:p w14:paraId="221C2C4D" w14:textId="77777777" w:rsidR="007364D7" w:rsidRDefault="007364D7" w:rsidP="007364D7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p w14:paraId="2DDC5A91" w14:textId="77777777" w:rsidR="007364D7" w:rsidRPr="00461819" w:rsidRDefault="007364D7" w:rsidP="007364D7">
      <w:pPr>
        <w:shd w:val="clear" w:color="auto" w:fill="FFFFFF"/>
        <w:tabs>
          <w:tab w:val="left" w:pos="1260"/>
        </w:tabs>
        <w:ind w:left="567" w:right="22"/>
        <w:jc w:val="right"/>
        <w:rPr>
          <w:rFonts w:ascii="Arial" w:hAnsi="Arial" w:cs="Arial"/>
          <w:b/>
        </w:rPr>
      </w:pPr>
      <w:r w:rsidRPr="00461819">
        <w:rPr>
          <w:rFonts w:ascii="Arial" w:hAnsi="Arial" w:cs="Arial"/>
          <w:b/>
        </w:rPr>
        <w:t>Форма 3</w:t>
      </w:r>
    </w:p>
    <w:p w14:paraId="798B4949" w14:textId="77777777" w:rsidR="007364D7" w:rsidRDefault="007364D7" w:rsidP="007364D7">
      <w:pPr>
        <w:spacing w:line="360" w:lineRule="auto"/>
        <w:jc w:val="center"/>
        <w:rPr>
          <w:b/>
        </w:rPr>
      </w:pPr>
    </w:p>
    <w:p w14:paraId="6F8762D6" w14:textId="77777777" w:rsidR="007364D7" w:rsidRPr="00996675" w:rsidRDefault="007364D7" w:rsidP="007364D7">
      <w:pPr>
        <w:spacing w:line="360" w:lineRule="auto"/>
        <w:jc w:val="center"/>
        <w:rPr>
          <w:rFonts w:ascii="Arial" w:hAnsi="Arial" w:cs="Arial"/>
          <w:b/>
        </w:rPr>
      </w:pPr>
      <w:r w:rsidRPr="00996675">
        <w:rPr>
          <w:rFonts w:ascii="Arial" w:hAnsi="Arial" w:cs="Arial"/>
          <w:b/>
        </w:rPr>
        <w:t>ЛИСТ СОГЛАСОВАНИЯ</w:t>
      </w:r>
    </w:p>
    <w:p w14:paraId="37E7AC8B" w14:textId="77777777" w:rsidR="007364D7" w:rsidRPr="00996675" w:rsidRDefault="007364D7" w:rsidP="007364D7">
      <w:pPr>
        <w:spacing w:line="360" w:lineRule="auto"/>
        <w:jc w:val="center"/>
        <w:rPr>
          <w:rFonts w:ascii="Arial" w:hAnsi="Arial" w:cs="Arial"/>
          <w:b/>
          <w:caps/>
        </w:rPr>
      </w:pPr>
      <w:r w:rsidRPr="00996675">
        <w:rPr>
          <w:rFonts w:ascii="Arial" w:hAnsi="Arial" w:cs="Arial"/>
          <w:b/>
          <w:caps/>
        </w:rPr>
        <w:t xml:space="preserve">положения о </w:t>
      </w:r>
      <w:r>
        <w:rPr>
          <w:rFonts w:ascii="Arial" w:hAnsi="Arial" w:cs="Arial"/>
          <w:b/>
          <w:caps/>
        </w:rPr>
        <w:t>коллегиальном органе</w:t>
      </w:r>
      <w:r w:rsidRPr="00996675">
        <w:rPr>
          <w:rFonts w:ascii="Arial" w:hAnsi="Arial" w:cs="Arial"/>
          <w:b/>
          <w:caps/>
        </w:rPr>
        <w:t xml:space="preserve"> </w:t>
      </w:r>
    </w:p>
    <w:p w14:paraId="4DD333A0" w14:textId="77777777" w:rsidR="007364D7" w:rsidRPr="00996675" w:rsidRDefault="007364D7" w:rsidP="007364D7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W w:w="94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7364D7" w:rsidRPr="00996675" w14:paraId="5A39186C" w14:textId="77777777" w:rsidTr="00EB35DB">
        <w:trPr>
          <w:trHeight w:val="67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066E1" w14:textId="77777777" w:rsidR="007364D7" w:rsidRPr="00996675" w:rsidRDefault="007364D7" w:rsidP="00EB35DB">
            <w:pPr>
              <w:rPr>
                <w:rFonts w:ascii="Arial" w:hAnsi="Arial" w:cs="Arial"/>
                <w:b/>
              </w:rPr>
            </w:pPr>
            <w:r w:rsidRPr="00996675">
              <w:rPr>
                <w:rFonts w:ascii="Arial" w:hAnsi="Arial" w:cs="Arial"/>
                <w:b/>
              </w:rPr>
              <w:t>Обозначение положения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92D8" w14:textId="77777777" w:rsidR="007364D7" w:rsidRPr="00996675" w:rsidRDefault="007364D7" w:rsidP="00EB35DB">
            <w:pPr>
              <w:rPr>
                <w:rFonts w:ascii="Arial" w:hAnsi="Arial" w:cs="Arial"/>
              </w:rPr>
            </w:pPr>
          </w:p>
        </w:tc>
      </w:tr>
      <w:tr w:rsidR="007364D7" w:rsidRPr="00996675" w14:paraId="7C931DCB" w14:textId="77777777" w:rsidTr="00EB35DB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ACAAA" w14:textId="77777777" w:rsidR="007364D7" w:rsidRPr="00996675" w:rsidRDefault="007364D7" w:rsidP="00EB35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Наименование п</w:t>
            </w:r>
            <w:r w:rsidRPr="00996675">
              <w:rPr>
                <w:rFonts w:ascii="Arial" w:hAnsi="Arial" w:cs="Arial"/>
                <w:b/>
              </w:rPr>
              <w:t xml:space="preserve">оложения 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DB706" w14:textId="77777777" w:rsidR="007364D7" w:rsidRPr="00996675" w:rsidRDefault="007364D7" w:rsidP="00EB35DB">
            <w:pPr>
              <w:rPr>
                <w:rFonts w:ascii="Arial" w:hAnsi="Arial" w:cs="Arial"/>
              </w:rPr>
            </w:pPr>
          </w:p>
        </w:tc>
      </w:tr>
      <w:tr w:rsidR="007364D7" w:rsidRPr="00996675" w14:paraId="26061B9F" w14:textId="77777777" w:rsidTr="00EB35DB">
        <w:trPr>
          <w:trHeight w:val="34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AF2ED" w14:textId="77777777" w:rsidR="007364D7" w:rsidRPr="00996675" w:rsidRDefault="007364D7" w:rsidP="007364D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Руководитель коллегиального органа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4370" w14:textId="77777777" w:rsidR="007364D7" w:rsidRPr="00996675" w:rsidRDefault="007364D7" w:rsidP="00EB35DB">
            <w:pPr>
              <w:rPr>
                <w:rFonts w:ascii="Arial" w:hAnsi="Arial" w:cs="Arial"/>
                <w:lang w:val="en-US"/>
              </w:rPr>
            </w:pPr>
          </w:p>
        </w:tc>
      </w:tr>
      <w:tr w:rsidR="007364D7" w:rsidRPr="00996675" w14:paraId="76B0F346" w14:textId="77777777" w:rsidTr="00EB35DB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E6705" w14:textId="77777777" w:rsidR="007364D7" w:rsidRPr="00996675" w:rsidRDefault="007364D7" w:rsidP="00EB35DB">
            <w:pPr>
              <w:rPr>
                <w:rFonts w:ascii="Arial" w:hAnsi="Arial" w:cs="Arial"/>
                <w:b/>
              </w:rPr>
            </w:pPr>
            <w:r w:rsidRPr="00996675">
              <w:rPr>
                <w:rFonts w:ascii="Arial" w:hAnsi="Arial" w:cs="Arial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316DC" w14:textId="77777777" w:rsidR="007364D7" w:rsidRPr="00996675" w:rsidRDefault="007364D7" w:rsidP="00EB35DB">
            <w:pPr>
              <w:rPr>
                <w:rFonts w:ascii="Arial" w:hAnsi="Arial" w:cs="Arial"/>
              </w:rPr>
            </w:pPr>
          </w:p>
        </w:tc>
      </w:tr>
      <w:tr w:rsidR="007364D7" w:rsidRPr="00996675" w14:paraId="46F72298" w14:textId="77777777" w:rsidTr="00EB35DB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1C035" w14:textId="77777777" w:rsidR="007364D7" w:rsidRPr="00996675" w:rsidRDefault="007364D7" w:rsidP="00EB35DB">
            <w:pPr>
              <w:rPr>
                <w:rFonts w:ascii="Arial" w:hAnsi="Arial" w:cs="Arial"/>
                <w:b/>
              </w:rPr>
            </w:pPr>
            <w:r w:rsidRPr="00996675">
              <w:rPr>
                <w:rFonts w:ascii="Arial" w:hAnsi="Arial" w:cs="Arial"/>
                <w:b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B428" w14:textId="77777777" w:rsidR="007364D7" w:rsidRPr="00996675" w:rsidRDefault="007364D7" w:rsidP="00EB35D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1F706AD" w14:textId="77777777" w:rsidR="007364D7" w:rsidRPr="00996675" w:rsidRDefault="007364D7" w:rsidP="007364D7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986"/>
        <w:gridCol w:w="2408"/>
        <w:gridCol w:w="1985"/>
        <w:gridCol w:w="1842"/>
        <w:gridCol w:w="1843"/>
      </w:tblGrid>
      <w:tr w:rsidR="007364D7" w:rsidRPr="00996675" w14:paraId="0FCEE66A" w14:textId="77777777" w:rsidTr="002411A7">
        <w:trPr>
          <w:trHeight w:val="108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7CC13" w14:textId="77777777" w:rsidR="007364D7" w:rsidRPr="00F86066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  <w:p w14:paraId="27ECDBB5" w14:textId="77777777" w:rsidR="007364D7" w:rsidRPr="00F86066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86066">
              <w:rPr>
                <w:rFonts w:ascii="Arial" w:hAnsi="Arial" w:cs="Arial"/>
                <w:b/>
                <w:sz w:val="22"/>
                <w:szCs w:val="22"/>
              </w:rPr>
              <w:t>п</w:t>
            </w:r>
            <w:proofErr w:type="gramEnd"/>
            <w:r w:rsidRPr="00F86066">
              <w:rPr>
                <w:rFonts w:ascii="Arial" w:hAnsi="Arial" w:cs="Arial"/>
                <w:b/>
                <w:sz w:val="22"/>
                <w:szCs w:val="22"/>
              </w:rPr>
              <w:t>/п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56A52" w14:textId="77777777" w:rsidR="007364D7" w:rsidRPr="00F86066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ФИО согласующего лица/</w:t>
            </w:r>
          </w:p>
          <w:p w14:paraId="7EBCB522" w14:textId="77777777" w:rsidR="007364D7" w:rsidRPr="00F86066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замещающего лица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E864" w14:textId="77777777" w:rsidR="007364D7" w:rsidRPr="00F86066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Должность согласующего лица/структурное подразделение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914BB" w14:textId="77777777" w:rsidR="007364D7" w:rsidRPr="00F86066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 xml:space="preserve">Дата </w:t>
            </w:r>
          </w:p>
          <w:p w14:paraId="6BACF996" w14:textId="77777777" w:rsidR="007364D7" w:rsidRPr="00F86066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x-none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>согласования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FDD69" w14:textId="77777777" w:rsidR="007364D7" w:rsidRPr="00F86066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 xml:space="preserve">Результат </w:t>
            </w:r>
          </w:p>
          <w:p w14:paraId="3E0DFC81" w14:textId="77777777" w:rsidR="007364D7" w:rsidRPr="00F86066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x-none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>согласования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CC844" w14:textId="77777777" w:rsidR="007364D7" w:rsidRPr="00F86066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Замечания/</w:t>
            </w:r>
          </w:p>
          <w:p w14:paraId="4EBBA5A7" w14:textId="77777777" w:rsidR="007364D7" w:rsidRPr="00F86066" w:rsidRDefault="007364D7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комментарии</w:t>
            </w:r>
          </w:p>
        </w:tc>
      </w:tr>
      <w:tr w:rsidR="007364D7" w:rsidRPr="00996675" w14:paraId="5CF040D1" w14:textId="77777777" w:rsidTr="002411A7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A35D2" w14:textId="77777777" w:rsidR="007364D7" w:rsidRPr="00996675" w:rsidRDefault="007364D7" w:rsidP="00EB35DB">
            <w:pPr>
              <w:jc w:val="center"/>
              <w:rPr>
                <w:rFonts w:ascii="Arial" w:hAnsi="Arial" w:cs="Arial"/>
              </w:rPr>
            </w:pPr>
            <w:r w:rsidRPr="00996675">
              <w:rPr>
                <w:rFonts w:ascii="Arial" w:hAnsi="Arial" w:cs="Arial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6D70" w14:textId="77777777" w:rsidR="007364D7" w:rsidRPr="00996675" w:rsidRDefault="007364D7" w:rsidP="00EB35DB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4BB7" w14:textId="77777777" w:rsidR="007364D7" w:rsidRPr="00996675" w:rsidRDefault="007364D7" w:rsidP="00EB35D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5FDC" w14:textId="77777777" w:rsidR="007364D7" w:rsidRPr="00996675" w:rsidRDefault="007364D7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12D20" w14:textId="77777777" w:rsidR="007364D7" w:rsidRPr="00996675" w:rsidRDefault="007364D7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CF2ED" w14:textId="77777777" w:rsidR="007364D7" w:rsidRPr="00996675" w:rsidRDefault="007364D7" w:rsidP="00EB35DB">
            <w:pPr>
              <w:rPr>
                <w:rFonts w:ascii="Arial" w:hAnsi="Arial" w:cs="Arial"/>
                <w:lang w:val="en-US"/>
              </w:rPr>
            </w:pPr>
          </w:p>
        </w:tc>
      </w:tr>
      <w:tr w:rsidR="007364D7" w:rsidRPr="00996675" w14:paraId="2D07F866" w14:textId="77777777" w:rsidTr="002411A7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8026" w14:textId="77777777" w:rsidR="007364D7" w:rsidRPr="00996675" w:rsidRDefault="007364D7" w:rsidP="00EB35DB">
            <w:pPr>
              <w:jc w:val="center"/>
              <w:rPr>
                <w:rFonts w:ascii="Arial" w:hAnsi="Arial" w:cs="Arial"/>
              </w:rPr>
            </w:pPr>
            <w:r w:rsidRPr="00996675">
              <w:rPr>
                <w:rFonts w:ascii="Arial" w:hAnsi="Arial" w:cs="Arial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ECB3" w14:textId="77777777" w:rsidR="007364D7" w:rsidRPr="00996675" w:rsidRDefault="007364D7" w:rsidP="00EB35DB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06007" w14:textId="77777777" w:rsidR="007364D7" w:rsidRPr="00996675" w:rsidRDefault="007364D7" w:rsidP="00EB35D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0AD95" w14:textId="77777777" w:rsidR="007364D7" w:rsidRPr="00996675" w:rsidRDefault="007364D7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FA14" w14:textId="77777777" w:rsidR="007364D7" w:rsidRPr="00996675" w:rsidRDefault="007364D7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C002" w14:textId="77777777" w:rsidR="007364D7" w:rsidRPr="00996675" w:rsidRDefault="007364D7" w:rsidP="00EB35DB">
            <w:pPr>
              <w:rPr>
                <w:rFonts w:ascii="Arial" w:hAnsi="Arial" w:cs="Arial"/>
                <w:lang w:val="en-US"/>
              </w:rPr>
            </w:pPr>
          </w:p>
        </w:tc>
      </w:tr>
      <w:tr w:rsidR="007364D7" w:rsidRPr="00996675" w14:paraId="40E73A06" w14:textId="77777777" w:rsidTr="002411A7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13BA5" w14:textId="77777777" w:rsidR="007364D7" w:rsidRPr="00996675" w:rsidRDefault="007364D7" w:rsidP="00EB35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F391" w14:textId="77777777" w:rsidR="007364D7" w:rsidRPr="00996675" w:rsidRDefault="007364D7" w:rsidP="00EB35DB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1FE95" w14:textId="77777777" w:rsidR="007364D7" w:rsidRPr="00996675" w:rsidRDefault="007364D7" w:rsidP="00EB35D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6C19" w14:textId="77777777" w:rsidR="007364D7" w:rsidRPr="00996675" w:rsidRDefault="007364D7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F058" w14:textId="77777777" w:rsidR="007364D7" w:rsidRPr="00996675" w:rsidRDefault="007364D7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4427" w14:textId="77777777" w:rsidR="007364D7" w:rsidRPr="00996675" w:rsidRDefault="007364D7" w:rsidP="00EB35DB">
            <w:pPr>
              <w:rPr>
                <w:rFonts w:ascii="Arial" w:hAnsi="Arial" w:cs="Arial"/>
              </w:rPr>
            </w:pPr>
          </w:p>
        </w:tc>
      </w:tr>
    </w:tbl>
    <w:p w14:paraId="01A9D851" w14:textId="77777777" w:rsidR="007364D7" w:rsidRPr="00996675" w:rsidRDefault="007364D7" w:rsidP="007364D7">
      <w:pPr>
        <w:rPr>
          <w:rFonts w:ascii="Arial" w:hAnsi="Arial" w:cs="Arial"/>
          <w:b/>
        </w:rPr>
      </w:pPr>
    </w:p>
    <w:p w14:paraId="6BDC509F" w14:textId="77777777" w:rsidR="007364D7" w:rsidRPr="00996675" w:rsidRDefault="007364D7" w:rsidP="007364D7">
      <w:pPr>
        <w:ind w:left="2124" w:firstLine="5443"/>
        <w:rPr>
          <w:rFonts w:ascii="Arial" w:hAnsi="Arial" w:cs="Arial"/>
        </w:rPr>
      </w:pPr>
    </w:p>
    <w:p w14:paraId="7E0DE29D" w14:textId="77777777" w:rsidR="00461819" w:rsidRDefault="00461819" w:rsidP="00461819">
      <w:pPr>
        <w:ind w:left="6237"/>
        <w:jc w:val="right"/>
        <w:rPr>
          <w:rFonts w:ascii="Arial" w:hAnsi="Arial" w:cs="Arial"/>
        </w:rPr>
      </w:pPr>
      <w:r w:rsidRPr="007364D7">
        <w:rPr>
          <w:rFonts w:ascii="Arial" w:hAnsi="Arial" w:cs="Arial"/>
        </w:rPr>
        <w:t>Проверил</w:t>
      </w:r>
      <w:r>
        <w:rPr>
          <w:rFonts w:ascii="Arial" w:hAnsi="Arial" w:cs="Arial"/>
        </w:rPr>
        <w:t>:</w:t>
      </w:r>
    </w:p>
    <w:p w14:paraId="75BB9A57" w14:textId="77777777" w:rsidR="00461819" w:rsidRPr="007364D7" w:rsidRDefault="00461819" w:rsidP="00461819">
      <w:pPr>
        <w:ind w:left="3686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 (____________________)</w:t>
      </w:r>
    </w:p>
    <w:p w14:paraId="391CFECE" w14:textId="77777777" w:rsidR="00461819" w:rsidRPr="009216A1" w:rsidRDefault="00461819" w:rsidP="00461819">
      <w:pPr>
        <w:ind w:left="4111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</w:t>
      </w:r>
      <w:r w:rsidRPr="009216A1">
        <w:rPr>
          <w:rFonts w:ascii="Arial" w:hAnsi="Arial" w:cs="Arial"/>
          <w:sz w:val="20"/>
          <w:szCs w:val="20"/>
        </w:rPr>
        <w:t>амилия</w:t>
      </w:r>
      <w:r>
        <w:rPr>
          <w:rFonts w:ascii="Arial" w:hAnsi="Arial" w:cs="Arial"/>
          <w:sz w:val="20"/>
          <w:szCs w:val="20"/>
        </w:rPr>
        <w:t>,</w:t>
      </w:r>
      <w:r w:rsidRPr="009216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и</w:t>
      </w:r>
      <w:r w:rsidRPr="009216A1">
        <w:rPr>
          <w:rFonts w:ascii="Arial" w:hAnsi="Arial" w:cs="Arial"/>
          <w:sz w:val="20"/>
          <w:szCs w:val="20"/>
        </w:rPr>
        <w:t>нициалы</w:t>
      </w:r>
      <w:r w:rsidRPr="007364D7"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 w:rsidRPr="009216A1">
        <w:rPr>
          <w:rFonts w:ascii="Arial" w:hAnsi="Arial" w:cs="Arial"/>
          <w:sz w:val="20"/>
          <w:szCs w:val="20"/>
        </w:rPr>
        <w:t>структурно</w:t>
      </w:r>
      <w:r>
        <w:rPr>
          <w:rFonts w:ascii="Arial" w:hAnsi="Arial" w:cs="Arial"/>
          <w:sz w:val="20"/>
          <w:szCs w:val="20"/>
        </w:rPr>
        <w:t>е</w:t>
      </w:r>
      <w:r w:rsidRPr="009216A1">
        <w:rPr>
          <w:rFonts w:ascii="Arial" w:hAnsi="Arial" w:cs="Arial"/>
          <w:sz w:val="20"/>
          <w:szCs w:val="20"/>
        </w:rPr>
        <w:t xml:space="preserve"> подразделени</w:t>
      </w:r>
      <w:r>
        <w:rPr>
          <w:rFonts w:ascii="Arial" w:hAnsi="Arial" w:cs="Arial"/>
          <w:sz w:val="20"/>
          <w:szCs w:val="20"/>
        </w:rPr>
        <w:t>е</w:t>
      </w:r>
      <w:r w:rsidRPr="009216A1">
        <w:rPr>
          <w:rFonts w:ascii="Arial" w:hAnsi="Arial" w:cs="Arial"/>
          <w:sz w:val="20"/>
          <w:szCs w:val="20"/>
        </w:rPr>
        <w:t>)</w:t>
      </w:r>
    </w:p>
    <w:p w14:paraId="286800C6" w14:textId="77777777" w:rsidR="00461819" w:rsidRDefault="00461819" w:rsidP="00461819">
      <w:pPr>
        <w:ind w:left="6237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</w:t>
      </w:r>
    </w:p>
    <w:p w14:paraId="38F280E6" w14:textId="77777777" w:rsidR="00461819" w:rsidRPr="00461819" w:rsidRDefault="00461819" w:rsidP="00461819">
      <w:pPr>
        <w:ind w:left="6237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Pr="00461819">
        <w:rPr>
          <w:rFonts w:ascii="Arial" w:hAnsi="Arial" w:cs="Arial"/>
          <w:sz w:val="20"/>
          <w:szCs w:val="20"/>
        </w:rPr>
        <w:t>ата</w:t>
      </w:r>
      <w:r>
        <w:rPr>
          <w:rFonts w:ascii="Arial" w:hAnsi="Arial" w:cs="Arial"/>
          <w:sz w:val="20"/>
          <w:szCs w:val="20"/>
        </w:rPr>
        <w:t>,</w:t>
      </w:r>
      <w:r w:rsidRPr="004618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</w:t>
      </w:r>
      <w:r w:rsidRPr="00461819">
        <w:rPr>
          <w:rFonts w:ascii="Arial" w:hAnsi="Arial" w:cs="Arial"/>
          <w:sz w:val="20"/>
          <w:szCs w:val="20"/>
        </w:rPr>
        <w:t>ремя</w:t>
      </w:r>
    </w:p>
    <w:p w14:paraId="4A47D0A5" w14:textId="77777777" w:rsidR="00D80E49" w:rsidRDefault="00D80E49" w:rsidP="00FB3FE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26A6345" w14:textId="77777777" w:rsidR="00D80E49" w:rsidRPr="0038649F" w:rsidRDefault="00D80E49" w:rsidP="00D80E49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 w:rsidRPr="0038649F">
        <w:rPr>
          <w:rFonts w:ascii="Arial" w:hAnsi="Arial" w:cs="Arial"/>
        </w:rPr>
        <w:t>Е.</w:t>
      </w:r>
      <w:r w:rsidR="00402781" w:rsidRPr="0038649F">
        <w:rPr>
          <w:rFonts w:ascii="Arial" w:hAnsi="Arial" w:cs="Arial"/>
        </w:rPr>
        <w:t>4</w:t>
      </w:r>
      <w:r w:rsidRPr="0038649F">
        <w:rPr>
          <w:rFonts w:ascii="Arial" w:hAnsi="Arial" w:cs="Arial"/>
        </w:rPr>
        <w:t xml:space="preserve"> Лист согласования должностной инструкции работника в соответствии с формой 4.</w:t>
      </w:r>
    </w:p>
    <w:p w14:paraId="166F188C" w14:textId="77777777" w:rsidR="00D80E49" w:rsidRDefault="00D80E49" w:rsidP="00D80E49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p w14:paraId="3F0D7B77" w14:textId="77777777" w:rsidR="00D80E49" w:rsidRPr="0048397C" w:rsidRDefault="00D80E49" w:rsidP="00D80E49">
      <w:pPr>
        <w:shd w:val="clear" w:color="auto" w:fill="FFFFFF"/>
        <w:tabs>
          <w:tab w:val="left" w:pos="1260"/>
        </w:tabs>
        <w:ind w:left="567" w:right="22"/>
        <w:jc w:val="right"/>
        <w:rPr>
          <w:rFonts w:ascii="Arial" w:hAnsi="Arial" w:cs="Arial"/>
          <w:b/>
          <w:sz w:val="26"/>
          <w:szCs w:val="26"/>
        </w:rPr>
      </w:pPr>
      <w:r w:rsidRPr="0048397C">
        <w:rPr>
          <w:rFonts w:ascii="Arial" w:hAnsi="Arial" w:cs="Arial"/>
          <w:b/>
          <w:sz w:val="26"/>
          <w:szCs w:val="26"/>
        </w:rPr>
        <w:t xml:space="preserve">Форма </w:t>
      </w:r>
      <w:r>
        <w:rPr>
          <w:rFonts w:ascii="Arial" w:hAnsi="Arial" w:cs="Arial"/>
          <w:b/>
          <w:sz w:val="26"/>
          <w:szCs w:val="26"/>
        </w:rPr>
        <w:t>4</w:t>
      </w:r>
    </w:p>
    <w:p w14:paraId="03465E73" w14:textId="77777777" w:rsidR="00D80E49" w:rsidRDefault="00D80E49" w:rsidP="00D80E49">
      <w:pPr>
        <w:spacing w:line="360" w:lineRule="auto"/>
        <w:jc w:val="center"/>
        <w:rPr>
          <w:b/>
        </w:rPr>
      </w:pPr>
    </w:p>
    <w:p w14:paraId="3DA20991" w14:textId="77777777" w:rsidR="00D80E49" w:rsidRPr="00996675" w:rsidRDefault="00D80E49" w:rsidP="00D80E49">
      <w:pPr>
        <w:spacing w:line="360" w:lineRule="auto"/>
        <w:jc w:val="center"/>
        <w:rPr>
          <w:rFonts w:ascii="Arial" w:hAnsi="Arial" w:cs="Arial"/>
          <w:b/>
        </w:rPr>
      </w:pPr>
      <w:r w:rsidRPr="00996675">
        <w:rPr>
          <w:rFonts w:ascii="Arial" w:hAnsi="Arial" w:cs="Arial"/>
          <w:b/>
        </w:rPr>
        <w:t>ЛИСТ СОГЛАСОВАНИЯ</w:t>
      </w:r>
    </w:p>
    <w:p w14:paraId="0C55C477" w14:textId="77777777" w:rsidR="00D80E49" w:rsidRPr="00996675" w:rsidRDefault="00F84641" w:rsidP="00D80E49">
      <w:pPr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должностной инструкции</w:t>
      </w:r>
      <w:r w:rsidR="00D80E49" w:rsidRPr="00996675">
        <w:rPr>
          <w:rFonts w:ascii="Arial" w:hAnsi="Arial" w:cs="Arial"/>
          <w:b/>
          <w:caps/>
        </w:rPr>
        <w:t xml:space="preserve"> </w:t>
      </w:r>
    </w:p>
    <w:p w14:paraId="515EC9F8" w14:textId="77777777" w:rsidR="00D80E49" w:rsidRPr="00996675" w:rsidRDefault="00D80E49" w:rsidP="00D80E49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W w:w="94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D80E49" w:rsidRPr="00996675" w14:paraId="3D66C707" w14:textId="77777777" w:rsidTr="00EB35DB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70689" w14:textId="77777777" w:rsidR="00D80E49" w:rsidRPr="00996675" w:rsidRDefault="00D80E49" w:rsidP="00D80E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Наименование должности</w:t>
            </w:r>
            <w:r w:rsidRPr="0099667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8EA3" w14:textId="77777777" w:rsidR="00D80E49" w:rsidRPr="00996675" w:rsidRDefault="00D80E49" w:rsidP="00EB35DB">
            <w:pPr>
              <w:rPr>
                <w:rFonts w:ascii="Arial" w:hAnsi="Arial" w:cs="Arial"/>
              </w:rPr>
            </w:pPr>
          </w:p>
        </w:tc>
      </w:tr>
      <w:tr w:rsidR="00D80E49" w:rsidRPr="00996675" w14:paraId="004812A6" w14:textId="77777777" w:rsidTr="00EB35DB">
        <w:trPr>
          <w:trHeight w:val="34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E19C8" w14:textId="77777777" w:rsidR="004253ED" w:rsidRDefault="00D80E49" w:rsidP="00D80E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Утверждающий </w:t>
            </w:r>
          </w:p>
          <w:p w14:paraId="0B5FD704" w14:textId="01FA4265" w:rsidR="00D80E49" w:rsidRPr="00996675" w:rsidRDefault="00D80E49" w:rsidP="00EC49A3">
            <w:pPr>
              <w:rPr>
                <w:rFonts w:ascii="Arial" w:hAnsi="Arial" w:cs="Arial"/>
                <w:b/>
              </w:rPr>
            </w:pPr>
            <w:r w:rsidRPr="004253ED">
              <w:rPr>
                <w:rFonts w:ascii="Arial" w:hAnsi="Arial" w:cs="Arial"/>
                <w:i/>
              </w:rPr>
              <w:t>(</w:t>
            </w:r>
            <w:r w:rsidRPr="009B2029">
              <w:rPr>
                <w:rFonts w:ascii="Arial" w:hAnsi="Arial" w:cs="Arial"/>
              </w:rPr>
              <w:t>в соответствии с СТО ИПВР 00</w:t>
            </w:r>
            <w:r w:rsidR="009B2029">
              <w:rPr>
                <w:rFonts w:ascii="Arial" w:hAnsi="Arial" w:cs="Arial"/>
              </w:rPr>
              <w:t>−</w:t>
            </w:r>
            <w:r w:rsidRPr="009B2029">
              <w:rPr>
                <w:rFonts w:ascii="Arial" w:hAnsi="Arial" w:cs="Arial"/>
              </w:rPr>
              <w:t>005</w:t>
            </w:r>
            <w:r w:rsidR="00EC49A3">
              <w:rPr>
                <w:rFonts w:ascii="Arial" w:hAnsi="Arial" w:cs="Arial"/>
              </w:rPr>
              <w:t xml:space="preserve"> (п. 5.2.14)</w:t>
            </w:r>
            <w:r w:rsidR="009B2029">
              <w:rPr>
                <w:rFonts w:ascii="Arial" w:hAnsi="Arial" w:cs="Arial"/>
              </w:rPr>
              <w:t>)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86142" w14:textId="77777777" w:rsidR="00D80E49" w:rsidRPr="00D80E49" w:rsidRDefault="00D80E49" w:rsidP="00EB35DB">
            <w:pPr>
              <w:rPr>
                <w:rFonts w:ascii="Arial" w:hAnsi="Arial" w:cs="Arial"/>
              </w:rPr>
            </w:pPr>
          </w:p>
        </w:tc>
      </w:tr>
      <w:tr w:rsidR="00D80E49" w:rsidRPr="00996675" w14:paraId="20DD8271" w14:textId="77777777" w:rsidTr="00EB35DB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0C8B" w14:textId="77777777" w:rsidR="00D80E49" w:rsidRPr="00996675" w:rsidRDefault="00D80E49" w:rsidP="00EB35DB">
            <w:pPr>
              <w:rPr>
                <w:rFonts w:ascii="Arial" w:hAnsi="Arial" w:cs="Arial"/>
                <w:b/>
              </w:rPr>
            </w:pPr>
            <w:r w:rsidRPr="00996675">
              <w:rPr>
                <w:rFonts w:ascii="Arial" w:hAnsi="Arial" w:cs="Arial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E3113" w14:textId="77777777" w:rsidR="00D80E49" w:rsidRPr="00996675" w:rsidRDefault="00D80E49" w:rsidP="00EB35DB">
            <w:pPr>
              <w:rPr>
                <w:rFonts w:ascii="Arial" w:hAnsi="Arial" w:cs="Arial"/>
              </w:rPr>
            </w:pPr>
          </w:p>
        </w:tc>
      </w:tr>
      <w:tr w:rsidR="00D80E49" w:rsidRPr="00996675" w14:paraId="2EA271B0" w14:textId="77777777" w:rsidTr="00EB35DB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E90A" w14:textId="77777777" w:rsidR="00D80E49" w:rsidRPr="00996675" w:rsidRDefault="00D80E49" w:rsidP="00EB35DB">
            <w:pPr>
              <w:rPr>
                <w:rFonts w:ascii="Arial" w:hAnsi="Arial" w:cs="Arial"/>
                <w:b/>
              </w:rPr>
            </w:pPr>
            <w:r w:rsidRPr="00996675">
              <w:rPr>
                <w:rFonts w:ascii="Arial" w:hAnsi="Arial" w:cs="Arial"/>
                <w:b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031E" w14:textId="77777777" w:rsidR="00D80E49" w:rsidRPr="00D80E49" w:rsidRDefault="00D80E49" w:rsidP="00EB35DB">
            <w:pPr>
              <w:rPr>
                <w:rFonts w:ascii="Arial" w:hAnsi="Arial" w:cs="Arial"/>
              </w:rPr>
            </w:pPr>
          </w:p>
        </w:tc>
      </w:tr>
    </w:tbl>
    <w:p w14:paraId="28F033F9" w14:textId="77777777" w:rsidR="00D80E49" w:rsidRPr="00D80E49" w:rsidRDefault="00D80E49" w:rsidP="00D80E49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W w:w="1091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986"/>
        <w:gridCol w:w="2408"/>
        <w:gridCol w:w="1985"/>
        <w:gridCol w:w="1842"/>
        <w:gridCol w:w="2125"/>
      </w:tblGrid>
      <w:tr w:rsidR="00D80E49" w:rsidRPr="00996675" w14:paraId="3E670D28" w14:textId="77777777" w:rsidTr="00F86066">
        <w:trPr>
          <w:trHeight w:val="108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926E" w14:textId="77777777" w:rsidR="00D80E49" w:rsidRPr="00F86066" w:rsidRDefault="00D80E49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  <w:p w14:paraId="712C3790" w14:textId="77777777" w:rsidR="00D80E49" w:rsidRPr="00F86066" w:rsidRDefault="00D80E49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86066">
              <w:rPr>
                <w:rFonts w:ascii="Arial" w:hAnsi="Arial" w:cs="Arial"/>
                <w:b/>
                <w:sz w:val="22"/>
                <w:szCs w:val="22"/>
              </w:rPr>
              <w:t>п</w:t>
            </w:r>
            <w:proofErr w:type="gramEnd"/>
            <w:r w:rsidRPr="00F86066">
              <w:rPr>
                <w:rFonts w:ascii="Arial" w:hAnsi="Arial" w:cs="Arial"/>
                <w:b/>
                <w:sz w:val="22"/>
                <w:szCs w:val="22"/>
              </w:rPr>
              <w:t>/п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C7298" w14:textId="77777777" w:rsidR="00D80E49" w:rsidRPr="00F86066" w:rsidRDefault="00D80E49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ФИО согласующего лица/</w:t>
            </w:r>
          </w:p>
          <w:p w14:paraId="1DA4FE9F" w14:textId="77777777" w:rsidR="00D80E49" w:rsidRPr="00F86066" w:rsidRDefault="00D80E49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замещающего лица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E596" w14:textId="77777777" w:rsidR="00D80E49" w:rsidRPr="00F86066" w:rsidRDefault="00D80E49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Должность согласующего лица/структурное подразделение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A4CC" w14:textId="77777777" w:rsidR="00D80E49" w:rsidRPr="00F86066" w:rsidRDefault="00D80E49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 xml:space="preserve">Дата </w:t>
            </w:r>
          </w:p>
          <w:p w14:paraId="08EB293D" w14:textId="77777777" w:rsidR="00D80E49" w:rsidRPr="00F86066" w:rsidRDefault="00D80E49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x-none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>согласования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9B7D7" w14:textId="77777777" w:rsidR="00D80E49" w:rsidRPr="00F86066" w:rsidRDefault="00D80E49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 xml:space="preserve">Результат </w:t>
            </w:r>
          </w:p>
          <w:p w14:paraId="642E9329" w14:textId="77777777" w:rsidR="00D80E49" w:rsidRPr="00F86066" w:rsidRDefault="00D80E49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x-none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>согласования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86DA" w14:textId="77777777" w:rsidR="00D80E49" w:rsidRPr="00F86066" w:rsidRDefault="00D80E49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Замечания/</w:t>
            </w:r>
          </w:p>
          <w:p w14:paraId="7FD235CE" w14:textId="77777777" w:rsidR="00D80E49" w:rsidRPr="00F86066" w:rsidRDefault="00D80E49" w:rsidP="00EB35D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комментарии</w:t>
            </w:r>
          </w:p>
        </w:tc>
      </w:tr>
      <w:tr w:rsidR="00D80E49" w:rsidRPr="00996675" w14:paraId="01EF6BEA" w14:textId="77777777" w:rsidTr="00F86066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91F9" w14:textId="77777777" w:rsidR="00D80E49" w:rsidRPr="00996675" w:rsidRDefault="00D80E49" w:rsidP="00EB35DB">
            <w:pPr>
              <w:jc w:val="center"/>
              <w:rPr>
                <w:rFonts w:ascii="Arial" w:hAnsi="Arial" w:cs="Arial"/>
              </w:rPr>
            </w:pPr>
            <w:r w:rsidRPr="00996675">
              <w:rPr>
                <w:rFonts w:ascii="Arial" w:hAnsi="Arial" w:cs="Arial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BA27" w14:textId="77777777" w:rsidR="00D80E49" w:rsidRPr="00996675" w:rsidRDefault="00D80E49" w:rsidP="00EB35DB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2297" w14:textId="77777777" w:rsidR="00D80E49" w:rsidRPr="00996675" w:rsidRDefault="00D80E49" w:rsidP="00EB35D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CC15" w14:textId="77777777" w:rsidR="00D80E49" w:rsidRPr="00996675" w:rsidRDefault="00D80E49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F135" w14:textId="77777777" w:rsidR="00D80E49" w:rsidRPr="00996675" w:rsidRDefault="00D80E49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86534" w14:textId="77777777" w:rsidR="00D80E49" w:rsidRPr="00996675" w:rsidRDefault="00D80E49" w:rsidP="00EB35DB">
            <w:pPr>
              <w:rPr>
                <w:rFonts w:ascii="Arial" w:hAnsi="Arial" w:cs="Arial"/>
                <w:lang w:val="en-US"/>
              </w:rPr>
            </w:pPr>
          </w:p>
        </w:tc>
      </w:tr>
      <w:tr w:rsidR="00D80E49" w:rsidRPr="00996675" w14:paraId="6B892243" w14:textId="77777777" w:rsidTr="00F86066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B9253" w14:textId="77777777" w:rsidR="00D80E49" w:rsidRPr="00996675" w:rsidRDefault="00D80E49" w:rsidP="00EB35DB">
            <w:pPr>
              <w:jc w:val="center"/>
              <w:rPr>
                <w:rFonts w:ascii="Arial" w:hAnsi="Arial" w:cs="Arial"/>
              </w:rPr>
            </w:pPr>
            <w:r w:rsidRPr="00996675">
              <w:rPr>
                <w:rFonts w:ascii="Arial" w:hAnsi="Arial" w:cs="Arial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5B57" w14:textId="77777777" w:rsidR="00D80E49" w:rsidRPr="00996675" w:rsidRDefault="00D80E49" w:rsidP="00EB35DB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1D347" w14:textId="77777777" w:rsidR="00D80E49" w:rsidRPr="00996675" w:rsidRDefault="00D80E49" w:rsidP="00EB35D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306E3" w14:textId="77777777" w:rsidR="00D80E49" w:rsidRPr="00996675" w:rsidRDefault="00D80E49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BFFDE" w14:textId="77777777" w:rsidR="00D80E49" w:rsidRPr="00996675" w:rsidRDefault="00D80E49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3B37A" w14:textId="77777777" w:rsidR="00D80E49" w:rsidRPr="00996675" w:rsidRDefault="00D80E49" w:rsidP="00EB35DB">
            <w:pPr>
              <w:rPr>
                <w:rFonts w:ascii="Arial" w:hAnsi="Arial" w:cs="Arial"/>
                <w:lang w:val="en-US"/>
              </w:rPr>
            </w:pPr>
          </w:p>
        </w:tc>
      </w:tr>
      <w:tr w:rsidR="00D80E49" w:rsidRPr="00996675" w14:paraId="3C8E95A8" w14:textId="77777777" w:rsidTr="00F86066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46778" w14:textId="77777777" w:rsidR="00D80E49" w:rsidRPr="00996675" w:rsidRDefault="00D80E49" w:rsidP="00EB35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1546" w14:textId="77777777" w:rsidR="00D80E49" w:rsidRPr="00996675" w:rsidRDefault="00D80E49" w:rsidP="00EB35DB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6FE7D" w14:textId="77777777" w:rsidR="00D80E49" w:rsidRPr="00996675" w:rsidRDefault="00D80E49" w:rsidP="00EB35DB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D602" w14:textId="77777777" w:rsidR="00D80E49" w:rsidRPr="00996675" w:rsidRDefault="00D80E49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C0FA" w14:textId="77777777" w:rsidR="00D80E49" w:rsidRPr="00996675" w:rsidRDefault="00D80E49" w:rsidP="00EB35D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FDC6" w14:textId="77777777" w:rsidR="00D80E49" w:rsidRPr="00996675" w:rsidRDefault="00D80E49" w:rsidP="00EB35DB">
            <w:pPr>
              <w:rPr>
                <w:rFonts w:ascii="Arial" w:hAnsi="Arial" w:cs="Arial"/>
              </w:rPr>
            </w:pPr>
          </w:p>
        </w:tc>
      </w:tr>
    </w:tbl>
    <w:p w14:paraId="45102A45" w14:textId="77777777" w:rsidR="00D80E49" w:rsidRPr="00996675" w:rsidRDefault="00D80E49" w:rsidP="00D80E49">
      <w:pPr>
        <w:rPr>
          <w:rFonts w:ascii="Arial" w:hAnsi="Arial" w:cs="Arial"/>
          <w:b/>
        </w:rPr>
      </w:pPr>
    </w:p>
    <w:p w14:paraId="1832638C" w14:textId="77777777" w:rsidR="00D80E49" w:rsidRPr="00996675" w:rsidRDefault="00D80E49" w:rsidP="00D80E49">
      <w:pPr>
        <w:ind w:left="2124" w:firstLine="5443"/>
        <w:rPr>
          <w:rFonts w:ascii="Arial" w:hAnsi="Arial" w:cs="Arial"/>
        </w:rPr>
      </w:pPr>
    </w:p>
    <w:p w14:paraId="6021BA77" w14:textId="77777777" w:rsidR="009B2029" w:rsidRDefault="009B2029" w:rsidP="009B2029">
      <w:pPr>
        <w:ind w:left="6237"/>
        <w:jc w:val="right"/>
        <w:rPr>
          <w:rFonts w:ascii="Arial" w:hAnsi="Arial" w:cs="Arial"/>
        </w:rPr>
      </w:pPr>
      <w:r w:rsidRPr="007364D7">
        <w:rPr>
          <w:rFonts w:ascii="Arial" w:hAnsi="Arial" w:cs="Arial"/>
        </w:rPr>
        <w:t>Проверил</w:t>
      </w:r>
      <w:r>
        <w:rPr>
          <w:rFonts w:ascii="Arial" w:hAnsi="Arial" w:cs="Arial"/>
        </w:rPr>
        <w:t>:</w:t>
      </w:r>
    </w:p>
    <w:p w14:paraId="08FB4173" w14:textId="77777777" w:rsidR="009B2029" w:rsidRPr="007364D7" w:rsidRDefault="009B2029" w:rsidP="009B2029">
      <w:pPr>
        <w:ind w:left="3686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 (____________________)</w:t>
      </w:r>
    </w:p>
    <w:p w14:paraId="2A0A8091" w14:textId="77777777" w:rsidR="009B2029" w:rsidRPr="009216A1" w:rsidRDefault="009B2029" w:rsidP="009B2029">
      <w:pPr>
        <w:ind w:left="4111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</w:t>
      </w:r>
      <w:r w:rsidRPr="009216A1">
        <w:rPr>
          <w:rFonts w:ascii="Arial" w:hAnsi="Arial" w:cs="Arial"/>
          <w:sz w:val="20"/>
          <w:szCs w:val="20"/>
        </w:rPr>
        <w:t>амилия</w:t>
      </w:r>
      <w:r>
        <w:rPr>
          <w:rFonts w:ascii="Arial" w:hAnsi="Arial" w:cs="Arial"/>
          <w:sz w:val="20"/>
          <w:szCs w:val="20"/>
        </w:rPr>
        <w:t>,</w:t>
      </w:r>
      <w:r w:rsidRPr="009216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и</w:t>
      </w:r>
      <w:r w:rsidRPr="009216A1">
        <w:rPr>
          <w:rFonts w:ascii="Arial" w:hAnsi="Arial" w:cs="Arial"/>
          <w:sz w:val="20"/>
          <w:szCs w:val="20"/>
        </w:rPr>
        <w:t>нициалы</w:t>
      </w:r>
      <w:r w:rsidRPr="007364D7"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 w:rsidRPr="009216A1">
        <w:rPr>
          <w:rFonts w:ascii="Arial" w:hAnsi="Arial" w:cs="Arial"/>
          <w:sz w:val="20"/>
          <w:szCs w:val="20"/>
        </w:rPr>
        <w:t>структурно</w:t>
      </w:r>
      <w:r>
        <w:rPr>
          <w:rFonts w:ascii="Arial" w:hAnsi="Arial" w:cs="Arial"/>
          <w:sz w:val="20"/>
          <w:szCs w:val="20"/>
        </w:rPr>
        <w:t>е</w:t>
      </w:r>
      <w:r w:rsidRPr="009216A1">
        <w:rPr>
          <w:rFonts w:ascii="Arial" w:hAnsi="Arial" w:cs="Arial"/>
          <w:sz w:val="20"/>
          <w:szCs w:val="20"/>
        </w:rPr>
        <w:t xml:space="preserve"> подразделени</w:t>
      </w:r>
      <w:r>
        <w:rPr>
          <w:rFonts w:ascii="Arial" w:hAnsi="Arial" w:cs="Arial"/>
          <w:sz w:val="20"/>
          <w:szCs w:val="20"/>
        </w:rPr>
        <w:t>е</w:t>
      </w:r>
      <w:r w:rsidRPr="009216A1">
        <w:rPr>
          <w:rFonts w:ascii="Arial" w:hAnsi="Arial" w:cs="Arial"/>
          <w:sz w:val="20"/>
          <w:szCs w:val="20"/>
        </w:rPr>
        <w:t>)</w:t>
      </w:r>
    </w:p>
    <w:p w14:paraId="6FF2FF75" w14:textId="77777777" w:rsidR="009B2029" w:rsidRDefault="009B2029" w:rsidP="009B2029">
      <w:pPr>
        <w:ind w:left="6237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</w:t>
      </w:r>
    </w:p>
    <w:p w14:paraId="583F21F7" w14:textId="77777777" w:rsidR="009B2029" w:rsidRPr="00461819" w:rsidRDefault="009B2029" w:rsidP="009B2029">
      <w:pPr>
        <w:ind w:left="6237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Pr="00461819">
        <w:rPr>
          <w:rFonts w:ascii="Arial" w:hAnsi="Arial" w:cs="Arial"/>
          <w:sz w:val="20"/>
          <w:szCs w:val="20"/>
        </w:rPr>
        <w:t>ата</w:t>
      </w:r>
      <w:r>
        <w:rPr>
          <w:rFonts w:ascii="Arial" w:hAnsi="Arial" w:cs="Arial"/>
          <w:sz w:val="20"/>
          <w:szCs w:val="20"/>
        </w:rPr>
        <w:t>,</w:t>
      </w:r>
      <w:r w:rsidRPr="004618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</w:t>
      </w:r>
      <w:r w:rsidRPr="00461819">
        <w:rPr>
          <w:rFonts w:ascii="Arial" w:hAnsi="Arial" w:cs="Arial"/>
          <w:sz w:val="20"/>
          <w:szCs w:val="20"/>
        </w:rPr>
        <w:t>ремя</w:t>
      </w:r>
    </w:p>
    <w:p w14:paraId="0906E151" w14:textId="77777777" w:rsidR="00D80E49" w:rsidRDefault="00D80E49" w:rsidP="00D80E49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p w14:paraId="67FE9912" w14:textId="77777777" w:rsidR="00402781" w:rsidRDefault="0040278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053BC2B4" w14:textId="77777777" w:rsidR="00DE0464" w:rsidRPr="0038649F" w:rsidRDefault="00DE0464" w:rsidP="00DE0464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 w:rsidRPr="0038649F">
        <w:rPr>
          <w:rFonts w:ascii="Arial" w:hAnsi="Arial" w:cs="Arial"/>
        </w:rPr>
        <w:t>Е.5 Лист согласования извещения об изменении положения о структурном подразделении (коллегиального органа) в соответствии с формой 5.</w:t>
      </w:r>
    </w:p>
    <w:p w14:paraId="60A9351A" w14:textId="77777777" w:rsidR="00DE0464" w:rsidRDefault="00DE0464" w:rsidP="00DE0464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p w14:paraId="56670BBF" w14:textId="77777777" w:rsidR="00DE0464" w:rsidRPr="009B2029" w:rsidRDefault="00DE0464" w:rsidP="00DE0464">
      <w:pPr>
        <w:shd w:val="clear" w:color="auto" w:fill="FFFFFF"/>
        <w:tabs>
          <w:tab w:val="left" w:pos="1260"/>
        </w:tabs>
        <w:ind w:left="567" w:right="22"/>
        <w:jc w:val="right"/>
        <w:rPr>
          <w:rFonts w:ascii="Arial" w:hAnsi="Arial" w:cs="Arial"/>
          <w:b/>
        </w:rPr>
      </w:pPr>
      <w:r w:rsidRPr="009B2029">
        <w:rPr>
          <w:rFonts w:ascii="Arial" w:hAnsi="Arial" w:cs="Arial"/>
          <w:b/>
        </w:rPr>
        <w:t>Форма 5</w:t>
      </w:r>
    </w:p>
    <w:p w14:paraId="4A3A8E67" w14:textId="77777777" w:rsidR="00DE0464" w:rsidRDefault="00DE0464" w:rsidP="00DE0464">
      <w:pPr>
        <w:spacing w:line="360" w:lineRule="auto"/>
        <w:jc w:val="center"/>
        <w:rPr>
          <w:b/>
        </w:rPr>
      </w:pPr>
    </w:p>
    <w:p w14:paraId="4375F476" w14:textId="77777777" w:rsidR="00DE0464" w:rsidRPr="00996675" w:rsidRDefault="00DE0464" w:rsidP="00DE0464">
      <w:pPr>
        <w:spacing w:line="360" w:lineRule="auto"/>
        <w:jc w:val="center"/>
        <w:rPr>
          <w:rFonts w:ascii="Arial" w:hAnsi="Arial" w:cs="Arial"/>
          <w:b/>
        </w:rPr>
      </w:pPr>
      <w:r w:rsidRPr="00996675">
        <w:rPr>
          <w:rFonts w:ascii="Arial" w:hAnsi="Arial" w:cs="Arial"/>
          <w:b/>
        </w:rPr>
        <w:t>ЛИСТ СОГЛАСОВАНИЯ</w:t>
      </w:r>
    </w:p>
    <w:p w14:paraId="1F30340D" w14:textId="77777777" w:rsidR="00DE0464" w:rsidRPr="00996675" w:rsidRDefault="00DE0464" w:rsidP="00DE0464">
      <w:pPr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 xml:space="preserve">извещения об изменении </w:t>
      </w:r>
    </w:p>
    <w:p w14:paraId="1749A0C1" w14:textId="77777777" w:rsidR="00DE0464" w:rsidRPr="00996675" w:rsidRDefault="00DE0464" w:rsidP="00DE0464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W w:w="94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5382"/>
      </w:tblGrid>
      <w:tr w:rsidR="00DE0464" w:rsidRPr="00996675" w14:paraId="6B5813C7" w14:textId="77777777" w:rsidTr="00FC7454">
        <w:trPr>
          <w:trHeight w:val="67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8D145" w14:textId="77777777" w:rsidR="00DE0464" w:rsidRPr="00996675" w:rsidRDefault="00DE0464" w:rsidP="00DE0464">
            <w:pPr>
              <w:rPr>
                <w:rFonts w:ascii="Arial" w:hAnsi="Arial" w:cs="Arial"/>
                <w:b/>
              </w:rPr>
            </w:pPr>
            <w:r w:rsidRPr="00996675">
              <w:rPr>
                <w:rFonts w:ascii="Arial" w:hAnsi="Arial" w:cs="Arial"/>
                <w:b/>
              </w:rPr>
              <w:t xml:space="preserve">Обозначение </w:t>
            </w:r>
            <w:r>
              <w:rPr>
                <w:rFonts w:ascii="Arial" w:hAnsi="Arial" w:cs="Arial"/>
                <w:b/>
              </w:rPr>
              <w:t>извещения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3702" w14:textId="77777777" w:rsidR="00DE0464" w:rsidRPr="00996675" w:rsidRDefault="00DE0464" w:rsidP="00FC7454">
            <w:pPr>
              <w:rPr>
                <w:rFonts w:ascii="Arial" w:hAnsi="Arial" w:cs="Arial"/>
              </w:rPr>
            </w:pPr>
          </w:p>
        </w:tc>
      </w:tr>
      <w:tr w:rsidR="00DE0464" w:rsidRPr="00996675" w14:paraId="60CE45DD" w14:textId="77777777" w:rsidTr="00FC7454">
        <w:trPr>
          <w:trHeight w:val="307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A125" w14:textId="77777777" w:rsidR="00DE0464" w:rsidRPr="00996675" w:rsidRDefault="00DE0464" w:rsidP="003864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Наименование </w:t>
            </w:r>
            <w:r w:rsidR="0038649F">
              <w:rPr>
                <w:rFonts w:ascii="Arial" w:hAnsi="Arial" w:cs="Arial"/>
                <w:b/>
              </w:rPr>
              <w:t>изменяемого документа</w:t>
            </w:r>
            <w:r w:rsidRPr="0099667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1D8FD" w14:textId="77777777" w:rsidR="00DE0464" w:rsidRPr="00996675" w:rsidRDefault="00DE0464" w:rsidP="00FC7454">
            <w:pPr>
              <w:rPr>
                <w:rFonts w:ascii="Arial" w:hAnsi="Arial" w:cs="Arial"/>
              </w:rPr>
            </w:pPr>
          </w:p>
        </w:tc>
      </w:tr>
      <w:tr w:rsidR="00DE0464" w:rsidRPr="00996675" w14:paraId="5560B1B9" w14:textId="77777777" w:rsidTr="00FC7454">
        <w:trPr>
          <w:trHeight w:val="343"/>
        </w:trPr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B14F6" w14:textId="77777777" w:rsidR="00DE0464" w:rsidRPr="00996675" w:rsidRDefault="00DE0464" w:rsidP="00DE046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Руководитель 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0DDE" w14:textId="77777777" w:rsidR="00DE0464" w:rsidRPr="00996675" w:rsidRDefault="00DE0464" w:rsidP="00FC7454">
            <w:pPr>
              <w:rPr>
                <w:rFonts w:ascii="Arial" w:hAnsi="Arial" w:cs="Arial"/>
                <w:lang w:val="en-US"/>
              </w:rPr>
            </w:pPr>
          </w:p>
        </w:tc>
      </w:tr>
      <w:tr w:rsidR="00DE0464" w:rsidRPr="00996675" w14:paraId="233432ED" w14:textId="77777777" w:rsidTr="00FC7454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E942" w14:textId="77777777" w:rsidR="00DE0464" w:rsidRPr="00996675" w:rsidRDefault="00DE0464" w:rsidP="00FC7454">
            <w:pPr>
              <w:rPr>
                <w:rFonts w:ascii="Arial" w:hAnsi="Arial" w:cs="Arial"/>
                <w:b/>
              </w:rPr>
            </w:pPr>
            <w:r w:rsidRPr="00996675">
              <w:rPr>
                <w:rFonts w:ascii="Arial" w:hAnsi="Arial" w:cs="Arial"/>
                <w:b/>
              </w:rPr>
              <w:t>Куратор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78E1F" w14:textId="77777777" w:rsidR="00DE0464" w:rsidRPr="00996675" w:rsidRDefault="00DE0464" w:rsidP="00FC7454">
            <w:pPr>
              <w:rPr>
                <w:rFonts w:ascii="Arial" w:hAnsi="Arial" w:cs="Arial"/>
              </w:rPr>
            </w:pPr>
          </w:p>
        </w:tc>
      </w:tr>
      <w:tr w:rsidR="00DE0464" w:rsidRPr="00996675" w14:paraId="62070FB3" w14:textId="77777777" w:rsidTr="00FC7454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264B9" w14:textId="77777777" w:rsidR="00DE0464" w:rsidRPr="00996675" w:rsidRDefault="00DE0464" w:rsidP="00FC7454">
            <w:pPr>
              <w:rPr>
                <w:rFonts w:ascii="Arial" w:hAnsi="Arial" w:cs="Arial"/>
                <w:b/>
              </w:rPr>
            </w:pPr>
            <w:r w:rsidRPr="00996675">
              <w:rPr>
                <w:rFonts w:ascii="Arial" w:hAnsi="Arial" w:cs="Arial"/>
                <w:b/>
              </w:rPr>
              <w:t>Рег. номер и дата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ED0A5" w14:textId="77777777" w:rsidR="00DE0464" w:rsidRPr="00996675" w:rsidRDefault="00DE0464" w:rsidP="00FC7454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3F223FD" w14:textId="77777777" w:rsidR="00DE0464" w:rsidRPr="00996675" w:rsidRDefault="00DE0464" w:rsidP="00DE0464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tbl>
      <w:tblPr>
        <w:tblW w:w="1091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986"/>
        <w:gridCol w:w="2408"/>
        <w:gridCol w:w="1985"/>
        <w:gridCol w:w="1842"/>
        <w:gridCol w:w="2125"/>
      </w:tblGrid>
      <w:tr w:rsidR="00DE0464" w:rsidRPr="00996675" w14:paraId="2B99F24D" w14:textId="77777777" w:rsidTr="00FC7454">
        <w:trPr>
          <w:trHeight w:val="108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B7235" w14:textId="77777777" w:rsidR="00DE0464" w:rsidRPr="00F86066" w:rsidRDefault="00DE0464" w:rsidP="00FC74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  <w:p w14:paraId="3E39382A" w14:textId="77777777" w:rsidR="00DE0464" w:rsidRPr="00F86066" w:rsidRDefault="00DE0464" w:rsidP="00FC74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86066">
              <w:rPr>
                <w:rFonts w:ascii="Arial" w:hAnsi="Arial" w:cs="Arial"/>
                <w:b/>
                <w:sz w:val="22"/>
                <w:szCs w:val="22"/>
              </w:rPr>
              <w:t>п</w:t>
            </w:r>
            <w:proofErr w:type="gramEnd"/>
            <w:r w:rsidRPr="00F86066">
              <w:rPr>
                <w:rFonts w:ascii="Arial" w:hAnsi="Arial" w:cs="Arial"/>
                <w:b/>
                <w:sz w:val="22"/>
                <w:szCs w:val="22"/>
              </w:rPr>
              <w:t>/п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8617" w14:textId="77777777" w:rsidR="00DE0464" w:rsidRPr="00F86066" w:rsidRDefault="00DE0464" w:rsidP="00FC74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ФИО согласующего лица/</w:t>
            </w:r>
          </w:p>
          <w:p w14:paraId="2B20EA3D" w14:textId="77777777" w:rsidR="00DE0464" w:rsidRPr="00F86066" w:rsidRDefault="00DE0464" w:rsidP="00FC74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замещающего лица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6DD62" w14:textId="77777777" w:rsidR="00DE0464" w:rsidRPr="00F86066" w:rsidRDefault="00DE0464" w:rsidP="00FC74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Должность согласующего лица/структурное подразделение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7CD6B" w14:textId="77777777" w:rsidR="00DE0464" w:rsidRPr="00F86066" w:rsidRDefault="00DE0464" w:rsidP="00FC74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 xml:space="preserve">Дата </w:t>
            </w:r>
          </w:p>
          <w:p w14:paraId="42007363" w14:textId="77777777" w:rsidR="00DE0464" w:rsidRPr="00F86066" w:rsidRDefault="00DE0464" w:rsidP="00FC745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x-none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>согласования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7E00" w14:textId="77777777" w:rsidR="00DE0464" w:rsidRPr="00F86066" w:rsidRDefault="00DE0464" w:rsidP="00FC74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 xml:space="preserve">Результат </w:t>
            </w:r>
          </w:p>
          <w:p w14:paraId="05898219" w14:textId="77777777" w:rsidR="00DE0464" w:rsidRPr="00F86066" w:rsidRDefault="00DE0464" w:rsidP="00FC745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x-none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  <w:lang w:val="x-none"/>
              </w:rPr>
              <w:t>согласования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0A020" w14:textId="77777777" w:rsidR="00DE0464" w:rsidRPr="00F86066" w:rsidRDefault="00DE0464" w:rsidP="00FC74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Замечания/</w:t>
            </w:r>
          </w:p>
          <w:p w14:paraId="3B1B9117" w14:textId="77777777" w:rsidR="00DE0464" w:rsidRPr="00F86066" w:rsidRDefault="00DE0464" w:rsidP="00FC74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86066">
              <w:rPr>
                <w:rFonts w:ascii="Arial" w:hAnsi="Arial" w:cs="Arial"/>
                <w:b/>
                <w:sz w:val="22"/>
                <w:szCs w:val="22"/>
              </w:rPr>
              <w:t>комментарии</w:t>
            </w:r>
          </w:p>
        </w:tc>
      </w:tr>
      <w:tr w:rsidR="00DE0464" w:rsidRPr="00996675" w14:paraId="12D5E796" w14:textId="77777777" w:rsidTr="00FC7454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150BC" w14:textId="77777777" w:rsidR="00DE0464" w:rsidRPr="00996675" w:rsidRDefault="00DE0464" w:rsidP="00FC7454">
            <w:pPr>
              <w:jc w:val="center"/>
              <w:rPr>
                <w:rFonts w:ascii="Arial" w:hAnsi="Arial" w:cs="Arial"/>
              </w:rPr>
            </w:pPr>
            <w:r w:rsidRPr="00996675">
              <w:rPr>
                <w:rFonts w:ascii="Arial" w:hAnsi="Arial" w:cs="Arial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1132" w14:textId="77777777" w:rsidR="00DE0464" w:rsidRPr="00996675" w:rsidRDefault="00DE0464" w:rsidP="00FC7454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756ED" w14:textId="77777777" w:rsidR="00DE0464" w:rsidRPr="00996675" w:rsidRDefault="00DE0464" w:rsidP="00FC745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7892" w14:textId="77777777" w:rsidR="00DE0464" w:rsidRPr="00996675" w:rsidRDefault="00DE0464" w:rsidP="00FC74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54E6" w14:textId="77777777" w:rsidR="00DE0464" w:rsidRPr="00996675" w:rsidRDefault="00DE0464" w:rsidP="00FC74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EFEC" w14:textId="77777777" w:rsidR="00DE0464" w:rsidRPr="00996675" w:rsidRDefault="00DE0464" w:rsidP="00FC7454">
            <w:pPr>
              <w:rPr>
                <w:rFonts w:ascii="Arial" w:hAnsi="Arial" w:cs="Arial"/>
                <w:lang w:val="en-US"/>
              </w:rPr>
            </w:pPr>
          </w:p>
        </w:tc>
      </w:tr>
      <w:tr w:rsidR="00DE0464" w:rsidRPr="00996675" w14:paraId="59ACD552" w14:textId="77777777" w:rsidTr="00FC7454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21778" w14:textId="77777777" w:rsidR="00DE0464" w:rsidRPr="00996675" w:rsidRDefault="00DE0464" w:rsidP="00FC7454">
            <w:pPr>
              <w:jc w:val="center"/>
              <w:rPr>
                <w:rFonts w:ascii="Arial" w:hAnsi="Arial" w:cs="Arial"/>
              </w:rPr>
            </w:pPr>
            <w:r w:rsidRPr="00996675">
              <w:rPr>
                <w:rFonts w:ascii="Arial" w:hAnsi="Arial" w:cs="Arial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365A" w14:textId="77777777" w:rsidR="00DE0464" w:rsidRPr="00996675" w:rsidRDefault="00DE0464" w:rsidP="00FC7454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9C9" w14:textId="77777777" w:rsidR="00DE0464" w:rsidRPr="00996675" w:rsidRDefault="00DE0464" w:rsidP="00FC745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3463" w14:textId="77777777" w:rsidR="00DE0464" w:rsidRPr="00996675" w:rsidRDefault="00DE0464" w:rsidP="00FC74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A5C9" w14:textId="77777777" w:rsidR="00DE0464" w:rsidRPr="00996675" w:rsidRDefault="00DE0464" w:rsidP="00FC74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F88C" w14:textId="77777777" w:rsidR="00DE0464" w:rsidRPr="00996675" w:rsidRDefault="00DE0464" w:rsidP="00FC7454">
            <w:pPr>
              <w:rPr>
                <w:rFonts w:ascii="Arial" w:hAnsi="Arial" w:cs="Arial"/>
                <w:lang w:val="en-US"/>
              </w:rPr>
            </w:pPr>
          </w:p>
        </w:tc>
      </w:tr>
      <w:tr w:rsidR="00DE0464" w:rsidRPr="00996675" w14:paraId="1B901529" w14:textId="77777777" w:rsidTr="00FC7454">
        <w:trPr>
          <w:trHeight w:val="2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0890C" w14:textId="77777777" w:rsidR="00DE0464" w:rsidRPr="00996675" w:rsidRDefault="00DE0464" w:rsidP="00FC74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67E88" w14:textId="77777777" w:rsidR="00DE0464" w:rsidRPr="00996675" w:rsidRDefault="00DE0464" w:rsidP="00FC7454">
            <w:pPr>
              <w:rPr>
                <w:rFonts w:ascii="Arial" w:hAnsi="Arial" w:cs="Arial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F3D6" w14:textId="77777777" w:rsidR="00DE0464" w:rsidRPr="00996675" w:rsidRDefault="00DE0464" w:rsidP="00FC745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16B6" w14:textId="77777777" w:rsidR="00DE0464" w:rsidRPr="00996675" w:rsidRDefault="00DE0464" w:rsidP="00FC74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FFE8" w14:textId="77777777" w:rsidR="00DE0464" w:rsidRPr="00996675" w:rsidRDefault="00DE0464" w:rsidP="00FC74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658A" w14:textId="77777777" w:rsidR="00DE0464" w:rsidRPr="00996675" w:rsidRDefault="00DE0464" w:rsidP="00FC7454">
            <w:pPr>
              <w:rPr>
                <w:rFonts w:ascii="Arial" w:hAnsi="Arial" w:cs="Arial"/>
              </w:rPr>
            </w:pPr>
          </w:p>
        </w:tc>
      </w:tr>
    </w:tbl>
    <w:p w14:paraId="018877F3" w14:textId="77777777" w:rsidR="00DE0464" w:rsidRPr="00996675" w:rsidRDefault="00DE0464" w:rsidP="00DE0464">
      <w:pPr>
        <w:rPr>
          <w:rFonts w:ascii="Arial" w:hAnsi="Arial" w:cs="Arial"/>
          <w:b/>
        </w:rPr>
      </w:pPr>
    </w:p>
    <w:p w14:paraId="6B6E65A3" w14:textId="77777777" w:rsidR="00DE0464" w:rsidRPr="00996675" w:rsidRDefault="00DE0464" w:rsidP="00DE0464">
      <w:pPr>
        <w:ind w:left="2124" w:firstLine="5443"/>
        <w:rPr>
          <w:rFonts w:ascii="Arial" w:hAnsi="Arial" w:cs="Arial"/>
        </w:rPr>
      </w:pPr>
    </w:p>
    <w:p w14:paraId="053E1F8C" w14:textId="77777777" w:rsidR="009B2029" w:rsidRDefault="009B2029" w:rsidP="009B2029">
      <w:pPr>
        <w:ind w:left="6237"/>
        <w:jc w:val="right"/>
        <w:rPr>
          <w:rFonts w:ascii="Arial" w:hAnsi="Arial" w:cs="Arial"/>
        </w:rPr>
      </w:pPr>
      <w:r w:rsidRPr="007364D7">
        <w:rPr>
          <w:rFonts w:ascii="Arial" w:hAnsi="Arial" w:cs="Arial"/>
        </w:rPr>
        <w:t>Проверил</w:t>
      </w:r>
      <w:r>
        <w:rPr>
          <w:rFonts w:ascii="Arial" w:hAnsi="Arial" w:cs="Arial"/>
        </w:rPr>
        <w:t>:</w:t>
      </w:r>
    </w:p>
    <w:p w14:paraId="3B4CEA25" w14:textId="77777777" w:rsidR="009B2029" w:rsidRPr="007364D7" w:rsidRDefault="009B2029" w:rsidP="009B2029">
      <w:pPr>
        <w:ind w:left="3686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 (____________________)</w:t>
      </w:r>
    </w:p>
    <w:p w14:paraId="10BF4E55" w14:textId="77777777" w:rsidR="009B2029" w:rsidRPr="009216A1" w:rsidRDefault="009B2029" w:rsidP="009B2029">
      <w:pPr>
        <w:ind w:left="4111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</w:t>
      </w:r>
      <w:r w:rsidRPr="009216A1">
        <w:rPr>
          <w:rFonts w:ascii="Arial" w:hAnsi="Arial" w:cs="Arial"/>
          <w:sz w:val="20"/>
          <w:szCs w:val="20"/>
        </w:rPr>
        <w:t>амилия</w:t>
      </w:r>
      <w:r>
        <w:rPr>
          <w:rFonts w:ascii="Arial" w:hAnsi="Arial" w:cs="Arial"/>
          <w:sz w:val="20"/>
          <w:szCs w:val="20"/>
        </w:rPr>
        <w:t>,</w:t>
      </w:r>
      <w:r w:rsidRPr="009216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и</w:t>
      </w:r>
      <w:r w:rsidRPr="009216A1">
        <w:rPr>
          <w:rFonts w:ascii="Arial" w:hAnsi="Arial" w:cs="Arial"/>
          <w:sz w:val="20"/>
          <w:szCs w:val="20"/>
        </w:rPr>
        <w:t>нициалы</w:t>
      </w:r>
      <w:r w:rsidRPr="007364D7"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 w:rsidRPr="009216A1">
        <w:rPr>
          <w:rFonts w:ascii="Arial" w:hAnsi="Arial" w:cs="Arial"/>
          <w:sz w:val="20"/>
          <w:szCs w:val="20"/>
        </w:rPr>
        <w:t>структурно</w:t>
      </w:r>
      <w:r>
        <w:rPr>
          <w:rFonts w:ascii="Arial" w:hAnsi="Arial" w:cs="Arial"/>
          <w:sz w:val="20"/>
          <w:szCs w:val="20"/>
        </w:rPr>
        <w:t>е</w:t>
      </w:r>
      <w:r w:rsidRPr="009216A1">
        <w:rPr>
          <w:rFonts w:ascii="Arial" w:hAnsi="Arial" w:cs="Arial"/>
          <w:sz w:val="20"/>
          <w:szCs w:val="20"/>
        </w:rPr>
        <w:t xml:space="preserve"> подразделени</w:t>
      </w:r>
      <w:r>
        <w:rPr>
          <w:rFonts w:ascii="Arial" w:hAnsi="Arial" w:cs="Arial"/>
          <w:sz w:val="20"/>
          <w:szCs w:val="20"/>
        </w:rPr>
        <w:t>е</w:t>
      </w:r>
      <w:r w:rsidRPr="009216A1">
        <w:rPr>
          <w:rFonts w:ascii="Arial" w:hAnsi="Arial" w:cs="Arial"/>
          <w:sz w:val="20"/>
          <w:szCs w:val="20"/>
        </w:rPr>
        <w:t>)</w:t>
      </w:r>
    </w:p>
    <w:p w14:paraId="162CD1E5" w14:textId="77777777" w:rsidR="009B2029" w:rsidRDefault="009B2029" w:rsidP="009B2029">
      <w:pPr>
        <w:ind w:left="6237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</w:t>
      </w:r>
    </w:p>
    <w:p w14:paraId="507D0ED0" w14:textId="77777777" w:rsidR="009B2029" w:rsidRPr="00461819" w:rsidRDefault="009B2029" w:rsidP="009B2029">
      <w:pPr>
        <w:ind w:left="6237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Pr="00461819">
        <w:rPr>
          <w:rFonts w:ascii="Arial" w:hAnsi="Arial" w:cs="Arial"/>
          <w:sz w:val="20"/>
          <w:szCs w:val="20"/>
        </w:rPr>
        <w:t>ата</w:t>
      </w:r>
      <w:r>
        <w:rPr>
          <w:rFonts w:ascii="Arial" w:hAnsi="Arial" w:cs="Arial"/>
          <w:sz w:val="20"/>
          <w:szCs w:val="20"/>
        </w:rPr>
        <w:t>,</w:t>
      </w:r>
      <w:r w:rsidRPr="004618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</w:t>
      </w:r>
      <w:r w:rsidRPr="00461819">
        <w:rPr>
          <w:rFonts w:ascii="Arial" w:hAnsi="Arial" w:cs="Arial"/>
          <w:sz w:val="20"/>
          <w:szCs w:val="20"/>
        </w:rPr>
        <w:t>ремя</w:t>
      </w:r>
    </w:p>
    <w:p w14:paraId="68AE2C7C" w14:textId="77777777" w:rsidR="00DE0464" w:rsidRDefault="00DE046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3C526AD1" w14:textId="517E4B6E" w:rsidR="00EB35DB" w:rsidRPr="0038649F" w:rsidRDefault="00EB35DB" w:rsidP="00EB35DB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 w:rsidRPr="0038649F">
        <w:rPr>
          <w:rFonts w:ascii="Arial" w:hAnsi="Arial" w:cs="Arial"/>
        </w:rPr>
        <w:t>Е.</w:t>
      </w:r>
      <w:r w:rsidR="0038649F" w:rsidRPr="0038649F">
        <w:rPr>
          <w:rFonts w:ascii="Arial" w:hAnsi="Arial" w:cs="Arial"/>
        </w:rPr>
        <w:t>6</w:t>
      </w:r>
      <w:r w:rsidRPr="0038649F">
        <w:rPr>
          <w:rFonts w:ascii="Arial" w:hAnsi="Arial" w:cs="Arial"/>
        </w:rPr>
        <w:t xml:space="preserve"> </w:t>
      </w:r>
      <w:proofErr w:type="gramStart"/>
      <w:r w:rsidR="008B7AEE">
        <w:rPr>
          <w:rFonts w:ascii="Arial" w:hAnsi="Arial" w:cs="Arial"/>
        </w:rPr>
        <w:t>УЛ</w:t>
      </w:r>
      <w:proofErr w:type="gramEnd"/>
      <w:r w:rsidR="0070086F" w:rsidRPr="0038649F">
        <w:rPr>
          <w:rFonts w:ascii="Arial" w:hAnsi="Arial" w:cs="Arial"/>
        </w:rPr>
        <w:t xml:space="preserve"> </w:t>
      </w:r>
      <w:r w:rsidR="00EC2FD9">
        <w:rPr>
          <w:rFonts w:ascii="Arial" w:hAnsi="Arial" w:cs="Arial"/>
        </w:rPr>
        <w:t xml:space="preserve">к вновь разработанному </w:t>
      </w:r>
      <w:r w:rsidR="0070086F" w:rsidRPr="0038649F">
        <w:rPr>
          <w:rFonts w:ascii="Arial" w:hAnsi="Arial" w:cs="Arial"/>
        </w:rPr>
        <w:t>положени</w:t>
      </w:r>
      <w:r w:rsidR="00EC2FD9">
        <w:rPr>
          <w:rFonts w:ascii="Arial" w:hAnsi="Arial" w:cs="Arial"/>
        </w:rPr>
        <w:t>ю</w:t>
      </w:r>
      <w:r w:rsidR="0070086F" w:rsidRPr="0038649F">
        <w:rPr>
          <w:rFonts w:ascii="Arial" w:hAnsi="Arial" w:cs="Arial"/>
        </w:rPr>
        <w:t xml:space="preserve"> о структурном подразделении</w:t>
      </w:r>
      <w:r w:rsidR="001B2991" w:rsidRPr="0038649F">
        <w:rPr>
          <w:rFonts w:ascii="Arial" w:hAnsi="Arial" w:cs="Arial"/>
        </w:rPr>
        <w:t xml:space="preserve"> (коллегиальном органе)</w:t>
      </w:r>
      <w:r w:rsidRPr="0038649F">
        <w:rPr>
          <w:rFonts w:ascii="Arial" w:hAnsi="Arial" w:cs="Arial"/>
        </w:rPr>
        <w:t xml:space="preserve"> в соответствии с формой </w:t>
      </w:r>
      <w:r w:rsidR="0038649F" w:rsidRPr="0038649F">
        <w:rPr>
          <w:rFonts w:ascii="Arial" w:hAnsi="Arial" w:cs="Arial"/>
        </w:rPr>
        <w:t>6</w:t>
      </w:r>
      <w:r w:rsidRPr="0038649F">
        <w:rPr>
          <w:rFonts w:ascii="Arial" w:hAnsi="Arial" w:cs="Arial"/>
        </w:rPr>
        <w:t>.</w:t>
      </w:r>
    </w:p>
    <w:p w14:paraId="40D8AAEB" w14:textId="77777777" w:rsidR="00EB35DB" w:rsidRDefault="00EB35DB" w:rsidP="00EB35DB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p w14:paraId="5321CECA" w14:textId="77777777" w:rsidR="00EB35DB" w:rsidRPr="009B2029" w:rsidRDefault="00EB35DB" w:rsidP="00EB35DB">
      <w:pPr>
        <w:shd w:val="clear" w:color="auto" w:fill="FFFFFF"/>
        <w:tabs>
          <w:tab w:val="left" w:pos="1260"/>
        </w:tabs>
        <w:ind w:left="567" w:right="22"/>
        <w:jc w:val="right"/>
        <w:rPr>
          <w:rFonts w:ascii="Arial" w:hAnsi="Arial" w:cs="Arial"/>
          <w:b/>
        </w:rPr>
      </w:pPr>
      <w:r w:rsidRPr="009B2029">
        <w:rPr>
          <w:rFonts w:ascii="Arial" w:hAnsi="Arial" w:cs="Arial"/>
          <w:b/>
        </w:rPr>
        <w:t xml:space="preserve">Форма </w:t>
      </w:r>
      <w:r w:rsidR="0038649F" w:rsidRPr="009B2029">
        <w:rPr>
          <w:rFonts w:ascii="Arial" w:hAnsi="Arial" w:cs="Arial"/>
          <w:b/>
        </w:rPr>
        <w:t>6</w:t>
      </w:r>
    </w:p>
    <w:p w14:paraId="5306F7EB" w14:textId="77777777" w:rsidR="00D80E49" w:rsidRDefault="00D80E49" w:rsidP="00FB3FE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tbl>
      <w:tblPr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369"/>
        <w:gridCol w:w="1746"/>
        <w:gridCol w:w="734"/>
        <w:gridCol w:w="2732"/>
        <w:gridCol w:w="262"/>
        <w:gridCol w:w="1503"/>
        <w:gridCol w:w="864"/>
        <w:gridCol w:w="6"/>
      </w:tblGrid>
      <w:tr w:rsidR="00EB35DB" w:rsidRPr="0070086F" w14:paraId="2B023F68" w14:textId="77777777" w:rsidTr="0070086F">
        <w:trPr>
          <w:gridAfter w:val="1"/>
          <w:wAfter w:w="6" w:type="dxa"/>
          <w:trHeight w:val="615"/>
        </w:trPr>
        <w:tc>
          <w:tcPr>
            <w:tcW w:w="1795" w:type="dxa"/>
            <w:shd w:val="clear" w:color="auto" w:fill="auto"/>
            <w:vAlign w:val="center"/>
          </w:tcPr>
          <w:p w14:paraId="4D61D8B9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2849" w:type="dxa"/>
            <w:gridSpan w:val="3"/>
            <w:shd w:val="clear" w:color="auto" w:fill="auto"/>
            <w:vAlign w:val="center"/>
          </w:tcPr>
          <w:p w14:paraId="3DC40FB1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Наименование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259AD504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Файловый состав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3FEABA84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Алгоритм расчета, контрольная сумма</w:t>
            </w:r>
          </w:p>
        </w:tc>
      </w:tr>
      <w:tr w:rsidR="0070086F" w:rsidRPr="0070086F" w14:paraId="61537E6F" w14:textId="77777777" w:rsidTr="00B10A1A">
        <w:trPr>
          <w:gridAfter w:val="1"/>
          <w:wAfter w:w="6" w:type="dxa"/>
          <w:trHeight w:val="1739"/>
        </w:trPr>
        <w:tc>
          <w:tcPr>
            <w:tcW w:w="1795" w:type="dxa"/>
            <w:shd w:val="clear" w:color="auto" w:fill="auto"/>
            <w:vAlign w:val="center"/>
          </w:tcPr>
          <w:p w14:paraId="10475060" w14:textId="77777777" w:rsidR="0070086F" w:rsidRPr="0070086F" w:rsidRDefault="0088114C" w:rsidP="00EB35DB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4"/>
            </w:r>
            <w:r w:rsidR="00E30BDF"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849" w:type="dxa"/>
            <w:gridSpan w:val="3"/>
            <w:shd w:val="clear" w:color="auto" w:fill="auto"/>
            <w:vAlign w:val="center"/>
          </w:tcPr>
          <w:p w14:paraId="1AE33351" w14:textId="77777777" w:rsidR="0070086F" w:rsidRPr="0070086F" w:rsidRDefault="0088114C" w:rsidP="00EB35DB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5"/>
            </w:r>
            <w:r w:rsidR="00E30BDF"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193465FF" w14:textId="77777777" w:rsidR="0070086F" w:rsidRPr="0070086F" w:rsidRDefault="0070086F" w:rsidP="00EB35DB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0A39AAA0" w14:textId="77777777" w:rsidR="0070086F" w:rsidRPr="0070086F" w:rsidRDefault="0070086F" w:rsidP="00EB35DB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B35DB" w:rsidRPr="0070086F" w14:paraId="77FFF47C" w14:textId="77777777" w:rsidTr="0070086F">
        <w:trPr>
          <w:gridAfter w:val="1"/>
          <w:wAfter w:w="6" w:type="dxa"/>
          <w:trHeight w:val="447"/>
        </w:trPr>
        <w:tc>
          <w:tcPr>
            <w:tcW w:w="1795" w:type="dxa"/>
            <w:shd w:val="clear" w:color="auto" w:fill="auto"/>
            <w:vAlign w:val="center"/>
          </w:tcPr>
          <w:p w14:paraId="5B265F02" w14:textId="77777777" w:rsidR="00EB35DB" w:rsidRPr="0070086F" w:rsidRDefault="00EB35DB" w:rsidP="00EB35DB">
            <w:pPr>
              <w:ind w:left="108"/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Версия (изм.)</w:t>
            </w:r>
          </w:p>
        </w:tc>
        <w:tc>
          <w:tcPr>
            <w:tcW w:w="5581" w:type="dxa"/>
            <w:gridSpan w:val="4"/>
            <w:shd w:val="clear" w:color="auto" w:fill="auto"/>
            <w:vAlign w:val="center"/>
          </w:tcPr>
          <w:p w14:paraId="6A17C523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Инвентарный номер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2CF2C1C2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Дата введения</w:t>
            </w:r>
          </w:p>
        </w:tc>
      </w:tr>
      <w:tr w:rsidR="00EB35DB" w:rsidRPr="0070086F" w14:paraId="5411A03F" w14:textId="77777777" w:rsidTr="0070086F">
        <w:trPr>
          <w:gridAfter w:val="1"/>
          <w:wAfter w:w="6" w:type="dxa"/>
          <w:trHeight w:val="410"/>
        </w:trPr>
        <w:tc>
          <w:tcPr>
            <w:tcW w:w="1795" w:type="dxa"/>
            <w:shd w:val="clear" w:color="auto" w:fill="auto"/>
            <w:vAlign w:val="center"/>
          </w:tcPr>
          <w:p w14:paraId="31531E0D" w14:textId="77777777" w:rsidR="00EB35DB" w:rsidRPr="0070086F" w:rsidRDefault="0088114C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6"/>
            </w:r>
            <w:r w:rsidR="00E30BDF"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5581" w:type="dxa"/>
            <w:gridSpan w:val="4"/>
            <w:shd w:val="clear" w:color="auto" w:fill="auto"/>
            <w:vAlign w:val="center"/>
          </w:tcPr>
          <w:p w14:paraId="5CB4ACDE" w14:textId="77777777" w:rsidR="00EB35DB" w:rsidRPr="0070086F" w:rsidRDefault="00EB35DB" w:rsidP="00EB35DB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1A5899D1" w14:textId="77777777" w:rsidR="00EB35DB" w:rsidRPr="0070086F" w:rsidRDefault="00EB35DB" w:rsidP="00EB35DB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5DB" w:rsidRPr="0070086F" w14:paraId="4735ED10" w14:textId="77777777" w:rsidTr="00B10A1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77"/>
        </w:trPr>
        <w:tc>
          <w:tcPr>
            <w:tcW w:w="1795" w:type="dxa"/>
            <w:vAlign w:val="center"/>
          </w:tcPr>
          <w:p w14:paraId="433D6901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Разработал</w:t>
            </w:r>
          </w:p>
        </w:tc>
        <w:tc>
          <w:tcPr>
            <w:tcW w:w="2115" w:type="dxa"/>
            <w:gridSpan w:val="2"/>
            <w:vAlign w:val="center"/>
          </w:tcPr>
          <w:p w14:paraId="25F21638" w14:textId="77777777" w:rsidR="00EB35DB" w:rsidRPr="0070086F" w:rsidRDefault="00774B6B" w:rsidP="008811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7"/>
            </w:r>
            <w:r w:rsidR="00E30BDF"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3466" w:type="dxa"/>
            <w:gridSpan w:val="2"/>
            <w:vAlign w:val="center"/>
          </w:tcPr>
          <w:p w14:paraId="534B276D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14:paraId="05346C93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5DB" w:rsidRPr="0070086F" w14:paraId="29C55658" w14:textId="77777777" w:rsidTr="00B10A1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411"/>
        </w:trPr>
        <w:tc>
          <w:tcPr>
            <w:tcW w:w="1795" w:type="dxa"/>
            <w:vAlign w:val="center"/>
          </w:tcPr>
          <w:p w14:paraId="7AD45859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Проверил</w:t>
            </w:r>
          </w:p>
        </w:tc>
        <w:tc>
          <w:tcPr>
            <w:tcW w:w="2115" w:type="dxa"/>
            <w:gridSpan w:val="2"/>
            <w:vAlign w:val="center"/>
          </w:tcPr>
          <w:p w14:paraId="3F4E50DC" w14:textId="77777777" w:rsidR="00EB35DB" w:rsidRPr="0070086F" w:rsidRDefault="00774B6B" w:rsidP="008811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8"/>
            </w:r>
            <w:r w:rsidR="00E30BDF"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3466" w:type="dxa"/>
            <w:gridSpan w:val="2"/>
            <w:vAlign w:val="center"/>
          </w:tcPr>
          <w:p w14:paraId="3A80CB95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14:paraId="7A0EEDCA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5DB" w:rsidRPr="0070086F" w14:paraId="4531A567" w14:textId="77777777" w:rsidTr="007008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04"/>
        </w:trPr>
        <w:tc>
          <w:tcPr>
            <w:tcW w:w="1795" w:type="dxa"/>
            <w:vAlign w:val="center"/>
          </w:tcPr>
          <w:p w14:paraId="128E4078" w14:textId="5A871D3B" w:rsidR="00EB35DB" w:rsidRPr="0070086F" w:rsidRDefault="007F2C7C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9"/>
            </w:r>
            <w:r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115" w:type="dxa"/>
            <w:gridSpan w:val="2"/>
            <w:vAlign w:val="center"/>
          </w:tcPr>
          <w:p w14:paraId="764BEE8B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6" w:type="dxa"/>
            <w:gridSpan w:val="2"/>
            <w:vAlign w:val="center"/>
          </w:tcPr>
          <w:p w14:paraId="5A0B381D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14:paraId="7B74A6D8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5DB" w:rsidRPr="0070086F" w14:paraId="0E91750E" w14:textId="77777777" w:rsidTr="00B10A1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51"/>
        </w:trPr>
        <w:tc>
          <w:tcPr>
            <w:tcW w:w="1795" w:type="dxa"/>
            <w:vAlign w:val="center"/>
          </w:tcPr>
          <w:p w14:paraId="1CA340DA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Н. контроль</w:t>
            </w:r>
          </w:p>
        </w:tc>
        <w:tc>
          <w:tcPr>
            <w:tcW w:w="2115" w:type="dxa"/>
            <w:gridSpan w:val="2"/>
            <w:vAlign w:val="center"/>
          </w:tcPr>
          <w:p w14:paraId="3DFBBC45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6" w:type="dxa"/>
            <w:gridSpan w:val="2"/>
            <w:vAlign w:val="center"/>
          </w:tcPr>
          <w:p w14:paraId="7D726B12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14:paraId="298280BC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5DB" w:rsidRPr="0070086F" w14:paraId="12B1C422" w14:textId="77777777" w:rsidTr="007008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96"/>
        </w:trPr>
        <w:tc>
          <w:tcPr>
            <w:tcW w:w="1795" w:type="dxa"/>
            <w:vAlign w:val="center"/>
          </w:tcPr>
          <w:p w14:paraId="7D445BDF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Утвердил</w:t>
            </w:r>
          </w:p>
        </w:tc>
        <w:tc>
          <w:tcPr>
            <w:tcW w:w="8210" w:type="dxa"/>
            <w:gridSpan w:val="7"/>
            <w:vAlign w:val="center"/>
          </w:tcPr>
          <w:p w14:paraId="42856649" w14:textId="77777777" w:rsidR="00EB35DB" w:rsidRPr="00E30BDF" w:rsidRDefault="00774B6B" w:rsidP="00EB35DB">
            <w:pPr>
              <w:pStyle w:val="aff3"/>
              <w:jc w:val="center"/>
              <w:rPr>
                <w:rFonts w:ascii="Arial" w:hAnsi="Arial" w:cs="Arial"/>
              </w:rPr>
            </w:pPr>
            <w:r w:rsidRPr="00E30BDF">
              <w:rPr>
                <w:rStyle w:val="aff5"/>
                <w:rFonts w:ascii="Arial" w:hAnsi="Arial" w:cs="Arial"/>
              </w:rPr>
              <w:footnoteReference w:id="10"/>
            </w:r>
            <w:r w:rsidR="00E30BDF" w:rsidRPr="00E30BDF">
              <w:rPr>
                <w:rFonts w:ascii="Arial" w:hAnsi="Arial" w:cs="Arial"/>
                <w:vertAlign w:val="superscript"/>
              </w:rPr>
              <w:t>)</w:t>
            </w:r>
          </w:p>
        </w:tc>
      </w:tr>
      <w:tr w:rsidR="00EB35DB" w:rsidRPr="0070086F" w14:paraId="10F6EC6F" w14:textId="77777777" w:rsidTr="007008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461"/>
        </w:trPr>
        <w:tc>
          <w:tcPr>
            <w:tcW w:w="10005" w:type="dxa"/>
            <w:gridSpan w:val="8"/>
          </w:tcPr>
          <w:p w14:paraId="48BDF603" w14:textId="77777777" w:rsidR="00EB35DB" w:rsidRPr="0070086F" w:rsidRDefault="00EB35DB" w:rsidP="00EB35DB">
            <w:pPr>
              <w:rPr>
                <w:rFonts w:ascii="Arial" w:hAnsi="Arial" w:cs="Arial"/>
              </w:rPr>
            </w:pPr>
          </w:p>
          <w:p w14:paraId="3A93AAA1" w14:textId="77777777" w:rsidR="00144240" w:rsidRPr="00E30BDF" w:rsidRDefault="00144240" w:rsidP="0070086F">
            <w:pPr>
              <w:ind w:left="567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Style w:val="aff5"/>
                <w:rFonts w:ascii="Arial" w:hAnsi="Arial" w:cs="Arial"/>
                <w:sz w:val="22"/>
                <w:szCs w:val="22"/>
              </w:rPr>
              <w:footnoteReference w:id="11"/>
            </w:r>
            <w:r w:rsidR="00E30BDF" w:rsidRPr="00E30BDF">
              <w:rPr>
                <w:rFonts w:ascii="Arial" w:hAnsi="Arial" w:cs="Arial"/>
                <w:sz w:val="22"/>
                <w:szCs w:val="22"/>
                <w:vertAlign w:val="superscript"/>
              </w:rPr>
              <w:t>)</w:t>
            </w:r>
          </w:p>
          <w:p w14:paraId="4E05BEA6" w14:textId="77777777" w:rsidR="00144240" w:rsidRDefault="00144240" w:rsidP="0070086F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4D6FD02E" w14:textId="77777777" w:rsidR="00144240" w:rsidRDefault="00144240" w:rsidP="0070086F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66E53F86" w14:textId="77777777" w:rsidR="00144240" w:rsidRDefault="00144240" w:rsidP="0070086F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03C2EFB8" w14:textId="77777777" w:rsidR="00144240" w:rsidRDefault="00144240" w:rsidP="0070086F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687318DE" w14:textId="77777777" w:rsidR="00144240" w:rsidRDefault="00144240" w:rsidP="0070086F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228DF13D" w14:textId="77ADDD8D" w:rsidR="0070086F" w:rsidRPr="0070086F" w:rsidRDefault="0070086F" w:rsidP="0070086F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3A6C7CEA" w14:textId="77777777" w:rsidR="0070086F" w:rsidRPr="0070086F" w:rsidRDefault="0070086F" w:rsidP="00EB35DB">
            <w:pPr>
              <w:rPr>
                <w:rFonts w:ascii="Arial" w:hAnsi="Arial" w:cs="Arial"/>
              </w:rPr>
            </w:pPr>
          </w:p>
          <w:p w14:paraId="6F00E8FC" w14:textId="77777777" w:rsidR="00EB35DB" w:rsidRPr="0070086F" w:rsidRDefault="00EB35DB" w:rsidP="00EB35DB">
            <w:pPr>
              <w:rPr>
                <w:rFonts w:ascii="Arial" w:hAnsi="Arial" w:cs="Arial"/>
              </w:rPr>
            </w:pPr>
          </w:p>
        </w:tc>
      </w:tr>
      <w:tr w:rsidR="00EB35DB" w:rsidRPr="0070086F" w14:paraId="7A7B7C8D" w14:textId="77777777" w:rsidTr="0070086F">
        <w:trPr>
          <w:trHeight w:val="338"/>
        </w:trPr>
        <w:tc>
          <w:tcPr>
            <w:tcW w:w="2164" w:type="dxa"/>
            <w:gridSpan w:val="2"/>
            <w:vMerge w:val="restart"/>
            <w:shd w:val="clear" w:color="auto" w:fill="auto"/>
            <w:vAlign w:val="center"/>
          </w:tcPr>
          <w:p w14:paraId="6BD90C8D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 xml:space="preserve">Информационно-удостоверяющий </w:t>
            </w:r>
          </w:p>
          <w:p w14:paraId="00C38034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лист</w:t>
            </w:r>
          </w:p>
        </w:tc>
        <w:tc>
          <w:tcPr>
            <w:tcW w:w="5474" w:type="dxa"/>
            <w:gridSpan w:val="4"/>
            <w:vMerge w:val="restart"/>
            <w:shd w:val="clear" w:color="auto" w:fill="auto"/>
            <w:vAlign w:val="center"/>
          </w:tcPr>
          <w:p w14:paraId="6719EB7B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86BCE69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Лист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14:paraId="0ADA79B3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Листов</w:t>
            </w:r>
          </w:p>
        </w:tc>
      </w:tr>
      <w:tr w:rsidR="00EB35DB" w:rsidRPr="0070086F" w14:paraId="06EC1A04" w14:textId="77777777" w:rsidTr="0070086F">
        <w:trPr>
          <w:trHeight w:val="488"/>
        </w:trPr>
        <w:tc>
          <w:tcPr>
            <w:tcW w:w="2164" w:type="dxa"/>
            <w:gridSpan w:val="2"/>
            <w:vMerge/>
            <w:shd w:val="clear" w:color="auto" w:fill="auto"/>
          </w:tcPr>
          <w:p w14:paraId="6E6613B9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74" w:type="dxa"/>
            <w:gridSpan w:val="4"/>
            <w:vMerge/>
            <w:shd w:val="clear" w:color="auto" w:fill="auto"/>
          </w:tcPr>
          <w:p w14:paraId="5D0F8CA0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892D009" w14:textId="77777777" w:rsidR="00EB35DB" w:rsidRPr="0070086F" w:rsidRDefault="00EB35DB" w:rsidP="00EB35D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14:paraId="7343B10C" w14:textId="77777777" w:rsidR="00EB35DB" w:rsidRPr="0070086F" w:rsidRDefault="00B10A1A" w:rsidP="00EB35D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2AAEBA49" w14:textId="77777777" w:rsidR="00774B6B" w:rsidRPr="0014144E" w:rsidRDefault="00774B6B" w:rsidP="00774B6B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"/>
          <w:szCs w:val="2"/>
        </w:rPr>
      </w:pPr>
    </w:p>
    <w:p w14:paraId="0C2D4A28" w14:textId="77777777" w:rsidR="00774B6B" w:rsidRPr="00774B6B" w:rsidRDefault="00774B6B" w:rsidP="00774B6B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</w:rPr>
        <w:sectPr w:rsidR="00774B6B" w:rsidRPr="00774B6B" w:rsidSect="009C51DA">
          <w:headerReference w:type="default" r:id="rId24"/>
          <w:footnotePr>
            <w:numRestart w:val="eachPage"/>
          </w:footnotePr>
          <w:pgSz w:w="11907" w:h="16840" w:code="9"/>
          <w:pgMar w:top="1134" w:right="851" w:bottom="1134" w:left="1418" w:header="720" w:footer="720" w:gutter="0"/>
          <w:cols w:space="720"/>
          <w:titlePg/>
          <w:docGrid w:linePitch="326"/>
        </w:sectPr>
      </w:pPr>
    </w:p>
    <w:p w14:paraId="4AB5D425" w14:textId="346C75EC" w:rsidR="00044BC0" w:rsidRPr="0038649F" w:rsidRDefault="00044BC0" w:rsidP="00044BC0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 w:rsidRPr="0038649F">
        <w:rPr>
          <w:rFonts w:ascii="Arial" w:hAnsi="Arial" w:cs="Arial"/>
        </w:rPr>
        <w:t>Е.</w:t>
      </w:r>
      <w:r>
        <w:rPr>
          <w:rFonts w:ascii="Arial" w:hAnsi="Arial" w:cs="Arial"/>
        </w:rPr>
        <w:t>7</w:t>
      </w:r>
      <w:r w:rsidRPr="0038649F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УЛ</w:t>
      </w:r>
      <w:proofErr w:type="gramEnd"/>
      <w:r w:rsidRPr="003864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 </w:t>
      </w:r>
      <w:r w:rsidRPr="0038649F">
        <w:rPr>
          <w:rFonts w:ascii="Arial" w:hAnsi="Arial" w:cs="Arial"/>
        </w:rPr>
        <w:t>положени</w:t>
      </w:r>
      <w:r>
        <w:rPr>
          <w:rFonts w:ascii="Arial" w:hAnsi="Arial" w:cs="Arial"/>
        </w:rPr>
        <w:t>ю</w:t>
      </w:r>
      <w:r w:rsidRPr="0038649F">
        <w:rPr>
          <w:rFonts w:ascii="Arial" w:hAnsi="Arial" w:cs="Arial"/>
        </w:rPr>
        <w:t xml:space="preserve"> о структурном звене в соответствии с формой </w:t>
      </w:r>
      <w:r>
        <w:rPr>
          <w:rFonts w:ascii="Arial" w:hAnsi="Arial" w:cs="Arial"/>
        </w:rPr>
        <w:t>7</w:t>
      </w:r>
      <w:r w:rsidRPr="0038649F">
        <w:rPr>
          <w:rFonts w:ascii="Arial" w:hAnsi="Arial" w:cs="Arial"/>
        </w:rPr>
        <w:t>.</w:t>
      </w:r>
    </w:p>
    <w:p w14:paraId="3C987352" w14:textId="77777777" w:rsidR="00044BC0" w:rsidRDefault="00044BC0" w:rsidP="00044BC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p w14:paraId="3F8CEF80" w14:textId="5EF6D3DD" w:rsidR="00044BC0" w:rsidRPr="009B2029" w:rsidRDefault="00044BC0" w:rsidP="00044BC0">
      <w:pPr>
        <w:shd w:val="clear" w:color="auto" w:fill="FFFFFF"/>
        <w:tabs>
          <w:tab w:val="left" w:pos="1260"/>
        </w:tabs>
        <w:ind w:left="567" w:right="22"/>
        <w:jc w:val="right"/>
        <w:rPr>
          <w:rFonts w:ascii="Arial" w:hAnsi="Arial" w:cs="Arial"/>
          <w:b/>
        </w:rPr>
      </w:pPr>
      <w:r w:rsidRPr="009B2029">
        <w:rPr>
          <w:rFonts w:ascii="Arial" w:hAnsi="Arial" w:cs="Arial"/>
          <w:b/>
        </w:rPr>
        <w:t xml:space="preserve">Форма </w:t>
      </w:r>
      <w:r>
        <w:rPr>
          <w:rFonts w:ascii="Arial" w:hAnsi="Arial" w:cs="Arial"/>
          <w:b/>
        </w:rPr>
        <w:t>7</w:t>
      </w:r>
    </w:p>
    <w:p w14:paraId="1CCCCBC2" w14:textId="77777777" w:rsidR="00044BC0" w:rsidRDefault="00044BC0" w:rsidP="00044BC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tbl>
      <w:tblPr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369"/>
        <w:gridCol w:w="1746"/>
        <w:gridCol w:w="734"/>
        <w:gridCol w:w="2732"/>
        <w:gridCol w:w="262"/>
        <w:gridCol w:w="1503"/>
        <w:gridCol w:w="864"/>
        <w:gridCol w:w="6"/>
      </w:tblGrid>
      <w:tr w:rsidR="00044BC0" w:rsidRPr="0070086F" w14:paraId="3F6BD5C5" w14:textId="77777777" w:rsidTr="00044BC0">
        <w:trPr>
          <w:gridAfter w:val="1"/>
          <w:wAfter w:w="6" w:type="dxa"/>
          <w:trHeight w:val="615"/>
        </w:trPr>
        <w:tc>
          <w:tcPr>
            <w:tcW w:w="1795" w:type="dxa"/>
            <w:shd w:val="clear" w:color="auto" w:fill="auto"/>
            <w:vAlign w:val="center"/>
          </w:tcPr>
          <w:p w14:paraId="77B1852D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2849" w:type="dxa"/>
            <w:gridSpan w:val="3"/>
            <w:shd w:val="clear" w:color="auto" w:fill="auto"/>
            <w:vAlign w:val="center"/>
          </w:tcPr>
          <w:p w14:paraId="704EF5EC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Наименование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203D5233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Файловый состав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6B8744EB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Алгоритм расчета, контрольная сумма</w:t>
            </w:r>
          </w:p>
        </w:tc>
      </w:tr>
      <w:tr w:rsidR="00044BC0" w:rsidRPr="0070086F" w14:paraId="79F0F251" w14:textId="77777777" w:rsidTr="00044BC0">
        <w:trPr>
          <w:gridAfter w:val="1"/>
          <w:wAfter w:w="6" w:type="dxa"/>
          <w:trHeight w:val="1739"/>
        </w:trPr>
        <w:tc>
          <w:tcPr>
            <w:tcW w:w="1795" w:type="dxa"/>
            <w:shd w:val="clear" w:color="auto" w:fill="auto"/>
            <w:vAlign w:val="center"/>
          </w:tcPr>
          <w:p w14:paraId="26F4BDB6" w14:textId="77777777" w:rsidR="00044BC0" w:rsidRPr="0070086F" w:rsidRDefault="00044BC0" w:rsidP="00044BC0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12"/>
            </w:r>
            <w:r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849" w:type="dxa"/>
            <w:gridSpan w:val="3"/>
            <w:shd w:val="clear" w:color="auto" w:fill="auto"/>
            <w:vAlign w:val="center"/>
          </w:tcPr>
          <w:p w14:paraId="161EAC1D" w14:textId="77777777" w:rsidR="00044BC0" w:rsidRPr="0070086F" w:rsidRDefault="00044BC0" w:rsidP="00044BC0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13"/>
            </w:r>
            <w:r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1BD8278" w14:textId="77777777" w:rsidR="00044BC0" w:rsidRPr="0070086F" w:rsidRDefault="00044BC0" w:rsidP="00044BC0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4E42F655" w14:textId="77777777" w:rsidR="00044BC0" w:rsidRPr="0070086F" w:rsidRDefault="00044BC0" w:rsidP="00044BC0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44BC0" w:rsidRPr="0070086F" w14:paraId="5BF408E3" w14:textId="77777777" w:rsidTr="00044BC0">
        <w:trPr>
          <w:gridAfter w:val="1"/>
          <w:wAfter w:w="6" w:type="dxa"/>
          <w:trHeight w:val="447"/>
        </w:trPr>
        <w:tc>
          <w:tcPr>
            <w:tcW w:w="1795" w:type="dxa"/>
            <w:shd w:val="clear" w:color="auto" w:fill="auto"/>
            <w:vAlign w:val="center"/>
          </w:tcPr>
          <w:p w14:paraId="2B8D0CA8" w14:textId="77777777" w:rsidR="00044BC0" w:rsidRPr="0070086F" w:rsidRDefault="00044BC0" w:rsidP="00044BC0">
            <w:pPr>
              <w:ind w:left="108"/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Версия (изм.)</w:t>
            </w:r>
          </w:p>
        </w:tc>
        <w:tc>
          <w:tcPr>
            <w:tcW w:w="5581" w:type="dxa"/>
            <w:gridSpan w:val="4"/>
            <w:shd w:val="clear" w:color="auto" w:fill="auto"/>
            <w:vAlign w:val="center"/>
          </w:tcPr>
          <w:p w14:paraId="5D2B4CFD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Инвентарный номер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61357C72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Дата введения</w:t>
            </w:r>
          </w:p>
        </w:tc>
      </w:tr>
      <w:tr w:rsidR="00044BC0" w:rsidRPr="0070086F" w14:paraId="3394B2EC" w14:textId="77777777" w:rsidTr="00044BC0">
        <w:trPr>
          <w:gridAfter w:val="1"/>
          <w:wAfter w:w="6" w:type="dxa"/>
          <w:trHeight w:val="410"/>
        </w:trPr>
        <w:tc>
          <w:tcPr>
            <w:tcW w:w="1795" w:type="dxa"/>
            <w:shd w:val="clear" w:color="auto" w:fill="auto"/>
            <w:vAlign w:val="center"/>
          </w:tcPr>
          <w:p w14:paraId="3C05E6C0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14"/>
            </w:r>
            <w:r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5581" w:type="dxa"/>
            <w:gridSpan w:val="4"/>
            <w:shd w:val="clear" w:color="auto" w:fill="auto"/>
            <w:vAlign w:val="center"/>
          </w:tcPr>
          <w:p w14:paraId="49721802" w14:textId="77777777" w:rsidR="00044BC0" w:rsidRPr="0070086F" w:rsidRDefault="00044BC0" w:rsidP="00044BC0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390FF0C6" w14:textId="77777777" w:rsidR="00044BC0" w:rsidRPr="0070086F" w:rsidRDefault="00044BC0" w:rsidP="00044BC0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BC0" w:rsidRPr="0070086F" w14:paraId="253CF9F1" w14:textId="77777777" w:rsidTr="00044BC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77"/>
        </w:trPr>
        <w:tc>
          <w:tcPr>
            <w:tcW w:w="1795" w:type="dxa"/>
            <w:vAlign w:val="center"/>
          </w:tcPr>
          <w:p w14:paraId="6AA0DD26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Разработал</w:t>
            </w:r>
          </w:p>
        </w:tc>
        <w:tc>
          <w:tcPr>
            <w:tcW w:w="2115" w:type="dxa"/>
            <w:gridSpan w:val="2"/>
            <w:vAlign w:val="center"/>
          </w:tcPr>
          <w:p w14:paraId="3850FDB5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15"/>
            </w:r>
            <w:r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3466" w:type="dxa"/>
            <w:gridSpan w:val="2"/>
            <w:vAlign w:val="center"/>
          </w:tcPr>
          <w:p w14:paraId="1621C8BF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14:paraId="291EFF82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BC0" w:rsidRPr="0070086F" w14:paraId="1B84A168" w14:textId="77777777" w:rsidTr="00044BC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411"/>
        </w:trPr>
        <w:tc>
          <w:tcPr>
            <w:tcW w:w="1795" w:type="dxa"/>
            <w:vAlign w:val="center"/>
          </w:tcPr>
          <w:p w14:paraId="2F4D529E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Проверил</w:t>
            </w:r>
          </w:p>
        </w:tc>
        <w:tc>
          <w:tcPr>
            <w:tcW w:w="2115" w:type="dxa"/>
            <w:gridSpan w:val="2"/>
            <w:vAlign w:val="center"/>
          </w:tcPr>
          <w:p w14:paraId="4467367D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16"/>
            </w:r>
            <w:r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3466" w:type="dxa"/>
            <w:gridSpan w:val="2"/>
            <w:vAlign w:val="center"/>
          </w:tcPr>
          <w:p w14:paraId="46A23100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14:paraId="573EB3CD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BC0" w:rsidRPr="0070086F" w14:paraId="4738DE0A" w14:textId="77777777" w:rsidTr="00044BC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04"/>
        </w:trPr>
        <w:tc>
          <w:tcPr>
            <w:tcW w:w="1795" w:type="dxa"/>
            <w:vAlign w:val="center"/>
          </w:tcPr>
          <w:p w14:paraId="4A30D5C4" w14:textId="4C4E1079" w:rsidR="00044BC0" w:rsidRPr="0070086F" w:rsidRDefault="00BF2029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Н. контроль</w:t>
            </w:r>
          </w:p>
        </w:tc>
        <w:tc>
          <w:tcPr>
            <w:tcW w:w="2115" w:type="dxa"/>
            <w:gridSpan w:val="2"/>
            <w:vAlign w:val="center"/>
          </w:tcPr>
          <w:p w14:paraId="4E85A8E1" w14:textId="5D54F89E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6" w:type="dxa"/>
            <w:gridSpan w:val="2"/>
            <w:vAlign w:val="center"/>
          </w:tcPr>
          <w:p w14:paraId="78AC900F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14:paraId="0F1F84DD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BC0" w:rsidRPr="0070086F" w14:paraId="7B63561B" w14:textId="77777777" w:rsidTr="00044BC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51"/>
        </w:trPr>
        <w:tc>
          <w:tcPr>
            <w:tcW w:w="1795" w:type="dxa"/>
            <w:vAlign w:val="center"/>
          </w:tcPr>
          <w:p w14:paraId="6BAAF19C" w14:textId="65C15CD3" w:rsidR="00044BC0" w:rsidRPr="0070086F" w:rsidRDefault="00BF2029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086F">
              <w:rPr>
                <w:rFonts w:ascii="Arial" w:hAnsi="Arial" w:cs="Arial"/>
                <w:sz w:val="20"/>
                <w:szCs w:val="20"/>
              </w:rPr>
              <w:t>Утвердил</w:t>
            </w:r>
          </w:p>
        </w:tc>
        <w:tc>
          <w:tcPr>
            <w:tcW w:w="2115" w:type="dxa"/>
            <w:gridSpan w:val="2"/>
            <w:vAlign w:val="center"/>
          </w:tcPr>
          <w:p w14:paraId="1803CE8F" w14:textId="1FD2B186" w:rsidR="00044BC0" w:rsidRPr="0070086F" w:rsidRDefault="00BF2029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aff5"/>
                <w:rFonts w:ascii="Arial" w:hAnsi="Arial" w:cs="Arial"/>
                <w:sz w:val="20"/>
                <w:szCs w:val="20"/>
              </w:rPr>
              <w:footnoteReference w:id="17"/>
            </w:r>
            <w:r w:rsidRPr="00E30BDF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3466" w:type="dxa"/>
            <w:gridSpan w:val="2"/>
            <w:vAlign w:val="center"/>
          </w:tcPr>
          <w:p w14:paraId="6517F22E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14:paraId="62B2AB52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BC0" w:rsidRPr="0070086F" w14:paraId="1D998F77" w14:textId="77777777" w:rsidTr="00044BC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461"/>
        </w:trPr>
        <w:tc>
          <w:tcPr>
            <w:tcW w:w="10005" w:type="dxa"/>
            <w:gridSpan w:val="8"/>
          </w:tcPr>
          <w:p w14:paraId="20B40ADD" w14:textId="77777777" w:rsidR="00044BC0" w:rsidRPr="0070086F" w:rsidRDefault="00044BC0" w:rsidP="00044BC0">
            <w:pPr>
              <w:rPr>
                <w:rFonts w:ascii="Arial" w:hAnsi="Arial" w:cs="Arial"/>
              </w:rPr>
            </w:pPr>
          </w:p>
          <w:p w14:paraId="56A130DD" w14:textId="77777777" w:rsidR="00044BC0" w:rsidRDefault="00044BC0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47E848D7" w14:textId="77777777" w:rsidR="00067A79" w:rsidRDefault="00067A79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353F2D95" w14:textId="77777777" w:rsidR="00067A79" w:rsidRDefault="00067A79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53C47FEC" w14:textId="77777777" w:rsidR="00067A79" w:rsidRDefault="00067A79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00DC7970" w14:textId="77777777" w:rsidR="00044BC0" w:rsidRDefault="00044BC0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252B676D" w14:textId="77777777" w:rsidR="00044BC0" w:rsidRDefault="00044BC0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0EE056F8" w14:textId="77777777" w:rsidR="00BF2029" w:rsidRDefault="00BF2029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3FF4BBDF" w14:textId="77777777" w:rsidR="00067A79" w:rsidRDefault="00067A79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4F752E4D" w14:textId="77777777" w:rsidR="00BF2029" w:rsidRDefault="00BF2029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5D7E2161" w14:textId="77777777" w:rsidR="00BF2029" w:rsidRDefault="00BF2029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0159E125" w14:textId="77777777" w:rsidR="00BF2029" w:rsidRDefault="00BF2029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4AD3652C" w14:textId="77777777" w:rsidR="00BF2029" w:rsidRDefault="00BF2029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2ADD2825" w14:textId="77777777" w:rsidR="00BF2029" w:rsidRDefault="00BF2029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0D2B7ABF" w14:textId="77777777" w:rsidR="00044BC0" w:rsidRDefault="00044BC0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5810AE91" w14:textId="77777777" w:rsidR="00044BC0" w:rsidRDefault="00044BC0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1305C336" w14:textId="77777777" w:rsidR="00044BC0" w:rsidRPr="0070086F" w:rsidRDefault="00044BC0" w:rsidP="00044BC0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5F1EB832" w14:textId="77777777" w:rsidR="00044BC0" w:rsidRPr="0070086F" w:rsidRDefault="00044BC0" w:rsidP="00044BC0">
            <w:pPr>
              <w:rPr>
                <w:rFonts w:ascii="Arial" w:hAnsi="Arial" w:cs="Arial"/>
              </w:rPr>
            </w:pPr>
          </w:p>
          <w:p w14:paraId="388D3E3E" w14:textId="77777777" w:rsidR="00044BC0" w:rsidRPr="0070086F" w:rsidRDefault="00044BC0" w:rsidP="00044BC0">
            <w:pPr>
              <w:rPr>
                <w:rFonts w:ascii="Arial" w:hAnsi="Arial" w:cs="Arial"/>
              </w:rPr>
            </w:pPr>
          </w:p>
        </w:tc>
      </w:tr>
      <w:tr w:rsidR="00044BC0" w:rsidRPr="0070086F" w14:paraId="6E77C3E0" w14:textId="77777777" w:rsidTr="00044BC0">
        <w:trPr>
          <w:trHeight w:val="338"/>
        </w:trPr>
        <w:tc>
          <w:tcPr>
            <w:tcW w:w="2164" w:type="dxa"/>
            <w:gridSpan w:val="2"/>
            <w:vMerge w:val="restart"/>
            <w:shd w:val="clear" w:color="auto" w:fill="auto"/>
            <w:vAlign w:val="center"/>
          </w:tcPr>
          <w:p w14:paraId="272191E3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 xml:space="preserve">Информационно-удостоверяющий </w:t>
            </w:r>
          </w:p>
          <w:p w14:paraId="4DE67A25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лист</w:t>
            </w:r>
          </w:p>
        </w:tc>
        <w:tc>
          <w:tcPr>
            <w:tcW w:w="5474" w:type="dxa"/>
            <w:gridSpan w:val="4"/>
            <w:vMerge w:val="restart"/>
            <w:shd w:val="clear" w:color="auto" w:fill="auto"/>
            <w:vAlign w:val="center"/>
          </w:tcPr>
          <w:p w14:paraId="1DE8BEA0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4E5CA28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Лист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14:paraId="7E8925B0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  <w:r w:rsidRPr="0070086F">
              <w:rPr>
                <w:rFonts w:ascii="Arial" w:hAnsi="Arial" w:cs="Arial"/>
                <w:sz w:val="20"/>
              </w:rPr>
              <w:t>Листов</w:t>
            </w:r>
          </w:p>
        </w:tc>
      </w:tr>
      <w:tr w:rsidR="00044BC0" w:rsidRPr="0070086F" w14:paraId="6C30BFD5" w14:textId="77777777" w:rsidTr="00044BC0">
        <w:trPr>
          <w:trHeight w:val="488"/>
        </w:trPr>
        <w:tc>
          <w:tcPr>
            <w:tcW w:w="2164" w:type="dxa"/>
            <w:gridSpan w:val="2"/>
            <w:vMerge/>
            <w:shd w:val="clear" w:color="auto" w:fill="auto"/>
          </w:tcPr>
          <w:p w14:paraId="03A25ACB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74" w:type="dxa"/>
            <w:gridSpan w:val="4"/>
            <w:vMerge/>
            <w:shd w:val="clear" w:color="auto" w:fill="auto"/>
          </w:tcPr>
          <w:p w14:paraId="0681DF50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F60B111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14:paraId="7B75AB12" w14:textId="77777777" w:rsidR="00044BC0" w:rsidRPr="0070086F" w:rsidRDefault="00044BC0" w:rsidP="00044BC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253C369B" w14:textId="77777777" w:rsidR="00044BC0" w:rsidRPr="0014144E" w:rsidRDefault="00044BC0" w:rsidP="00044BC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"/>
          <w:szCs w:val="2"/>
        </w:rPr>
      </w:pPr>
    </w:p>
    <w:p w14:paraId="1207A543" w14:textId="77777777" w:rsidR="00044BC0" w:rsidRPr="00774B6B" w:rsidRDefault="00044BC0" w:rsidP="00044BC0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</w:rPr>
        <w:sectPr w:rsidR="00044BC0" w:rsidRPr="00774B6B" w:rsidSect="009C51DA">
          <w:headerReference w:type="default" r:id="rId25"/>
          <w:footnotePr>
            <w:numRestart w:val="eachPage"/>
          </w:footnotePr>
          <w:pgSz w:w="11907" w:h="16840" w:code="9"/>
          <w:pgMar w:top="1134" w:right="851" w:bottom="1134" w:left="1418" w:header="720" w:footer="720" w:gutter="0"/>
          <w:cols w:space="720"/>
          <w:titlePg/>
          <w:docGrid w:linePitch="326"/>
        </w:sectPr>
      </w:pPr>
    </w:p>
    <w:p w14:paraId="473C6A54" w14:textId="4DC316DA" w:rsidR="00EC2FD9" w:rsidRPr="00EC2FD9" w:rsidRDefault="00EC2FD9" w:rsidP="00EC2FD9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 w:rsidRPr="00EC2FD9">
        <w:rPr>
          <w:rFonts w:ascii="Arial" w:hAnsi="Arial" w:cs="Arial"/>
        </w:rPr>
        <w:t>Е.</w:t>
      </w:r>
      <w:r w:rsidR="00044BC0">
        <w:rPr>
          <w:rFonts w:ascii="Arial" w:hAnsi="Arial" w:cs="Arial"/>
        </w:rPr>
        <w:t>8</w:t>
      </w:r>
      <w:r w:rsidRPr="00EC2FD9">
        <w:rPr>
          <w:rFonts w:ascii="Arial" w:hAnsi="Arial" w:cs="Arial"/>
        </w:rPr>
        <w:t> </w:t>
      </w:r>
      <w:proofErr w:type="gramStart"/>
      <w:r w:rsidRPr="00EC2FD9">
        <w:rPr>
          <w:rFonts w:ascii="Arial" w:hAnsi="Arial" w:cs="Arial"/>
        </w:rPr>
        <w:t>УЛ</w:t>
      </w:r>
      <w:proofErr w:type="gramEnd"/>
      <w:r w:rsidRPr="00EC2FD9">
        <w:rPr>
          <w:rFonts w:ascii="Arial" w:hAnsi="Arial" w:cs="Arial"/>
        </w:rPr>
        <w:t xml:space="preserve"> к изменяемому положению о структурном подразделении (коллегиальном органе) в соответствии с формой </w:t>
      </w:r>
      <w:r w:rsidR="00044BC0">
        <w:rPr>
          <w:rFonts w:ascii="Arial" w:hAnsi="Arial" w:cs="Arial"/>
        </w:rPr>
        <w:t>8</w:t>
      </w:r>
      <w:r w:rsidRPr="00EC2FD9">
        <w:rPr>
          <w:rFonts w:ascii="Arial" w:hAnsi="Arial" w:cs="Arial"/>
        </w:rPr>
        <w:t>.</w:t>
      </w:r>
    </w:p>
    <w:p w14:paraId="73C80037" w14:textId="77777777" w:rsidR="00EC2FD9" w:rsidRPr="00EC2FD9" w:rsidRDefault="00EC2FD9" w:rsidP="00EC2FD9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p w14:paraId="5ABD26CE" w14:textId="3BEDBFDF" w:rsidR="00EC2FD9" w:rsidRPr="00EC2FD9" w:rsidRDefault="00EC2FD9" w:rsidP="00EC2FD9">
      <w:pPr>
        <w:shd w:val="clear" w:color="auto" w:fill="FFFFFF"/>
        <w:tabs>
          <w:tab w:val="left" w:pos="1260"/>
        </w:tabs>
        <w:ind w:left="567" w:right="22"/>
        <w:jc w:val="right"/>
        <w:rPr>
          <w:rFonts w:ascii="Arial" w:hAnsi="Arial" w:cs="Arial"/>
          <w:b/>
        </w:rPr>
      </w:pPr>
      <w:r w:rsidRPr="00EC2FD9">
        <w:rPr>
          <w:rFonts w:ascii="Arial" w:hAnsi="Arial" w:cs="Arial"/>
          <w:b/>
        </w:rPr>
        <w:t xml:space="preserve">Форма </w:t>
      </w:r>
      <w:r w:rsidR="00044BC0">
        <w:rPr>
          <w:rFonts w:ascii="Arial" w:hAnsi="Arial" w:cs="Arial"/>
          <w:b/>
        </w:rPr>
        <w:t>8</w:t>
      </w:r>
    </w:p>
    <w:p w14:paraId="25868B2C" w14:textId="77777777" w:rsidR="00EC2FD9" w:rsidRPr="00EC2FD9" w:rsidRDefault="00EC2FD9" w:rsidP="00EC2FD9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tbl>
      <w:tblPr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369"/>
        <w:gridCol w:w="1746"/>
        <w:gridCol w:w="733"/>
        <w:gridCol w:w="2735"/>
        <w:gridCol w:w="258"/>
        <w:gridCol w:w="1503"/>
        <w:gridCol w:w="868"/>
        <w:gridCol w:w="6"/>
      </w:tblGrid>
      <w:tr w:rsidR="00EC2FD9" w:rsidRPr="00EC2FD9" w14:paraId="545B5D8D" w14:textId="77777777" w:rsidTr="0077121C">
        <w:trPr>
          <w:gridAfter w:val="1"/>
          <w:wAfter w:w="6" w:type="dxa"/>
          <w:trHeight w:val="615"/>
        </w:trPr>
        <w:tc>
          <w:tcPr>
            <w:tcW w:w="1793" w:type="dxa"/>
            <w:shd w:val="clear" w:color="auto" w:fill="auto"/>
            <w:vAlign w:val="center"/>
          </w:tcPr>
          <w:p w14:paraId="3595E4C3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  <w:r w:rsidRPr="00EC2FD9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2848" w:type="dxa"/>
            <w:gridSpan w:val="3"/>
            <w:shd w:val="clear" w:color="auto" w:fill="auto"/>
            <w:vAlign w:val="center"/>
          </w:tcPr>
          <w:p w14:paraId="5275D525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  <w:r w:rsidRPr="00EC2FD9">
              <w:rPr>
                <w:rFonts w:ascii="Arial" w:hAnsi="Arial" w:cs="Arial"/>
                <w:sz w:val="20"/>
              </w:rPr>
              <w:t>Наименование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0D7ED126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  <w:r w:rsidRPr="00EC2FD9">
              <w:rPr>
                <w:rFonts w:ascii="Arial" w:hAnsi="Arial" w:cs="Arial"/>
                <w:sz w:val="20"/>
              </w:rPr>
              <w:t>Файловый состав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552A5713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  <w:r w:rsidRPr="00EC2FD9">
              <w:rPr>
                <w:rFonts w:ascii="Arial" w:hAnsi="Arial" w:cs="Arial"/>
                <w:sz w:val="20"/>
              </w:rPr>
              <w:t>Алгоритм расчета, контрольная сумма</w:t>
            </w:r>
          </w:p>
        </w:tc>
      </w:tr>
      <w:tr w:rsidR="00EC2FD9" w:rsidRPr="00EC2FD9" w14:paraId="44679B2A" w14:textId="77777777" w:rsidTr="0077121C">
        <w:trPr>
          <w:gridAfter w:val="1"/>
          <w:wAfter w:w="6" w:type="dxa"/>
          <w:trHeight w:val="1739"/>
        </w:trPr>
        <w:tc>
          <w:tcPr>
            <w:tcW w:w="1793" w:type="dxa"/>
            <w:shd w:val="clear" w:color="auto" w:fill="auto"/>
            <w:vAlign w:val="center"/>
          </w:tcPr>
          <w:p w14:paraId="5020C868" w14:textId="77777777" w:rsidR="00EC2FD9" w:rsidRPr="00EC2FD9" w:rsidRDefault="00EC2FD9" w:rsidP="00EC2F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FD9">
              <w:rPr>
                <w:rStyle w:val="aff5"/>
                <w:rFonts w:ascii="Arial" w:hAnsi="Arial" w:cs="Arial"/>
                <w:sz w:val="20"/>
                <w:szCs w:val="20"/>
              </w:rPr>
              <w:footnoteReference w:id="18"/>
            </w:r>
            <w:r w:rsidRPr="00EC2FD9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848" w:type="dxa"/>
            <w:gridSpan w:val="3"/>
            <w:shd w:val="clear" w:color="auto" w:fill="auto"/>
            <w:vAlign w:val="center"/>
          </w:tcPr>
          <w:p w14:paraId="14B523FD" w14:textId="77777777" w:rsidR="00EC2FD9" w:rsidRPr="00EC2FD9" w:rsidRDefault="00EC2FD9" w:rsidP="00EC2F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FD9">
              <w:rPr>
                <w:rStyle w:val="aff5"/>
                <w:rFonts w:ascii="Arial" w:hAnsi="Arial" w:cs="Arial"/>
                <w:sz w:val="20"/>
                <w:szCs w:val="20"/>
              </w:rPr>
              <w:footnoteReference w:id="19"/>
            </w:r>
            <w:r w:rsidRPr="00EC2FD9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04324B19" w14:textId="77777777" w:rsidR="00EC2FD9" w:rsidRPr="00EC2FD9" w:rsidRDefault="00EC2FD9" w:rsidP="00EC2F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1877BBAD" w14:textId="77777777" w:rsidR="00EC2FD9" w:rsidRPr="00EC2FD9" w:rsidRDefault="00EC2FD9" w:rsidP="00EC2F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C2FD9" w:rsidRPr="00EC2FD9" w14:paraId="16AFA2C4" w14:textId="77777777" w:rsidTr="0077121C">
        <w:trPr>
          <w:gridAfter w:val="1"/>
          <w:wAfter w:w="6" w:type="dxa"/>
          <w:trHeight w:val="447"/>
        </w:trPr>
        <w:tc>
          <w:tcPr>
            <w:tcW w:w="1793" w:type="dxa"/>
            <w:shd w:val="clear" w:color="auto" w:fill="auto"/>
            <w:vAlign w:val="center"/>
          </w:tcPr>
          <w:p w14:paraId="55B86064" w14:textId="77777777" w:rsidR="00EC2FD9" w:rsidRPr="00EC2FD9" w:rsidRDefault="00EC2FD9" w:rsidP="00EC2FD9">
            <w:pPr>
              <w:ind w:left="108"/>
              <w:jc w:val="center"/>
              <w:rPr>
                <w:rFonts w:ascii="Arial" w:hAnsi="Arial" w:cs="Arial"/>
                <w:sz w:val="20"/>
              </w:rPr>
            </w:pPr>
            <w:r w:rsidRPr="00EC2FD9">
              <w:rPr>
                <w:rFonts w:ascii="Arial" w:hAnsi="Arial" w:cs="Arial"/>
                <w:sz w:val="20"/>
              </w:rPr>
              <w:t>Версия (изм.)</w:t>
            </w:r>
          </w:p>
        </w:tc>
        <w:tc>
          <w:tcPr>
            <w:tcW w:w="5583" w:type="dxa"/>
            <w:gridSpan w:val="4"/>
            <w:shd w:val="clear" w:color="auto" w:fill="auto"/>
            <w:vAlign w:val="center"/>
          </w:tcPr>
          <w:p w14:paraId="1D56B6C5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FD9">
              <w:rPr>
                <w:rFonts w:ascii="Arial" w:hAnsi="Arial" w:cs="Arial"/>
                <w:sz w:val="20"/>
                <w:szCs w:val="20"/>
              </w:rPr>
              <w:t>Инвентарный номер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22AE6043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FD9">
              <w:rPr>
                <w:rFonts w:ascii="Arial" w:hAnsi="Arial" w:cs="Arial"/>
                <w:sz w:val="20"/>
                <w:szCs w:val="20"/>
              </w:rPr>
              <w:t>Дата введения</w:t>
            </w:r>
          </w:p>
        </w:tc>
      </w:tr>
      <w:tr w:rsidR="00EC2FD9" w:rsidRPr="00EC2FD9" w14:paraId="3E4DA38D" w14:textId="77777777" w:rsidTr="0077121C">
        <w:trPr>
          <w:gridAfter w:val="1"/>
          <w:wAfter w:w="6" w:type="dxa"/>
          <w:trHeight w:val="410"/>
        </w:trPr>
        <w:tc>
          <w:tcPr>
            <w:tcW w:w="1793" w:type="dxa"/>
            <w:shd w:val="clear" w:color="auto" w:fill="auto"/>
            <w:vAlign w:val="center"/>
          </w:tcPr>
          <w:p w14:paraId="6B03E40F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FD9">
              <w:rPr>
                <w:rStyle w:val="aff5"/>
                <w:rFonts w:ascii="Arial" w:hAnsi="Arial" w:cs="Arial"/>
                <w:sz w:val="20"/>
                <w:szCs w:val="20"/>
              </w:rPr>
              <w:footnoteReference w:id="20"/>
            </w:r>
            <w:r w:rsidRPr="00EC2FD9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5583" w:type="dxa"/>
            <w:gridSpan w:val="4"/>
            <w:shd w:val="clear" w:color="auto" w:fill="auto"/>
            <w:vAlign w:val="center"/>
          </w:tcPr>
          <w:p w14:paraId="0F510FC2" w14:textId="77777777" w:rsidR="00EC2FD9" w:rsidRPr="00EC2FD9" w:rsidRDefault="00EC2FD9" w:rsidP="00EC2F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14:paraId="33D64624" w14:textId="77777777" w:rsidR="00EC2FD9" w:rsidRPr="00EC2FD9" w:rsidRDefault="00EC2FD9" w:rsidP="00EC2F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FD9" w:rsidRPr="00EC2FD9" w14:paraId="6F0CF341" w14:textId="77777777" w:rsidTr="0077121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77"/>
        </w:trPr>
        <w:tc>
          <w:tcPr>
            <w:tcW w:w="1793" w:type="dxa"/>
            <w:vAlign w:val="center"/>
          </w:tcPr>
          <w:p w14:paraId="43883535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FD9">
              <w:rPr>
                <w:rFonts w:ascii="Arial" w:hAnsi="Arial" w:cs="Arial"/>
                <w:sz w:val="20"/>
                <w:szCs w:val="20"/>
              </w:rPr>
              <w:t>Разработал</w:t>
            </w:r>
          </w:p>
        </w:tc>
        <w:tc>
          <w:tcPr>
            <w:tcW w:w="2115" w:type="dxa"/>
            <w:gridSpan w:val="2"/>
            <w:vAlign w:val="center"/>
          </w:tcPr>
          <w:p w14:paraId="5B6E1C0D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FD9">
              <w:rPr>
                <w:rStyle w:val="aff5"/>
                <w:rFonts w:ascii="Arial" w:hAnsi="Arial" w:cs="Arial"/>
                <w:sz w:val="20"/>
                <w:szCs w:val="20"/>
              </w:rPr>
              <w:footnoteReference w:id="21"/>
            </w:r>
            <w:r w:rsidRPr="00EC2FD9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3468" w:type="dxa"/>
            <w:gridSpan w:val="2"/>
            <w:vAlign w:val="center"/>
          </w:tcPr>
          <w:p w14:paraId="2A370AD9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14:paraId="1CA7DE6E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FD9" w:rsidRPr="00EC2FD9" w14:paraId="2A17D275" w14:textId="77777777" w:rsidTr="0077121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411"/>
        </w:trPr>
        <w:tc>
          <w:tcPr>
            <w:tcW w:w="1793" w:type="dxa"/>
            <w:vAlign w:val="center"/>
          </w:tcPr>
          <w:p w14:paraId="5EDD07E3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FD9">
              <w:rPr>
                <w:rFonts w:ascii="Arial" w:hAnsi="Arial" w:cs="Arial"/>
                <w:sz w:val="20"/>
                <w:szCs w:val="20"/>
              </w:rPr>
              <w:t>Проверил</w:t>
            </w:r>
          </w:p>
        </w:tc>
        <w:tc>
          <w:tcPr>
            <w:tcW w:w="2115" w:type="dxa"/>
            <w:gridSpan w:val="2"/>
            <w:vAlign w:val="center"/>
          </w:tcPr>
          <w:p w14:paraId="6084724B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FD9">
              <w:rPr>
                <w:rStyle w:val="aff5"/>
                <w:rFonts w:ascii="Arial" w:hAnsi="Arial" w:cs="Arial"/>
                <w:sz w:val="20"/>
                <w:szCs w:val="20"/>
              </w:rPr>
              <w:footnoteReference w:id="22"/>
            </w:r>
            <w:r w:rsidRPr="00EC2FD9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3468" w:type="dxa"/>
            <w:gridSpan w:val="2"/>
            <w:vAlign w:val="center"/>
          </w:tcPr>
          <w:p w14:paraId="5421977D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14:paraId="27BD73FF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FD9" w:rsidRPr="00EC2FD9" w14:paraId="42B35FAE" w14:textId="77777777" w:rsidTr="0077121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51"/>
        </w:trPr>
        <w:tc>
          <w:tcPr>
            <w:tcW w:w="1793" w:type="dxa"/>
            <w:vAlign w:val="center"/>
          </w:tcPr>
          <w:p w14:paraId="21C6894B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FD9">
              <w:rPr>
                <w:rFonts w:ascii="Arial" w:hAnsi="Arial" w:cs="Arial"/>
                <w:sz w:val="20"/>
                <w:szCs w:val="20"/>
              </w:rPr>
              <w:t>Н. контроль</w:t>
            </w:r>
          </w:p>
        </w:tc>
        <w:tc>
          <w:tcPr>
            <w:tcW w:w="2115" w:type="dxa"/>
            <w:gridSpan w:val="2"/>
            <w:tcBorders>
              <w:right w:val="single" w:sz="4" w:space="0" w:color="auto"/>
            </w:tcBorders>
            <w:vAlign w:val="center"/>
          </w:tcPr>
          <w:p w14:paraId="588DCD2C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50366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tcBorders>
              <w:left w:val="single" w:sz="4" w:space="0" w:color="auto"/>
            </w:tcBorders>
            <w:vAlign w:val="center"/>
          </w:tcPr>
          <w:p w14:paraId="026047E9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FD9" w:rsidRPr="00EC2FD9" w14:paraId="5F77FE64" w14:textId="77777777" w:rsidTr="0077121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96"/>
        </w:trPr>
        <w:tc>
          <w:tcPr>
            <w:tcW w:w="1793" w:type="dxa"/>
            <w:vAlign w:val="center"/>
          </w:tcPr>
          <w:p w14:paraId="766A6C3A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2FD9">
              <w:rPr>
                <w:rFonts w:ascii="Arial" w:hAnsi="Arial" w:cs="Arial"/>
                <w:sz w:val="20"/>
                <w:szCs w:val="20"/>
              </w:rPr>
              <w:t>Утвердил</w:t>
            </w:r>
          </w:p>
        </w:tc>
        <w:tc>
          <w:tcPr>
            <w:tcW w:w="2115" w:type="dxa"/>
            <w:gridSpan w:val="2"/>
            <w:tcBorders>
              <w:right w:val="single" w:sz="4" w:space="0" w:color="auto"/>
            </w:tcBorders>
            <w:vAlign w:val="center"/>
          </w:tcPr>
          <w:p w14:paraId="6BC6F1FE" w14:textId="77777777" w:rsidR="00EC2FD9" w:rsidRPr="00EC2FD9" w:rsidRDefault="00EC2FD9" w:rsidP="00EC2FD9">
            <w:pPr>
              <w:pStyle w:val="aff3"/>
              <w:jc w:val="center"/>
              <w:rPr>
                <w:rFonts w:ascii="Arial" w:hAnsi="Arial" w:cs="Arial"/>
              </w:rPr>
            </w:pPr>
            <w:r w:rsidRPr="00EC2FD9">
              <w:rPr>
                <w:rStyle w:val="aff5"/>
                <w:rFonts w:ascii="Arial" w:hAnsi="Arial" w:cs="Arial"/>
              </w:rPr>
              <w:footnoteReference w:id="23"/>
            </w:r>
            <w:r w:rsidRPr="00EC2FD9">
              <w:rPr>
                <w:rFonts w:ascii="Arial" w:hAnsi="Arial" w:cs="Arial"/>
                <w:vertAlign w:val="superscript"/>
              </w:rPr>
              <w:t>)</w:t>
            </w:r>
          </w:p>
        </w:tc>
        <w:tc>
          <w:tcPr>
            <w:tcW w:w="346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E801B" w14:textId="77777777" w:rsidR="00EC2FD9" w:rsidRPr="00EC2FD9" w:rsidRDefault="00EC2FD9" w:rsidP="00EC2FD9">
            <w:pPr>
              <w:pStyle w:val="aff3"/>
              <w:rPr>
                <w:rFonts w:ascii="Arial" w:hAnsi="Arial" w:cs="Arial"/>
              </w:rPr>
            </w:pPr>
          </w:p>
        </w:tc>
        <w:tc>
          <w:tcPr>
            <w:tcW w:w="2629" w:type="dxa"/>
            <w:gridSpan w:val="3"/>
            <w:tcBorders>
              <w:left w:val="single" w:sz="4" w:space="0" w:color="auto"/>
            </w:tcBorders>
            <w:vAlign w:val="center"/>
          </w:tcPr>
          <w:p w14:paraId="5AC555C3" w14:textId="77777777" w:rsidR="00EC2FD9" w:rsidRPr="00EC2FD9" w:rsidRDefault="00EC2FD9" w:rsidP="00EC2FD9">
            <w:pPr>
              <w:pStyle w:val="aff3"/>
              <w:rPr>
                <w:rFonts w:ascii="Arial" w:hAnsi="Arial" w:cs="Arial"/>
              </w:rPr>
            </w:pPr>
          </w:p>
        </w:tc>
      </w:tr>
      <w:tr w:rsidR="00EC2FD9" w:rsidRPr="00EC2FD9" w14:paraId="07EF1D96" w14:textId="77777777" w:rsidTr="0077121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461"/>
        </w:trPr>
        <w:tc>
          <w:tcPr>
            <w:tcW w:w="3908" w:type="dxa"/>
            <w:gridSpan w:val="3"/>
            <w:tcBorders>
              <w:right w:val="nil"/>
            </w:tcBorders>
          </w:tcPr>
          <w:p w14:paraId="19673964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28117CDC" w14:textId="77777777" w:rsidR="00EC2FD9" w:rsidRPr="00EC2FD9" w:rsidRDefault="00EC2FD9" w:rsidP="00EC2FD9">
            <w:pPr>
              <w:ind w:left="567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EC2FD9">
              <w:rPr>
                <w:rStyle w:val="aff5"/>
                <w:rFonts w:ascii="Arial" w:hAnsi="Arial" w:cs="Arial"/>
                <w:sz w:val="22"/>
                <w:szCs w:val="22"/>
              </w:rPr>
              <w:footnoteReference w:id="24"/>
            </w:r>
            <w:r w:rsidRPr="00EC2FD9">
              <w:rPr>
                <w:rFonts w:ascii="Arial" w:hAnsi="Arial" w:cs="Arial"/>
                <w:sz w:val="22"/>
                <w:szCs w:val="22"/>
                <w:vertAlign w:val="superscript"/>
              </w:rPr>
              <w:t>)</w:t>
            </w:r>
          </w:p>
          <w:p w14:paraId="41EFBAFF" w14:textId="77777777" w:rsidR="00EC2FD9" w:rsidRPr="00EC2FD9" w:rsidRDefault="00EC2FD9" w:rsidP="00EC2FD9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24E58F85" w14:textId="77777777" w:rsidR="00EC2FD9" w:rsidRDefault="00EC2FD9" w:rsidP="00EC2FD9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45AFC783" w14:textId="77777777" w:rsidR="0077121C" w:rsidRDefault="0077121C" w:rsidP="00EC2FD9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0385D57E" w14:textId="77777777" w:rsidR="0077121C" w:rsidRPr="00EC2FD9" w:rsidRDefault="0077121C" w:rsidP="00EC2FD9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15BFB4B7" w14:textId="77777777" w:rsidR="00EC2FD9" w:rsidRPr="00EC2FD9" w:rsidRDefault="00EC2FD9" w:rsidP="00EC2FD9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76848A52" w14:textId="77777777" w:rsidR="00EC2FD9" w:rsidRPr="00EC2FD9" w:rsidRDefault="00EC2FD9" w:rsidP="00EC2FD9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55BB74AF" w14:textId="77777777" w:rsidR="00EC2FD9" w:rsidRPr="00EC2FD9" w:rsidRDefault="00EC2FD9" w:rsidP="00EC2FD9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13783205" w14:textId="77777777" w:rsidR="00EC2FD9" w:rsidRPr="00EC2FD9" w:rsidRDefault="00EC2FD9" w:rsidP="00EC2FD9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0523B87F" w14:textId="77777777" w:rsidR="00EC2FD9" w:rsidRPr="00EC2FD9" w:rsidRDefault="00EC2FD9" w:rsidP="00EC2FD9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466988F9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59B89212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</w:tc>
        <w:tc>
          <w:tcPr>
            <w:tcW w:w="3468" w:type="dxa"/>
            <w:gridSpan w:val="2"/>
            <w:tcBorders>
              <w:left w:val="nil"/>
              <w:right w:val="nil"/>
            </w:tcBorders>
          </w:tcPr>
          <w:p w14:paraId="18C89FAC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63A248DF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63D28679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1E7DCCA4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5B206CA5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05F4D135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1C0A9AE0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5DE434D4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16CB7E5D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17BB64FE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0B1E2863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</w:tc>
        <w:tc>
          <w:tcPr>
            <w:tcW w:w="2629" w:type="dxa"/>
            <w:gridSpan w:val="3"/>
            <w:tcBorders>
              <w:left w:val="nil"/>
            </w:tcBorders>
          </w:tcPr>
          <w:p w14:paraId="1F0015B7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614DC659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7FBF3F5C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66EEB65D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6ED6F70F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47D0DC28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329ABEFA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759D4B7E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2E661656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1D73BAEF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  <w:p w14:paraId="7BD7268E" w14:textId="77777777" w:rsidR="00EC2FD9" w:rsidRPr="00EC2FD9" w:rsidRDefault="00EC2FD9" w:rsidP="00EC2FD9">
            <w:pPr>
              <w:rPr>
                <w:rFonts w:ascii="Arial" w:hAnsi="Arial" w:cs="Arial"/>
              </w:rPr>
            </w:pPr>
          </w:p>
        </w:tc>
      </w:tr>
      <w:tr w:rsidR="00EC2FD9" w:rsidRPr="00EC2FD9" w14:paraId="4D44FC17" w14:textId="77777777" w:rsidTr="0077121C">
        <w:trPr>
          <w:trHeight w:val="338"/>
        </w:trPr>
        <w:tc>
          <w:tcPr>
            <w:tcW w:w="2162" w:type="dxa"/>
            <w:gridSpan w:val="2"/>
            <w:vMerge w:val="restart"/>
            <w:shd w:val="clear" w:color="auto" w:fill="auto"/>
            <w:vAlign w:val="center"/>
          </w:tcPr>
          <w:p w14:paraId="7B4EAAAD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  <w:r w:rsidRPr="00EC2FD9">
              <w:rPr>
                <w:rFonts w:ascii="Arial" w:hAnsi="Arial" w:cs="Arial"/>
                <w:sz w:val="20"/>
              </w:rPr>
              <w:t xml:space="preserve">Информационно-удостоверяющий </w:t>
            </w:r>
          </w:p>
          <w:p w14:paraId="13F6AEFA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  <w:r w:rsidRPr="00EC2FD9">
              <w:rPr>
                <w:rFonts w:ascii="Arial" w:hAnsi="Arial" w:cs="Arial"/>
                <w:sz w:val="20"/>
              </w:rPr>
              <w:t>лист</w:t>
            </w:r>
          </w:p>
        </w:tc>
        <w:tc>
          <w:tcPr>
            <w:tcW w:w="5472" w:type="dxa"/>
            <w:gridSpan w:val="4"/>
            <w:vMerge w:val="restart"/>
            <w:shd w:val="clear" w:color="auto" w:fill="auto"/>
            <w:vAlign w:val="center"/>
          </w:tcPr>
          <w:p w14:paraId="79A377AC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F32ECEF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  <w:r w:rsidRPr="00EC2FD9">
              <w:rPr>
                <w:rFonts w:ascii="Arial" w:hAnsi="Arial" w:cs="Arial"/>
                <w:sz w:val="20"/>
              </w:rPr>
              <w:t>Лист</w:t>
            </w:r>
          </w:p>
        </w:tc>
        <w:tc>
          <w:tcPr>
            <w:tcW w:w="874" w:type="dxa"/>
            <w:gridSpan w:val="2"/>
            <w:shd w:val="clear" w:color="auto" w:fill="auto"/>
            <w:vAlign w:val="center"/>
          </w:tcPr>
          <w:p w14:paraId="2FB85295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  <w:r w:rsidRPr="00EC2FD9">
              <w:rPr>
                <w:rFonts w:ascii="Arial" w:hAnsi="Arial" w:cs="Arial"/>
                <w:sz w:val="20"/>
              </w:rPr>
              <w:t>Листов</w:t>
            </w:r>
          </w:p>
        </w:tc>
      </w:tr>
      <w:tr w:rsidR="00EC2FD9" w:rsidRPr="0070086F" w14:paraId="1CDAE567" w14:textId="77777777" w:rsidTr="0077121C">
        <w:trPr>
          <w:trHeight w:val="488"/>
        </w:trPr>
        <w:tc>
          <w:tcPr>
            <w:tcW w:w="2162" w:type="dxa"/>
            <w:gridSpan w:val="2"/>
            <w:vMerge/>
            <w:shd w:val="clear" w:color="auto" w:fill="auto"/>
          </w:tcPr>
          <w:p w14:paraId="6A87CFA7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72" w:type="dxa"/>
            <w:gridSpan w:val="4"/>
            <w:vMerge/>
            <w:shd w:val="clear" w:color="auto" w:fill="auto"/>
          </w:tcPr>
          <w:p w14:paraId="77361693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10D0E98" w14:textId="77777777" w:rsidR="00EC2FD9" w:rsidRPr="00EC2FD9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74" w:type="dxa"/>
            <w:gridSpan w:val="2"/>
            <w:shd w:val="clear" w:color="auto" w:fill="auto"/>
            <w:vAlign w:val="center"/>
          </w:tcPr>
          <w:p w14:paraId="1CF5CD8A" w14:textId="77777777" w:rsidR="00EC2FD9" w:rsidRPr="0070086F" w:rsidRDefault="00EC2FD9" w:rsidP="00EC2FD9">
            <w:pPr>
              <w:jc w:val="center"/>
              <w:rPr>
                <w:rFonts w:ascii="Arial" w:hAnsi="Arial" w:cs="Arial"/>
                <w:sz w:val="20"/>
              </w:rPr>
            </w:pPr>
            <w:r w:rsidRPr="00EC2FD9"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076AB31F" w14:textId="77777777" w:rsidR="00EC2FD9" w:rsidRDefault="00EC2FD9" w:rsidP="001B2991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</w:p>
    <w:p w14:paraId="280697C2" w14:textId="77777777" w:rsidR="00EC2FD9" w:rsidRDefault="00EC2FD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5C01A3" w14:textId="77777777" w:rsidR="0077121C" w:rsidRDefault="0077121C" w:rsidP="001B2991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</w:p>
    <w:p w14:paraId="40828685" w14:textId="37A20EEA" w:rsidR="001B2991" w:rsidRPr="0038649F" w:rsidRDefault="001B2991" w:rsidP="001B2991">
      <w:pPr>
        <w:shd w:val="clear" w:color="auto" w:fill="FFFFFF"/>
        <w:tabs>
          <w:tab w:val="left" w:pos="1260"/>
        </w:tabs>
        <w:ind w:right="22" w:firstLine="567"/>
        <w:jc w:val="both"/>
        <w:rPr>
          <w:rFonts w:ascii="Arial" w:hAnsi="Arial" w:cs="Arial"/>
        </w:rPr>
      </w:pPr>
      <w:r w:rsidRPr="0038649F">
        <w:rPr>
          <w:rFonts w:ascii="Arial" w:hAnsi="Arial" w:cs="Arial"/>
        </w:rPr>
        <w:t>Е.</w:t>
      </w:r>
      <w:r w:rsidR="00044BC0">
        <w:rPr>
          <w:rFonts w:ascii="Arial" w:hAnsi="Arial" w:cs="Arial"/>
        </w:rPr>
        <w:t>9</w:t>
      </w:r>
      <w:r w:rsidRPr="0038649F">
        <w:rPr>
          <w:rFonts w:ascii="Arial" w:hAnsi="Arial" w:cs="Arial"/>
        </w:rPr>
        <w:t xml:space="preserve"> Извещение об изменении положения о структурном подразделении (коллегиальном органе) в соответствии с формой </w:t>
      </w:r>
      <w:r w:rsidR="00044BC0">
        <w:rPr>
          <w:rFonts w:ascii="Arial" w:hAnsi="Arial" w:cs="Arial"/>
        </w:rPr>
        <w:t>9</w:t>
      </w:r>
      <w:r w:rsidRPr="0038649F">
        <w:rPr>
          <w:rFonts w:ascii="Arial" w:hAnsi="Arial" w:cs="Arial"/>
        </w:rPr>
        <w:t>.</w:t>
      </w:r>
    </w:p>
    <w:p w14:paraId="6A6F79AD" w14:textId="77777777" w:rsidR="001B2991" w:rsidRDefault="001B2991" w:rsidP="001B2991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p w14:paraId="519BC820" w14:textId="5DBBECCE" w:rsidR="001B2991" w:rsidRPr="0048397C" w:rsidRDefault="001B2991" w:rsidP="001B2991">
      <w:pPr>
        <w:shd w:val="clear" w:color="auto" w:fill="FFFFFF"/>
        <w:tabs>
          <w:tab w:val="left" w:pos="1260"/>
        </w:tabs>
        <w:ind w:left="567" w:right="22"/>
        <w:jc w:val="right"/>
        <w:rPr>
          <w:rFonts w:ascii="Arial" w:hAnsi="Arial" w:cs="Arial"/>
          <w:b/>
          <w:sz w:val="26"/>
          <w:szCs w:val="26"/>
        </w:rPr>
      </w:pPr>
      <w:r w:rsidRPr="0048397C">
        <w:rPr>
          <w:rFonts w:ascii="Arial" w:hAnsi="Arial" w:cs="Arial"/>
          <w:b/>
          <w:sz w:val="26"/>
          <w:szCs w:val="26"/>
        </w:rPr>
        <w:t xml:space="preserve">Форма </w:t>
      </w:r>
      <w:r w:rsidR="00044BC0">
        <w:rPr>
          <w:rFonts w:ascii="Arial" w:hAnsi="Arial" w:cs="Arial"/>
          <w:b/>
          <w:sz w:val="26"/>
          <w:szCs w:val="26"/>
        </w:rPr>
        <w:t>9</w:t>
      </w:r>
    </w:p>
    <w:p w14:paraId="60594B24" w14:textId="77777777" w:rsidR="001B2991" w:rsidRDefault="001B2991" w:rsidP="001B2991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  <w:sz w:val="26"/>
          <w:szCs w:val="26"/>
        </w:rPr>
      </w:pPr>
    </w:p>
    <w:tbl>
      <w:tblPr>
        <w:tblW w:w="9923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275"/>
        <w:gridCol w:w="708"/>
        <w:gridCol w:w="424"/>
        <w:gridCol w:w="426"/>
        <w:gridCol w:w="821"/>
        <w:gridCol w:w="172"/>
        <w:gridCol w:w="992"/>
        <w:gridCol w:w="1843"/>
        <w:gridCol w:w="142"/>
        <w:gridCol w:w="1136"/>
        <w:gridCol w:w="423"/>
        <w:gridCol w:w="569"/>
        <w:gridCol w:w="992"/>
      </w:tblGrid>
      <w:tr w:rsidR="00F23689" w:rsidRPr="00516CB4" w14:paraId="3E6BF613" w14:textId="77777777" w:rsidTr="00FC7454">
        <w:trPr>
          <w:trHeight w:val="233"/>
        </w:trPr>
        <w:tc>
          <w:tcPr>
            <w:tcW w:w="19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483E9" w14:textId="77777777" w:rsidR="00F23689" w:rsidRPr="00516CB4" w:rsidRDefault="00F23689" w:rsidP="00FC7454">
            <w:pPr>
              <w:ind w:hanging="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>АО «Концерн ВКО «Алмаз – Антей»</w:t>
            </w:r>
          </w:p>
        </w:tc>
        <w:tc>
          <w:tcPr>
            <w:tcW w:w="16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567B3" w14:textId="77777777" w:rsidR="00F23689" w:rsidRPr="00516CB4" w:rsidRDefault="008B7AEE" w:rsidP="00FC7454">
            <w:pPr>
              <w:ind w:hanging="5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00A5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 xml:space="preserve">ИЗВЕЩЕНИЕ </w:t>
            </w:r>
          </w:p>
        </w:tc>
        <w:tc>
          <w:tcPr>
            <w:tcW w:w="3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D5968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 xml:space="preserve">ОБОЗНАЧЕНИЕ </w:t>
            </w:r>
          </w:p>
        </w:tc>
      </w:tr>
      <w:tr w:rsidR="00F23689" w:rsidRPr="00516CB4" w14:paraId="691E84BD" w14:textId="77777777" w:rsidTr="00FC7454">
        <w:trPr>
          <w:trHeight w:val="646"/>
        </w:trPr>
        <w:tc>
          <w:tcPr>
            <w:tcW w:w="19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C1B15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7C8DA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10CF8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B3B4B" w14:textId="77777777" w:rsidR="00F23689" w:rsidRPr="00516CB4" w:rsidRDefault="00F23689" w:rsidP="00FC7454">
            <w:pPr>
              <w:tabs>
                <w:tab w:val="left" w:pos="363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195AB9E5" w14:textId="77777777" w:rsidTr="00FC7454">
        <w:trPr>
          <w:trHeight w:val="286"/>
        </w:trPr>
        <w:tc>
          <w:tcPr>
            <w:tcW w:w="19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724FE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3186A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62D0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7AA45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>Лист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BD157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>Листов</w:t>
            </w:r>
          </w:p>
        </w:tc>
      </w:tr>
      <w:tr w:rsidR="00F23689" w:rsidRPr="00516CB4" w14:paraId="5AE214E3" w14:textId="77777777" w:rsidTr="008B7AEE">
        <w:trPr>
          <w:trHeight w:val="472"/>
        </w:trPr>
        <w:tc>
          <w:tcPr>
            <w:tcW w:w="19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A3E03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DF4A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810CC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91FB4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1FBB5" w14:textId="77777777" w:rsidR="00F23689" w:rsidRPr="00516CB4" w:rsidRDefault="008B7AEE" w:rsidP="008B7A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23689" w:rsidRPr="00516CB4" w14:paraId="7E30613D" w14:textId="77777777" w:rsidTr="00FC7454">
        <w:trPr>
          <w:trHeight w:val="558"/>
        </w:trPr>
        <w:tc>
          <w:tcPr>
            <w:tcW w:w="3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822E8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>Причина</w:t>
            </w:r>
          </w:p>
        </w:tc>
        <w:tc>
          <w:tcPr>
            <w:tcW w:w="62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DAFA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118B1678" w14:textId="77777777" w:rsidTr="00FC7454">
        <w:trPr>
          <w:trHeight w:val="470"/>
        </w:trPr>
        <w:tc>
          <w:tcPr>
            <w:tcW w:w="3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F58BF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>Приложение</w:t>
            </w:r>
          </w:p>
        </w:tc>
        <w:tc>
          <w:tcPr>
            <w:tcW w:w="62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C6D54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085F55DE" w14:textId="77777777" w:rsidTr="00FC7454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9C31A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>Версия (изм.)</w:t>
            </w:r>
          </w:p>
        </w:tc>
        <w:tc>
          <w:tcPr>
            <w:tcW w:w="864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E7730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>Содержание изменения</w:t>
            </w:r>
          </w:p>
        </w:tc>
      </w:tr>
      <w:tr w:rsidR="00F23689" w:rsidRPr="00516CB4" w14:paraId="5D773D29" w14:textId="77777777" w:rsidTr="00FC7454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C891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42EE1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7DF9B54E" w14:textId="77777777" w:rsidTr="00FC7454"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723C6A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33848547" w14:textId="77777777" w:rsidR="00F23689" w:rsidRPr="00516CB4" w:rsidRDefault="00F23689" w:rsidP="00FC7454">
            <w:pPr>
              <w:ind w:firstLine="21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0240F04F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6FAD5A3C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686B9506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652C8910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04FB41C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5CBD4C7F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07A35F92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8931E59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3F003FFB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09B3DCBA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21962049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1761457F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45093E43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542778E7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09560BA4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7C9FF4C8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0EA66636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20ABDF3D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7F810F6B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F7EA3C1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585CE9C5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05B07F50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5396872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56689888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5094247A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5F10D4BC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23BE24BD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13795245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5E48308A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127AFE45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30E49AFB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055D332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6793EC7E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4F31195F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4D1A56AA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067B9C8A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A85">
              <w:rPr>
                <w:rStyle w:val="aff5"/>
                <w:rFonts w:ascii="Arial" w:hAnsi="Arial" w:cs="Arial"/>
                <w:sz w:val="20"/>
                <w:szCs w:val="20"/>
              </w:rPr>
              <w:footnoteReference w:id="25"/>
            </w:r>
            <w:r w:rsidRPr="00B17A85">
              <w:rPr>
                <w:rFonts w:ascii="Arial" w:hAnsi="Arial" w:cs="Arial"/>
                <w:vertAlign w:val="superscript"/>
              </w:rPr>
              <w:t>)</w:t>
            </w:r>
          </w:p>
        </w:tc>
      </w:tr>
      <w:tr w:rsidR="00F23689" w:rsidRPr="00516CB4" w14:paraId="42258F7B" w14:textId="77777777" w:rsidTr="00FC7454"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29A7370B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0EF75932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2071F4BB" w14:textId="77777777" w:rsidTr="00FC7454">
        <w:trPr>
          <w:trHeight w:val="80"/>
        </w:trPr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5FE43FE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8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14:paraId="768326BC" w14:textId="77777777" w:rsidR="00F23689" w:rsidRPr="00516CB4" w:rsidRDefault="00F23689" w:rsidP="00FC74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3D9EF02A" w14:textId="77777777" w:rsidTr="00FC745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67C47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>Составил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AA189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Style w:val="aff5"/>
                <w:rFonts w:ascii="Arial" w:hAnsi="Arial" w:cs="Arial"/>
                <w:sz w:val="20"/>
                <w:szCs w:val="20"/>
              </w:rPr>
              <w:footnoteReference w:id="26"/>
            </w:r>
            <w:r w:rsidRPr="00C10D2A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3D444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2A32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66C73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>Утвердил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B38AB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Style w:val="aff5"/>
                <w:rFonts w:ascii="Arial" w:hAnsi="Arial" w:cs="Arial"/>
                <w:sz w:val="20"/>
                <w:szCs w:val="20"/>
              </w:rPr>
              <w:footnoteReference w:id="27"/>
            </w:r>
            <w:r w:rsidRPr="00C10D2A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9B723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38A56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222FADB2" w14:textId="77777777" w:rsidTr="00FC745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5CD1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>Проверил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58470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Style w:val="aff5"/>
                <w:rFonts w:ascii="Arial" w:hAnsi="Arial" w:cs="Arial"/>
                <w:sz w:val="20"/>
                <w:szCs w:val="20"/>
              </w:rPr>
              <w:footnoteReference w:id="28"/>
            </w:r>
            <w:r w:rsidRPr="00C10D2A">
              <w:rPr>
                <w:rFonts w:ascii="Arial" w:hAnsi="Arial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66D3D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9B1FA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D7E31" w14:textId="77777777" w:rsidR="00F23689" w:rsidRPr="00516CB4" w:rsidRDefault="00F23689" w:rsidP="00FC7454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6CB4">
              <w:rPr>
                <w:rFonts w:ascii="Arial" w:hAnsi="Arial" w:cs="Arial"/>
                <w:sz w:val="20"/>
                <w:szCs w:val="20"/>
              </w:rPr>
              <w:t>Н. контроль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EE463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C617D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4C2BE" w14:textId="77777777" w:rsidR="00F23689" w:rsidRPr="00516CB4" w:rsidRDefault="00F23689" w:rsidP="00FC74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3689" w:rsidRPr="00516CB4" w14:paraId="4189809F" w14:textId="77777777" w:rsidTr="00FC7454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c>
          <w:tcPr>
            <w:tcW w:w="2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741C2" w14:textId="77777777" w:rsidR="00F23689" w:rsidRPr="00516CB4" w:rsidRDefault="00F23689" w:rsidP="00FC7454">
            <w:pPr>
              <w:rPr>
                <w:rFonts w:ascii="Arial" w:hAnsi="Arial" w:cs="Arial"/>
              </w:rPr>
            </w:pPr>
            <w:r w:rsidRPr="00516CB4">
              <w:rPr>
                <w:rFonts w:ascii="Arial" w:hAnsi="Arial" w:cs="Arial"/>
                <w:sz w:val="20"/>
              </w:rPr>
              <w:t>Изменение внес</w:t>
            </w:r>
          </w:p>
        </w:tc>
        <w:tc>
          <w:tcPr>
            <w:tcW w:w="2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27CE0" w14:textId="77777777" w:rsidR="00F23689" w:rsidRPr="00516CB4" w:rsidRDefault="00F23689" w:rsidP="00FC7454">
            <w:pPr>
              <w:rPr>
                <w:rFonts w:ascii="Arial" w:hAnsi="Arial" w:cs="Arial"/>
              </w:rPr>
            </w:pPr>
          </w:p>
        </w:tc>
        <w:tc>
          <w:tcPr>
            <w:tcW w:w="5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D8F91" w14:textId="77777777" w:rsidR="00F23689" w:rsidRPr="00516CB4" w:rsidRDefault="00F23689" w:rsidP="00FC7454">
            <w:pPr>
              <w:rPr>
                <w:rFonts w:ascii="Arial" w:hAnsi="Arial" w:cs="Arial"/>
              </w:rPr>
            </w:pPr>
          </w:p>
        </w:tc>
      </w:tr>
    </w:tbl>
    <w:p w14:paraId="53183086" w14:textId="77777777" w:rsidR="001B2991" w:rsidRPr="00774B6B" w:rsidRDefault="001B2991" w:rsidP="001B2991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</w:rPr>
      </w:pPr>
    </w:p>
    <w:p w14:paraId="620A5992" w14:textId="77777777" w:rsidR="001B2991" w:rsidRPr="00774B6B" w:rsidRDefault="001B2991" w:rsidP="001B2991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</w:rPr>
      </w:pPr>
    </w:p>
    <w:p w14:paraId="421B2E86" w14:textId="77777777" w:rsidR="001B2991" w:rsidRPr="00774B6B" w:rsidRDefault="001B2991" w:rsidP="001B2991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</w:rPr>
      </w:pPr>
    </w:p>
    <w:p w14:paraId="27D4A785" w14:textId="77777777" w:rsidR="001B2991" w:rsidRPr="00774B6B" w:rsidRDefault="001B2991" w:rsidP="001B2991">
      <w:pPr>
        <w:shd w:val="clear" w:color="auto" w:fill="FFFFFF"/>
        <w:tabs>
          <w:tab w:val="left" w:pos="1260"/>
        </w:tabs>
        <w:ind w:left="567" w:right="22"/>
        <w:jc w:val="both"/>
        <w:rPr>
          <w:rFonts w:ascii="Arial" w:hAnsi="Arial" w:cs="Arial"/>
        </w:rPr>
        <w:sectPr w:rsidR="001B2991" w:rsidRPr="00774B6B" w:rsidSect="009C51DA">
          <w:headerReference w:type="default" r:id="rId26"/>
          <w:footnotePr>
            <w:numRestart w:val="eachPage"/>
          </w:footnotePr>
          <w:pgSz w:w="11907" w:h="16840" w:code="9"/>
          <w:pgMar w:top="1134" w:right="851" w:bottom="1134" w:left="1418" w:header="720" w:footer="720" w:gutter="0"/>
          <w:cols w:space="720"/>
          <w:titlePg/>
          <w:docGrid w:linePitch="326"/>
        </w:sectPr>
      </w:pPr>
    </w:p>
    <w:p w14:paraId="242B4ED1" w14:textId="77777777" w:rsidR="002E0255" w:rsidRDefault="002E0255" w:rsidP="003013AD">
      <w:pPr>
        <w:pStyle w:val="af0"/>
        <w:tabs>
          <w:tab w:val="left" w:pos="708"/>
        </w:tabs>
        <w:jc w:val="center"/>
        <w:rPr>
          <w:b/>
          <w:sz w:val="26"/>
        </w:rPr>
      </w:pPr>
    </w:p>
    <w:p w14:paraId="2C7B75ED" w14:textId="77777777" w:rsidR="001675C6" w:rsidRPr="003B4811" w:rsidRDefault="00470F24" w:rsidP="00A40E9E">
      <w:pPr>
        <w:pStyle w:val="3"/>
        <w:spacing w:after="240"/>
      </w:pPr>
      <w:bookmarkStart w:id="685" w:name="_Toc64028168"/>
      <w:r w:rsidRPr="00A40E9E">
        <w:rPr>
          <w:rFonts w:ascii="Arial" w:hAnsi="Arial" w:cs="Arial"/>
          <w:sz w:val="28"/>
        </w:rPr>
        <w:t>Библиография</w:t>
      </w:r>
      <w:bookmarkEnd w:id="685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C8022B" w:rsidRPr="00F92012" w14:paraId="552DD6A7" w14:textId="77777777" w:rsidTr="00C8022B">
        <w:trPr>
          <w:trHeight w:val="643"/>
        </w:trPr>
        <w:tc>
          <w:tcPr>
            <w:tcW w:w="9781" w:type="dxa"/>
            <w:gridSpan w:val="2"/>
            <w:shd w:val="clear" w:color="auto" w:fill="auto"/>
          </w:tcPr>
          <w:p w14:paraId="7DD0FAAE" w14:textId="2E96D722" w:rsidR="00C8022B" w:rsidRPr="00F92012" w:rsidRDefault="00C8022B" w:rsidP="00C8022B">
            <w:pPr>
              <w:shd w:val="clear" w:color="auto" w:fill="FFFFFF"/>
              <w:ind w:left="34" w:right="-108"/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C8022B">
              <w:rPr>
                <w:rFonts w:ascii="Arial" w:eastAsia="Calibri" w:hAnsi="Arial" w:cs="Arial"/>
                <w:color w:val="000000"/>
                <w:lang w:eastAsia="en-US"/>
              </w:rPr>
              <w:t>[1] Матрица полномочий и ответственности руководителей и коллегиальных органов АО «Концерн ВКО «Алмаз – Антей» (утверждена приказом АО «Концерн ВКО «Алмаз – Антей» от 13.06.2018 № 155)</w:t>
            </w:r>
          </w:p>
        </w:tc>
      </w:tr>
      <w:tr w:rsidR="00F92012" w:rsidRPr="00F92012" w14:paraId="059A2F6B" w14:textId="77777777" w:rsidTr="00F34F02">
        <w:trPr>
          <w:trHeight w:val="643"/>
        </w:trPr>
        <w:tc>
          <w:tcPr>
            <w:tcW w:w="4536" w:type="dxa"/>
            <w:shd w:val="clear" w:color="auto" w:fill="auto"/>
          </w:tcPr>
          <w:p w14:paraId="1767E250" w14:textId="7272DC35" w:rsidR="00F92012" w:rsidRPr="00F92012" w:rsidRDefault="00F92012" w:rsidP="00F92012">
            <w:pPr>
              <w:shd w:val="clear" w:color="auto" w:fill="FFFFFF"/>
              <w:ind w:left="34" w:right="-108"/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F92012">
              <w:rPr>
                <w:rFonts w:ascii="Arial" w:eastAsia="Calibri" w:hAnsi="Arial" w:cs="Arial"/>
                <w:color w:val="000000"/>
                <w:lang w:eastAsia="en-US"/>
              </w:rPr>
              <w:t>[</w:t>
            </w:r>
            <w:r w:rsidR="00C8022B">
              <w:rPr>
                <w:rFonts w:ascii="Arial" w:eastAsia="Calibri" w:hAnsi="Arial" w:cs="Arial"/>
                <w:color w:val="000000"/>
                <w:lang w:eastAsia="en-US"/>
              </w:rPr>
              <w:t>2</w:t>
            </w:r>
            <w:r w:rsidRPr="00F92012">
              <w:rPr>
                <w:rFonts w:ascii="Arial" w:eastAsia="Calibri" w:hAnsi="Arial" w:cs="Arial"/>
                <w:color w:val="000000"/>
                <w:lang w:eastAsia="en-US"/>
              </w:rPr>
              <w:t>] Закон Российской Федерации</w:t>
            </w:r>
          </w:p>
          <w:p w14:paraId="0761C90B" w14:textId="77777777" w:rsidR="00F92012" w:rsidRPr="00F92012" w:rsidRDefault="00F92012" w:rsidP="00F92012">
            <w:pPr>
              <w:shd w:val="clear" w:color="auto" w:fill="FFFFFF"/>
              <w:ind w:left="34" w:right="-108"/>
              <w:jc w:val="both"/>
              <w:rPr>
                <w:rFonts w:ascii="Arial" w:hAnsi="Arial" w:cs="Arial"/>
                <w:b/>
                <w:sz w:val="28"/>
              </w:rPr>
            </w:pPr>
            <w:r w:rsidRPr="00F92012">
              <w:rPr>
                <w:rFonts w:ascii="Arial" w:eastAsia="Calibri" w:hAnsi="Arial" w:cs="Arial"/>
                <w:color w:val="000000"/>
                <w:lang w:eastAsia="en-US"/>
              </w:rPr>
              <w:t>от 21 июля 1993 г. № 5485-1</w:t>
            </w:r>
          </w:p>
        </w:tc>
        <w:tc>
          <w:tcPr>
            <w:tcW w:w="5245" w:type="dxa"/>
            <w:shd w:val="clear" w:color="auto" w:fill="auto"/>
          </w:tcPr>
          <w:p w14:paraId="4D6A6464" w14:textId="77777777" w:rsidR="00F92012" w:rsidRPr="00F92012" w:rsidRDefault="00F92012" w:rsidP="00F34F02">
            <w:pPr>
              <w:shd w:val="clear" w:color="auto" w:fill="FFFFFF"/>
              <w:ind w:left="142" w:firstLine="176"/>
              <w:jc w:val="both"/>
              <w:rPr>
                <w:rFonts w:ascii="Arial" w:hAnsi="Arial" w:cs="Arial"/>
                <w:b/>
                <w:sz w:val="28"/>
              </w:rPr>
            </w:pPr>
            <w:r w:rsidRPr="00F92012">
              <w:rPr>
                <w:rFonts w:ascii="Arial" w:eastAsia="Calibri" w:hAnsi="Arial" w:cs="Arial"/>
                <w:color w:val="000000"/>
                <w:lang w:eastAsia="en-US"/>
              </w:rPr>
              <w:t>О государственной тайне</w:t>
            </w:r>
          </w:p>
        </w:tc>
      </w:tr>
      <w:tr w:rsidR="00F92012" w:rsidRPr="00F92012" w14:paraId="0F7094A3" w14:textId="77777777" w:rsidTr="00F34F02">
        <w:trPr>
          <w:trHeight w:val="425"/>
        </w:trPr>
        <w:tc>
          <w:tcPr>
            <w:tcW w:w="4536" w:type="dxa"/>
            <w:shd w:val="clear" w:color="auto" w:fill="auto"/>
          </w:tcPr>
          <w:p w14:paraId="0719BC3E" w14:textId="56774D27" w:rsidR="00F92012" w:rsidRPr="00F92012" w:rsidRDefault="00F92012" w:rsidP="00C8022B">
            <w:pPr>
              <w:shd w:val="clear" w:color="auto" w:fill="FFFFFF"/>
              <w:ind w:left="34" w:right="-108"/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F92012">
              <w:rPr>
                <w:rFonts w:ascii="Arial" w:eastAsia="Calibri" w:hAnsi="Arial" w:cs="Arial"/>
                <w:color w:val="000000"/>
                <w:lang w:eastAsia="en-US"/>
              </w:rPr>
              <w:t>[</w:t>
            </w:r>
            <w:r w:rsidR="00C8022B">
              <w:rPr>
                <w:rFonts w:ascii="Arial" w:eastAsia="Calibri" w:hAnsi="Arial" w:cs="Arial"/>
                <w:color w:val="000000"/>
                <w:lang w:eastAsia="en-US"/>
              </w:rPr>
              <w:t>3</w:t>
            </w:r>
            <w:r w:rsidRPr="00F92012">
              <w:rPr>
                <w:rFonts w:ascii="Arial" w:eastAsia="Calibri" w:hAnsi="Arial" w:cs="Arial"/>
                <w:color w:val="000000"/>
                <w:lang w:eastAsia="en-US"/>
              </w:rPr>
              <w:t>] Инструкция (инв. № 3551с)</w:t>
            </w:r>
          </w:p>
        </w:tc>
        <w:tc>
          <w:tcPr>
            <w:tcW w:w="5245" w:type="dxa"/>
            <w:shd w:val="clear" w:color="auto" w:fill="auto"/>
          </w:tcPr>
          <w:p w14:paraId="01575BFC" w14:textId="77777777" w:rsidR="00F92012" w:rsidRPr="00F92012" w:rsidRDefault="00F92012" w:rsidP="00F92012">
            <w:pPr>
              <w:shd w:val="clear" w:color="auto" w:fill="FFFFFF"/>
              <w:ind w:left="142"/>
              <w:jc w:val="both"/>
              <w:rPr>
                <w:rFonts w:ascii="Arial" w:eastAsia="Calibri" w:hAnsi="Arial" w:cs="Arial"/>
                <w:color w:val="000000"/>
                <w:highlight w:val="red"/>
                <w:lang w:eastAsia="en-US"/>
              </w:rPr>
            </w:pPr>
          </w:p>
        </w:tc>
      </w:tr>
      <w:tr w:rsidR="00F92012" w:rsidRPr="00F92012" w14:paraId="4FE0DD71" w14:textId="77777777" w:rsidTr="00F92012">
        <w:tc>
          <w:tcPr>
            <w:tcW w:w="4536" w:type="dxa"/>
            <w:shd w:val="clear" w:color="auto" w:fill="auto"/>
          </w:tcPr>
          <w:p w14:paraId="6D02ECA2" w14:textId="21A2DF15" w:rsidR="00F92012" w:rsidRPr="00F92012" w:rsidRDefault="00F92012" w:rsidP="00C8022B">
            <w:pPr>
              <w:shd w:val="clear" w:color="auto" w:fill="FFFFFF"/>
              <w:ind w:left="34" w:right="-108"/>
              <w:jc w:val="both"/>
              <w:rPr>
                <w:rFonts w:ascii="Arial" w:eastAsia="Calibri" w:hAnsi="Arial" w:cs="Arial"/>
                <w:color w:val="000000"/>
                <w:lang w:eastAsia="en-US"/>
              </w:rPr>
            </w:pPr>
            <w:r w:rsidRPr="00F92012">
              <w:rPr>
                <w:rFonts w:ascii="Arial" w:eastAsia="Calibri" w:hAnsi="Arial" w:cs="Arial"/>
                <w:color w:val="000000"/>
                <w:lang w:eastAsia="en-US"/>
              </w:rPr>
              <w:t>[</w:t>
            </w:r>
            <w:r w:rsidR="00C8022B">
              <w:rPr>
                <w:rFonts w:ascii="Arial" w:eastAsia="Calibri" w:hAnsi="Arial" w:cs="Arial"/>
                <w:color w:val="000000"/>
                <w:lang w:eastAsia="en-US"/>
              </w:rPr>
              <w:t>4</w:t>
            </w:r>
            <w:r w:rsidRPr="00F92012">
              <w:rPr>
                <w:rFonts w:ascii="Arial" w:eastAsia="Calibri" w:hAnsi="Arial" w:cs="Arial"/>
                <w:color w:val="000000"/>
                <w:lang w:eastAsia="en-US"/>
              </w:rPr>
              <w:t>] Инструкция (инв. № 3952с)</w:t>
            </w:r>
          </w:p>
        </w:tc>
        <w:tc>
          <w:tcPr>
            <w:tcW w:w="5245" w:type="dxa"/>
            <w:shd w:val="clear" w:color="auto" w:fill="auto"/>
          </w:tcPr>
          <w:p w14:paraId="243CE9C5" w14:textId="77777777" w:rsidR="00F92012" w:rsidRPr="00F92012" w:rsidRDefault="00F92012" w:rsidP="00F92012">
            <w:pPr>
              <w:shd w:val="clear" w:color="auto" w:fill="FFFFFF"/>
              <w:ind w:left="142"/>
              <w:jc w:val="both"/>
              <w:rPr>
                <w:rFonts w:ascii="Arial" w:eastAsia="Calibri" w:hAnsi="Arial" w:cs="Arial"/>
                <w:color w:val="000000"/>
                <w:highlight w:val="red"/>
                <w:lang w:eastAsia="en-US"/>
              </w:rPr>
            </w:pPr>
          </w:p>
        </w:tc>
      </w:tr>
    </w:tbl>
    <w:p w14:paraId="009C1EB5" w14:textId="77777777" w:rsidR="00B473BC" w:rsidRPr="00797B02" w:rsidRDefault="00B473BC" w:rsidP="00F92012">
      <w:pPr>
        <w:shd w:val="clear" w:color="auto" w:fill="FFFFFF"/>
        <w:tabs>
          <w:tab w:val="left" w:pos="567"/>
        </w:tabs>
        <w:ind w:right="-108"/>
        <w:jc w:val="both"/>
        <w:rPr>
          <w:rFonts w:ascii="Arial" w:hAnsi="Arial" w:cs="Arial"/>
        </w:rPr>
      </w:pPr>
    </w:p>
    <w:sectPr w:rsidR="00B473BC" w:rsidRPr="00797B02" w:rsidSect="00201A75">
      <w:headerReference w:type="default" r:id="rId27"/>
      <w:footerReference w:type="default" r:id="rId28"/>
      <w:footnotePr>
        <w:numFmt w:val="chicago"/>
        <w:numRestart w:val="eachPage"/>
      </w:footnotePr>
      <w:pgSz w:w="11907" w:h="16840" w:code="9"/>
      <w:pgMar w:top="1134" w:right="709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FDE0B" w14:textId="77777777" w:rsidR="00FF1575" w:rsidRDefault="00FF1575">
      <w:r>
        <w:separator/>
      </w:r>
    </w:p>
  </w:endnote>
  <w:endnote w:type="continuationSeparator" w:id="0">
    <w:p w14:paraId="57AD1751" w14:textId="77777777" w:rsidR="00FF1575" w:rsidRDefault="00FF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hoolBook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6950D" w14:textId="77777777" w:rsidR="001A7B54" w:rsidRDefault="001A7B54">
    <w:pPr>
      <w:pStyle w:val="af0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1B01077D" w14:textId="77777777" w:rsidR="001A7B54" w:rsidRDefault="001A7B54">
    <w:pPr>
      <w:pStyle w:val="af0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7261299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22DDC2F0" w14:textId="3C434391" w:rsidR="001A7B54" w:rsidRPr="00797B02" w:rsidRDefault="001A7B54" w:rsidP="009C51DA">
        <w:pPr>
          <w:pStyle w:val="af0"/>
          <w:jc w:val="right"/>
          <w:rPr>
            <w:rFonts w:ascii="Arial" w:hAnsi="Arial" w:cs="Arial"/>
            <w:sz w:val="24"/>
          </w:rPr>
        </w:pPr>
        <w:r w:rsidRPr="00797B02">
          <w:rPr>
            <w:rFonts w:ascii="Arial" w:hAnsi="Arial" w:cs="Arial"/>
            <w:sz w:val="24"/>
          </w:rPr>
          <w:fldChar w:fldCharType="begin"/>
        </w:r>
        <w:r w:rsidRPr="00797B02">
          <w:rPr>
            <w:rFonts w:ascii="Arial" w:hAnsi="Arial" w:cs="Arial"/>
            <w:sz w:val="24"/>
          </w:rPr>
          <w:instrText>PAGE   \* MERGEFORMAT</w:instrText>
        </w:r>
        <w:r w:rsidRPr="00797B02">
          <w:rPr>
            <w:rFonts w:ascii="Arial" w:hAnsi="Arial" w:cs="Arial"/>
            <w:sz w:val="24"/>
          </w:rPr>
          <w:fldChar w:fldCharType="separate"/>
        </w:r>
        <w:r w:rsidR="001A72E5">
          <w:rPr>
            <w:rFonts w:ascii="Arial" w:hAnsi="Arial" w:cs="Arial"/>
            <w:noProof/>
            <w:sz w:val="24"/>
          </w:rPr>
          <w:t>98</w:t>
        </w:r>
        <w:r w:rsidRPr="00797B02">
          <w:rPr>
            <w:rFonts w:ascii="Arial" w:hAnsi="Arial" w:cs="Arial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720304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529060FA" w14:textId="6C153480" w:rsidR="001A7B54" w:rsidRPr="00797B02" w:rsidRDefault="001A7B54" w:rsidP="00797B02">
        <w:pPr>
          <w:pStyle w:val="af0"/>
          <w:jc w:val="right"/>
          <w:rPr>
            <w:rFonts w:ascii="Arial" w:hAnsi="Arial" w:cs="Arial"/>
            <w:sz w:val="24"/>
          </w:rPr>
        </w:pPr>
        <w:r w:rsidRPr="00797B02">
          <w:rPr>
            <w:rFonts w:ascii="Arial" w:hAnsi="Arial" w:cs="Arial"/>
            <w:sz w:val="24"/>
          </w:rPr>
          <w:fldChar w:fldCharType="begin"/>
        </w:r>
        <w:r w:rsidRPr="00797B02">
          <w:rPr>
            <w:rFonts w:ascii="Arial" w:hAnsi="Arial" w:cs="Arial"/>
            <w:sz w:val="24"/>
          </w:rPr>
          <w:instrText>PAGE   \* MERGEFORMAT</w:instrText>
        </w:r>
        <w:r w:rsidRPr="00797B02">
          <w:rPr>
            <w:rFonts w:ascii="Arial" w:hAnsi="Arial" w:cs="Arial"/>
            <w:sz w:val="24"/>
          </w:rPr>
          <w:fldChar w:fldCharType="separate"/>
        </w:r>
        <w:r w:rsidR="001A72E5">
          <w:rPr>
            <w:rFonts w:ascii="Arial" w:hAnsi="Arial" w:cs="Arial"/>
            <w:noProof/>
            <w:sz w:val="24"/>
          </w:rPr>
          <w:t>13</w:t>
        </w:r>
        <w:r w:rsidRPr="00797B02">
          <w:rPr>
            <w:rFonts w:ascii="Arial" w:hAnsi="Arial" w:cs="Arial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722" w14:textId="77777777" w:rsidR="001A7B54" w:rsidRPr="0091173E" w:rsidRDefault="001A7B54">
    <w:pPr>
      <w:pStyle w:val="af0"/>
      <w:jc w:val="right"/>
      <w:rPr>
        <w:rFonts w:ascii="Arial" w:hAnsi="Arial" w:cs="Arial"/>
        <w:sz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7020263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2D1E6814" w14:textId="418DAE40" w:rsidR="001A7B54" w:rsidRPr="00CE34E1" w:rsidRDefault="001A7B54">
        <w:pPr>
          <w:pStyle w:val="af0"/>
          <w:jc w:val="right"/>
          <w:rPr>
            <w:rFonts w:ascii="Arial" w:hAnsi="Arial" w:cs="Arial"/>
            <w:sz w:val="24"/>
            <w:szCs w:val="24"/>
          </w:rPr>
        </w:pPr>
        <w:r w:rsidRPr="00CE34E1">
          <w:rPr>
            <w:rFonts w:ascii="Arial" w:hAnsi="Arial" w:cs="Arial"/>
            <w:sz w:val="24"/>
            <w:szCs w:val="24"/>
          </w:rPr>
          <w:fldChar w:fldCharType="begin"/>
        </w:r>
        <w:r w:rsidRPr="00CE34E1">
          <w:rPr>
            <w:rFonts w:ascii="Arial" w:hAnsi="Arial" w:cs="Arial"/>
            <w:sz w:val="24"/>
            <w:szCs w:val="24"/>
          </w:rPr>
          <w:instrText>PAGE   \* MERGEFORMAT</w:instrText>
        </w:r>
        <w:r w:rsidRPr="00CE34E1">
          <w:rPr>
            <w:rFonts w:ascii="Arial" w:hAnsi="Arial" w:cs="Arial"/>
            <w:sz w:val="24"/>
            <w:szCs w:val="24"/>
          </w:rPr>
          <w:fldChar w:fldCharType="separate"/>
        </w:r>
        <w:r w:rsidR="001A72E5">
          <w:rPr>
            <w:rFonts w:ascii="Arial" w:hAnsi="Arial" w:cs="Arial"/>
            <w:noProof/>
            <w:sz w:val="24"/>
            <w:szCs w:val="24"/>
          </w:rPr>
          <w:t>96</w:t>
        </w:r>
        <w:r w:rsidRPr="00CE34E1">
          <w:rPr>
            <w:rFonts w:ascii="Arial" w:hAnsi="Arial" w:cs="Arial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6582201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41403F86" w14:textId="287744D4" w:rsidR="001A7B54" w:rsidRPr="00797B02" w:rsidRDefault="001A7B54" w:rsidP="009C51DA">
        <w:pPr>
          <w:pStyle w:val="af0"/>
          <w:jc w:val="right"/>
          <w:rPr>
            <w:rFonts w:ascii="Arial" w:hAnsi="Arial" w:cs="Arial"/>
            <w:sz w:val="24"/>
          </w:rPr>
        </w:pPr>
        <w:r w:rsidRPr="00797B02">
          <w:rPr>
            <w:rFonts w:ascii="Arial" w:hAnsi="Arial" w:cs="Arial"/>
            <w:sz w:val="24"/>
          </w:rPr>
          <w:fldChar w:fldCharType="begin"/>
        </w:r>
        <w:r w:rsidRPr="00797B02">
          <w:rPr>
            <w:rFonts w:ascii="Arial" w:hAnsi="Arial" w:cs="Arial"/>
            <w:sz w:val="24"/>
          </w:rPr>
          <w:instrText>PAGE   \* MERGEFORMAT</w:instrText>
        </w:r>
        <w:r w:rsidRPr="00797B02">
          <w:rPr>
            <w:rFonts w:ascii="Arial" w:hAnsi="Arial" w:cs="Arial"/>
            <w:sz w:val="24"/>
          </w:rPr>
          <w:fldChar w:fldCharType="separate"/>
        </w:r>
        <w:r w:rsidR="00055E83">
          <w:rPr>
            <w:rFonts w:ascii="Arial" w:hAnsi="Arial" w:cs="Arial"/>
            <w:noProof/>
            <w:sz w:val="24"/>
          </w:rPr>
          <w:t>14</w:t>
        </w:r>
        <w:r w:rsidRPr="00797B02">
          <w:rPr>
            <w:rFonts w:ascii="Arial" w:hAnsi="Arial" w:cs="Arial"/>
            <w:sz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6BA15" w14:textId="77777777" w:rsidR="001A7B54" w:rsidRPr="00797B02" w:rsidRDefault="001A7B54" w:rsidP="009C51DA">
    <w:pPr>
      <w:pStyle w:val="af0"/>
      <w:jc w:val="right"/>
      <w:rPr>
        <w:rFonts w:ascii="Arial" w:hAnsi="Arial" w:cs="Arial"/>
        <w:sz w:val="24"/>
      </w:rPr>
    </w:pPr>
    <w:r w:rsidRPr="003763A5">
      <w:rPr>
        <w:noProof/>
        <w:sz w:val="2"/>
        <w:szCs w:val="52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C6ECBA9" wp14:editId="424C90AB">
              <wp:simplePos x="0" y="0"/>
              <wp:positionH relativeFrom="leftMargin">
                <wp:posOffset>302895</wp:posOffset>
              </wp:positionH>
              <wp:positionV relativeFrom="margin">
                <wp:posOffset>6065382</wp:posOffset>
              </wp:positionV>
              <wp:extent cx="329609" cy="329565"/>
              <wp:effectExtent l="0" t="0" r="0" b="0"/>
              <wp:wrapNone/>
              <wp:docPr id="54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609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6384D" w14:textId="36EE7549" w:rsidR="001A7B54" w:rsidRPr="00C23D61" w:rsidRDefault="001A7B54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23D61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Pr="00C23D61">
                            <w:rPr>
                              <w:rFonts w:ascii="Arial" w:hAnsi="Arial" w:cs="Arial"/>
                            </w:rPr>
                            <w:instrText>PAGE   \* MERGEFORMAT</w:instrText>
                          </w:r>
                          <w:r w:rsidRPr="00C23D61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="001A72E5">
                            <w:rPr>
                              <w:rFonts w:ascii="Arial" w:hAnsi="Arial" w:cs="Arial"/>
                              <w:noProof/>
                            </w:rPr>
                            <w:t>30</w:t>
                          </w:r>
                          <w:r w:rsidRPr="00C23D61">
                            <w:rPr>
                              <w:rFonts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65" style="position:absolute;left:0;text-align:left;margin-left:23.85pt;margin-top:477.6pt;width:25.9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" o:allowincell="f" stroked="f">
              <v:textbox style="layout-flow:vertical">
                <w:txbxContent>
                  <w:p w14:paraId="6F56384D" w14:textId="36EE7549" w:rsidR="001A7B54" w:rsidRPr="00C23D61" w:rsidRDefault="001A7B54">
                    <w:pPr>
                      <w:pBdr>
                        <w:bottom w:val="single" w:sz="4" w:space="1" w:color="auto"/>
                      </w:pBdr>
                      <w:jc w:val="right"/>
                      <w:rPr>
                        <w:rFonts w:ascii="Arial" w:hAnsi="Arial" w:cs="Arial"/>
                      </w:rPr>
                    </w:pPr>
                    <w:r w:rsidRPr="00C23D61">
                      <w:rPr>
                        <w:rFonts w:ascii="Arial" w:hAnsi="Arial" w:cs="Arial"/>
                      </w:rPr>
                      <w:fldChar w:fldCharType="begin"/>
                    </w:r>
                    <w:r w:rsidRPr="00C23D61">
                      <w:rPr>
                        <w:rFonts w:ascii="Arial" w:hAnsi="Arial" w:cs="Arial"/>
                      </w:rPr>
                      <w:instrText>PAGE   \* MERGEFORMAT</w:instrText>
                    </w:r>
                    <w:r w:rsidRPr="00C23D61">
                      <w:rPr>
                        <w:rFonts w:ascii="Arial" w:hAnsi="Arial" w:cs="Arial"/>
                      </w:rPr>
                      <w:fldChar w:fldCharType="separate"/>
                    </w:r>
                    <w:r w:rsidR="001A72E5">
                      <w:rPr>
                        <w:rFonts w:ascii="Arial" w:hAnsi="Arial" w:cs="Arial"/>
                        <w:noProof/>
                      </w:rPr>
                      <w:t>30</w:t>
                    </w:r>
                    <w:r w:rsidRPr="00C23D61">
                      <w:rPr>
                        <w:rFonts w:ascii="Arial" w:hAnsi="Arial" w:cs="Arial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882460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5F3FF82F" w14:textId="55AB8FC6" w:rsidR="001A7B54" w:rsidRPr="00797B02" w:rsidRDefault="001A7B54" w:rsidP="009C51DA">
        <w:pPr>
          <w:pStyle w:val="af0"/>
          <w:jc w:val="right"/>
          <w:rPr>
            <w:rFonts w:ascii="Arial" w:hAnsi="Arial" w:cs="Arial"/>
            <w:sz w:val="24"/>
          </w:rPr>
        </w:pPr>
        <w:r w:rsidRPr="00797B02">
          <w:rPr>
            <w:rFonts w:ascii="Arial" w:hAnsi="Arial" w:cs="Arial"/>
            <w:sz w:val="24"/>
          </w:rPr>
          <w:fldChar w:fldCharType="begin"/>
        </w:r>
        <w:r w:rsidRPr="00797B02">
          <w:rPr>
            <w:rFonts w:ascii="Arial" w:hAnsi="Arial" w:cs="Arial"/>
            <w:sz w:val="24"/>
          </w:rPr>
          <w:instrText>PAGE   \* MERGEFORMAT</w:instrText>
        </w:r>
        <w:r w:rsidRPr="00797B02">
          <w:rPr>
            <w:rFonts w:ascii="Arial" w:hAnsi="Arial" w:cs="Arial"/>
            <w:sz w:val="24"/>
          </w:rPr>
          <w:fldChar w:fldCharType="separate"/>
        </w:r>
        <w:r w:rsidR="001A72E5">
          <w:rPr>
            <w:rFonts w:ascii="Arial" w:hAnsi="Arial" w:cs="Arial"/>
            <w:noProof/>
            <w:sz w:val="24"/>
          </w:rPr>
          <w:t>72</w:t>
        </w:r>
        <w:r w:rsidRPr="00797B02">
          <w:rPr>
            <w:rFonts w:ascii="Arial" w:hAnsi="Arial" w:cs="Arial"/>
            <w:sz w:val="24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CB9D9" w14:textId="77777777" w:rsidR="001A7B54" w:rsidRPr="00797B02" w:rsidRDefault="001A7B54" w:rsidP="009C51DA">
    <w:pPr>
      <w:pStyle w:val="af0"/>
      <w:jc w:val="right"/>
      <w:rPr>
        <w:rFonts w:ascii="Arial" w:hAnsi="Arial" w:cs="Arial"/>
        <w:sz w:val="24"/>
      </w:rPr>
    </w:pPr>
    <w:r w:rsidRPr="009D31D4">
      <w:rPr>
        <w:noProof/>
        <w:sz w:val="2"/>
        <w:szCs w:val="52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5246F40" wp14:editId="07190837">
              <wp:simplePos x="0" y="0"/>
              <wp:positionH relativeFrom="leftMargin">
                <wp:posOffset>238125</wp:posOffset>
              </wp:positionH>
              <wp:positionV relativeFrom="margin">
                <wp:posOffset>6085012</wp:posOffset>
              </wp:positionV>
              <wp:extent cx="329107" cy="329565"/>
              <wp:effectExtent l="0" t="0" r="0" b="0"/>
              <wp:wrapNone/>
              <wp:docPr id="18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107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63170" w14:textId="0D840BFB" w:rsidR="001A7B54" w:rsidRPr="009D31D4" w:rsidRDefault="001A7B54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9D31D4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Pr="009D31D4">
                            <w:rPr>
                              <w:rFonts w:ascii="Arial" w:hAnsi="Arial" w:cs="Arial"/>
                            </w:rPr>
                            <w:instrText>PAGE   \* MERGEFORMAT</w:instrText>
                          </w:r>
                          <w:r w:rsidRPr="009D31D4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="001A72E5">
                            <w:rPr>
                              <w:rFonts w:ascii="Arial" w:hAnsi="Arial" w:cs="Arial"/>
                              <w:noProof/>
                            </w:rPr>
                            <w:t>76</w:t>
                          </w:r>
                          <w:r w:rsidRPr="009D31D4">
                            <w:rPr>
                              <w:rFonts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67" style="position:absolute;left:0;text-align:left;margin-left:18.75pt;margin-top:479.15pt;width:25.9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" o:allowincell="f" stroked="f">
              <v:textbox style="layout-flow:vertical">
                <w:txbxContent>
                  <w:p w14:paraId="2FF63170" w14:textId="0D840BFB" w:rsidR="001A7B54" w:rsidRPr="009D31D4" w:rsidRDefault="001A7B54">
                    <w:pPr>
                      <w:pBdr>
                        <w:bottom w:val="single" w:sz="4" w:space="1" w:color="auto"/>
                      </w:pBdr>
                      <w:jc w:val="right"/>
                      <w:rPr>
                        <w:rFonts w:ascii="Arial" w:hAnsi="Arial" w:cs="Arial"/>
                      </w:rPr>
                    </w:pPr>
                    <w:r w:rsidRPr="009D31D4">
                      <w:rPr>
                        <w:rFonts w:ascii="Arial" w:hAnsi="Arial" w:cs="Arial"/>
                      </w:rPr>
                      <w:fldChar w:fldCharType="begin"/>
                    </w:r>
                    <w:r w:rsidRPr="009D31D4">
                      <w:rPr>
                        <w:rFonts w:ascii="Arial" w:hAnsi="Arial" w:cs="Arial"/>
                      </w:rPr>
                      <w:instrText>PAGE   \* MERGEFORMAT</w:instrText>
                    </w:r>
                    <w:r w:rsidRPr="009D31D4">
                      <w:rPr>
                        <w:rFonts w:ascii="Arial" w:hAnsi="Arial" w:cs="Arial"/>
                      </w:rPr>
                      <w:fldChar w:fldCharType="separate"/>
                    </w:r>
                    <w:r w:rsidR="001A72E5">
                      <w:rPr>
                        <w:rFonts w:ascii="Arial" w:hAnsi="Arial" w:cs="Arial"/>
                        <w:noProof/>
                      </w:rPr>
                      <w:t>76</w:t>
                    </w:r>
                    <w:r w:rsidRPr="009D31D4">
                      <w:rPr>
                        <w:rFonts w:ascii="Arial" w:hAnsi="Arial" w:cs="Arial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5090641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14:paraId="10BF84CA" w14:textId="14D529C3" w:rsidR="001A7B54" w:rsidRPr="00797B02" w:rsidRDefault="001A7B54" w:rsidP="009C51DA">
        <w:pPr>
          <w:pStyle w:val="af0"/>
          <w:jc w:val="right"/>
          <w:rPr>
            <w:rFonts w:ascii="Arial" w:hAnsi="Arial" w:cs="Arial"/>
            <w:sz w:val="24"/>
          </w:rPr>
        </w:pPr>
        <w:r w:rsidRPr="00797B02">
          <w:rPr>
            <w:rFonts w:ascii="Arial" w:hAnsi="Arial" w:cs="Arial"/>
            <w:sz w:val="24"/>
          </w:rPr>
          <w:fldChar w:fldCharType="begin"/>
        </w:r>
        <w:r w:rsidRPr="00797B02">
          <w:rPr>
            <w:rFonts w:ascii="Arial" w:hAnsi="Arial" w:cs="Arial"/>
            <w:sz w:val="24"/>
          </w:rPr>
          <w:instrText>PAGE   \* MERGEFORMAT</w:instrText>
        </w:r>
        <w:r w:rsidRPr="00797B02">
          <w:rPr>
            <w:rFonts w:ascii="Arial" w:hAnsi="Arial" w:cs="Arial"/>
            <w:sz w:val="24"/>
          </w:rPr>
          <w:fldChar w:fldCharType="separate"/>
        </w:r>
        <w:r w:rsidR="001A72E5">
          <w:rPr>
            <w:rFonts w:ascii="Arial" w:hAnsi="Arial" w:cs="Arial"/>
            <w:noProof/>
            <w:sz w:val="24"/>
          </w:rPr>
          <w:t>97</w:t>
        </w:r>
        <w:r w:rsidRPr="00797B02">
          <w:rPr>
            <w:rFonts w:ascii="Arial" w:hAnsi="Arial" w:cs="Arial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8EFDC" w14:textId="77777777" w:rsidR="00FF1575" w:rsidRDefault="00FF1575">
      <w:r>
        <w:separator/>
      </w:r>
    </w:p>
  </w:footnote>
  <w:footnote w:type="continuationSeparator" w:id="0">
    <w:p w14:paraId="2580FCD5" w14:textId="77777777" w:rsidR="00FF1575" w:rsidRDefault="00FF1575">
      <w:r>
        <w:continuationSeparator/>
      </w:r>
    </w:p>
  </w:footnote>
  <w:footnote w:id="1">
    <w:p w14:paraId="67CF271B" w14:textId="77777777" w:rsidR="001A7B54" w:rsidRPr="00DF4220" w:rsidRDefault="001A7B54" w:rsidP="00DF4220">
      <w:pPr>
        <w:pStyle w:val="aff3"/>
        <w:ind w:firstLine="567"/>
        <w:jc w:val="both"/>
        <w:rPr>
          <w:rFonts w:ascii="Arial" w:hAnsi="Arial" w:cs="Arial"/>
        </w:rPr>
      </w:pPr>
      <w:r w:rsidRPr="00DF4220">
        <w:rPr>
          <w:rStyle w:val="aff5"/>
          <w:rFonts w:ascii="Arial" w:hAnsi="Arial" w:cs="Arial"/>
          <w:vertAlign w:val="baseline"/>
        </w:rPr>
        <w:footnoteRef/>
      </w:r>
      <w:r w:rsidRPr="00DF4220">
        <w:rPr>
          <w:rFonts w:ascii="Arial" w:hAnsi="Arial" w:cs="Arial"/>
        </w:rPr>
        <w:t xml:space="preserve"> Основные задачи структурного звена должны соответствовать основным задачам и функциям (детализированным и/или уточненным по предмету основным функциям) структурного подразделения, в которое оно входит.</w:t>
      </w:r>
    </w:p>
  </w:footnote>
  <w:footnote w:id="2">
    <w:p w14:paraId="111C2987" w14:textId="77777777" w:rsidR="001A7B54" w:rsidRPr="00F20BBD" w:rsidRDefault="001A7B54" w:rsidP="00F20BBD">
      <w:pPr>
        <w:pStyle w:val="aff3"/>
        <w:ind w:firstLine="567"/>
        <w:jc w:val="both"/>
      </w:pPr>
      <w:r w:rsidRPr="00F20BBD">
        <w:rPr>
          <w:rStyle w:val="aff5"/>
          <w:vertAlign w:val="baseline"/>
        </w:rPr>
        <w:footnoteRef/>
      </w:r>
      <w:r w:rsidRPr="00F20BBD">
        <w:t xml:space="preserve"> </w:t>
      </w:r>
      <w:r w:rsidRPr="00F20BBD">
        <w:rPr>
          <w:rFonts w:ascii="Arial" w:hAnsi="Arial" w:cs="Arial"/>
        </w:rPr>
        <w:t>Схему организационной структуры структурного звена приводят, в случае если в состав структурного звена входит более одной структурной единицы</w:t>
      </w:r>
    </w:p>
  </w:footnote>
  <w:footnote w:id="3">
    <w:p w14:paraId="0071D70B" w14:textId="35AFB9B3" w:rsidR="001A7B54" w:rsidRDefault="001A7B54" w:rsidP="00895B74">
      <w:pPr>
        <w:pStyle w:val="aff3"/>
        <w:ind w:firstLine="567"/>
        <w:jc w:val="both"/>
        <w:rPr>
          <w:rFonts w:ascii="Arial" w:hAnsi="Arial" w:cs="Arial"/>
        </w:rPr>
      </w:pPr>
      <w:r w:rsidRPr="00E94543">
        <w:rPr>
          <w:rStyle w:val="aff5"/>
          <w:rFonts w:ascii="Arial" w:hAnsi="Arial" w:cs="Arial"/>
        </w:rPr>
        <w:footnoteRef/>
      </w:r>
      <w:proofErr w:type="gramStart"/>
      <w:r w:rsidRPr="00E94543">
        <w:rPr>
          <w:rFonts w:ascii="Arial" w:hAnsi="Arial" w:cs="Arial"/>
          <w:vertAlign w:val="superscript"/>
        </w:rPr>
        <w:t xml:space="preserve">) </w:t>
      </w:r>
      <w:r w:rsidRPr="00895B74">
        <w:rPr>
          <w:rFonts w:ascii="Arial" w:hAnsi="Arial" w:cs="Arial"/>
        </w:rPr>
        <w:t>Пункт 1.6 должностной инструкции заполняется только для руководства Концерна.</w:t>
      </w:r>
      <w:proofErr w:type="gramEnd"/>
    </w:p>
    <w:p w14:paraId="2A5380E9" w14:textId="033CA2AF" w:rsidR="001A7B54" w:rsidRDefault="001A7B54" w:rsidP="00895B74">
      <w:pPr>
        <w:pStyle w:val="aff3"/>
        <w:ind w:firstLine="567"/>
        <w:jc w:val="both"/>
        <w:rPr>
          <w:rFonts w:ascii="Arial" w:hAnsi="Arial" w:cs="Arial"/>
        </w:rPr>
      </w:pPr>
      <w:r w:rsidRPr="00E94543">
        <w:rPr>
          <w:rFonts w:ascii="Arial" w:hAnsi="Arial" w:cs="Arial"/>
          <w:vertAlign w:val="superscript"/>
        </w:rPr>
        <w:t>2)</w:t>
      </w:r>
      <w:r>
        <w:rPr>
          <w:rFonts w:ascii="Arial" w:hAnsi="Arial" w:cs="Arial"/>
        </w:rPr>
        <w:t> </w:t>
      </w:r>
      <w:r w:rsidRPr="00895B74">
        <w:rPr>
          <w:rFonts w:ascii="Arial" w:hAnsi="Arial" w:cs="Arial"/>
        </w:rPr>
        <w:t xml:space="preserve">Трудовые функции должны соответствовать матрице </w:t>
      </w:r>
      <w:r w:rsidRPr="00AB1345">
        <w:rPr>
          <w:rFonts w:ascii="Arial" w:hAnsi="Arial" w:cs="Arial"/>
        </w:rPr>
        <w:t>[1]</w:t>
      </w:r>
      <w:r w:rsidRPr="00895B74">
        <w:rPr>
          <w:rFonts w:ascii="Arial" w:hAnsi="Arial" w:cs="Arial"/>
        </w:rPr>
        <w:t>, положениям о структурных подразделениях и звеньях, в состав которых входит штатная единица, функциям, указанным в профессиональных стандартах, внедренных в Концерне.</w:t>
      </w:r>
    </w:p>
    <w:p w14:paraId="60854229" w14:textId="77777777" w:rsidR="001A7B54" w:rsidRPr="00895B74" w:rsidRDefault="001A7B54" w:rsidP="00895B74">
      <w:pPr>
        <w:pStyle w:val="aff3"/>
        <w:ind w:firstLine="567"/>
        <w:jc w:val="both"/>
        <w:rPr>
          <w:rFonts w:ascii="Arial" w:hAnsi="Arial" w:cs="Arial"/>
        </w:rPr>
      </w:pPr>
      <w:r w:rsidRPr="00895B74">
        <w:rPr>
          <w:rFonts w:ascii="Arial" w:hAnsi="Arial" w:cs="Arial"/>
        </w:rPr>
        <w:t xml:space="preserve">При определении трудовой функции рекомендуется использовать приложение </w:t>
      </w:r>
      <w:r>
        <w:rPr>
          <w:rFonts w:ascii="Arial" w:hAnsi="Arial" w:cs="Arial"/>
        </w:rPr>
        <w:t>Г</w:t>
      </w:r>
      <w:r w:rsidRPr="00895B74">
        <w:rPr>
          <w:rFonts w:ascii="Arial" w:hAnsi="Arial" w:cs="Arial"/>
        </w:rPr>
        <w:t>, профессиональные стандарты и единый квалификационный справочник должностей руководителей, специалистов и служащих.</w:t>
      </w:r>
    </w:p>
  </w:footnote>
  <w:footnote w:id="4">
    <w:p w14:paraId="73480A3A" w14:textId="77777777" w:rsidR="001A7B54" w:rsidRPr="009B2029" w:rsidRDefault="001A7B54" w:rsidP="009B2029">
      <w:pPr>
        <w:pStyle w:val="aff3"/>
        <w:ind w:firstLine="567"/>
        <w:jc w:val="both"/>
        <w:rPr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proofErr w:type="gramStart"/>
      <w:r w:rsidRPr="009B2029">
        <w:rPr>
          <w:rFonts w:ascii="Arial" w:hAnsi="Arial" w:cs="Arial"/>
          <w:vertAlign w:val="superscript"/>
        </w:rPr>
        <w:t>)</w:t>
      </w:r>
      <w:r w:rsidRPr="009B2029">
        <w:rPr>
          <w:rFonts w:ascii="Arial" w:hAnsi="Arial" w:cs="Arial"/>
        </w:rPr>
        <w:t xml:space="preserve"> В графе приводят обозначение положения</w:t>
      </w:r>
      <w:r>
        <w:rPr>
          <w:rFonts w:ascii="Arial" w:hAnsi="Arial" w:cs="Arial"/>
        </w:rPr>
        <w:t>.</w:t>
      </w:r>
      <w:proofErr w:type="gramEnd"/>
    </w:p>
  </w:footnote>
  <w:footnote w:id="5">
    <w:p w14:paraId="2DBD47CF" w14:textId="77777777" w:rsidR="001A7B54" w:rsidRPr="009B2029" w:rsidRDefault="001A7B54" w:rsidP="009B2029">
      <w:pPr>
        <w:pStyle w:val="aff3"/>
        <w:ind w:firstLine="567"/>
        <w:jc w:val="both"/>
        <w:rPr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proofErr w:type="gramStart"/>
      <w:r w:rsidRPr="009B2029">
        <w:rPr>
          <w:rFonts w:ascii="Arial" w:hAnsi="Arial" w:cs="Arial"/>
          <w:vertAlign w:val="superscript"/>
        </w:rPr>
        <w:t>)</w:t>
      </w:r>
      <w:r w:rsidRPr="009B2029">
        <w:rPr>
          <w:rFonts w:ascii="Arial" w:hAnsi="Arial" w:cs="Arial"/>
        </w:rPr>
        <w:t xml:space="preserve"> В графе приводят наименование положения.</w:t>
      </w:r>
      <w:proofErr w:type="gramEnd"/>
    </w:p>
  </w:footnote>
  <w:footnote w:id="6">
    <w:p w14:paraId="5178AA0A" w14:textId="77777777" w:rsidR="001A7B54" w:rsidRPr="009B2029" w:rsidRDefault="001A7B54" w:rsidP="009B2029">
      <w:pPr>
        <w:pStyle w:val="aff3"/>
        <w:ind w:firstLine="567"/>
        <w:jc w:val="both"/>
        <w:rPr>
          <w:rStyle w:val="aff5"/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r w:rsidRPr="009B2029">
        <w:rPr>
          <w:rStyle w:val="aff5"/>
          <w:rFonts w:ascii="Arial" w:hAnsi="Arial" w:cs="Arial"/>
        </w:rPr>
        <w:t xml:space="preserve">) </w:t>
      </w:r>
      <w:r w:rsidRPr="009B2029">
        <w:rPr>
          <w:rStyle w:val="aff5"/>
          <w:rFonts w:ascii="Arial" w:hAnsi="Arial" w:cs="Arial"/>
          <w:vertAlign w:val="baseline"/>
        </w:rPr>
        <w:t>В графе приводят порядковый номер изменения положения.</w:t>
      </w:r>
    </w:p>
  </w:footnote>
  <w:footnote w:id="7">
    <w:p w14:paraId="1D20134F" w14:textId="77777777" w:rsidR="001A7B54" w:rsidRPr="009B2029" w:rsidRDefault="001A7B54" w:rsidP="009B2029">
      <w:pPr>
        <w:pStyle w:val="aff3"/>
        <w:ind w:firstLine="567"/>
        <w:jc w:val="both"/>
        <w:rPr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proofErr w:type="gramStart"/>
      <w:r w:rsidRPr="009B2029">
        <w:rPr>
          <w:rFonts w:ascii="Arial" w:hAnsi="Arial" w:cs="Arial"/>
          <w:vertAlign w:val="superscript"/>
        </w:rPr>
        <w:t>)</w:t>
      </w:r>
      <w:r w:rsidRPr="009B2029">
        <w:rPr>
          <w:rFonts w:ascii="Arial" w:hAnsi="Arial" w:cs="Arial"/>
        </w:rPr>
        <w:t xml:space="preserve"> В графе указывают фамилию работника исполнителя (куратора).</w:t>
      </w:r>
      <w:proofErr w:type="gramEnd"/>
    </w:p>
  </w:footnote>
  <w:footnote w:id="8">
    <w:p w14:paraId="729170B9" w14:textId="77777777" w:rsidR="001A7B54" w:rsidRPr="009B2029" w:rsidRDefault="001A7B54" w:rsidP="009B2029">
      <w:pPr>
        <w:pStyle w:val="aff3"/>
        <w:ind w:firstLine="567"/>
        <w:jc w:val="both"/>
        <w:rPr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proofErr w:type="gramStart"/>
      <w:r w:rsidRPr="009B2029">
        <w:rPr>
          <w:rFonts w:ascii="Arial" w:hAnsi="Arial" w:cs="Arial"/>
          <w:vertAlign w:val="superscript"/>
        </w:rPr>
        <w:t>)</w:t>
      </w:r>
      <w:r w:rsidRPr="009B2029">
        <w:rPr>
          <w:rFonts w:ascii="Arial" w:hAnsi="Arial" w:cs="Arial"/>
        </w:rPr>
        <w:t xml:space="preserve"> В графе указывают фамилию вышестоящего работника исполнителя.</w:t>
      </w:r>
      <w:proofErr w:type="gramEnd"/>
    </w:p>
  </w:footnote>
  <w:footnote w:id="9">
    <w:p w14:paraId="0C794C1C" w14:textId="4CFFD85F" w:rsidR="001A7B54" w:rsidRPr="00044BC0" w:rsidRDefault="001A7B54" w:rsidP="007F2C7C">
      <w:pPr>
        <w:pStyle w:val="aff3"/>
        <w:ind w:firstLine="567"/>
        <w:jc w:val="both"/>
        <w:rPr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proofErr w:type="gramStart"/>
      <w:r w:rsidRPr="009B2029">
        <w:rPr>
          <w:rFonts w:ascii="Arial" w:hAnsi="Arial" w:cs="Arial"/>
          <w:vertAlign w:val="superscript"/>
        </w:rPr>
        <w:t>)</w:t>
      </w:r>
      <w:r>
        <w:rPr>
          <w:rFonts w:ascii="Arial" w:hAnsi="Arial" w:cs="Arial"/>
        </w:rPr>
        <w:t> </w:t>
      </w:r>
      <w:r w:rsidRPr="007F2C7C">
        <w:rPr>
          <w:rFonts w:ascii="Arial" w:hAnsi="Arial" w:cs="Arial"/>
        </w:rPr>
        <w:t>В графе указывают фамилию должностного лица (для положени</w:t>
      </w:r>
      <w:r>
        <w:rPr>
          <w:rFonts w:ascii="Arial" w:hAnsi="Arial" w:cs="Arial"/>
        </w:rPr>
        <w:t>я</w:t>
      </w:r>
      <w:r w:rsidRPr="007F2C7C">
        <w:rPr>
          <w:rFonts w:ascii="Arial" w:hAnsi="Arial" w:cs="Arial"/>
        </w:rPr>
        <w:t xml:space="preserve"> о структурном подразделении – должностное лицо, курирующее структурное подразделение, для положения о </w:t>
      </w:r>
      <w:r w:rsidRPr="00044BC0">
        <w:rPr>
          <w:rFonts w:ascii="Arial" w:hAnsi="Arial" w:cs="Arial"/>
        </w:rPr>
        <w:t>коллегиальном органе – руководителя коллегиального органа).</w:t>
      </w:r>
      <w:proofErr w:type="gramEnd"/>
    </w:p>
  </w:footnote>
  <w:footnote w:id="10">
    <w:p w14:paraId="509E5DCB" w14:textId="77777777" w:rsidR="001A7B54" w:rsidRPr="009B2029" w:rsidRDefault="001A7B54" w:rsidP="009B2029">
      <w:pPr>
        <w:pStyle w:val="aff3"/>
        <w:ind w:firstLine="567"/>
        <w:jc w:val="both"/>
        <w:rPr>
          <w:rFonts w:ascii="Arial" w:hAnsi="Arial" w:cs="Arial"/>
        </w:rPr>
      </w:pPr>
      <w:r w:rsidRPr="00044BC0">
        <w:rPr>
          <w:rStyle w:val="aff5"/>
          <w:rFonts w:ascii="Arial" w:hAnsi="Arial" w:cs="Arial"/>
        </w:rPr>
        <w:footnoteRef/>
      </w:r>
      <w:proofErr w:type="gramStart"/>
      <w:r w:rsidRPr="00044BC0">
        <w:rPr>
          <w:rFonts w:ascii="Arial" w:hAnsi="Arial" w:cs="Arial"/>
          <w:vertAlign w:val="superscript"/>
        </w:rPr>
        <w:t>)</w:t>
      </w:r>
      <w:r w:rsidRPr="00044BC0">
        <w:rPr>
          <w:rFonts w:ascii="Arial" w:hAnsi="Arial" w:cs="Arial"/>
        </w:rPr>
        <w:t xml:space="preserve"> В графе указывают реквизиты документа, утвердившего положение.</w:t>
      </w:r>
      <w:proofErr w:type="gramEnd"/>
    </w:p>
  </w:footnote>
  <w:footnote w:id="11">
    <w:p w14:paraId="668126DC" w14:textId="16D4C977" w:rsidR="001A7B54" w:rsidRPr="00144240" w:rsidRDefault="001A7B54" w:rsidP="009B2029">
      <w:pPr>
        <w:pStyle w:val="aff3"/>
        <w:ind w:firstLine="567"/>
        <w:jc w:val="both"/>
        <w:rPr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r w:rsidRPr="009B2029">
        <w:rPr>
          <w:rStyle w:val="aff5"/>
          <w:rFonts w:ascii="Arial" w:hAnsi="Arial" w:cs="Arial"/>
        </w:rPr>
        <w:t>)</w:t>
      </w:r>
      <w:r>
        <w:rPr>
          <w:rStyle w:val="aff5"/>
          <w:rFonts w:ascii="Arial" w:hAnsi="Arial" w:cs="Arial"/>
        </w:rPr>
        <w:t> </w:t>
      </w:r>
      <w:r w:rsidRPr="009B2029">
        <w:rPr>
          <w:rStyle w:val="aff5"/>
          <w:rFonts w:ascii="Arial" w:hAnsi="Arial" w:cs="Arial"/>
          <w:vertAlign w:val="baseline"/>
        </w:rPr>
        <w:t>В</w:t>
      </w:r>
      <w:r w:rsidRPr="009B2029">
        <w:rPr>
          <w:rStyle w:val="aff5"/>
          <w:rFonts w:ascii="Arial" w:hAnsi="Arial" w:cs="Arial"/>
        </w:rPr>
        <w:t xml:space="preserve"> </w:t>
      </w:r>
      <w:r w:rsidRPr="009B2029">
        <w:rPr>
          <w:rFonts w:ascii="Arial" w:hAnsi="Arial" w:cs="Arial"/>
        </w:rPr>
        <w:t>графе приводят должность, место для подписи, инициалы и фамилию согласующего должностного лица</w:t>
      </w:r>
      <w:r>
        <w:rPr>
          <w:rFonts w:ascii="Arial" w:hAnsi="Arial" w:cs="Arial"/>
        </w:rPr>
        <w:t>.</w:t>
      </w:r>
    </w:p>
  </w:footnote>
  <w:footnote w:id="12">
    <w:p w14:paraId="4A5BC3B8" w14:textId="77777777" w:rsidR="001A7B54" w:rsidRPr="009B2029" w:rsidRDefault="001A7B54" w:rsidP="00044BC0">
      <w:pPr>
        <w:pStyle w:val="aff3"/>
        <w:ind w:firstLine="567"/>
        <w:jc w:val="both"/>
        <w:rPr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proofErr w:type="gramStart"/>
      <w:r w:rsidRPr="009B2029">
        <w:rPr>
          <w:rFonts w:ascii="Arial" w:hAnsi="Arial" w:cs="Arial"/>
          <w:vertAlign w:val="superscript"/>
        </w:rPr>
        <w:t>)</w:t>
      </w:r>
      <w:r w:rsidRPr="009B2029">
        <w:rPr>
          <w:rFonts w:ascii="Arial" w:hAnsi="Arial" w:cs="Arial"/>
        </w:rPr>
        <w:t xml:space="preserve"> В графе приводят обозначение положения</w:t>
      </w:r>
      <w:r>
        <w:rPr>
          <w:rFonts w:ascii="Arial" w:hAnsi="Arial" w:cs="Arial"/>
        </w:rPr>
        <w:t>.</w:t>
      </w:r>
      <w:proofErr w:type="gramEnd"/>
    </w:p>
  </w:footnote>
  <w:footnote w:id="13">
    <w:p w14:paraId="3D705584" w14:textId="77777777" w:rsidR="001A7B54" w:rsidRPr="009B2029" w:rsidRDefault="001A7B54" w:rsidP="00044BC0">
      <w:pPr>
        <w:pStyle w:val="aff3"/>
        <w:ind w:firstLine="567"/>
        <w:jc w:val="both"/>
        <w:rPr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proofErr w:type="gramStart"/>
      <w:r w:rsidRPr="009B2029">
        <w:rPr>
          <w:rFonts w:ascii="Arial" w:hAnsi="Arial" w:cs="Arial"/>
          <w:vertAlign w:val="superscript"/>
        </w:rPr>
        <w:t>)</w:t>
      </w:r>
      <w:r w:rsidRPr="009B2029">
        <w:rPr>
          <w:rFonts w:ascii="Arial" w:hAnsi="Arial" w:cs="Arial"/>
        </w:rPr>
        <w:t xml:space="preserve"> В графе приводят наименование положения.</w:t>
      </w:r>
      <w:proofErr w:type="gramEnd"/>
    </w:p>
  </w:footnote>
  <w:footnote w:id="14">
    <w:p w14:paraId="198D8378" w14:textId="77777777" w:rsidR="001A7B54" w:rsidRPr="009B2029" w:rsidRDefault="001A7B54" w:rsidP="00044BC0">
      <w:pPr>
        <w:pStyle w:val="aff3"/>
        <w:ind w:firstLine="567"/>
        <w:jc w:val="both"/>
        <w:rPr>
          <w:rStyle w:val="aff5"/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r w:rsidRPr="009B2029">
        <w:rPr>
          <w:rStyle w:val="aff5"/>
          <w:rFonts w:ascii="Arial" w:hAnsi="Arial" w:cs="Arial"/>
        </w:rPr>
        <w:t xml:space="preserve">) </w:t>
      </w:r>
      <w:r w:rsidRPr="009B2029">
        <w:rPr>
          <w:rStyle w:val="aff5"/>
          <w:rFonts w:ascii="Arial" w:hAnsi="Arial" w:cs="Arial"/>
          <w:vertAlign w:val="baseline"/>
        </w:rPr>
        <w:t>В графе приводят порядковый номер изменения положения.</w:t>
      </w:r>
    </w:p>
  </w:footnote>
  <w:footnote w:id="15">
    <w:p w14:paraId="64F95641" w14:textId="77777777" w:rsidR="001A7B54" w:rsidRPr="009B2029" w:rsidRDefault="001A7B54" w:rsidP="00044BC0">
      <w:pPr>
        <w:pStyle w:val="aff3"/>
        <w:ind w:firstLine="567"/>
        <w:jc w:val="both"/>
        <w:rPr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proofErr w:type="gramStart"/>
      <w:r w:rsidRPr="009B2029">
        <w:rPr>
          <w:rFonts w:ascii="Arial" w:hAnsi="Arial" w:cs="Arial"/>
          <w:vertAlign w:val="superscript"/>
        </w:rPr>
        <w:t>)</w:t>
      </w:r>
      <w:r w:rsidRPr="009B2029">
        <w:rPr>
          <w:rFonts w:ascii="Arial" w:hAnsi="Arial" w:cs="Arial"/>
        </w:rPr>
        <w:t xml:space="preserve"> В графе указывают фамилию работника исполнителя (куратора).</w:t>
      </w:r>
      <w:proofErr w:type="gramEnd"/>
    </w:p>
  </w:footnote>
  <w:footnote w:id="16">
    <w:p w14:paraId="4C6ED647" w14:textId="1EA2B89B" w:rsidR="001A7B54" w:rsidRPr="009B2029" w:rsidRDefault="001A7B54" w:rsidP="00044BC0">
      <w:pPr>
        <w:pStyle w:val="aff3"/>
        <w:ind w:firstLine="567"/>
        <w:jc w:val="both"/>
        <w:rPr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proofErr w:type="gramStart"/>
      <w:r w:rsidRPr="009B2029">
        <w:rPr>
          <w:rFonts w:ascii="Arial" w:hAnsi="Arial" w:cs="Arial"/>
          <w:vertAlign w:val="superscript"/>
        </w:rPr>
        <w:t>)</w:t>
      </w:r>
      <w:r w:rsidRPr="009B2029">
        <w:rPr>
          <w:rFonts w:ascii="Arial" w:hAnsi="Arial" w:cs="Arial"/>
        </w:rPr>
        <w:t xml:space="preserve"> В графе указывают фамилию р</w:t>
      </w:r>
      <w:r>
        <w:rPr>
          <w:rFonts w:ascii="Arial" w:hAnsi="Arial" w:cs="Arial"/>
        </w:rPr>
        <w:t>уководителя структурного звена</w:t>
      </w:r>
      <w:r w:rsidRPr="009B2029">
        <w:rPr>
          <w:rFonts w:ascii="Arial" w:hAnsi="Arial" w:cs="Arial"/>
        </w:rPr>
        <w:t>.</w:t>
      </w:r>
      <w:proofErr w:type="gramEnd"/>
    </w:p>
  </w:footnote>
  <w:footnote w:id="17">
    <w:p w14:paraId="70F11946" w14:textId="361B477C" w:rsidR="001A7B54" w:rsidRPr="009B2029" w:rsidRDefault="001A7B54" w:rsidP="00BF2029">
      <w:pPr>
        <w:pStyle w:val="aff3"/>
        <w:ind w:firstLine="567"/>
        <w:jc w:val="both"/>
        <w:rPr>
          <w:rFonts w:ascii="Arial" w:hAnsi="Arial" w:cs="Arial"/>
        </w:rPr>
      </w:pPr>
      <w:r w:rsidRPr="009B2029">
        <w:rPr>
          <w:rStyle w:val="aff5"/>
          <w:rFonts w:ascii="Arial" w:hAnsi="Arial" w:cs="Arial"/>
        </w:rPr>
        <w:footnoteRef/>
      </w:r>
      <w:proofErr w:type="gramStart"/>
      <w:r w:rsidRPr="009B2029">
        <w:rPr>
          <w:rFonts w:ascii="Arial" w:hAnsi="Arial" w:cs="Arial"/>
          <w:vertAlign w:val="superscript"/>
        </w:rPr>
        <w:t>)</w:t>
      </w:r>
      <w:r>
        <w:rPr>
          <w:rFonts w:ascii="Arial" w:hAnsi="Arial" w:cs="Arial"/>
        </w:rPr>
        <w:t> </w:t>
      </w:r>
      <w:r w:rsidRPr="007F2C7C">
        <w:rPr>
          <w:rFonts w:ascii="Arial" w:hAnsi="Arial" w:cs="Arial"/>
        </w:rPr>
        <w:t xml:space="preserve">В графе указывают фамилию </w:t>
      </w:r>
      <w:r>
        <w:rPr>
          <w:rFonts w:ascii="Arial" w:hAnsi="Arial" w:cs="Arial"/>
        </w:rPr>
        <w:t xml:space="preserve">руководителя </w:t>
      </w:r>
      <w:r w:rsidRPr="007F2C7C">
        <w:rPr>
          <w:rFonts w:ascii="Arial" w:hAnsi="Arial" w:cs="Arial"/>
        </w:rPr>
        <w:t>структурно</w:t>
      </w:r>
      <w:r>
        <w:rPr>
          <w:rFonts w:ascii="Arial" w:hAnsi="Arial" w:cs="Arial"/>
        </w:rPr>
        <w:t>го</w:t>
      </w:r>
      <w:r w:rsidRPr="007F2C7C">
        <w:rPr>
          <w:rFonts w:ascii="Arial" w:hAnsi="Arial" w:cs="Arial"/>
        </w:rPr>
        <w:t xml:space="preserve"> подразделени</w:t>
      </w:r>
      <w:r>
        <w:rPr>
          <w:rFonts w:ascii="Arial" w:hAnsi="Arial" w:cs="Arial"/>
        </w:rPr>
        <w:t>я.</w:t>
      </w:r>
      <w:proofErr w:type="gramEnd"/>
    </w:p>
  </w:footnote>
  <w:footnote w:id="18">
    <w:p w14:paraId="149F51B9" w14:textId="77777777" w:rsidR="001A7B54" w:rsidRPr="00EC2FD9" w:rsidRDefault="001A7B54" w:rsidP="00EC2FD9">
      <w:pPr>
        <w:pStyle w:val="aff3"/>
        <w:ind w:firstLine="567"/>
        <w:jc w:val="both"/>
        <w:rPr>
          <w:rFonts w:ascii="Arial" w:hAnsi="Arial" w:cs="Arial"/>
        </w:rPr>
      </w:pPr>
      <w:r w:rsidRPr="00EC2FD9">
        <w:rPr>
          <w:rStyle w:val="aff5"/>
          <w:rFonts w:ascii="Arial" w:hAnsi="Arial" w:cs="Arial"/>
        </w:rPr>
        <w:footnoteRef/>
      </w:r>
      <w:proofErr w:type="gramStart"/>
      <w:r w:rsidRPr="00EC2FD9">
        <w:rPr>
          <w:rFonts w:ascii="Arial" w:hAnsi="Arial" w:cs="Arial"/>
          <w:vertAlign w:val="superscript"/>
        </w:rPr>
        <w:t>)</w:t>
      </w:r>
      <w:r w:rsidRPr="00EC2FD9">
        <w:rPr>
          <w:rFonts w:ascii="Arial" w:hAnsi="Arial" w:cs="Arial"/>
        </w:rPr>
        <w:t xml:space="preserve"> В графе приводят обозначение положения.</w:t>
      </w:r>
      <w:proofErr w:type="gramEnd"/>
    </w:p>
  </w:footnote>
  <w:footnote w:id="19">
    <w:p w14:paraId="3F0EED9D" w14:textId="77777777" w:rsidR="001A7B54" w:rsidRPr="00EC2FD9" w:rsidRDefault="001A7B54" w:rsidP="00EC2FD9">
      <w:pPr>
        <w:pStyle w:val="aff3"/>
        <w:ind w:firstLine="567"/>
        <w:jc w:val="both"/>
        <w:rPr>
          <w:rFonts w:ascii="Arial" w:hAnsi="Arial" w:cs="Arial"/>
        </w:rPr>
      </w:pPr>
      <w:r w:rsidRPr="00EC2FD9">
        <w:rPr>
          <w:rStyle w:val="aff5"/>
          <w:rFonts w:ascii="Arial" w:hAnsi="Arial" w:cs="Arial"/>
        </w:rPr>
        <w:footnoteRef/>
      </w:r>
      <w:proofErr w:type="gramStart"/>
      <w:r w:rsidRPr="00EC2FD9">
        <w:rPr>
          <w:rFonts w:ascii="Arial" w:hAnsi="Arial" w:cs="Arial"/>
          <w:vertAlign w:val="superscript"/>
        </w:rPr>
        <w:t>)</w:t>
      </w:r>
      <w:r w:rsidRPr="00EC2FD9">
        <w:rPr>
          <w:rFonts w:ascii="Arial" w:hAnsi="Arial" w:cs="Arial"/>
        </w:rPr>
        <w:t xml:space="preserve"> В графе приводят наименование положения.</w:t>
      </w:r>
      <w:proofErr w:type="gramEnd"/>
    </w:p>
  </w:footnote>
  <w:footnote w:id="20">
    <w:p w14:paraId="3ABE7DD9" w14:textId="77777777" w:rsidR="001A7B54" w:rsidRPr="00EC2FD9" w:rsidRDefault="001A7B54" w:rsidP="00EC2FD9">
      <w:pPr>
        <w:pStyle w:val="aff3"/>
        <w:ind w:firstLine="567"/>
        <w:jc w:val="both"/>
        <w:rPr>
          <w:rStyle w:val="aff5"/>
          <w:rFonts w:ascii="Arial" w:hAnsi="Arial" w:cs="Arial"/>
        </w:rPr>
      </w:pPr>
      <w:r w:rsidRPr="00EC2FD9">
        <w:rPr>
          <w:rStyle w:val="aff5"/>
          <w:rFonts w:ascii="Arial" w:hAnsi="Arial" w:cs="Arial"/>
        </w:rPr>
        <w:footnoteRef/>
      </w:r>
      <w:r w:rsidRPr="00EC2FD9">
        <w:rPr>
          <w:rStyle w:val="aff5"/>
          <w:rFonts w:ascii="Arial" w:hAnsi="Arial" w:cs="Arial"/>
        </w:rPr>
        <w:t xml:space="preserve">) </w:t>
      </w:r>
      <w:r w:rsidRPr="00EC2FD9">
        <w:rPr>
          <w:rStyle w:val="aff5"/>
          <w:rFonts w:ascii="Arial" w:hAnsi="Arial" w:cs="Arial"/>
          <w:vertAlign w:val="baseline"/>
        </w:rPr>
        <w:t>В графе приводят порядковый номер изменения положения.</w:t>
      </w:r>
    </w:p>
  </w:footnote>
  <w:footnote w:id="21">
    <w:p w14:paraId="38EEB131" w14:textId="77777777" w:rsidR="001A7B54" w:rsidRPr="00EC2FD9" w:rsidRDefault="001A7B54" w:rsidP="00EC2FD9">
      <w:pPr>
        <w:pStyle w:val="aff3"/>
        <w:ind w:firstLine="567"/>
        <w:jc w:val="both"/>
        <w:rPr>
          <w:rFonts w:ascii="Arial" w:hAnsi="Arial" w:cs="Arial"/>
        </w:rPr>
      </w:pPr>
      <w:r w:rsidRPr="00EC2FD9">
        <w:rPr>
          <w:rStyle w:val="aff5"/>
          <w:rFonts w:ascii="Arial" w:hAnsi="Arial" w:cs="Arial"/>
        </w:rPr>
        <w:footnoteRef/>
      </w:r>
      <w:proofErr w:type="gramStart"/>
      <w:r w:rsidRPr="00EC2FD9">
        <w:rPr>
          <w:rFonts w:ascii="Arial" w:hAnsi="Arial" w:cs="Arial"/>
          <w:vertAlign w:val="superscript"/>
        </w:rPr>
        <w:t>)</w:t>
      </w:r>
      <w:r w:rsidRPr="00EC2FD9">
        <w:rPr>
          <w:rFonts w:ascii="Arial" w:hAnsi="Arial" w:cs="Arial"/>
        </w:rPr>
        <w:t xml:space="preserve"> В графе указывают фамилию работника исполнителя (куратора).</w:t>
      </w:r>
      <w:proofErr w:type="gramEnd"/>
    </w:p>
  </w:footnote>
  <w:footnote w:id="22">
    <w:p w14:paraId="381089F4" w14:textId="77777777" w:rsidR="001A7B54" w:rsidRPr="00EC2FD9" w:rsidRDefault="001A7B54" w:rsidP="00EC2FD9">
      <w:pPr>
        <w:pStyle w:val="aff3"/>
        <w:ind w:firstLine="567"/>
        <w:jc w:val="both"/>
        <w:rPr>
          <w:rFonts w:ascii="Arial" w:hAnsi="Arial" w:cs="Arial"/>
        </w:rPr>
      </w:pPr>
      <w:r w:rsidRPr="00EC2FD9">
        <w:rPr>
          <w:rStyle w:val="aff5"/>
          <w:rFonts w:ascii="Arial" w:hAnsi="Arial" w:cs="Arial"/>
        </w:rPr>
        <w:footnoteRef/>
      </w:r>
      <w:proofErr w:type="gramStart"/>
      <w:r w:rsidRPr="00EC2FD9">
        <w:rPr>
          <w:rFonts w:ascii="Arial" w:hAnsi="Arial" w:cs="Arial"/>
          <w:vertAlign w:val="superscript"/>
        </w:rPr>
        <w:t>)</w:t>
      </w:r>
      <w:r w:rsidRPr="00EC2FD9">
        <w:rPr>
          <w:rFonts w:ascii="Arial" w:hAnsi="Arial" w:cs="Arial"/>
        </w:rPr>
        <w:t xml:space="preserve"> В графе указывают фамилию вышестоящего работника исполнителя.</w:t>
      </w:r>
      <w:proofErr w:type="gramEnd"/>
    </w:p>
  </w:footnote>
  <w:footnote w:id="23">
    <w:p w14:paraId="6D8937B8" w14:textId="77777777" w:rsidR="001A7B54" w:rsidRPr="00EC2FD9" w:rsidRDefault="001A7B54" w:rsidP="00EC2FD9">
      <w:pPr>
        <w:pStyle w:val="aff3"/>
        <w:ind w:firstLine="567"/>
        <w:jc w:val="both"/>
        <w:rPr>
          <w:rFonts w:ascii="Arial" w:hAnsi="Arial" w:cs="Arial"/>
        </w:rPr>
      </w:pPr>
      <w:r w:rsidRPr="00EC2FD9">
        <w:rPr>
          <w:rStyle w:val="aff5"/>
          <w:rFonts w:ascii="Arial" w:hAnsi="Arial" w:cs="Arial"/>
        </w:rPr>
        <w:footnoteRef/>
      </w:r>
      <w:proofErr w:type="gramStart"/>
      <w:r w:rsidRPr="00EC2FD9">
        <w:rPr>
          <w:rFonts w:ascii="Arial" w:hAnsi="Arial" w:cs="Arial"/>
          <w:vertAlign w:val="superscript"/>
        </w:rPr>
        <w:t>)</w:t>
      </w:r>
      <w:r w:rsidRPr="00EC2FD9">
        <w:rPr>
          <w:rFonts w:ascii="Arial" w:hAnsi="Arial" w:cs="Arial"/>
        </w:rPr>
        <w:t xml:space="preserve"> В графе указывают фамилию должностного лица (для положений о структурном подразделении – должностное лицо, курирующее структурное подразделение, для положения о коллегиальном органе – руководителя коллегиального органа).</w:t>
      </w:r>
      <w:proofErr w:type="gramEnd"/>
    </w:p>
  </w:footnote>
  <w:footnote w:id="24">
    <w:p w14:paraId="442B8521" w14:textId="1435C306" w:rsidR="001A7B54" w:rsidRPr="00144240" w:rsidRDefault="001A7B54" w:rsidP="00EC2FD9">
      <w:pPr>
        <w:pStyle w:val="aff3"/>
        <w:ind w:firstLine="567"/>
        <w:jc w:val="both"/>
        <w:rPr>
          <w:rFonts w:ascii="Arial" w:hAnsi="Arial" w:cs="Arial"/>
        </w:rPr>
      </w:pPr>
      <w:r w:rsidRPr="00EC2FD9">
        <w:rPr>
          <w:rStyle w:val="aff5"/>
          <w:rFonts w:ascii="Arial" w:hAnsi="Arial" w:cs="Arial"/>
        </w:rPr>
        <w:footnoteRef/>
      </w:r>
      <w:r w:rsidRPr="00EC2FD9">
        <w:rPr>
          <w:rStyle w:val="aff5"/>
          <w:rFonts w:ascii="Arial" w:hAnsi="Arial" w:cs="Arial"/>
        </w:rPr>
        <w:t>) </w:t>
      </w:r>
      <w:r w:rsidRPr="00EC2FD9">
        <w:rPr>
          <w:rStyle w:val="aff5"/>
          <w:rFonts w:ascii="Arial" w:hAnsi="Arial" w:cs="Arial"/>
          <w:vertAlign w:val="baseline"/>
        </w:rPr>
        <w:t>В</w:t>
      </w:r>
      <w:r w:rsidRPr="00EC2FD9">
        <w:rPr>
          <w:rStyle w:val="aff5"/>
          <w:rFonts w:ascii="Arial" w:hAnsi="Arial" w:cs="Arial"/>
        </w:rPr>
        <w:t xml:space="preserve"> </w:t>
      </w:r>
      <w:r w:rsidRPr="00EC2FD9">
        <w:rPr>
          <w:rFonts w:ascii="Arial" w:hAnsi="Arial" w:cs="Arial"/>
        </w:rPr>
        <w:t>графе приводят должность, место для подписи, инициалы и фамилию согласующего должностного лица.</w:t>
      </w:r>
    </w:p>
  </w:footnote>
  <w:footnote w:id="25">
    <w:p w14:paraId="03BCB844" w14:textId="77777777" w:rsidR="001A7B54" w:rsidRPr="00C542CC" w:rsidRDefault="001A7B54" w:rsidP="00F23689">
      <w:pPr>
        <w:pStyle w:val="aff3"/>
        <w:ind w:firstLine="567"/>
        <w:jc w:val="both"/>
        <w:rPr>
          <w:rFonts w:ascii="Arial" w:hAnsi="Arial" w:cs="Arial"/>
        </w:rPr>
      </w:pPr>
      <w:r w:rsidRPr="00C542CC">
        <w:rPr>
          <w:rStyle w:val="aff5"/>
          <w:rFonts w:ascii="Arial" w:hAnsi="Arial" w:cs="Arial"/>
        </w:rPr>
        <w:footnoteRef/>
      </w:r>
      <w:proofErr w:type="gramStart"/>
      <w:r w:rsidRPr="00C542CC">
        <w:rPr>
          <w:rFonts w:ascii="Arial" w:hAnsi="Arial" w:cs="Arial"/>
          <w:vertAlign w:val="superscript"/>
        </w:rPr>
        <w:t>)</w:t>
      </w:r>
      <w:r w:rsidRPr="00C542CC">
        <w:rPr>
          <w:rFonts w:ascii="Arial" w:hAnsi="Arial" w:cs="Arial"/>
        </w:rPr>
        <w:t xml:space="preserve"> В графе приводят должность, место для подписи, инициалы и фамилию </w:t>
      </w:r>
      <w:r>
        <w:rPr>
          <w:rFonts w:ascii="Arial" w:hAnsi="Arial" w:cs="Arial"/>
        </w:rPr>
        <w:t>согласующего должностного лица</w:t>
      </w:r>
      <w:r w:rsidRPr="00C542CC">
        <w:rPr>
          <w:rFonts w:ascii="Arial" w:hAnsi="Arial" w:cs="Arial"/>
        </w:rPr>
        <w:t>.</w:t>
      </w:r>
      <w:proofErr w:type="gramEnd"/>
    </w:p>
  </w:footnote>
  <w:footnote w:id="26">
    <w:p w14:paraId="79F5C338" w14:textId="77777777" w:rsidR="001A7B54" w:rsidRPr="00C542CC" w:rsidRDefault="001A7B54" w:rsidP="00F23689">
      <w:pPr>
        <w:pStyle w:val="aff3"/>
        <w:ind w:firstLine="567"/>
        <w:jc w:val="both"/>
        <w:rPr>
          <w:rFonts w:ascii="Arial" w:hAnsi="Arial" w:cs="Arial"/>
        </w:rPr>
      </w:pPr>
      <w:r w:rsidRPr="00C542CC">
        <w:rPr>
          <w:rStyle w:val="aff5"/>
          <w:rFonts w:ascii="Arial" w:hAnsi="Arial" w:cs="Arial"/>
        </w:rPr>
        <w:footnoteRef/>
      </w:r>
      <w:proofErr w:type="gramStart"/>
      <w:r w:rsidRPr="00C542CC">
        <w:rPr>
          <w:rFonts w:ascii="Arial" w:hAnsi="Arial" w:cs="Arial"/>
          <w:vertAlign w:val="superscript"/>
        </w:rPr>
        <w:t>)</w:t>
      </w:r>
      <w:r w:rsidRPr="00C542CC">
        <w:rPr>
          <w:rFonts w:ascii="Arial" w:hAnsi="Arial" w:cs="Arial"/>
          <w:lang w:val="en-US"/>
        </w:rPr>
        <w:t> </w:t>
      </w:r>
      <w:r w:rsidRPr="00C542CC">
        <w:rPr>
          <w:rFonts w:ascii="Arial" w:hAnsi="Arial" w:cs="Arial"/>
        </w:rPr>
        <w:t>В</w:t>
      </w:r>
      <w:r>
        <w:rPr>
          <w:rFonts w:ascii="Arial" w:hAnsi="Arial" w:cs="Arial"/>
        </w:rPr>
        <w:t> </w:t>
      </w:r>
      <w:r w:rsidRPr="00C542CC">
        <w:rPr>
          <w:rFonts w:ascii="Arial" w:hAnsi="Arial" w:cs="Arial"/>
        </w:rPr>
        <w:t>графе указывают фамилию работника исполнителя.</w:t>
      </w:r>
      <w:proofErr w:type="gramEnd"/>
    </w:p>
  </w:footnote>
  <w:footnote w:id="27">
    <w:p w14:paraId="644F3639" w14:textId="4D26CEAA" w:rsidR="001A7B54" w:rsidRPr="00C542CC" w:rsidRDefault="001A7B54" w:rsidP="00F23689">
      <w:pPr>
        <w:pStyle w:val="aff3"/>
        <w:ind w:firstLine="567"/>
        <w:jc w:val="both"/>
        <w:rPr>
          <w:rFonts w:ascii="Arial" w:hAnsi="Arial" w:cs="Arial"/>
        </w:rPr>
      </w:pPr>
      <w:r w:rsidRPr="00C542CC">
        <w:rPr>
          <w:rStyle w:val="aff5"/>
          <w:rFonts w:ascii="Arial" w:hAnsi="Arial" w:cs="Arial"/>
        </w:rPr>
        <w:footnoteRef/>
      </w:r>
      <w:proofErr w:type="gramStart"/>
      <w:r w:rsidRPr="00C542CC">
        <w:rPr>
          <w:rFonts w:ascii="Arial" w:hAnsi="Arial" w:cs="Arial"/>
          <w:vertAlign w:val="superscript"/>
        </w:rPr>
        <w:t>)</w:t>
      </w:r>
      <w:r w:rsidRPr="00C542CC">
        <w:rPr>
          <w:rFonts w:ascii="Arial" w:hAnsi="Arial" w:cs="Arial"/>
        </w:rPr>
        <w:t> В</w:t>
      </w:r>
      <w:r>
        <w:rPr>
          <w:rFonts w:ascii="Arial" w:hAnsi="Arial" w:cs="Arial"/>
        </w:rPr>
        <w:t> </w:t>
      </w:r>
      <w:r w:rsidRPr="00C542CC">
        <w:rPr>
          <w:rFonts w:ascii="Arial" w:hAnsi="Arial" w:cs="Arial"/>
        </w:rPr>
        <w:t xml:space="preserve">графе указывают фамилию </w:t>
      </w:r>
      <w:r>
        <w:rPr>
          <w:rFonts w:ascii="Arial" w:hAnsi="Arial" w:cs="Arial"/>
        </w:rPr>
        <w:t>должностного лица (для положений о структурном подразделении – должностное лицо, курирующее структурное подразделение, для положения о коллегиальном органе – руководителя коллегиального органа)</w:t>
      </w:r>
      <w:r w:rsidRPr="00C542CC">
        <w:rPr>
          <w:rFonts w:ascii="Arial" w:hAnsi="Arial" w:cs="Arial"/>
        </w:rPr>
        <w:t>.</w:t>
      </w:r>
      <w:proofErr w:type="gramEnd"/>
    </w:p>
  </w:footnote>
  <w:footnote w:id="28">
    <w:p w14:paraId="4DE024B6" w14:textId="77777777" w:rsidR="001A7B54" w:rsidRPr="00C542CC" w:rsidRDefault="001A7B54" w:rsidP="00F23689">
      <w:pPr>
        <w:pStyle w:val="aff3"/>
        <w:ind w:firstLine="567"/>
        <w:jc w:val="both"/>
        <w:rPr>
          <w:rFonts w:ascii="Arial" w:hAnsi="Arial" w:cs="Arial"/>
        </w:rPr>
      </w:pPr>
      <w:r w:rsidRPr="00C542CC">
        <w:rPr>
          <w:rStyle w:val="aff5"/>
          <w:rFonts w:ascii="Arial" w:hAnsi="Arial" w:cs="Arial"/>
        </w:rPr>
        <w:footnoteRef/>
      </w:r>
      <w:proofErr w:type="gramStart"/>
      <w:r w:rsidRPr="00C542CC">
        <w:rPr>
          <w:rFonts w:ascii="Arial" w:hAnsi="Arial" w:cs="Arial"/>
          <w:vertAlign w:val="superscript"/>
        </w:rPr>
        <w:t>)</w:t>
      </w:r>
      <w:r w:rsidRPr="00C542CC">
        <w:rPr>
          <w:rFonts w:ascii="Arial" w:hAnsi="Arial" w:cs="Arial"/>
          <w:lang w:val="en-US"/>
        </w:rPr>
        <w:t> </w:t>
      </w:r>
      <w:r w:rsidRPr="00C542CC">
        <w:rPr>
          <w:rFonts w:ascii="Arial" w:hAnsi="Arial" w:cs="Arial"/>
        </w:rPr>
        <w:t>В</w:t>
      </w:r>
      <w:r>
        <w:rPr>
          <w:rFonts w:ascii="Arial" w:hAnsi="Arial" w:cs="Arial"/>
        </w:rPr>
        <w:t> </w:t>
      </w:r>
      <w:r w:rsidRPr="00C542CC">
        <w:rPr>
          <w:rFonts w:ascii="Arial" w:hAnsi="Arial" w:cs="Arial"/>
        </w:rPr>
        <w:t>графе указывают фамилию руководителя исполнителя.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07"/>
    </w:tblGrid>
    <w:tr w:rsidR="001A7B54" w:rsidRPr="00DD5222" w14:paraId="7690637A" w14:textId="77777777" w:rsidTr="00470DED">
      <w:tc>
        <w:tcPr>
          <w:tcW w:w="1276" w:type="dxa"/>
          <w:vAlign w:val="center"/>
        </w:tcPr>
        <w:p w14:paraId="5BB60679" w14:textId="77777777" w:rsidR="001A7B54" w:rsidRPr="00DD5222" w:rsidRDefault="001A7B54" w:rsidP="00481299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97B02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42F2B1EE" wp14:editId="73A0E288">
                <wp:extent cx="714375" cy="619125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14:paraId="7123267F" w14:textId="77777777" w:rsidR="001A7B54" w:rsidRPr="00DD5222" w:rsidRDefault="001A7B54" w:rsidP="00481299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АО «КОНЦЕРН ВКО</w:t>
          </w:r>
        </w:p>
        <w:p w14:paraId="6C88CE78" w14:textId="77777777" w:rsidR="001A7B54" w:rsidRPr="00DD5222" w:rsidRDefault="001A7B54" w:rsidP="00481299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5607" w:type="dxa"/>
          <w:vAlign w:val="center"/>
        </w:tcPr>
        <w:p w14:paraId="5765C701" w14:textId="77777777" w:rsidR="001A7B54" w:rsidRPr="003B323C" w:rsidRDefault="001A7B54" w:rsidP="003B323C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СТ</w:t>
          </w:r>
          <w:r>
            <w:rPr>
              <w:rFonts w:ascii="Arial" w:hAnsi="Arial" w:cs="Arial"/>
              <w:b/>
            </w:rPr>
            <w:t>О</w:t>
          </w:r>
          <w:r w:rsidRPr="00DD5222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ИПВР</w:t>
          </w:r>
          <w:r w:rsidRPr="00DD5222">
            <w:rPr>
              <w:rFonts w:ascii="Arial" w:hAnsi="Arial" w:cs="Arial"/>
              <w:b/>
            </w:rPr>
            <w:t xml:space="preserve"> 0</w:t>
          </w:r>
          <w:r>
            <w:rPr>
              <w:rFonts w:ascii="Arial" w:hAnsi="Arial" w:cs="Arial"/>
              <w:b/>
            </w:rPr>
            <w:t>0–</w:t>
          </w:r>
          <w:r w:rsidRPr="00DD5222">
            <w:rPr>
              <w:rFonts w:ascii="Arial" w:hAnsi="Arial" w:cs="Arial"/>
              <w:b/>
            </w:rPr>
            <w:t>00</w:t>
          </w:r>
          <w:r>
            <w:rPr>
              <w:rFonts w:ascii="Arial" w:hAnsi="Arial" w:cs="Arial"/>
              <w:b/>
              <w:lang w:val="en-US"/>
            </w:rPr>
            <w:t>4</w:t>
          </w:r>
          <w:r>
            <w:rPr>
              <w:rFonts w:ascii="Arial" w:hAnsi="Arial" w:cs="Arial"/>
              <w:b/>
            </w:rPr>
            <w:t>–</w:t>
          </w:r>
          <w:r w:rsidRPr="00DD5222">
            <w:rPr>
              <w:rFonts w:ascii="Arial" w:hAnsi="Arial" w:cs="Arial"/>
              <w:b/>
            </w:rPr>
            <w:t>20</w:t>
          </w:r>
          <w:r>
            <w:rPr>
              <w:rFonts w:ascii="Arial" w:hAnsi="Arial" w:cs="Arial"/>
              <w:b/>
              <w:lang w:val="en-US"/>
            </w:rPr>
            <w:t>2</w:t>
          </w:r>
          <w:r>
            <w:rPr>
              <w:rFonts w:ascii="Arial" w:hAnsi="Arial" w:cs="Arial"/>
              <w:b/>
            </w:rPr>
            <w:t>1</w:t>
          </w:r>
        </w:p>
      </w:tc>
    </w:tr>
  </w:tbl>
  <w:p w14:paraId="1C4531AA" w14:textId="77777777" w:rsidR="001A7B54" w:rsidRPr="00C920F9" w:rsidRDefault="001A7B54" w:rsidP="00C920F9">
    <w:pPr>
      <w:pStyle w:val="af4"/>
      <w:rPr>
        <w:sz w:val="8"/>
        <w:szCs w:val="52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1A7B54" w:rsidRPr="00DD5222" w14:paraId="550E7D6D" w14:textId="77777777" w:rsidTr="005C1D3E">
      <w:tc>
        <w:tcPr>
          <w:tcW w:w="1276" w:type="dxa"/>
          <w:vAlign w:val="center"/>
        </w:tcPr>
        <w:p w14:paraId="06DA9FE7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97B02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413A4AE3" wp14:editId="7457CFE3">
                <wp:extent cx="714375" cy="619125"/>
                <wp:effectExtent l="0" t="0" r="9525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14:paraId="0C3515D2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АО «КОНЦЕРН ВКО</w:t>
          </w:r>
        </w:p>
        <w:p w14:paraId="6B92D5E7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5641" w:type="dxa"/>
          <w:vAlign w:val="center"/>
        </w:tcPr>
        <w:p w14:paraId="7B24FD18" w14:textId="77777777" w:rsidR="001A7B54" w:rsidRPr="00DD5222" w:rsidRDefault="001A7B54" w:rsidP="00F34F02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СТ</w:t>
          </w:r>
          <w:r>
            <w:rPr>
              <w:rFonts w:ascii="Arial" w:hAnsi="Arial" w:cs="Arial"/>
              <w:b/>
            </w:rPr>
            <w:t>О</w:t>
          </w:r>
          <w:r w:rsidRPr="00DD5222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ИПВР</w:t>
          </w:r>
          <w:r w:rsidRPr="00DD5222">
            <w:rPr>
              <w:rFonts w:ascii="Arial" w:hAnsi="Arial" w:cs="Arial"/>
              <w:b/>
            </w:rPr>
            <w:t xml:space="preserve"> 00</w:t>
          </w:r>
          <w:r>
            <w:rPr>
              <w:rFonts w:ascii="Arial" w:hAnsi="Arial" w:cs="Arial"/>
              <w:b/>
            </w:rPr>
            <w:t>–</w:t>
          </w:r>
          <w:r w:rsidRPr="00DD5222">
            <w:rPr>
              <w:rFonts w:ascii="Arial" w:hAnsi="Arial" w:cs="Arial"/>
              <w:b/>
            </w:rPr>
            <w:t>00</w:t>
          </w:r>
          <w:r>
            <w:rPr>
              <w:rFonts w:ascii="Arial" w:hAnsi="Arial" w:cs="Arial"/>
              <w:b/>
            </w:rPr>
            <w:t>4–</w:t>
          </w:r>
          <w:r w:rsidRPr="00DD5222">
            <w:rPr>
              <w:rFonts w:ascii="Arial" w:hAnsi="Arial" w:cs="Arial"/>
              <w:b/>
            </w:rPr>
            <w:t>20</w:t>
          </w:r>
          <w:r>
            <w:rPr>
              <w:rFonts w:ascii="Arial" w:hAnsi="Arial" w:cs="Arial"/>
              <w:b/>
            </w:rPr>
            <w:t>21</w:t>
          </w:r>
        </w:p>
      </w:tc>
    </w:tr>
  </w:tbl>
  <w:p w14:paraId="27EE943E" w14:textId="77777777" w:rsidR="001A7B54" w:rsidRPr="009C51DA" w:rsidRDefault="001A7B54" w:rsidP="009C51DA">
    <w:pPr>
      <w:pStyle w:val="af4"/>
      <w:rPr>
        <w:sz w:val="2"/>
        <w:szCs w:val="5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1A7B54" w:rsidRPr="00DD5222" w14:paraId="7833AB11" w14:textId="77777777" w:rsidTr="009D3F90">
      <w:tc>
        <w:tcPr>
          <w:tcW w:w="1276" w:type="dxa"/>
          <w:vAlign w:val="center"/>
        </w:tcPr>
        <w:p w14:paraId="5E3133BB" w14:textId="77777777" w:rsidR="001A7B54" w:rsidRPr="00DD5222" w:rsidRDefault="001A7B54" w:rsidP="009D3F90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97B02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7E1F6AE5" wp14:editId="1654DE30">
                <wp:extent cx="714375" cy="6191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14:paraId="209A71B7" w14:textId="77777777" w:rsidR="001A7B54" w:rsidRPr="00DD5222" w:rsidRDefault="001A7B54" w:rsidP="009D3F90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АО «КОНЦЕРН ВКО</w:t>
          </w:r>
        </w:p>
        <w:p w14:paraId="600938B8" w14:textId="77777777" w:rsidR="001A7B54" w:rsidRPr="00DD5222" w:rsidRDefault="001A7B54" w:rsidP="009D3F90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5641" w:type="dxa"/>
          <w:vAlign w:val="center"/>
        </w:tcPr>
        <w:p w14:paraId="5CD1D05F" w14:textId="77777777" w:rsidR="001A7B54" w:rsidRPr="003B323C" w:rsidRDefault="001A7B54" w:rsidP="009D3F90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СТ</w:t>
          </w:r>
          <w:r>
            <w:rPr>
              <w:rFonts w:ascii="Arial" w:hAnsi="Arial" w:cs="Arial"/>
              <w:b/>
            </w:rPr>
            <w:t>О</w:t>
          </w:r>
          <w:r w:rsidRPr="00DD5222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ИПВР</w:t>
          </w:r>
          <w:r w:rsidRPr="00DD5222">
            <w:rPr>
              <w:rFonts w:ascii="Arial" w:hAnsi="Arial" w:cs="Arial"/>
              <w:b/>
            </w:rPr>
            <w:t xml:space="preserve"> 0</w:t>
          </w:r>
          <w:r>
            <w:rPr>
              <w:rFonts w:ascii="Arial" w:hAnsi="Arial" w:cs="Arial"/>
              <w:b/>
            </w:rPr>
            <w:t>0–</w:t>
          </w:r>
          <w:r w:rsidRPr="00DD5222">
            <w:rPr>
              <w:rFonts w:ascii="Arial" w:hAnsi="Arial" w:cs="Arial"/>
              <w:b/>
            </w:rPr>
            <w:t>00</w:t>
          </w:r>
          <w:r>
            <w:rPr>
              <w:rFonts w:ascii="Arial" w:hAnsi="Arial" w:cs="Arial"/>
              <w:b/>
              <w:lang w:val="en-US"/>
            </w:rPr>
            <w:t>4</w:t>
          </w:r>
          <w:r>
            <w:rPr>
              <w:rFonts w:ascii="Arial" w:hAnsi="Arial" w:cs="Arial"/>
              <w:b/>
            </w:rPr>
            <w:t>–</w:t>
          </w:r>
          <w:r w:rsidRPr="00DD5222">
            <w:rPr>
              <w:rFonts w:ascii="Arial" w:hAnsi="Arial" w:cs="Arial"/>
              <w:b/>
            </w:rPr>
            <w:t>20</w:t>
          </w:r>
          <w:r>
            <w:rPr>
              <w:rFonts w:ascii="Arial" w:hAnsi="Arial" w:cs="Arial"/>
              <w:b/>
              <w:lang w:val="en-US"/>
            </w:rPr>
            <w:t>2</w:t>
          </w:r>
          <w:r>
            <w:rPr>
              <w:rFonts w:ascii="Arial" w:hAnsi="Arial" w:cs="Arial"/>
              <w:b/>
            </w:rPr>
            <w:t>1</w:t>
          </w:r>
        </w:p>
      </w:tc>
    </w:tr>
  </w:tbl>
  <w:p w14:paraId="7136B438" w14:textId="77777777" w:rsidR="001A7B54" w:rsidRDefault="001A7B54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5583A" w14:textId="77777777" w:rsidR="001A7B54" w:rsidRPr="009C51DA" w:rsidRDefault="001A7B54" w:rsidP="009C51DA">
    <w:pPr>
      <w:pStyle w:val="af4"/>
      <w:rPr>
        <w:sz w:val="2"/>
        <w:szCs w:val="52"/>
      </w:rPr>
    </w:pPr>
    <w:r w:rsidRPr="00E524CF">
      <w:rPr>
        <w:rFonts w:ascii="Arial" w:hAnsi="Arial" w:cs="Arial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50DC88D1" wp14:editId="3779884D">
              <wp:simplePos x="0" y="0"/>
              <wp:positionH relativeFrom="rightMargin">
                <wp:posOffset>-553425</wp:posOffset>
              </wp:positionH>
              <wp:positionV relativeFrom="margin">
                <wp:posOffset>286548</wp:posOffset>
              </wp:positionV>
              <wp:extent cx="894493" cy="5571460"/>
              <wp:effectExtent l="0" t="0" r="1270" b="0"/>
              <wp:wrapNone/>
              <wp:docPr id="19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4493" cy="557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af6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191"/>
                          </w:tblGrid>
                          <w:tr w:rsidR="001A7B54" w14:paraId="2ABAAAFA" w14:textId="77777777" w:rsidTr="00E524CF">
                            <w:trPr>
                              <w:trHeight w:val="977"/>
                            </w:trPr>
                            <w:tc>
                              <w:tcPr>
                                <w:tcW w:w="1191" w:type="dxa"/>
                              </w:tcPr>
                              <w:p w14:paraId="013A0ABD" w14:textId="77777777" w:rsidR="001A7B54" w:rsidRDefault="001A7B54">
                                <w:r w:rsidRPr="00797B02">
                                  <w:rPr>
                                    <w:rFonts w:ascii="Arial" w:hAnsi="Arial" w:cs="Arial"/>
                                    <w:b/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0A34242C" wp14:editId="0D5C61A3">
                                      <wp:extent cx="714375" cy="619125"/>
                                      <wp:effectExtent l="0" t="9525" r="0" b="0"/>
                                      <wp:docPr id="20" name="Рисунок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 rot="5400000">
                                                <a:off x="0" y="0"/>
                                                <a:ext cx="714375" cy="619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A7B54" w14:paraId="66AAD20E" w14:textId="77777777" w:rsidTr="003A21AE">
                            <w:trPr>
                              <w:cantSplit/>
                              <w:trHeight w:val="2808"/>
                            </w:trPr>
                            <w:tc>
                              <w:tcPr>
                                <w:tcW w:w="1191" w:type="dxa"/>
                                <w:textDirection w:val="tbRl"/>
                                <w:vAlign w:val="center"/>
                              </w:tcPr>
                              <w:p w14:paraId="563DF77D" w14:textId="77777777" w:rsidR="001A7B54" w:rsidRPr="00DD5222" w:rsidRDefault="001A7B54" w:rsidP="003A21AE">
                                <w:pPr>
                                  <w:tabs>
                                    <w:tab w:val="center" w:pos="4677"/>
                                    <w:tab w:val="right" w:pos="9355"/>
                                  </w:tabs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АО «КОНЦЕРН ВКО</w:t>
                                </w:r>
                              </w:p>
                              <w:p w14:paraId="224C5D7A" w14:textId="77777777" w:rsidR="001A7B54" w:rsidRDefault="001A7B54" w:rsidP="003A21AE">
                                <w:pPr>
                                  <w:ind w:left="113" w:right="113"/>
                                  <w:jc w:val="center"/>
                                </w:pP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«АЛМАЗ – АНТЕЙ</w:t>
                                </w:r>
                              </w:p>
                            </w:tc>
                          </w:tr>
                          <w:tr w:rsidR="001A7B54" w14:paraId="1416E3B2" w14:textId="77777777" w:rsidTr="00072634">
                            <w:trPr>
                              <w:cantSplit/>
                              <w:trHeight w:val="4523"/>
                            </w:trPr>
                            <w:tc>
                              <w:tcPr>
                                <w:tcW w:w="1191" w:type="dxa"/>
                                <w:textDirection w:val="tbRl"/>
                                <w:vAlign w:val="center"/>
                              </w:tcPr>
                              <w:p w14:paraId="424960E4" w14:textId="77777777" w:rsidR="001A7B54" w:rsidRDefault="001A7B54" w:rsidP="00126EA3">
                                <w:pPr>
                                  <w:ind w:left="113" w:right="113"/>
                                  <w:jc w:val="right"/>
                                </w:pP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СТ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О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ИПВР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 00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–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00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4–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21</w:t>
                                </w:r>
                              </w:p>
                            </w:tc>
                          </w:tr>
                        </w:tbl>
                        <w:p w14:paraId="4D29E779" w14:textId="77777777" w:rsidR="001A7B54" w:rsidRDefault="001A7B54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" o:spid="_x0000_s1064" style="position:absolute;margin-left:-43.6pt;margin-top:22.55pt;width:70.45pt;height:438.7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" o:allowincell="f" stroked="f">
              <v:textbox>
                <w:txbxContent>
                  <w:tbl>
                    <w:tblPr>
                      <w:tblStyle w:val="af6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191"/>
                    </w:tblGrid>
                    <w:tr w:rsidR="001A7B54" w14:paraId="2ABAAAFA" w14:textId="77777777" w:rsidTr="00E524CF">
                      <w:trPr>
                        <w:trHeight w:val="977"/>
                      </w:trPr>
                      <w:tc>
                        <w:tcPr>
                          <w:tcW w:w="1191" w:type="dxa"/>
                        </w:tcPr>
                        <w:p w14:paraId="013A0ABD" w14:textId="77777777" w:rsidR="001A7B54" w:rsidRDefault="001A7B54">
                          <w:r w:rsidRPr="00797B02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4242C" wp14:editId="0D5C61A3">
                                <wp:extent cx="714375" cy="619125"/>
                                <wp:effectExtent l="0" t="9525" r="0" b="0"/>
                                <wp:docPr id="20" name="Рисунок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rot="5400000">
                                          <a:off x="0" y="0"/>
                                          <a:ext cx="714375" cy="619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1A7B54" w14:paraId="66AAD20E" w14:textId="77777777" w:rsidTr="003A21AE">
                      <w:trPr>
                        <w:cantSplit/>
                        <w:trHeight w:val="2808"/>
                      </w:trPr>
                      <w:tc>
                        <w:tcPr>
                          <w:tcW w:w="1191" w:type="dxa"/>
                          <w:textDirection w:val="tbRl"/>
                          <w:vAlign w:val="center"/>
                        </w:tcPr>
                        <w:p w14:paraId="563DF77D" w14:textId="77777777" w:rsidR="001A7B54" w:rsidRPr="00DD5222" w:rsidRDefault="001A7B54" w:rsidP="003A21AE">
                          <w:pPr>
                            <w:tabs>
                              <w:tab w:val="center" w:pos="4677"/>
                              <w:tab w:val="right" w:pos="9355"/>
                            </w:tabs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>АО «КОНЦЕРН ВКО</w:t>
                          </w:r>
                        </w:p>
                        <w:p w14:paraId="224C5D7A" w14:textId="77777777" w:rsidR="001A7B54" w:rsidRDefault="001A7B54" w:rsidP="003A21AE">
                          <w:pPr>
                            <w:ind w:left="113" w:right="113"/>
                            <w:jc w:val="center"/>
                          </w:pP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>«АЛМАЗ – АНТЕЙ</w:t>
                          </w:r>
                        </w:p>
                      </w:tc>
                    </w:tr>
                    <w:tr w:rsidR="001A7B54" w14:paraId="1416E3B2" w14:textId="77777777" w:rsidTr="00072634">
                      <w:trPr>
                        <w:cantSplit/>
                        <w:trHeight w:val="4523"/>
                      </w:trPr>
                      <w:tc>
                        <w:tcPr>
                          <w:tcW w:w="1191" w:type="dxa"/>
                          <w:textDirection w:val="tbRl"/>
                          <w:vAlign w:val="center"/>
                        </w:tcPr>
                        <w:p w14:paraId="424960E4" w14:textId="77777777" w:rsidR="001A7B54" w:rsidRDefault="001A7B54" w:rsidP="00126EA3">
                          <w:pPr>
                            <w:ind w:left="113" w:right="113"/>
                            <w:jc w:val="right"/>
                          </w:pP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>СТ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О</w:t>
                          </w: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ИПВР</w:t>
                          </w: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 xml:space="preserve"> 00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–</w:t>
                          </w: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>00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4–</w:t>
                          </w: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21</w:t>
                          </w:r>
                        </w:p>
                      </w:tc>
                    </w:tr>
                  </w:tbl>
                  <w:p w14:paraId="4D29E779" w14:textId="77777777" w:rsidR="001A7B54" w:rsidRDefault="001A7B54">
                    <w:pPr>
                      <w:pBdr>
                        <w:bottom w:val="single" w:sz="4" w:space="1" w:color="auto"/>
                      </w:pBd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33"/>
    </w:tblGrid>
    <w:tr w:rsidR="001A7B54" w:rsidRPr="00DD5222" w14:paraId="58F8DDD0" w14:textId="77777777" w:rsidTr="00DF4220">
      <w:tc>
        <w:tcPr>
          <w:tcW w:w="1276" w:type="dxa"/>
          <w:vAlign w:val="center"/>
        </w:tcPr>
        <w:p w14:paraId="0A1AA7E8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97B02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68EE4F67" wp14:editId="19691643">
                <wp:extent cx="714375" cy="619125"/>
                <wp:effectExtent l="0" t="0" r="9525" b="9525"/>
                <wp:docPr id="86" name="Рисунок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14:paraId="3BA81891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АО «КОНЦЕРН ВКО</w:t>
          </w:r>
        </w:p>
        <w:p w14:paraId="3AC34FBD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6033" w:type="dxa"/>
          <w:vAlign w:val="center"/>
        </w:tcPr>
        <w:p w14:paraId="71D6D010" w14:textId="77777777" w:rsidR="001A7B54" w:rsidRPr="00DD5222" w:rsidRDefault="001A7B54" w:rsidP="00126EA3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СТ</w:t>
          </w:r>
          <w:r>
            <w:rPr>
              <w:rFonts w:ascii="Arial" w:hAnsi="Arial" w:cs="Arial"/>
              <w:b/>
            </w:rPr>
            <w:t>О</w:t>
          </w:r>
          <w:r w:rsidRPr="00DD5222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ИПВР</w:t>
          </w:r>
          <w:r w:rsidRPr="00DD5222">
            <w:rPr>
              <w:rFonts w:ascii="Arial" w:hAnsi="Arial" w:cs="Arial"/>
              <w:b/>
            </w:rPr>
            <w:t xml:space="preserve"> 00</w:t>
          </w:r>
          <w:r>
            <w:rPr>
              <w:rFonts w:ascii="Arial" w:hAnsi="Arial" w:cs="Arial"/>
              <w:b/>
            </w:rPr>
            <w:t>–</w:t>
          </w:r>
          <w:r w:rsidRPr="00DD5222">
            <w:rPr>
              <w:rFonts w:ascii="Arial" w:hAnsi="Arial" w:cs="Arial"/>
              <w:b/>
            </w:rPr>
            <w:t>00</w:t>
          </w:r>
          <w:r>
            <w:rPr>
              <w:rFonts w:ascii="Arial" w:hAnsi="Arial" w:cs="Arial"/>
              <w:b/>
            </w:rPr>
            <w:t>4–</w:t>
          </w:r>
          <w:r w:rsidRPr="00DD5222">
            <w:rPr>
              <w:rFonts w:ascii="Arial" w:hAnsi="Arial" w:cs="Arial"/>
              <w:b/>
            </w:rPr>
            <w:t>20</w:t>
          </w:r>
          <w:r>
            <w:rPr>
              <w:rFonts w:ascii="Arial" w:hAnsi="Arial" w:cs="Arial"/>
              <w:b/>
            </w:rPr>
            <w:t>21</w:t>
          </w:r>
        </w:p>
      </w:tc>
    </w:tr>
  </w:tbl>
  <w:p w14:paraId="5E6252E5" w14:textId="77777777" w:rsidR="001A7B54" w:rsidRPr="00A55513" w:rsidRDefault="001A7B54" w:rsidP="009C51DA">
    <w:pPr>
      <w:pStyle w:val="af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71BCC" w14:textId="77777777" w:rsidR="001A7B54" w:rsidRPr="009C51DA" w:rsidRDefault="001A7B54" w:rsidP="009C51DA">
    <w:pPr>
      <w:pStyle w:val="af4"/>
      <w:rPr>
        <w:sz w:val="2"/>
        <w:szCs w:val="52"/>
      </w:rPr>
    </w:pPr>
    <w:r w:rsidRPr="00502B1E">
      <w:rPr>
        <w:rFonts w:ascii="Arial" w:hAnsi="Arial" w:cs="Arial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F87B4C5" wp14:editId="442EDEC1">
              <wp:simplePos x="0" y="0"/>
              <wp:positionH relativeFrom="rightMargin">
                <wp:posOffset>-297682</wp:posOffset>
              </wp:positionH>
              <wp:positionV relativeFrom="margin">
                <wp:posOffset>428226</wp:posOffset>
              </wp:positionV>
              <wp:extent cx="820390" cy="5773479"/>
              <wp:effectExtent l="0" t="0" r="0" b="0"/>
              <wp:wrapNone/>
              <wp:docPr id="16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0390" cy="577347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af6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191"/>
                          </w:tblGrid>
                          <w:tr w:rsidR="001A7B54" w14:paraId="0CA94AAF" w14:textId="77777777" w:rsidTr="00502B1E">
                            <w:trPr>
                              <w:trHeight w:val="987"/>
                            </w:trPr>
                            <w:tc>
                              <w:tcPr>
                                <w:tcW w:w="1106" w:type="dxa"/>
                              </w:tcPr>
                              <w:p w14:paraId="7083D5AD" w14:textId="77777777" w:rsidR="001A7B54" w:rsidRDefault="001A7B54">
                                <w:r w:rsidRPr="00797B02">
                                  <w:rPr>
                                    <w:rFonts w:ascii="Arial" w:hAnsi="Arial" w:cs="Arial"/>
                                    <w:b/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2C1A5FCA" wp14:editId="0AD99D5B">
                                      <wp:extent cx="714375" cy="619125"/>
                                      <wp:effectExtent l="0" t="9525" r="0" b="0"/>
                                      <wp:docPr id="17" name="Рисунок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 rot="5400000">
                                                <a:off x="0" y="0"/>
                                                <a:ext cx="714375" cy="619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A7B54" w14:paraId="134FA484" w14:textId="77777777" w:rsidTr="00237BD6">
                            <w:trPr>
                              <w:cantSplit/>
                              <w:trHeight w:val="2803"/>
                            </w:trPr>
                            <w:tc>
                              <w:tcPr>
                                <w:tcW w:w="1106" w:type="dxa"/>
                                <w:textDirection w:val="tbRl"/>
                                <w:vAlign w:val="center"/>
                              </w:tcPr>
                              <w:p w14:paraId="55A2C05D" w14:textId="77777777" w:rsidR="001A7B54" w:rsidRPr="00DD5222" w:rsidRDefault="001A7B54" w:rsidP="00237BD6">
                                <w:pPr>
                                  <w:tabs>
                                    <w:tab w:val="center" w:pos="4677"/>
                                    <w:tab w:val="right" w:pos="9355"/>
                                  </w:tabs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АО «КОНЦЕРН ВКО</w:t>
                                </w:r>
                              </w:p>
                              <w:p w14:paraId="5FBA90BE" w14:textId="77777777" w:rsidR="001A7B54" w:rsidRDefault="001A7B54" w:rsidP="00237BD6">
                                <w:pPr>
                                  <w:ind w:left="113" w:right="113"/>
                                  <w:jc w:val="center"/>
                                </w:pP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«АЛМАЗ – АНТЕЙ»</w:t>
                                </w:r>
                              </w:p>
                            </w:tc>
                          </w:tr>
                          <w:tr w:rsidR="001A7B54" w14:paraId="1888AEFE" w14:textId="77777777" w:rsidTr="00013969">
                            <w:trPr>
                              <w:cantSplit/>
                              <w:trHeight w:val="4807"/>
                            </w:trPr>
                            <w:tc>
                              <w:tcPr>
                                <w:tcW w:w="1106" w:type="dxa"/>
                                <w:textDirection w:val="tbRl"/>
                                <w:vAlign w:val="center"/>
                              </w:tcPr>
                              <w:p w14:paraId="7167071C" w14:textId="77777777" w:rsidR="001A7B54" w:rsidRDefault="001A7B54" w:rsidP="00126EA3">
                                <w:pPr>
                                  <w:ind w:left="113" w:right="113"/>
                                  <w:jc w:val="right"/>
                                </w:pP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СТ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О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ИПВР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 00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–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00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4–</w:t>
                                </w:r>
                                <w:r w:rsidRPr="00DD5222">
                                  <w:rPr>
                                    <w:rFonts w:ascii="Arial" w:hAnsi="Arial" w:cs="Arial"/>
                                    <w:b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21</w:t>
                                </w:r>
                              </w:p>
                            </w:tc>
                          </w:tr>
                        </w:tbl>
                        <w:p w14:paraId="4EADF674" w14:textId="77777777" w:rsidR="001A7B54" w:rsidRDefault="001A7B54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66" style="position:absolute;margin-left:-23.45pt;margin-top:33.7pt;width:64.6pt;height:454.6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" o:allowincell="f" stroked="f">
              <v:textbox>
                <w:txbxContent>
                  <w:tbl>
                    <w:tblPr>
                      <w:tblStyle w:val="af6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191"/>
                    </w:tblGrid>
                    <w:tr w:rsidR="001A7B54" w14:paraId="0CA94AAF" w14:textId="77777777" w:rsidTr="00502B1E">
                      <w:trPr>
                        <w:trHeight w:val="987"/>
                      </w:trPr>
                      <w:tc>
                        <w:tcPr>
                          <w:tcW w:w="1106" w:type="dxa"/>
                        </w:tcPr>
                        <w:p w14:paraId="7083D5AD" w14:textId="77777777" w:rsidR="001A7B54" w:rsidRDefault="001A7B54">
                          <w:r w:rsidRPr="00797B02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A5FCA" wp14:editId="0AD99D5B">
                                <wp:extent cx="714375" cy="619125"/>
                                <wp:effectExtent l="0" t="9525" r="0" b="0"/>
                                <wp:docPr id="17" name="Рисунок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rot="5400000">
                                          <a:off x="0" y="0"/>
                                          <a:ext cx="714375" cy="619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1A7B54" w14:paraId="134FA484" w14:textId="77777777" w:rsidTr="00237BD6">
                      <w:trPr>
                        <w:cantSplit/>
                        <w:trHeight w:val="2803"/>
                      </w:trPr>
                      <w:tc>
                        <w:tcPr>
                          <w:tcW w:w="1106" w:type="dxa"/>
                          <w:textDirection w:val="tbRl"/>
                          <w:vAlign w:val="center"/>
                        </w:tcPr>
                        <w:p w14:paraId="55A2C05D" w14:textId="77777777" w:rsidR="001A7B54" w:rsidRPr="00DD5222" w:rsidRDefault="001A7B54" w:rsidP="00237BD6">
                          <w:pPr>
                            <w:tabs>
                              <w:tab w:val="center" w:pos="4677"/>
                              <w:tab w:val="right" w:pos="9355"/>
                            </w:tabs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>АО «КОНЦЕРН ВКО</w:t>
                          </w:r>
                        </w:p>
                        <w:p w14:paraId="5FBA90BE" w14:textId="77777777" w:rsidR="001A7B54" w:rsidRDefault="001A7B54" w:rsidP="00237BD6">
                          <w:pPr>
                            <w:ind w:left="113" w:right="113"/>
                            <w:jc w:val="center"/>
                          </w:pP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>«АЛМАЗ – АНТЕЙ»</w:t>
                          </w:r>
                        </w:p>
                      </w:tc>
                    </w:tr>
                    <w:tr w:rsidR="001A7B54" w14:paraId="1888AEFE" w14:textId="77777777" w:rsidTr="00013969">
                      <w:trPr>
                        <w:cantSplit/>
                        <w:trHeight w:val="4807"/>
                      </w:trPr>
                      <w:tc>
                        <w:tcPr>
                          <w:tcW w:w="1106" w:type="dxa"/>
                          <w:textDirection w:val="tbRl"/>
                          <w:vAlign w:val="center"/>
                        </w:tcPr>
                        <w:p w14:paraId="7167071C" w14:textId="77777777" w:rsidR="001A7B54" w:rsidRDefault="001A7B54" w:rsidP="00126EA3">
                          <w:pPr>
                            <w:ind w:left="113" w:right="113"/>
                            <w:jc w:val="right"/>
                          </w:pP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>СТ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О</w:t>
                          </w: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ИПВР</w:t>
                          </w: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 xml:space="preserve"> 00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–</w:t>
                          </w: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>00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4–</w:t>
                          </w:r>
                          <w:r w:rsidRPr="00DD5222">
                            <w:rPr>
                              <w:rFonts w:ascii="Arial" w:hAnsi="Arial" w:cs="Arial"/>
                              <w:b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21</w:t>
                          </w:r>
                        </w:p>
                      </w:tc>
                    </w:tr>
                  </w:tbl>
                  <w:p w14:paraId="4EADF674" w14:textId="77777777" w:rsidR="001A7B54" w:rsidRDefault="001A7B54">
                    <w:pPr>
                      <w:pBdr>
                        <w:bottom w:val="single" w:sz="4" w:space="1" w:color="auto"/>
                      </w:pBd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33"/>
    </w:tblGrid>
    <w:tr w:rsidR="001A7B54" w:rsidRPr="00DD5222" w14:paraId="5BA3CF3C" w14:textId="77777777" w:rsidTr="00312EE2">
      <w:tc>
        <w:tcPr>
          <w:tcW w:w="1276" w:type="dxa"/>
          <w:vAlign w:val="center"/>
        </w:tcPr>
        <w:p w14:paraId="63468404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97B02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5646A6A4" wp14:editId="6F73C05C">
                <wp:extent cx="714375" cy="619125"/>
                <wp:effectExtent l="0" t="0" r="9525" b="9525"/>
                <wp:docPr id="116" name="Рисунок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14:paraId="23438198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АО «КОНЦЕРН ВКО</w:t>
          </w:r>
        </w:p>
        <w:p w14:paraId="6FCF6C86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6033" w:type="dxa"/>
          <w:vAlign w:val="center"/>
        </w:tcPr>
        <w:p w14:paraId="03833563" w14:textId="77777777" w:rsidR="001A7B54" w:rsidRPr="00DD5222" w:rsidRDefault="001A7B54" w:rsidP="00126EA3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СТ</w:t>
          </w:r>
          <w:r>
            <w:rPr>
              <w:rFonts w:ascii="Arial" w:hAnsi="Arial" w:cs="Arial"/>
              <w:b/>
            </w:rPr>
            <w:t>О</w:t>
          </w:r>
          <w:r w:rsidRPr="00DD5222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ИПВР</w:t>
          </w:r>
          <w:r w:rsidRPr="00DD5222">
            <w:rPr>
              <w:rFonts w:ascii="Arial" w:hAnsi="Arial" w:cs="Arial"/>
              <w:b/>
            </w:rPr>
            <w:t xml:space="preserve"> 00</w:t>
          </w:r>
          <w:r>
            <w:rPr>
              <w:rFonts w:ascii="Arial" w:hAnsi="Arial" w:cs="Arial"/>
              <w:b/>
            </w:rPr>
            <w:t>–</w:t>
          </w:r>
          <w:r w:rsidRPr="00DD5222">
            <w:rPr>
              <w:rFonts w:ascii="Arial" w:hAnsi="Arial" w:cs="Arial"/>
              <w:b/>
            </w:rPr>
            <w:t>00</w:t>
          </w:r>
          <w:r>
            <w:rPr>
              <w:rFonts w:ascii="Arial" w:hAnsi="Arial" w:cs="Arial"/>
              <w:b/>
            </w:rPr>
            <w:t>4–</w:t>
          </w:r>
          <w:r w:rsidRPr="00DD5222">
            <w:rPr>
              <w:rFonts w:ascii="Arial" w:hAnsi="Arial" w:cs="Arial"/>
              <w:b/>
            </w:rPr>
            <w:t>20</w:t>
          </w:r>
          <w:r>
            <w:rPr>
              <w:rFonts w:ascii="Arial" w:hAnsi="Arial" w:cs="Arial"/>
              <w:b/>
            </w:rPr>
            <w:t>21</w:t>
          </w:r>
        </w:p>
      </w:tc>
    </w:tr>
  </w:tbl>
  <w:p w14:paraId="36521A72" w14:textId="77777777" w:rsidR="001A7B54" w:rsidRPr="00A55513" w:rsidRDefault="001A7B54" w:rsidP="009C51DA">
    <w:pPr>
      <w:pStyle w:val="af4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1A7B54" w:rsidRPr="00DD5222" w14:paraId="54D9645A" w14:textId="77777777" w:rsidTr="005C1D3E">
      <w:tc>
        <w:tcPr>
          <w:tcW w:w="1276" w:type="dxa"/>
          <w:vAlign w:val="center"/>
        </w:tcPr>
        <w:p w14:paraId="600815A1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97B02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46A78102" wp14:editId="230CFFAC">
                <wp:extent cx="714375" cy="619125"/>
                <wp:effectExtent l="0" t="0" r="9525" b="9525"/>
                <wp:docPr id="23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14:paraId="3132A72B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АО «КОНЦЕРН ВКО</w:t>
          </w:r>
        </w:p>
        <w:p w14:paraId="7F43E2C0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5641" w:type="dxa"/>
          <w:vAlign w:val="center"/>
        </w:tcPr>
        <w:p w14:paraId="6A5EE08D" w14:textId="77777777" w:rsidR="001A7B54" w:rsidRPr="00DD5222" w:rsidRDefault="001A7B54" w:rsidP="009D001C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СТ</w:t>
          </w:r>
          <w:r>
            <w:rPr>
              <w:rFonts w:ascii="Arial" w:hAnsi="Arial" w:cs="Arial"/>
              <w:b/>
            </w:rPr>
            <w:t>О</w:t>
          </w:r>
          <w:r w:rsidRPr="00DD5222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ИПВР</w:t>
          </w:r>
          <w:r w:rsidRPr="00DD5222">
            <w:rPr>
              <w:rFonts w:ascii="Arial" w:hAnsi="Arial" w:cs="Arial"/>
              <w:b/>
            </w:rPr>
            <w:t xml:space="preserve"> 00</w:t>
          </w:r>
          <w:r>
            <w:rPr>
              <w:rFonts w:ascii="Arial" w:hAnsi="Arial" w:cs="Arial"/>
              <w:b/>
            </w:rPr>
            <w:t>–</w:t>
          </w:r>
          <w:r w:rsidRPr="00DD5222">
            <w:rPr>
              <w:rFonts w:ascii="Arial" w:hAnsi="Arial" w:cs="Arial"/>
              <w:b/>
            </w:rPr>
            <w:t>00</w:t>
          </w:r>
          <w:r>
            <w:rPr>
              <w:rFonts w:ascii="Arial" w:hAnsi="Arial" w:cs="Arial"/>
              <w:b/>
            </w:rPr>
            <w:t>4–</w:t>
          </w:r>
          <w:r w:rsidRPr="00DD5222">
            <w:rPr>
              <w:rFonts w:ascii="Arial" w:hAnsi="Arial" w:cs="Arial"/>
              <w:b/>
            </w:rPr>
            <w:t>20</w:t>
          </w:r>
          <w:r>
            <w:rPr>
              <w:rFonts w:ascii="Arial" w:hAnsi="Arial" w:cs="Arial"/>
              <w:b/>
            </w:rPr>
            <w:t>21</w:t>
          </w:r>
        </w:p>
      </w:tc>
    </w:tr>
  </w:tbl>
  <w:p w14:paraId="32EBB673" w14:textId="77777777" w:rsidR="001A7B54" w:rsidRPr="00A55513" w:rsidRDefault="001A7B54" w:rsidP="009C51DA">
    <w:pPr>
      <w:pStyle w:val="af4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1A7B54" w:rsidRPr="00DD5222" w14:paraId="5B17E9B9" w14:textId="77777777" w:rsidTr="005C1D3E">
      <w:tc>
        <w:tcPr>
          <w:tcW w:w="1276" w:type="dxa"/>
          <w:vAlign w:val="center"/>
        </w:tcPr>
        <w:p w14:paraId="301B7F89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97B02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3E51B4AF" wp14:editId="5F8D7996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14:paraId="29F88150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АО «КОНЦЕРН ВКО</w:t>
          </w:r>
        </w:p>
        <w:p w14:paraId="3D85AC09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5641" w:type="dxa"/>
          <w:vAlign w:val="center"/>
        </w:tcPr>
        <w:p w14:paraId="4C25A42B" w14:textId="77777777" w:rsidR="001A7B54" w:rsidRPr="00DD5222" w:rsidRDefault="001A7B54" w:rsidP="009D001C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СТ</w:t>
          </w:r>
          <w:r>
            <w:rPr>
              <w:rFonts w:ascii="Arial" w:hAnsi="Arial" w:cs="Arial"/>
              <w:b/>
            </w:rPr>
            <w:t>О</w:t>
          </w:r>
          <w:r w:rsidRPr="00DD5222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ИПВР</w:t>
          </w:r>
          <w:r w:rsidRPr="00DD5222">
            <w:rPr>
              <w:rFonts w:ascii="Arial" w:hAnsi="Arial" w:cs="Arial"/>
              <w:b/>
            </w:rPr>
            <w:t xml:space="preserve"> 00</w:t>
          </w:r>
          <w:r>
            <w:rPr>
              <w:rFonts w:ascii="Arial" w:hAnsi="Arial" w:cs="Arial"/>
              <w:b/>
            </w:rPr>
            <w:t>–</w:t>
          </w:r>
          <w:r w:rsidRPr="00DD5222">
            <w:rPr>
              <w:rFonts w:ascii="Arial" w:hAnsi="Arial" w:cs="Arial"/>
              <w:b/>
            </w:rPr>
            <w:t>00</w:t>
          </w:r>
          <w:r>
            <w:rPr>
              <w:rFonts w:ascii="Arial" w:hAnsi="Arial" w:cs="Arial"/>
              <w:b/>
            </w:rPr>
            <w:t>4–</w:t>
          </w:r>
          <w:r w:rsidRPr="00DD5222">
            <w:rPr>
              <w:rFonts w:ascii="Arial" w:hAnsi="Arial" w:cs="Arial"/>
              <w:b/>
            </w:rPr>
            <w:t>20</w:t>
          </w:r>
          <w:r>
            <w:rPr>
              <w:rFonts w:ascii="Arial" w:hAnsi="Arial" w:cs="Arial"/>
              <w:b/>
            </w:rPr>
            <w:t>21</w:t>
          </w:r>
        </w:p>
      </w:tc>
    </w:tr>
  </w:tbl>
  <w:p w14:paraId="3F6E51D2" w14:textId="77777777" w:rsidR="001A7B54" w:rsidRPr="00A55513" w:rsidRDefault="001A7B54" w:rsidP="009C51DA">
    <w:pPr>
      <w:pStyle w:val="af4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1A7B54" w:rsidRPr="00DD5222" w14:paraId="567C17EC" w14:textId="77777777" w:rsidTr="005C1D3E">
      <w:tc>
        <w:tcPr>
          <w:tcW w:w="1276" w:type="dxa"/>
          <w:vAlign w:val="center"/>
        </w:tcPr>
        <w:p w14:paraId="34B75C0F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97B02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44B92A13" wp14:editId="0E8FE469">
                <wp:extent cx="714375" cy="619125"/>
                <wp:effectExtent l="0" t="0" r="9525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14:paraId="79536883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АО «КОНЦЕРН ВКО</w:t>
          </w:r>
        </w:p>
        <w:p w14:paraId="0FDD6B38" w14:textId="77777777" w:rsidR="001A7B54" w:rsidRPr="00DD5222" w:rsidRDefault="001A7B54" w:rsidP="005C1D3E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5641" w:type="dxa"/>
          <w:vAlign w:val="center"/>
        </w:tcPr>
        <w:p w14:paraId="3C67001C" w14:textId="77777777" w:rsidR="001A7B54" w:rsidRPr="00DD5222" w:rsidRDefault="001A7B54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СТ</w:t>
          </w:r>
          <w:r>
            <w:rPr>
              <w:rFonts w:ascii="Arial" w:hAnsi="Arial" w:cs="Arial"/>
              <w:b/>
            </w:rPr>
            <w:t>О</w:t>
          </w:r>
          <w:r w:rsidRPr="00DD5222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ИПВР</w:t>
          </w:r>
          <w:r w:rsidRPr="00DD5222">
            <w:rPr>
              <w:rFonts w:ascii="Arial" w:hAnsi="Arial" w:cs="Arial"/>
              <w:b/>
            </w:rPr>
            <w:t xml:space="preserve"> 00</w:t>
          </w:r>
          <w:r>
            <w:rPr>
              <w:rFonts w:ascii="Arial" w:hAnsi="Arial" w:cs="Arial"/>
              <w:b/>
            </w:rPr>
            <w:t>–</w:t>
          </w:r>
          <w:r w:rsidRPr="00DD5222">
            <w:rPr>
              <w:rFonts w:ascii="Arial" w:hAnsi="Arial" w:cs="Arial"/>
              <w:b/>
            </w:rPr>
            <w:t>00</w:t>
          </w:r>
          <w:r>
            <w:rPr>
              <w:rFonts w:ascii="Arial" w:hAnsi="Arial" w:cs="Arial"/>
              <w:b/>
            </w:rPr>
            <w:t>4–</w:t>
          </w:r>
          <w:r w:rsidRPr="00DD5222">
            <w:rPr>
              <w:rFonts w:ascii="Arial" w:hAnsi="Arial" w:cs="Arial"/>
              <w:b/>
            </w:rPr>
            <w:t>20</w:t>
          </w:r>
          <w:r>
            <w:rPr>
              <w:rFonts w:ascii="Arial" w:hAnsi="Arial" w:cs="Arial"/>
              <w:b/>
            </w:rPr>
            <w:t>20</w:t>
          </w:r>
        </w:p>
      </w:tc>
    </w:tr>
  </w:tbl>
  <w:p w14:paraId="71AEAC32" w14:textId="77777777" w:rsidR="001A7B54" w:rsidRPr="009C51DA" w:rsidRDefault="001A7B54" w:rsidP="009C51DA">
    <w:pPr>
      <w:pStyle w:val="af4"/>
      <w:rPr>
        <w:sz w:val="2"/>
        <w:szCs w:val="5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CCE7F62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E969F1"/>
    <w:multiLevelType w:val="hybridMultilevel"/>
    <w:tmpl w:val="AB1E4C42"/>
    <w:lvl w:ilvl="0" w:tplc="9E98DF5E">
      <w:start w:val="1"/>
      <w:numFmt w:val="decimal"/>
      <w:pStyle w:val="241"/>
      <w:lvlText w:val="4.%1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>
    <w:nsid w:val="03266D09"/>
    <w:multiLevelType w:val="hybridMultilevel"/>
    <w:tmpl w:val="7A64F01A"/>
    <w:lvl w:ilvl="0" w:tplc="649ADE44">
      <w:start w:val="1"/>
      <w:numFmt w:val="decimal"/>
      <w:suff w:val="space"/>
      <w:lvlText w:val="3.1.%1"/>
      <w:lvlJc w:val="left"/>
      <w:pPr>
        <w:ind w:left="2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877D6"/>
    <w:multiLevelType w:val="hybridMultilevel"/>
    <w:tmpl w:val="23F831E4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00E21FAA">
      <w:start w:val="1"/>
      <w:numFmt w:val="decimal"/>
      <w:suff w:val="space"/>
      <w:lvlText w:val="5.3.%2"/>
      <w:lvlJc w:val="left"/>
      <w:pPr>
        <w:ind w:left="0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4AB54BD"/>
    <w:multiLevelType w:val="hybridMultilevel"/>
    <w:tmpl w:val="7506FB7E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C2B29A2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7753794"/>
    <w:multiLevelType w:val="hybridMultilevel"/>
    <w:tmpl w:val="395A84BC"/>
    <w:lvl w:ilvl="0" w:tplc="876A693A">
      <w:start w:val="1"/>
      <w:numFmt w:val="decimal"/>
      <w:suff w:val="space"/>
      <w:lvlText w:val="2.2.%1"/>
      <w:lvlJc w:val="left"/>
      <w:pPr>
        <w:ind w:left="2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BD0D72"/>
    <w:multiLevelType w:val="hybridMultilevel"/>
    <w:tmpl w:val="5CF20D96"/>
    <w:lvl w:ilvl="0" w:tplc="F0D23114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C0089C"/>
    <w:multiLevelType w:val="multilevel"/>
    <w:tmpl w:val="1E0E7A56"/>
    <w:styleLink w:val="a0"/>
    <w:lvl w:ilvl="0">
      <w:start w:val="1"/>
      <w:numFmt w:val="bullet"/>
      <w:pStyle w:val="a1"/>
      <w:lvlText w:val="—"/>
      <w:lvlJc w:val="left"/>
      <w:pPr>
        <w:tabs>
          <w:tab w:val="num" w:pos="480"/>
        </w:tabs>
        <w:ind w:left="480" w:hanging="320"/>
      </w:pPr>
      <w:rPr>
        <w:rFonts w:ascii="SchoolBook" w:hAnsi="SchoolBook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880"/>
        </w:tabs>
        <w:ind w:left="880" w:hanging="240"/>
      </w:pPr>
      <w:rPr>
        <w:rFonts w:ascii="Symbol" w:hAnsi="Symbol" w:hint="default"/>
        <w:color w:val="auto"/>
      </w:rPr>
    </w:lvl>
    <w:lvl w:ilvl="2">
      <w:start w:val="1"/>
      <w:numFmt w:val="bullet"/>
      <w:lvlText w:val=""/>
      <w:lvlJc w:val="left"/>
      <w:pPr>
        <w:tabs>
          <w:tab w:val="num" w:pos="1200"/>
        </w:tabs>
        <w:ind w:left="1200" w:hanging="240"/>
      </w:pPr>
      <w:rPr>
        <w:rFonts w:ascii="Wingdings" w:hAnsi="Wingdings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86F33B2"/>
    <w:multiLevelType w:val="multilevel"/>
    <w:tmpl w:val="44DE5F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9">
    <w:nsid w:val="0D7862CB"/>
    <w:multiLevelType w:val="hybridMultilevel"/>
    <w:tmpl w:val="146029A2"/>
    <w:lvl w:ilvl="0" w:tplc="019073FC">
      <w:start w:val="1"/>
      <w:numFmt w:val="decimal"/>
      <w:suff w:val="space"/>
      <w:lvlText w:val="5.8.%1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7B123B"/>
    <w:multiLevelType w:val="multilevel"/>
    <w:tmpl w:val="1B92F36E"/>
    <w:lvl w:ilvl="0">
      <w:start w:val="1"/>
      <w:numFmt w:val="decimal"/>
      <w:suff w:val="space"/>
      <w:lvlText w:val="%1"/>
      <w:lvlJc w:val="left"/>
      <w:pPr>
        <w:ind w:left="2269" w:firstLine="567"/>
      </w:pPr>
      <w:rPr>
        <w:rFonts w:ascii="Arial" w:hAnsi="Arial" w:cs="Arial" w:hint="default"/>
        <w:b/>
        <w:i w:val="0"/>
        <w:sz w:val="28"/>
        <w:szCs w:val="24"/>
      </w:rPr>
    </w:lvl>
    <w:lvl w:ilvl="1">
      <w:start w:val="1"/>
      <w:numFmt w:val="decimal"/>
      <w:suff w:val="space"/>
      <w:lvlText w:val="6.3.%2"/>
      <w:lvlJc w:val="left"/>
      <w:pPr>
        <w:ind w:left="3766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6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6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6" w:hanging="1800"/>
      </w:pPr>
      <w:rPr>
        <w:rFonts w:hint="default"/>
      </w:rPr>
    </w:lvl>
  </w:abstractNum>
  <w:abstractNum w:abstractNumId="11">
    <w:nsid w:val="10A67630"/>
    <w:multiLevelType w:val="multilevel"/>
    <w:tmpl w:val="ECD2DFEA"/>
    <w:lvl w:ilvl="0">
      <w:start w:val="1"/>
      <w:numFmt w:val="decimal"/>
      <w:suff w:val="space"/>
      <w:lvlText w:val="%1"/>
      <w:lvlJc w:val="left"/>
      <w:pPr>
        <w:ind w:left="2269" w:firstLine="567"/>
      </w:pPr>
      <w:rPr>
        <w:rFonts w:ascii="Arial" w:hAnsi="Arial" w:cs="Arial" w:hint="default"/>
        <w:b/>
        <w:i w:val="0"/>
        <w:sz w:val="28"/>
        <w:szCs w:val="24"/>
      </w:rPr>
    </w:lvl>
    <w:lvl w:ilvl="1">
      <w:start w:val="1"/>
      <w:numFmt w:val="decimal"/>
      <w:suff w:val="space"/>
      <w:lvlText w:val="6.2.%2"/>
      <w:lvlJc w:val="left"/>
      <w:pPr>
        <w:ind w:left="3766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6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6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6" w:hanging="1800"/>
      </w:pPr>
      <w:rPr>
        <w:rFonts w:hint="default"/>
      </w:rPr>
    </w:lvl>
  </w:abstractNum>
  <w:abstractNum w:abstractNumId="12">
    <w:nsid w:val="11911B82"/>
    <w:multiLevelType w:val="hybridMultilevel"/>
    <w:tmpl w:val="B5646D2E"/>
    <w:lvl w:ilvl="0" w:tplc="0FE88444">
      <w:start w:val="1"/>
      <w:numFmt w:val="bullet"/>
      <w:lvlText w:val="-"/>
      <w:lvlJc w:val="left"/>
      <w:pPr>
        <w:ind w:left="1287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D948F0E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19C40BE"/>
    <w:multiLevelType w:val="hybridMultilevel"/>
    <w:tmpl w:val="DD5EDD70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839C7286">
      <w:start w:val="1"/>
      <w:numFmt w:val="decimal"/>
      <w:suff w:val="space"/>
      <w:lvlText w:val="5.6.%2"/>
      <w:lvlJc w:val="left"/>
      <w:pPr>
        <w:ind w:left="0" w:firstLine="567"/>
      </w:pPr>
      <w:rPr>
        <w:rFonts w:hint="default"/>
        <w:b w:val="0"/>
        <w:i w:val="0"/>
        <w:color w:val="auto"/>
        <w:sz w:val="24"/>
        <w:szCs w:val="28"/>
      </w:rPr>
    </w:lvl>
    <w:lvl w:ilvl="2" w:tplc="3EB86554">
      <w:start w:val="1"/>
      <w:numFmt w:val="decimal"/>
      <w:lvlText w:val="%3)"/>
      <w:lvlJc w:val="left"/>
      <w:pPr>
        <w:ind w:left="2907" w:hanging="360"/>
      </w:pPr>
      <w:rPr>
        <w:rFonts w:hint="default"/>
      </w:rPr>
    </w:lvl>
    <w:lvl w:ilvl="3" w:tplc="ED162660">
      <w:start w:val="1"/>
      <w:numFmt w:val="decimal"/>
      <w:lvlText w:val="%4"/>
      <w:lvlJc w:val="left"/>
      <w:pPr>
        <w:ind w:left="3942" w:hanging="85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20863BD"/>
    <w:multiLevelType w:val="multilevel"/>
    <w:tmpl w:val="CCF09AD6"/>
    <w:lvl w:ilvl="0">
      <w:start w:val="1"/>
      <w:numFmt w:val="decimal"/>
      <w:pStyle w:val="1"/>
      <w:suff w:val="space"/>
      <w:lvlText w:val="%1"/>
      <w:lvlJc w:val="left"/>
      <w:pPr>
        <w:ind w:left="2269" w:firstLine="567"/>
      </w:pPr>
      <w:rPr>
        <w:rFonts w:ascii="Arial" w:hAnsi="Arial" w:cs="Arial" w:hint="default"/>
        <w:b/>
        <w:i w:val="0"/>
        <w:sz w:val="28"/>
        <w:szCs w:val="24"/>
      </w:rPr>
    </w:lvl>
    <w:lvl w:ilvl="1">
      <w:start w:val="1"/>
      <w:numFmt w:val="decimal"/>
      <w:isLgl/>
      <w:suff w:val="space"/>
      <w:lvlText w:val="%1.%2"/>
      <w:lvlJc w:val="left"/>
      <w:pPr>
        <w:ind w:left="3766" w:hanging="93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3766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6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6" w:hanging="1800"/>
      </w:pPr>
      <w:rPr>
        <w:rFonts w:hint="default"/>
      </w:rPr>
    </w:lvl>
  </w:abstractNum>
  <w:abstractNum w:abstractNumId="15">
    <w:nsid w:val="12F03F92"/>
    <w:multiLevelType w:val="hybridMultilevel"/>
    <w:tmpl w:val="7C66EDDA"/>
    <w:lvl w:ilvl="0" w:tplc="9DAEBFE0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131C9C1E">
      <w:start w:val="1"/>
      <w:numFmt w:val="decimal"/>
      <w:lvlText w:val="1.2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310AA"/>
    <w:multiLevelType w:val="hybridMultilevel"/>
    <w:tmpl w:val="D82A3F62"/>
    <w:lvl w:ilvl="0" w:tplc="78387F68">
      <w:start w:val="1"/>
      <w:numFmt w:val="decimal"/>
      <w:lvlText w:val="3.%1"/>
      <w:lvlJc w:val="left"/>
      <w:pPr>
        <w:ind w:left="2007" w:hanging="360"/>
      </w:pPr>
      <w:rPr>
        <w:rFonts w:hint="default"/>
      </w:rPr>
    </w:lvl>
    <w:lvl w:ilvl="1" w:tplc="97E479FA">
      <w:start w:val="1"/>
      <w:numFmt w:val="decimal"/>
      <w:suff w:val="space"/>
      <w:lvlText w:val="3.1.%2"/>
      <w:lvlJc w:val="left"/>
      <w:pPr>
        <w:ind w:left="204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332497"/>
    <w:multiLevelType w:val="hybridMultilevel"/>
    <w:tmpl w:val="F920EFEA"/>
    <w:lvl w:ilvl="0" w:tplc="E724EF40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14C16EAC"/>
    <w:multiLevelType w:val="hybridMultilevel"/>
    <w:tmpl w:val="D1509380"/>
    <w:lvl w:ilvl="0" w:tplc="16EA8BA6">
      <w:start w:val="1"/>
      <w:numFmt w:val="decimal"/>
      <w:suff w:val="space"/>
      <w:lvlText w:val="3.2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11594B"/>
    <w:multiLevelType w:val="hybridMultilevel"/>
    <w:tmpl w:val="1884CD1C"/>
    <w:lvl w:ilvl="0" w:tplc="723E3074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5C97AFC"/>
    <w:multiLevelType w:val="hybridMultilevel"/>
    <w:tmpl w:val="DA241732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DD604490">
      <w:start w:val="1"/>
      <w:numFmt w:val="decimal"/>
      <w:suff w:val="space"/>
      <w:lvlText w:val="5.2.%2"/>
      <w:lvlJc w:val="left"/>
      <w:pPr>
        <w:ind w:left="0" w:firstLine="567"/>
      </w:pPr>
      <w:rPr>
        <w:rFonts w:hint="default"/>
        <w:b w:val="0"/>
        <w:i w:val="0"/>
        <w:color w:val="auto"/>
        <w:sz w:val="24"/>
        <w:szCs w:val="28"/>
      </w:rPr>
    </w:lvl>
    <w:lvl w:ilvl="2" w:tplc="3EB86554">
      <w:start w:val="1"/>
      <w:numFmt w:val="decimal"/>
      <w:lvlText w:val="%3)"/>
      <w:lvlJc w:val="left"/>
      <w:pPr>
        <w:ind w:left="2907" w:hanging="360"/>
      </w:pPr>
      <w:rPr>
        <w:rFonts w:hint="default"/>
      </w:rPr>
    </w:lvl>
    <w:lvl w:ilvl="3" w:tplc="ED162660">
      <w:start w:val="1"/>
      <w:numFmt w:val="decimal"/>
      <w:lvlText w:val="%4"/>
      <w:lvlJc w:val="left"/>
      <w:pPr>
        <w:ind w:left="3942" w:hanging="85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170A0201"/>
    <w:multiLevelType w:val="multilevel"/>
    <w:tmpl w:val="6F8CC158"/>
    <w:lvl w:ilvl="0">
      <w:start w:val="1"/>
      <w:numFmt w:val="decimal"/>
      <w:suff w:val="space"/>
      <w:lvlText w:val="%1"/>
      <w:lvlJc w:val="left"/>
      <w:pPr>
        <w:ind w:left="2269" w:firstLine="567"/>
      </w:pPr>
      <w:rPr>
        <w:rFonts w:ascii="Arial" w:hAnsi="Arial" w:cs="Arial" w:hint="default"/>
        <w:b/>
        <w:i w:val="0"/>
        <w:sz w:val="28"/>
        <w:szCs w:val="24"/>
      </w:rPr>
    </w:lvl>
    <w:lvl w:ilvl="1">
      <w:start w:val="1"/>
      <w:numFmt w:val="decimal"/>
      <w:suff w:val="space"/>
      <w:lvlText w:val="6.%2"/>
      <w:lvlJc w:val="left"/>
      <w:pPr>
        <w:ind w:left="3766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6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6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6" w:hanging="1800"/>
      </w:pPr>
      <w:rPr>
        <w:rFonts w:hint="default"/>
      </w:rPr>
    </w:lvl>
  </w:abstractNum>
  <w:abstractNum w:abstractNumId="22">
    <w:nsid w:val="19EA5F64"/>
    <w:multiLevelType w:val="hybridMultilevel"/>
    <w:tmpl w:val="AC3295B6"/>
    <w:lvl w:ilvl="0" w:tplc="72745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A0A1617"/>
    <w:multiLevelType w:val="hybridMultilevel"/>
    <w:tmpl w:val="558645C2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6B05B48">
      <w:start w:val="1"/>
      <w:numFmt w:val="decimal"/>
      <w:suff w:val="space"/>
      <w:lvlText w:val="5.1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1A590FF8"/>
    <w:multiLevelType w:val="hybridMultilevel"/>
    <w:tmpl w:val="2C9480EA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EC261912">
      <w:start w:val="1"/>
      <w:numFmt w:val="decimal"/>
      <w:suff w:val="space"/>
      <w:lvlText w:val="5.4.%2"/>
      <w:lvlJc w:val="left"/>
      <w:pPr>
        <w:ind w:left="1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1ACA5A97"/>
    <w:multiLevelType w:val="hybridMultilevel"/>
    <w:tmpl w:val="419E9CBC"/>
    <w:lvl w:ilvl="0" w:tplc="0FE88444">
      <w:start w:val="1"/>
      <w:numFmt w:val="bullet"/>
      <w:lvlText w:val="-"/>
      <w:lvlJc w:val="left"/>
      <w:pPr>
        <w:ind w:left="1323" w:hanging="360"/>
      </w:pPr>
      <w:rPr>
        <w:rFonts w:ascii="Vladimir Script" w:hAnsi="Vladimir Script" w:hint="default"/>
        <w:color w:val="auto"/>
      </w:rPr>
    </w:lvl>
    <w:lvl w:ilvl="1" w:tplc="4D541274">
      <w:start w:val="1"/>
      <w:numFmt w:val="decimal"/>
      <w:suff w:val="space"/>
      <w:lvlText w:val="2.%2"/>
      <w:lvlJc w:val="left"/>
      <w:pPr>
        <w:ind w:left="2043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6">
    <w:nsid w:val="1C9D6AD8"/>
    <w:multiLevelType w:val="hybridMultilevel"/>
    <w:tmpl w:val="F2AE954C"/>
    <w:lvl w:ilvl="0" w:tplc="B6F45A06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0257CA"/>
    <w:multiLevelType w:val="hybridMultilevel"/>
    <w:tmpl w:val="185273DA"/>
    <w:lvl w:ilvl="0" w:tplc="6D4EAB68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C54A5714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FB93811"/>
    <w:multiLevelType w:val="hybridMultilevel"/>
    <w:tmpl w:val="1F7A0E9C"/>
    <w:lvl w:ilvl="0" w:tplc="29447836">
      <w:start w:val="1"/>
      <w:numFmt w:val="decimal"/>
      <w:suff w:val="space"/>
      <w:lvlText w:val="2.1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01B5ADB"/>
    <w:multiLevelType w:val="multilevel"/>
    <w:tmpl w:val="AFC25290"/>
    <w:lvl w:ilvl="0">
      <w:start w:val="1"/>
      <w:numFmt w:val="decimal"/>
      <w:suff w:val="space"/>
      <w:lvlText w:val="%1"/>
      <w:lvlJc w:val="left"/>
      <w:pPr>
        <w:ind w:left="2269" w:firstLine="567"/>
      </w:pPr>
      <w:rPr>
        <w:rFonts w:ascii="Arial" w:hAnsi="Arial" w:cs="Arial" w:hint="default"/>
        <w:b/>
        <w:i w:val="0"/>
        <w:sz w:val="28"/>
        <w:szCs w:val="24"/>
      </w:rPr>
    </w:lvl>
    <w:lvl w:ilvl="1">
      <w:start w:val="1"/>
      <w:numFmt w:val="decimal"/>
      <w:suff w:val="space"/>
      <w:lvlText w:val="5.%2"/>
      <w:lvlJc w:val="left"/>
      <w:pPr>
        <w:ind w:left="3766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6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6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6" w:hanging="1800"/>
      </w:pPr>
      <w:rPr>
        <w:rFonts w:hint="default"/>
      </w:rPr>
    </w:lvl>
  </w:abstractNum>
  <w:abstractNum w:abstractNumId="30">
    <w:nsid w:val="20603CF8"/>
    <w:multiLevelType w:val="hybridMultilevel"/>
    <w:tmpl w:val="61903218"/>
    <w:lvl w:ilvl="0" w:tplc="2DDA5702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12D033B"/>
    <w:multiLevelType w:val="hybridMultilevel"/>
    <w:tmpl w:val="5EDC7094"/>
    <w:lvl w:ilvl="0" w:tplc="E7B80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14B0045"/>
    <w:multiLevelType w:val="multilevel"/>
    <w:tmpl w:val="EAA8E442"/>
    <w:lvl w:ilvl="0">
      <w:start w:val="1"/>
      <w:numFmt w:val="decimal"/>
      <w:suff w:val="space"/>
      <w:lvlText w:val="%1"/>
      <w:lvlJc w:val="left"/>
      <w:pPr>
        <w:ind w:left="2269" w:firstLine="567"/>
      </w:pPr>
      <w:rPr>
        <w:rFonts w:ascii="Arial" w:hAnsi="Arial" w:cs="Arial" w:hint="default"/>
        <w:b/>
        <w:i w:val="0"/>
        <w:sz w:val="28"/>
        <w:szCs w:val="24"/>
      </w:rPr>
    </w:lvl>
    <w:lvl w:ilvl="1">
      <w:start w:val="1"/>
      <w:numFmt w:val="decimal"/>
      <w:suff w:val="space"/>
      <w:lvlText w:val="5.2.%2"/>
      <w:lvlJc w:val="left"/>
      <w:pPr>
        <w:ind w:left="2915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6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6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6" w:hanging="1800"/>
      </w:pPr>
      <w:rPr>
        <w:rFonts w:hint="default"/>
      </w:rPr>
    </w:lvl>
  </w:abstractNum>
  <w:abstractNum w:abstractNumId="33">
    <w:nsid w:val="22746DAA"/>
    <w:multiLevelType w:val="hybridMultilevel"/>
    <w:tmpl w:val="01CA1B16"/>
    <w:lvl w:ilvl="0" w:tplc="79868814">
      <w:start w:val="1"/>
      <w:numFmt w:val="decimal"/>
      <w:suff w:val="space"/>
      <w:lvlText w:val="3.%1"/>
      <w:lvlJc w:val="left"/>
      <w:pPr>
        <w:ind w:left="2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" w:hanging="360"/>
      </w:pPr>
    </w:lvl>
    <w:lvl w:ilvl="2" w:tplc="0419001B" w:tentative="1">
      <w:start w:val="1"/>
      <w:numFmt w:val="lowerRoman"/>
      <w:lvlText w:val="%3."/>
      <w:lvlJc w:val="right"/>
      <w:pPr>
        <w:ind w:left="1044" w:hanging="180"/>
      </w:pPr>
    </w:lvl>
    <w:lvl w:ilvl="3" w:tplc="0419000F" w:tentative="1">
      <w:start w:val="1"/>
      <w:numFmt w:val="decimal"/>
      <w:lvlText w:val="%4."/>
      <w:lvlJc w:val="left"/>
      <w:pPr>
        <w:ind w:left="1764" w:hanging="360"/>
      </w:pPr>
    </w:lvl>
    <w:lvl w:ilvl="4" w:tplc="04190019" w:tentative="1">
      <w:start w:val="1"/>
      <w:numFmt w:val="lowerLetter"/>
      <w:lvlText w:val="%5."/>
      <w:lvlJc w:val="left"/>
      <w:pPr>
        <w:ind w:left="2484" w:hanging="360"/>
      </w:pPr>
    </w:lvl>
    <w:lvl w:ilvl="5" w:tplc="0419001B" w:tentative="1">
      <w:start w:val="1"/>
      <w:numFmt w:val="lowerRoman"/>
      <w:lvlText w:val="%6."/>
      <w:lvlJc w:val="right"/>
      <w:pPr>
        <w:ind w:left="3204" w:hanging="180"/>
      </w:pPr>
    </w:lvl>
    <w:lvl w:ilvl="6" w:tplc="0419000F" w:tentative="1">
      <w:start w:val="1"/>
      <w:numFmt w:val="decimal"/>
      <w:lvlText w:val="%7."/>
      <w:lvlJc w:val="left"/>
      <w:pPr>
        <w:ind w:left="3924" w:hanging="360"/>
      </w:pPr>
    </w:lvl>
    <w:lvl w:ilvl="7" w:tplc="04190019" w:tentative="1">
      <w:start w:val="1"/>
      <w:numFmt w:val="lowerLetter"/>
      <w:lvlText w:val="%8."/>
      <w:lvlJc w:val="left"/>
      <w:pPr>
        <w:ind w:left="4644" w:hanging="360"/>
      </w:pPr>
    </w:lvl>
    <w:lvl w:ilvl="8" w:tplc="0419001B" w:tentative="1">
      <w:start w:val="1"/>
      <w:numFmt w:val="lowerRoman"/>
      <w:lvlText w:val="%9."/>
      <w:lvlJc w:val="right"/>
      <w:pPr>
        <w:ind w:left="5364" w:hanging="180"/>
      </w:pPr>
    </w:lvl>
  </w:abstractNum>
  <w:abstractNum w:abstractNumId="34">
    <w:nsid w:val="280E4E53"/>
    <w:multiLevelType w:val="hybridMultilevel"/>
    <w:tmpl w:val="7F242C0E"/>
    <w:lvl w:ilvl="0" w:tplc="131C9C1E">
      <w:start w:val="1"/>
      <w:numFmt w:val="decimal"/>
      <w:lvlText w:val="1.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48EA8A84">
      <w:start w:val="1"/>
      <w:numFmt w:val="decimal"/>
      <w:suff w:val="space"/>
      <w:lvlText w:val="1.2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A604E8C"/>
    <w:multiLevelType w:val="hybridMultilevel"/>
    <w:tmpl w:val="417E07A4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52C8134A">
      <w:start w:val="1"/>
      <w:numFmt w:val="decimal"/>
      <w:suff w:val="space"/>
      <w:lvlText w:val="5.5.%2"/>
      <w:lvlJc w:val="left"/>
      <w:pPr>
        <w:ind w:left="-283" w:firstLine="567"/>
      </w:pPr>
      <w:rPr>
        <w:rFonts w:ascii="Arial" w:hAnsi="Arial" w:cs="Aria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2CE86C5B"/>
    <w:multiLevelType w:val="hybridMultilevel"/>
    <w:tmpl w:val="005C097A"/>
    <w:lvl w:ilvl="0" w:tplc="EB2ED640">
      <w:start w:val="1"/>
      <w:numFmt w:val="decimal"/>
      <w:suff w:val="space"/>
      <w:lvlText w:val="2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" w:hanging="360"/>
      </w:pPr>
    </w:lvl>
    <w:lvl w:ilvl="2" w:tplc="0419001B" w:tentative="1">
      <w:start w:val="1"/>
      <w:numFmt w:val="lowerRoman"/>
      <w:lvlText w:val="%3."/>
      <w:lvlJc w:val="right"/>
      <w:pPr>
        <w:ind w:left="1044" w:hanging="180"/>
      </w:pPr>
    </w:lvl>
    <w:lvl w:ilvl="3" w:tplc="0419000F" w:tentative="1">
      <w:start w:val="1"/>
      <w:numFmt w:val="decimal"/>
      <w:lvlText w:val="%4."/>
      <w:lvlJc w:val="left"/>
      <w:pPr>
        <w:ind w:left="1764" w:hanging="360"/>
      </w:pPr>
    </w:lvl>
    <w:lvl w:ilvl="4" w:tplc="04190019" w:tentative="1">
      <w:start w:val="1"/>
      <w:numFmt w:val="lowerLetter"/>
      <w:lvlText w:val="%5."/>
      <w:lvlJc w:val="left"/>
      <w:pPr>
        <w:ind w:left="2484" w:hanging="360"/>
      </w:pPr>
    </w:lvl>
    <w:lvl w:ilvl="5" w:tplc="0419001B" w:tentative="1">
      <w:start w:val="1"/>
      <w:numFmt w:val="lowerRoman"/>
      <w:lvlText w:val="%6."/>
      <w:lvlJc w:val="right"/>
      <w:pPr>
        <w:ind w:left="3204" w:hanging="180"/>
      </w:pPr>
    </w:lvl>
    <w:lvl w:ilvl="6" w:tplc="0419000F" w:tentative="1">
      <w:start w:val="1"/>
      <w:numFmt w:val="decimal"/>
      <w:lvlText w:val="%7."/>
      <w:lvlJc w:val="left"/>
      <w:pPr>
        <w:ind w:left="3924" w:hanging="360"/>
      </w:pPr>
    </w:lvl>
    <w:lvl w:ilvl="7" w:tplc="04190019" w:tentative="1">
      <w:start w:val="1"/>
      <w:numFmt w:val="lowerLetter"/>
      <w:lvlText w:val="%8."/>
      <w:lvlJc w:val="left"/>
      <w:pPr>
        <w:ind w:left="4644" w:hanging="360"/>
      </w:pPr>
    </w:lvl>
    <w:lvl w:ilvl="8" w:tplc="0419001B" w:tentative="1">
      <w:start w:val="1"/>
      <w:numFmt w:val="lowerRoman"/>
      <w:lvlText w:val="%9."/>
      <w:lvlJc w:val="right"/>
      <w:pPr>
        <w:ind w:left="5364" w:hanging="180"/>
      </w:pPr>
    </w:lvl>
  </w:abstractNum>
  <w:abstractNum w:abstractNumId="37">
    <w:nsid w:val="312B6D3F"/>
    <w:multiLevelType w:val="hybridMultilevel"/>
    <w:tmpl w:val="CCB85970"/>
    <w:lvl w:ilvl="0" w:tplc="5EF074D0">
      <w:start w:val="1"/>
      <w:numFmt w:val="decimal"/>
      <w:suff w:val="space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8">
    <w:nsid w:val="34805A63"/>
    <w:multiLevelType w:val="hybridMultilevel"/>
    <w:tmpl w:val="AC42FE40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5E14B60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354D0F71"/>
    <w:multiLevelType w:val="multilevel"/>
    <w:tmpl w:val="6B8656B2"/>
    <w:styleLink w:val="10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36842CA4"/>
    <w:multiLevelType w:val="hybridMultilevel"/>
    <w:tmpl w:val="92101832"/>
    <w:lvl w:ilvl="0" w:tplc="ECA28B04">
      <w:start w:val="1"/>
      <w:numFmt w:val="decimal"/>
      <w:suff w:val="space"/>
      <w:lvlText w:val="2.%1"/>
      <w:lvlJc w:val="left"/>
      <w:pPr>
        <w:ind w:left="20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7BB3814"/>
    <w:multiLevelType w:val="multilevel"/>
    <w:tmpl w:val="226C091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suff w:val="space"/>
      <w:lvlText w:val="4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42">
    <w:nsid w:val="387B0C5C"/>
    <w:multiLevelType w:val="multilevel"/>
    <w:tmpl w:val="E45C4296"/>
    <w:lvl w:ilvl="0">
      <w:start w:val="1"/>
      <w:numFmt w:val="decimal"/>
      <w:suff w:val="space"/>
      <w:lvlText w:val="%1"/>
      <w:lvlJc w:val="left"/>
      <w:pPr>
        <w:ind w:left="2269" w:firstLine="567"/>
      </w:pPr>
      <w:rPr>
        <w:rFonts w:ascii="Arial" w:hAnsi="Arial" w:cs="Arial" w:hint="default"/>
        <w:b/>
        <w:i w:val="0"/>
        <w:sz w:val="28"/>
        <w:szCs w:val="24"/>
      </w:rPr>
    </w:lvl>
    <w:lvl w:ilvl="1">
      <w:start w:val="1"/>
      <w:numFmt w:val="decimal"/>
      <w:suff w:val="space"/>
      <w:lvlText w:val="7.%2"/>
      <w:lvlJc w:val="left"/>
      <w:pPr>
        <w:ind w:left="3766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6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6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6" w:hanging="1800"/>
      </w:pPr>
      <w:rPr>
        <w:rFonts w:hint="default"/>
      </w:rPr>
    </w:lvl>
  </w:abstractNum>
  <w:abstractNum w:abstractNumId="43">
    <w:nsid w:val="3C4A2292"/>
    <w:multiLevelType w:val="hybridMultilevel"/>
    <w:tmpl w:val="2340C218"/>
    <w:lvl w:ilvl="0" w:tplc="69463FE2">
      <w:start w:val="1"/>
      <w:numFmt w:val="decimal"/>
      <w:suff w:val="space"/>
      <w:lvlText w:val="4.1.%1"/>
      <w:lvlJc w:val="left"/>
      <w:pPr>
        <w:ind w:left="2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0BA6BE6"/>
    <w:multiLevelType w:val="hybridMultilevel"/>
    <w:tmpl w:val="EE2EFF7A"/>
    <w:lvl w:ilvl="0" w:tplc="1F6E0F30">
      <w:start w:val="1"/>
      <w:numFmt w:val="decimal"/>
      <w:suff w:val="space"/>
      <w:lvlText w:val="4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1297532"/>
    <w:multiLevelType w:val="hybridMultilevel"/>
    <w:tmpl w:val="2144B55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4E849DE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41FD54B9"/>
    <w:multiLevelType w:val="hybridMultilevel"/>
    <w:tmpl w:val="DA3E0C2C"/>
    <w:lvl w:ilvl="0" w:tplc="76900EC4">
      <w:start w:val="1"/>
      <w:numFmt w:val="decimal"/>
      <w:suff w:val="space"/>
      <w:lvlText w:val="3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2717EE"/>
    <w:multiLevelType w:val="hybridMultilevel"/>
    <w:tmpl w:val="CF2690E2"/>
    <w:lvl w:ilvl="0" w:tplc="B742FB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42B27753"/>
    <w:multiLevelType w:val="hybridMultilevel"/>
    <w:tmpl w:val="74F42FEC"/>
    <w:lvl w:ilvl="0" w:tplc="F60E00BC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45103AFE"/>
    <w:multiLevelType w:val="hybridMultilevel"/>
    <w:tmpl w:val="5E9298CC"/>
    <w:lvl w:ilvl="0" w:tplc="6DA27E80">
      <w:start w:val="1"/>
      <w:numFmt w:val="decimal"/>
      <w:lvlText w:val="4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FFECB8A4">
      <w:start w:val="1"/>
      <w:numFmt w:val="decimal"/>
      <w:suff w:val="space"/>
      <w:lvlText w:val="3.%2"/>
      <w:lvlJc w:val="left"/>
      <w:pPr>
        <w:ind w:left="0" w:firstLine="567"/>
      </w:pPr>
      <w:rPr>
        <w:rFonts w:hint="default"/>
      </w:rPr>
    </w:lvl>
    <w:lvl w:ilvl="2" w:tplc="5C4405D2">
      <w:start w:val="2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45A21008"/>
    <w:multiLevelType w:val="hybridMultilevel"/>
    <w:tmpl w:val="18607D70"/>
    <w:lvl w:ilvl="0" w:tplc="BCF20054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>
    <w:nsid w:val="463A6849"/>
    <w:multiLevelType w:val="hybridMultilevel"/>
    <w:tmpl w:val="2BEE94B0"/>
    <w:lvl w:ilvl="0" w:tplc="64FA27D2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8036D85"/>
    <w:multiLevelType w:val="multilevel"/>
    <w:tmpl w:val="DFD44984"/>
    <w:lvl w:ilvl="0">
      <w:start w:val="3"/>
      <w:numFmt w:val="decimal"/>
      <w:lvlText w:val="%1"/>
      <w:lvlJc w:val="left"/>
      <w:pPr>
        <w:tabs>
          <w:tab w:val="num" w:pos="1415"/>
        </w:tabs>
        <w:ind w:left="1415" w:hanging="705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1415"/>
        </w:tabs>
        <w:ind w:left="141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a3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3">
    <w:nsid w:val="48983CB4"/>
    <w:multiLevelType w:val="hybridMultilevel"/>
    <w:tmpl w:val="33A24FD6"/>
    <w:lvl w:ilvl="0" w:tplc="427AB91E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9655FFC"/>
    <w:multiLevelType w:val="multilevel"/>
    <w:tmpl w:val="ED14A57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55">
    <w:nsid w:val="49A50ED9"/>
    <w:multiLevelType w:val="hybridMultilevel"/>
    <w:tmpl w:val="F14A66B2"/>
    <w:lvl w:ilvl="0" w:tplc="7EB09C40">
      <w:start w:val="1"/>
      <w:numFmt w:val="decimal"/>
      <w:suff w:val="space"/>
      <w:lvlText w:val="%1)"/>
      <w:lvlJc w:val="left"/>
      <w:pPr>
        <w:ind w:left="928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A527174"/>
    <w:multiLevelType w:val="hybridMultilevel"/>
    <w:tmpl w:val="C57E066A"/>
    <w:lvl w:ilvl="0" w:tplc="19147706">
      <w:start w:val="1"/>
      <w:numFmt w:val="decimal"/>
      <w:suff w:val="space"/>
      <w:lvlText w:val="%1)"/>
      <w:lvlJc w:val="left"/>
      <w:pPr>
        <w:ind w:left="928" w:hanging="360"/>
      </w:pPr>
      <w:rPr>
        <w:rFonts w:ascii="Arial" w:hAnsi="Arial" w:cs="Arial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7">
    <w:nsid w:val="4B27653E"/>
    <w:multiLevelType w:val="hybridMultilevel"/>
    <w:tmpl w:val="C54EBF7E"/>
    <w:lvl w:ilvl="0" w:tplc="F3D4D4CC">
      <w:start w:val="1"/>
      <w:numFmt w:val="bullet"/>
      <w:pStyle w:val="a4"/>
      <w:lvlText w:val="-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</w:rPr>
    </w:lvl>
    <w:lvl w:ilvl="1" w:tplc="AAE8F19C">
      <w:start w:val="1"/>
      <w:numFmt w:val="bullet"/>
      <w:lvlText w:val="-"/>
      <w:lvlJc w:val="left"/>
      <w:pPr>
        <w:tabs>
          <w:tab w:val="num" w:pos="1647"/>
        </w:tabs>
        <w:ind w:left="1647" w:hanging="567"/>
      </w:pPr>
      <w:rPr>
        <w:rFonts w:ascii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D4A5684"/>
    <w:multiLevelType w:val="hybridMultilevel"/>
    <w:tmpl w:val="194CFA28"/>
    <w:lvl w:ilvl="0" w:tplc="2356FDA4">
      <w:start w:val="1"/>
      <w:numFmt w:val="decimal"/>
      <w:suff w:val="space"/>
      <w:lvlText w:val="%1)"/>
      <w:lvlJc w:val="left"/>
      <w:pPr>
        <w:ind w:left="928" w:hanging="360"/>
      </w:pPr>
      <w:rPr>
        <w:rFonts w:ascii="Arial" w:hAnsi="Arial" w:cs="Arial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9">
    <w:nsid w:val="4F6945F2"/>
    <w:multiLevelType w:val="hybridMultilevel"/>
    <w:tmpl w:val="B58C37C2"/>
    <w:lvl w:ilvl="0" w:tplc="6C76802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DDC8FE06">
      <w:start w:val="1"/>
      <w:numFmt w:val="decimal"/>
      <w:suff w:val="space"/>
      <w:lvlText w:val="1.%2"/>
      <w:lvlJc w:val="left"/>
      <w:pPr>
        <w:ind w:left="107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0370DC5"/>
    <w:multiLevelType w:val="multilevel"/>
    <w:tmpl w:val="D49ABE9A"/>
    <w:lvl w:ilvl="0">
      <w:start w:val="1"/>
      <w:numFmt w:val="decimal"/>
      <w:suff w:val="space"/>
      <w:lvlText w:val="%1"/>
      <w:lvlJc w:val="left"/>
      <w:pPr>
        <w:ind w:left="2269" w:firstLine="567"/>
      </w:pPr>
      <w:rPr>
        <w:rFonts w:ascii="Arial" w:hAnsi="Arial" w:cs="Arial" w:hint="default"/>
        <w:b/>
        <w:i w:val="0"/>
        <w:sz w:val="28"/>
        <w:szCs w:val="24"/>
      </w:rPr>
    </w:lvl>
    <w:lvl w:ilvl="1">
      <w:start w:val="1"/>
      <w:numFmt w:val="decimal"/>
      <w:suff w:val="space"/>
      <w:lvlText w:val="6.1.%2"/>
      <w:lvlJc w:val="left"/>
      <w:pPr>
        <w:ind w:left="3766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6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6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6" w:hanging="1800"/>
      </w:pPr>
      <w:rPr>
        <w:rFonts w:hint="default"/>
      </w:rPr>
    </w:lvl>
  </w:abstractNum>
  <w:abstractNum w:abstractNumId="61">
    <w:nsid w:val="50FE6EBF"/>
    <w:multiLevelType w:val="hybridMultilevel"/>
    <w:tmpl w:val="5EDC7094"/>
    <w:lvl w:ilvl="0" w:tplc="E7B80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0FF150E"/>
    <w:multiLevelType w:val="hybridMultilevel"/>
    <w:tmpl w:val="CFA0EA38"/>
    <w:lvl w:ilvl="0" w:tplc="BB30A0FE">
      <w:start w:val="1"/>
      <w:numFmt w:val="decimal"/>
      <w:suff w:val="space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14E5D91"/>
    <w:multiLevelType w:val="hybridMultilevel"/>
    <w:tmpl w:val="FB9AC96C"/>
    <w:lvl w:ilvl="0" w:tplc="F62A423A">
      <w:start w:val="1"/>
      <w:numFmt w:val="decimal"/>
      <w:suff w:val="space"/>
      <w:lvlText w:val="2.2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1B142A6"/>
    <w:multiLevelType w:val="hybridMultilevel"/>
    <w:tmpl w:val="B7C8010E"/>
    <w:lvl w:ilvl="0" w:tplc="D572F6FC">
      <w:start w:val="1"/>
      <w:numFmt w:val="decimal"/>
      <w:suff w:val="space"/>
      <w:lvlText w:val="3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" w:hanging="360"/>
      </w:pPr>
    </w:lvl>
    <w:lvl w:ilvl="2" w:tplc="0419001B" w:tentative="1">
      <w:start w:val="1"/>
      <w:numFmt w:val="lowerRoman"/>
      <w:lvlText w:val="%3."/>
      <w:lvlJc w:val="right"/>
      <w:pPr>
        <w:ind w:left="1044" w:hanging="180"/>
      </w:pPr>
    </w:lvl>
    <w:lvl w:ilvl="3" w:tplc="0419000F" w:tentative="1">
      <w:start w:val="1"/>
      <w:numFmt w:val="decimal"/>
      <w:lvlText w:val="%4."/>
      <w:lvlJc w:val="left"/>
      <w:pPr>
        <w:ind w:left="1764" w:hanging="360"/>
      </w:pPr>
    </w:lvl>
    <w:lvl w:ilvl="4" w:tplc="04190019" w:tentative="1">
      <w:start w:val="1"/>
      <w:numFmt w:val="lowerLetter"/>
      <w:lvlText w:val="%5."/>
      <w:lvlJc w:val="left"/>
      <w:pPr>
        <w:ind w:left="2484" w:hanging="360"/>
      </w:pPr>
    </w:lvl>
    <w:lvl w:ilvl="5" w:tplc="0419001B" w:tentative="1">
      <w:start w:val="1"/>
      <w:numFmt w:val="lowerRoman"/>
      <w:lvlText w:val="%6."/>
      <w:lvlJc w:val="right"/>
      <w:pPr>
        <w:ind w:left="3204" w:hanging="180"/>
      </w:pPr>
    </w:lvl>
    <w:lvl w:ilvl="6" w:tplc="0419000F" w:tentative="1">
      <w:start w:val="1"/>
      <w:numFmt w:val="decimal"/>
      <w:lvlText w:val="%7."/>
      <w:lvlJc w:val="left"/>
      <w:pPr>
        <w:ind w:left="3924" w:hanging="360"/>
      </w:pPr>
    </w:lvl>
    <w:lvl w:ilvl="7" w:tplc="04190019" w:tentative="1">
      <w:start w:val="1"/>
      <w:numFmt w:val="lowerLetter"/>
      <w:lvlText w:val="%8."/>
      <w:lvlJc w:val="left"/>
      <w:pPr>
        <w:ind w:left="4644" w:hanging="360"/>
      </w:pPr>
    </w:lvl>
    <w:lvl w:ilvl="8" w:tplc="0419001B" w:tentative="1">
      <w:start w:val="1"/>
      <w:numFmt w:val="lowerRoman"/>
      <w:lvlText w:val="%9."/>
      <w:lvlJc w:val="right"/>
      <w:pPr>
        <w:ind w:left="5364" w:hanging="180"/>
      </w:pPr>
    </w:lvl>
  </w:abstractNum>
  <w:abstractNum w:abstractNumId="65">
    <w:nsid w:val="52FF59D9"/>
    <w:multiLevelType w:val="hybridMultilevel"/>
    <w:tmpl w:val="EDAC98AE"/>
    <w:lvl w:ilvl="0" w:tplc="3064BA4E">
      <w:start w:val="1"/>
      <w:numFmt w:val="decimal"/>
      <w:suff w:val="space"/>
      <w:lvlText w:val="3.1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3DE20D7"/>
    <w:multiLevelType w:val="hybridMultilevel"/>
    <w:tmpl w:val="2DBCD220"/>
    <w:lvl w:ilvl="0" w:tplc="DB8AC2C2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7">
    <w:nsid w:val="56084219"/>
    <w:multiLevelType w:val="hybridMultilevel"/>
    <w:tmpl w:val="7A36DF3E"/>
    <w:lvl w:ilvl="0" w:tplc="BAEA16E4">
      <w:start w:val="1"/>
      <w:numFmt w:val="decimal"/>
      <w:suff w:val="space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7495727"/>
    <w:multiLevelType w:val="hybridMultilevel"/>
    <w:tmpl w:val="1FE4B3E4"/>
    <w:lvl w:ilvl="0" w:tplc="8B1AFA76">
      <w:start w:val="1"/>
      <w:numFmt w:val="decimal"/>
      <w:suff w:val="space"/>
      <w:lvlText w:val="3.1.%1"/>
      <w:lvlJc w:val="left"/>
      <w:pPr>
        <w:ind w:left="0" w:firstLine="567"/>
      </w:pPr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9">
    <w:nsid w:val="5796564D"/>
    <w:multiLevelType w:val="multilevel"/>
    <w:tmpl w:val="C3FC24CA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5"/>
      <w:lvlText w:val="5.%2"/>
      <w:lvlJc w:val="left"/>
      <w:pPr>
        <w:ind w:left="2204" w:hanging="360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0">
    <w:nsid w:val="5A861F6A"/>
    <w:multiLevelType w:val="hybridMultilevel"/>
    <w:tmpl w:val="D27C5B90"/>
    <w:lvl w:ilvl="0" w:tplc="619AD20C">
      <w:start w:val="1"/>
      <w:numFmt w:val="decimal"/>
      <w:suff w:val="space"/>
      <w:lvlText w:val="%1)"/>
      <w:lvlJc w:val="left"/>
      <w:pPr>
        <w:ind w:left="928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B7A27EA"/>
    <w:multiLevelType w:val="hybridMultilevel"/>
    <w:tmpl w:val="A89ABBC8"/>
    <w:lvl w:ilvl="0" w:tplc="96DE3D36">
      <w:start w:val="1"/>
      <w:numFmt w:val="decimal"/>
      <w:lvlText w:val="2.1.%1"/>
      <w:lvlJc w:val="left"/>
      <w:pPr>
        <w:ind w:left="2340" w:hanging="360"/>
      </w:pPr>
      <w:rPr>
        <w:rFonts w:hint="default"/>
      </w:rPr>
    </w:lvl>
    <w:lvl w:ilvl="1" w:tplc="34F4CD68">
      <w:start w:val="1"/>
      <w:numFmt w:val="decimal"/>
      <w:suff w:val="space"/>
      <w:lvlText w:val="2.1.%2"/>
      <w:lvlJc w:val="left"/>
      <w:pPr>
        <w:ind w:left="204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CA20A3F"/>
    <w:multiLevelType w:val="hybridMultilevel"/>
    <w:tmpl w:val="533CA858"/>
    <w:lvl w:ilvl="0" w:tplc="5C324F30">
      <w:start w:val="1"/>
      <w:numFmt w:val="decimal"/>
      <w:suff w:val="space"/>
      <w:lvlText w:val="Б.3.%1"/>
      <w:lvlJc w:val="left"/>
      <w:pPr>
        <w:ind w:left="2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CA26E1E"/>
    <w:multiLevelType w:val="hybridMultilevel"/>
    <w:tmpl w:val="18ACE70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727455F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2" w:tplc="3EB86554">
      <w:start w:val="1"/>
      <w:numFmt w:val="decimal"/>
      <w:lvlText w:val="%3)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4">
    <w:nsid w:val="5DC9283B"/>
    <w:multiLevelType w:val="multilevel"/>
    <w:tmpl w:val="AFC25290"/>
    <w:lvl w:ilvl="0">
      <w:start w:val="1"/>
      <w:numFmt w:val="decimal"/>
      <w:suff w:val="space"/>
      <w:lvlText w:val="%1"/>
      <w:lvlJc w:val="left"/>
      <w:pPr>
        <w:ind w:left="2269" w:firstLine="567"/>
      </w:pPr>
      <w:rPr>
        <w:rFonts w:ascii="Arial" w:hAnsi="Arial" w:cs="Arial" w:hint="default"/>
        <w:b/>
        <w:i w:val="0"/>
        <w:sz w:val="28"/>
        <w:szCs w:val="24"/>
      </w:rPr>
    </w:lvl>
    <w:lvl w:ilvl="1">
      <w:start w:val="1"/>
      <w:numFmt w:val="decimal"/>
      <w:suff w:val="space"/>
      <w:lvlText w:val="5.%2"/>
      <w:lvlJc w:val="left"/>
      <w:pPr>
        <w:ind w:left="3766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6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6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6" w:hanging="1800"/>
      </w:pPr>
      <w:rPr>
        <w:rFonts w:hint="default"/>
      </w:rPr>
    </w:lvl>
  </w:abstractNum>
  <w:abstractNum w:abstractNumId="75">
    <w:nsid w:val="5DE618E2"/>
    <w:multiLevelType w:val="hybridMultilevel"/>
    <w:tmpl w:val="5FF0F470"/>
    <w:lvl w:ilvl="0" w:tplc="A60CB5D6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EB76839"/>
    <w:multiLevelType w:val="hybridMultilevel"/>
    <w:tmpl w:val="59407B28"/>
    <w:lvl w:ilvl="0" w:tplc="237E0288">
      <w:start w:val="1"/>
      <w:numFmt w:val="decimal"/>
      <w:suff w:val="space"/>
      <w:lvlText w:val="Б.4.%1"/>
      <w:lvlJc w:val="left"/>
      <w:pPr>
        <w:ind w:left="2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00B58CE"/>
    <w:multiLevelType w:val="hybridMultilevel"/>
    <w:tmpl w:val="A9408F6E"/>
    <w:lvl w:ilvl="0" w:tplc="8214D208">
      <w:start w:val="1"/>
      <w:numFmt w:val="decimal"/>
      <w:suff w:val="space"/>
      <w:lvlText w:val="Б.1.%1"/>
      <w:lvlJc w:val="left"/>
      <w:pPr>
        <w:ind w:left="2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14969EC"/>
    <w:multiLevelType w:val="multilevel"/>
    <w:tmpl w:val="286614E0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9">
    <w:nsid w:val="63F03F54"/>
    <w:multiLevelType w:val="multilevel"/>
    <w:tmpl w:val="B3DCB2BC"/>
    <w:lvl w:ilvl="0">
      <w:start w:val="1"/>
      <w:numFmt w:val="decimal"/>
      <w:suff w:val="space"/>
      <w:lvlText w:val="%1"/>
      <w:lvlJc w:val="left"/>
      <w:pPr>
        <w:ind w:left="2269" w:firstLine="567"/>
      </w:pPr>
      <w:rPr>
        <w:rFonts w:ascii="Arial" w:hAnsi="Arial" w:cs="Arial" w:hint="default"/>
        <w:b/>
        <w:i w:val="0"/>
        <w:sz w:val="28"/>
        <w:szCs w:val="24"/>
      </w:rPr>
    </w:lvl>
    <w:lvl w:ilvl="1">
      <w:start w:val="1"/>
      <w:numFmt w:val="bullet"/>
      <w:suff w:val="space"/>
      <w:lvlText w:val=""/>
      <w:lvlJc w:val="left"/>
      <w:pPr>
        <w:ind w:left="3766" w:hanging="93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2">
      <w:start w:val="1"/>
      <w:numFmt w:val="decimal"/>
      <w:isLgl/>
      <w:lvlText w:val="%1.%2.%3"/>
      <w:lvlJc w:val="left"/>
      <w:pPr>
        <w:ind w:left="3766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6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6" w:hanging="1800"/>
      </w:pPr>
      <w:rPr>
        <w:rFonts w:hint="default"/>
      </w:rPr>
    </w:lvl>
  </w:abstractNum>
  <w:abstractNum w:abstractNumId="80">
    <w:nsid w:val="649F6484"/>
    <w:multiLevelType w:val="hybridMultilevel"/>
    <w:tmpl w:val="50C4D0C2"/>
    <w:lvl w:ilvl="0" w:tplc="6632E802">
      <w:start w:val="1"/>
      <w:numFmt w:val="decimal"/>
      <w:suff w:val="space"/>
      <w:lvlText w:val="4.%1"/>
      <w:lvlJc w:val="left"/>
      <w:pPr>
        <w:ind w:left="2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6D25B6D"/>
    <w:multiLevelType w:val="hybridMultilevel"/>
    <w:tmpl w:val="9126F676"/>
    <w:lvl w:ilvl="0" w:tplc="13F2AA74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7BC5D97"/>
    <w:multiLevelType w:val="hybridMultilevel"/>
    <w:tmpl w:val="8B2465C6"/>
    <w:lvl w:ilvl="0" w:tplc="60FAB650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C565E53"/>
    <w:multiLevelType w:val="multilevel"/>
    <w:tmpl w:val="5DBEE04E"/>
    <w:lvl w:ilvl="0">
      <w:start w:val="1"/>
      <w:numFmt w:val="decimal"/>
      <w:suff w:val="space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15" w:hanging="16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15" w:hanging="16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15" w:hanging="16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15" w:hanging="16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15" w:hanging="16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5" w:hanging="169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84">
    <w:nsid w:val="6DB34890"/>
    <w:multiLevelType w:val="multilevel"/>
    <w:tmpl w:val="1E0E7A56"/>
    <w:numStyleLink w:val="a0"/>
  </w:abstractNum>
  <w:abstractNum w:abstractNumId="85">
    <w:nsid w:val="6E947ECC"/>
    <w:multiLevelType w:val="hybridMultilevel"/>
    <w:tmpl w:val="AE22D9BA"/>
    <w:lvl w:ilvl="0" w:tplc="B03A1D2E">
      <w:start w:val="1"/>
      <w:numFmt w:val="decimal"/>
      <w:suff w:val="space"/>
      <w:lvlText w:val="2.%1"/>
      <w:lvlJc w:val="left"/>
      <w:pPr>
        <w:ind w:left="2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FFE31CA"/>
    <w:multiLevelType w:val="hybridMultilevel"/>
    <w:tmpl w:val="A418A570"/>
    <w:lvl w:ilvl="0" w:tplc="637CF772">
      <w:start w:val="1"/>
      <w:numFmt w:val="decimal"/>
      <w:lvlText w:val="1.%1"/>
      <w:lvlJc w:val="left"/>
      <w:pPr>
        <w:ind w:left="3763" w:hanging="360"/>
      </w:pPr>
      <w:rPr>
        <w:rFonts w:hint="default"/>
      </w:rPr>
    </w:lvl>
    <w:lvl w:ilvl="1" w:tplc="CE2C28CC">
      <w:start w:val="1"/>
      <w:numFmt w:val="decimal"/>
      <w:suff w:val="space"/>
      <w:lvlText w:val="1.%2"/>
      <w:lvlJc w:val="left"/>
      <w:pPr>
        <w:ind w:left="204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4E25D72"/>
    <w:multiLevelType w:val="hybridMultilevel"/>
    <w:tmpl w:val="200842D0"/>
    <w:lvl w:ilvl="0" w:tplc="F64A0A30">
      <w:start w:val="1"/>
      <w:numFmt w:val="decimal"/>
      <w:suff w:val="space"/>
      <w:lvlText w:val="5.1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5285951"/>
    <w:multiLevelType w:val="multilevel"/>
    <w:tmpl w:val="CB309B90"/>
    <w:lvl w:ilvl="0">
      <w:start w:val="1"/>
      <w:numFmt w:val="decimal"/>
      <w:suff w:val="space"/>
      <w:lvlText w:val="5.7.%1"/>
      <w:lvlJc w:val="left"/>
      <w:pPr>
        <w:ind w:left="1495" w:hanging="360"/>
      </w:pPr>
      <w:rPr>
        <w:rFonts w:hint="default"/>
        <w:b w:val="0"/>
        <w:i w:val="0"/>
        <w:color w:val="auto"/>
        <w:sz w:val="24"/>
        <w:szCs w:val="28"/>
      </w:rPr>
    </w:lvl>
    <w:lvl w:ilvl="1">
      <w:start w:val="1"/>
      <w:numFmt w:val="decimal"/>
      <w:lvlText w:val="5.%2"/>
      <w:lvlJc w:val="left"/>
      <w:pPr>
        <w:ind w:left="2259" w:hanging="360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55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5" w:hanging="1800"/>
      </w:pPr>
      <w:rPr>
        <w:rFonts w:hint="default"/>
      </w:rPr>
    </w:lvl>
  </w:abstractNum>
  <w:abstractNum w:abstractNumId="89">
    <w:nsid w:val="75922D37"/>
    <w:multiLevelType w:val="multilevel"/>
    <w:tmpl w:val="4672E496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90">
    <w:nsid w:val="76962170"/>
    <w:multiLevelType w:val="hybridMultilevel"/>
    <w:tmpl w:val="33F0CDAA"/>
    <w:lvl w:ilvl="0" w:tplc="ED0229B4">
      <w:start w:val="1"/>
      <w:numFmt w:val="decimal"/>
      <w:suff w:val="space"/>
      <w:lvlText w:val="3.2.%1"/>
      <w:lvlJc w:val="left"/>
      <w:pPr>
        <w:ind w:left="2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6B12999"/>
    <w:multiLevelType w:val="hybridMultilevel"/>
    <w:tmpl w:val="B87C027E"/>
    <w:lvl w:ilvl="0" w:tplc="0EB6BF04">
      <w:start w:val="1"/>
      <w:numFmt w:val="decimal"/>
      <w:suff w:val="space"/>
      <w:lvlText w:val="Б.2.%1"/>
      <w:lvlJc w:val="left"/>
      <w:pPr>
        <w:ind w:left="2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8B91E53"/>
    <w:multiLevelType w:val="hybridMultilevel"/>
    <w:tmpl w:val="2B642906"/>
    <w:lvl w:ilvl="0" w:tplc="B36494CE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3">
    <w:nsid w:val="7BFE2375"/>
    <w:multiLevelType w:val="multilevel"/>
    <w:tmpl w:val="6346DFF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94">
    <w:nsid w:val="7D5A394D"/>
    <w:multiLevelType w:val="hybridMultilevel"/>
    <w:tmpl w:val="670A47F2"/>
    <w:lvl w:ilvl="0" w:tplc="C7A484CE">
      <w:start w:val="1"/>
      <w:numFmt w:val="decimal"/>
      <w:suff w:val="space"/>
      <w:lvlText w:val="%1)"/>
      <w:lvlJc w:val="left"/>
      <w:pPr>
        <w:ind w:left="928" w:hanging="360"/>
      </w:pPr>
      <w:rPr>
        <w:rFonts w:ascii="Arial" w:hAnsi="Arial" w:cs="Arial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41"/>
  </w:num>
  <w:num w:numId="2">
    <w:abstractNumId w:val="23"/>
  </w:num>
  <w:num w:numId="3">
    <w:abstractNumId w:val="49"/>
  </w:num>
  <w:num w:numId="4">
    <w:abstractNumId w:val="68"/>
  </w:num>
  <w:num w:numId="5">
    <w:abstractNumId w:val="69"/>
  </w:num>
  <w:num w:numId="6">
    <w:abstractNumId w:val="3"/>
  </w:num>
  <w:num w:numId="7">
    <w:abstractNumId w:val="24"/>
  </w:num>
  <w:num w:numId="8">
    <w:abstractNumId w:val="35"/>
  </w:num>
  <w:num w:numId="9">
    <w:abstractNumId w:val="59"/>
  </w:num>
  <w:num w:numId="10">
    <w:abstractNumId w:val="62"/>
  </w:num>
  <w:num w:numId="11">
    <w:abstractNumId w:val="67"/>
  </w:num>
  <w:num w:numId="12">
    <w:abstractNumId w:val="73"/>
  </w:num>
  <w:num w:numId="13">
    <w:abstractNumId w:val="13"/>
  </w:num>
  <w:num w:numId="14">
    <w:abstractNumId w:val="29"/>
  </w:num>
  <w:num w:numId="15">
    <w:abstractNumId w:val="9"/>
  </w:num>
  <w:num w:numId="16">
    <w:abstractNumId w:val="54"/>
  </w:num>
  <w:num w:numId="17">
    <w:abstractNumId w:val="75"/>
  </w:num>
  <w:num w:numId="18">
    <w:abstractNumId w:val="30"/>
  </w:num>
  <w:num w:numId="19">
    <w:abstractNumId w:val="82"/>
  </w:num>
  <w:num w:numId="20">
    <w:abstractNumId w:val="38"/>
  </w:num>
  <w:num w:numId="21">
    <w:abstractNumId w:val="6"/>
  </w:num>
  <w:num w:numId="22">
    <w:abstractNumId w:val="4"/>
  </w:num>
  <w:num w:numId="23">
    <w:abstractNumId w:val="45"/>
  </w:num>
  <w:num w:numId="24">
    <w:abstractNumId w:val="51"/>
  </w:num>
  <w:num w:numId="25">
    <w:abstractNumId w:val="52"/>
  </w:num>
  <w:num w:numId="26">
    <w:abstractNumId w:val="0"/>
  </w:num>
  <w:num w:numId="27">
    <w:abstractNumId w:val="57"/>
  </w:num>
  <w:num w:numId="28">
    <w:abstractNumId w:val="7"/>
  </w:num>
  <w:num w:numId="29">
    <w:abstractNumId w:val="84"/>
  </w:num>
  <w:num w:numId="30">
    <w:abstractNumId w:val="39"/>
  </w:num>
  <w:num w:numId="31">
    <w:abstractNumId w:val="1"/>
  </w:num>
  <w:num w:numId="32">
    <w:abstractNumId w:val="26"/>
  </w:num>
  <w:num w:numId="33">
    <w:abstractNumId w:val="78"/>
  </w:num>
  <w:num w:numId="34">
    <w:abstractNumId w:val="32"/>
  </w:num>
  <w:num w:numId="35">
    <w:abstractNumId w:val="27"/>
  </w:num>
  <w:num w:numId="36">
    <w:abstractNumId w:val="81"/>
  </w:num>
  <w:num w:numId="37">
    <w:abstractNumId w:val="25"/>
  </w:num>
  <w:num w:numId="38">
    <w:abstractNumId w:val="19"/>
  </w:num>
  <w:num w:numId="39">
    <w:abstractNumId w:val="65"/>
  </w:num>
  <w:num w:numId="40">
    <w:abstractNumId w:val="64"/>
  </w:num>
  <w:num w:numId="41">
    <w:abstractNumId w:val="18"/>
  </w:num>
  <w:num w:numId="42">
    <w:abstractNumId w:val="44"/>
  </w:num>
  <w:num w:numId="43">
    <w:abstractNumId w:val="87"/>
  </w:num>
  <w:num w:numId="44">
    <w:abstractNumId w:val="50"/>
  </w:num>
  <w:num w:numId="45">
    <w:abstractNumId w:val="58"/>
  </w:num>
  <w:num w:numId="46">
    <w:abstractNumId w:val="89"/>
  </w:num>
  <w:num w:numId="47">
    <w:abstractNumId w:val="36"/>
  </w:num>
  <w:num w:numId="48">
    <w:abstractNumId w:val="28"/>
  </w:num>
  <w:num w:numId="49">
    <w:abstractNumId w:val="63"/>
  </w:num>
  <w:num w:numId="50">
    <w:abstractNumId w:val="46"/>
  </w:num>
  <w:num w:numId="51">
    <w:abstractNumId w:val="83"/>
  </w:num>
  <w:num w:numId="52">
    <w:abstractNumId w:val="8"/>
  </w:num>
  <w:num w:numId="53">
    <w:abstractNumId w:val="85"/>
  </w:num>
  <w:num w:numId="54">
    <w:abstractNumId w:val="33"/>
  </w:num>
  <w:num w:numId="55">
    <w:abstractNumId w:val="2"/>
  </w:num>
  <w:num w:numId="56">
    <w:abstractNumId w:val="90"/>
  </w:num>
  <w:num w:numId="57">
    <w:abstractNumId w:val="80"/>
  </w:num>
  <w:num w:numId="58">
    <w:abstractNumId w:val="53"/>
  </w:num>
  <w:num w:numId="59">
    <w:abstractNumId w:val="14"/>
  </w:num>
  <w:num w:numId="60">
    <w:abstractNumId w:val="79"/>
  </w:num>
  <w:num w:numId="61">
    <w:abstractNumId w:val="21"/>
  </w:num>
  <w:num w:numId="62">
    <w:abstractNumId w:val="60"/>
  </w:num>
  <w:num w:numId="63">
    <w:abstractNumId w:val="11"/>
  </w:num>
  <w:num w:numId="64">
    <w:abstractNumId w:val="10"/>
  </w:num>
  <w:num w:numId="65">
    <w:abstractNumId w:val="42"/>
  </w:num>
  <w:num w:numId="66">
    <w:abstractNumId w:val="86"/>
  </w:num>
  <w:num w:numId="67">
    <w:abstractNumId w:val="34"/>
  </w:num>
  <w:num w:numId="68">
    <w:abstractNumId w:val="15"/>
  </w:num>
  <w:num w:numId="69">
    <w:abstractNumId w:val="40"/>
  </w:num>
  <w:num w:numId="70">
    <w:abstractNumId w:val="71"/>
  </w:num>
  <w:num w:numId="71">
    <w:abstractNumId w:val="5"/>
  </w:num>
  <w:num w:numId="72">
    <w:abstractNumId w:val="12"/>
  </w:num>
  <w:num w:numId="73">
    <w:abstractNumId w:val="16"/>
  </w:num>
  <w:num w:numId="74">
    <w:abstractNumId w:val="92"/>
  </w:num>
  <w:num w:numId="75">
    <w:abstractNumId w:val="43"/>
  </w:num>
  <w:num w:numId="76">
    <w:abstractNumId w:val="20"/>
  </w:num>
  <w:num w:numId="77">
    <w:abstractNumId w:val="88"/>
  </w:num>
  <w:num w:numId="78">
    <w:abstractNumId w:val="17"/>
  </w:num>
  <w:num w:numId="79">
    <w:abstractNumId w:val="55"/>
  </w:num>
  <w:num w:numId="80">
    <w:abstractNumId w:val="70"/>
  </w:num>
  <w:num w:numId="81">
    <w:abstractNumId w:val="77"/>
  </w:num>
  <w:num w:numId="82">
    <w:abstractNumId w:val="91"/>
  </w:num>
  <w:num w:numId="83">
    <w:abstractNumId w:val="72"/>
  </w:num>
  <w:num w:numId="84">
    <w:abstractNumId w:val="76"/>
  </w:num>
  <w:num w:numId="85">
    <w:abstractNumId w:val="93"/>
  </w:num>
  <w:num w:numId="86">
    <w:abstractNumId w:val="94"/>
  </w:num>
  <w:num w:numId="87">
    <w:abstractNumId w:val="56"/>
  </w:num>
  <w:num w:numId="88">
    <w:abstractNumId w:val="22"/>
  </w:num>
  <w:num w:numId="89">
    <w:abstractNumId w:val="31"/>
  </w:num>
  <w:num w:numId="90">
    <w:abstractNumId w:val="61"/>
  </w:num>
  <w:num w:numId="91">
    <w:abstractNumId w:val="47"/>
  </w:num>
  <w:num w:numId="92">
    <w:abstractNumId w:val="37"/>
  </w:num>
  <w:num w:numId="93">
    <w:abstractNumId w:val="48"/>
  </w:num>
  <w:num w:numId="94">
    <w:abstractNumId w:val="66"/>
  </w:num>
  <w:num w:numId="95">
    <w:abstractNumId w:val="74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hyphenationZone w:val="357"/>
  <w:noPunctuationKerning/>
  <w:characterSpacingControl w:val="doNotCompress"/>
  <w:savePreviewPicture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ECF"/>
    <w:rsid w:val="0000056D"/>
    <w:rsid w:val="00000E3B"/>
    <w:rsid w:val="00000ED1"/>
    <w:rsid w:val="00000F63"/>
    <w:rsid w:val="00000F8F"/>
    <w:rsid w:val="000010CB"/>
    <w:rsid w:val="00001562"/>
    <w:rsid w:val="00001678"/>
    <w:rsid w:val="00001694"/>
    <w:rsid w:val="00001A5C"/>
    <w:rsid w:val="0000228B"/>
    <w:rsid w:val="000028C7"/>
    <w:rsid w:val="00003EC9"/>
    <w:rsid w:val="00004CFC"/>
    <w:rsid w:val="00004EC0"/>
    <w:rsid w:val="000055E2"/>
    <w:rsid w:val="00005788"/>
    <w:rsid w:val="00005CD8"/>
    <w:rsid w:val="00006584"/>
    <w:rsid w:val="000065AD"/>
    <w:rsid w:val="00006FCF"/>
    <w:rsid w:val="00007097"/>
    <w:rsid w:val="0000771E"/>
    <w:rsid w:val="000078CD"/>
    <w:rsid w:val="00007968"/>
    <w:rsid w:val="000079ED"/>
    <w:rsid w:val="00007A47"/>
    <w:rsid w:val="00010108"/>
    <w:rsid w:val="00010749"/>
    <w:rsid w:val="00010C59"/>
    <w:rsid w:val="00011010"/>
    <w:rsid w:val="00011324"/>
    <w:rsid w:val="0001135B"/>
    <w:rsid w:val="000113D4"/>
    <w:rsid w:val="00011542"/>
    <w:rsid w:val="00011A02"/>
    <w:rsid w:val="00011E2B"/>
    <w:rsid w:val="00011FAC"/>
    <w:rsid w:val="000124B4"/>
    <w:rsid w:val="00012A02"/>
    <w:rsid w:val="000132B3"/>
    <w:rsid w:val="00013969"/>
    <w:rsid w:val="0001432F"/>
    <w:rsid w:val="000143A9"/>
    <w:rsid w:val="000144EC"/>
    <w:rsid w:val="000147BC"/>
    <w:rsid w:val="00015213"/>
    <w:rsid w:val="000155D5"/>
    <w:rsid w:val="00015D6E"/>
    <w:rsid w:val="00015E92"/>
    <w:rsid w:val="00016051"/>
    <w:rsid w:val="00016116"/>
    <w:rsid w:val="000168B0"/>
    <w:rsid w:val="00016E45"/>
    <w:rsid w:val="0001769E"/>
    <w:rsid w:val="000176A4"/>
    <w:rsid w:val="00017AE2"/>
    <w:rsid w:val="00017B9E"/>
    <w:rsid w:val="00020067"/>
    <w:rsid w:val="00020866"/>
    <w:rsid w:val="00020D19"/>
    <w:rsid w:val="00021F65"/>
    <w:rsid w:val="000223DC"/>
    <w:rsid w:val="00022528"/>
    <w:rsid w:val="000226C0"/>
    <w:rsid w:val="00022E0F"/>
    <w:rsid w:val="000237E1"/>
    <w:rsid w:val="000247FF"/>
    <w:rsid w:val="000262C3"/>
    <w:rsid w:val="00026EB1"/>
    <w:rsid w:val="00027094"/>
    <w:rsid w:val="00030E7A"/>
    <w:rsid w:val="00030EAE"/>
    <w:rsid w:val="000312E0"/>
    <w:rsid w:val="00031750"/>
    <w:rsid w:val="000318DD"/>
    <w:rsid w:val="00031C08"/>
    <w:rsid w:val="00031DCB"/>
    <w:rsid w:val="000322ED"/>
    <w:rsid w:val="000326B6"/>
    <w:rsid w:val="00032C91"/>
    <w:rsid w:val="00032D17"/>
    <w:rsid w:val="00032D1E"/>
    <w:rsid w:val="00033943"/>
    <w:rsid w:val="00033A91"/>
    <w:rsid w:val="00033EBF"/>
    <w:rsid w:val="00034007"/>
    <w:rsid w:val="000340B3"/>
    <w:rsid w:val="00034842"/>
    <w:rsid w:val="000348CA"/>
    <w:rsid w:val="000349B2"/>
    <w:rsid w:val="0003575A"/>
    <w:rsid w:val="00035C1A"/>
    <w:rsid w:val="00035CFD"/>
    <w:rsid w:val="00036273"/>
    <w:rsid w:val="00036BE0"/>
    <w:rsid w:val="00036E50"/>
    <w:rsid w:val="00037379"/>
    <w:rsid w:val="00037FB8"/>
    <w:rsid w:val="0004021B"/>
    <w:rsid w:val="00040758"/>
    <w:rsid w:val="00040831"/>
    <w:rsid w:val="00040FE1"/>
    <w:rsid w:val="00041331"/>
    <w:rsid w:val="00041F48"/>
    <w:rsid w:val="00042C6A"/>
    <w:rsid w:val="00042E44"/>
    <w:rsid w:val="000437A7"/>
    <w:rsid w:val="00043A79"/>
    <w:rsid w:val="00043BBA"/>
    <w:rsid w:val="00043F79"/>
    <w:rsid w:val="00044BC0"/>
    <w:rsid w:val="00044EDF"/>
    <w:rsid w:val="000454F1"/>
    <w:rsid w:val="00045A7D"/>
    <w:rsid w:val="00046201"/>
    <w:rsid w:val="0004620C"/>
    <w:rsid w:val="000462E9"/>
    <w:rsid w:val="000469CD"/>
    <w:rsid w:val="00046EA5"/>
    <w:rsid w:val="00047C38"/>
    <w:rsid w:val="00047F5D"/>
    <w:rsid w:val="000502DE"/>
    <w:rsid w:val="0005146F"/>
    <w:rsid w:val="00051D9E"/>
    <w:rsid w:val="0005262F"/>
    <w:rsid w:val="0005270A"/>
    <w:rsid w:val="00052FEF"/>
    <w:rsid w:val="000531ED"/>
    <w:rsid w:val="0005326E"/>
    <w:rsid w:val="00053AFC"/>
    <w:rsid w:val="00053C54"/>
    <w:rsid w:val="000540F5"/>
    <w:rsid w:val="0005450C"/>
    <w:rsid w:val="00054815"/>
    <w:rsid w:val="00054B2B"/>
    <w:rsid w:val="00055E83"/>
    <w:rsid w:val="00056147"/>
    <w:rsid w:val="00056720"/>
    <w:rsid w:val="00057072"/>
    <w:rsid w:val="000576DE"/>
    <w:rsid w:val="00057F86"/>
    <w:rsid w:val="0006009A"/>
    <w:rsid w:val="0006013B"/>
    <w:rsid w:val="0006027C"/>
    <w:rsid w:val="00060E98"/>
    <w:rsid w:val="000617B9"/>
    <w:rsid w:val="0006272B"/>
    <w:rsid w:val="00062805"/>
    <w:rsid w:val="00062933"/>
    <w:rsid w:val="00062BD9"/>
    <w:rsid w:val="000638A1"/>
    <w:rsid w:val="00064766"/>
    <w:rsid w:val="000667A9"/>
    <w:rsid w:val="00066ABA"/>
    <w:rsid w:val="000672B5"/>
    <w:rsid w:val="00067A79"/>
    <w:rsid w:val="000704C3"/>
    <w:rsid w:val="0007095D"/>
    <w:rsid w:val="00071415"/>
    <w:rsid w:val="000715AE"/>
    <w:rsid w:val="00071B3E"/>
    <w:rsid w:val="00072634"/>
    <w:rsid w:val="00072981"/>
    <w:rsid w:val="00072C88"/>
    <w:rsid w:val="0007341F"/>
    <w:rsid w:val="000742A9"/>
    <w:rsid w:val="00074A38"/>
    <w:rsid w:val="00074D07"/>
    <w:rsid w:val="000755C6"/>
    <w:rsid w:val="000756DA"/>
    <w:rsid w:val="00075EF6"/>
    <w:rsid w:val="000762F2"/>
    <w:rsid w:val="00076495"/>
    <w:rsid w:val="00076731"/>
    <w:rsid w:val="00076921"/>
    <w:rsid w:val="00076B15"/>
    <w:rsid w:val="0007797B"/>
    <w:rsid w:val="00077D19"/>
    <w:rsid w:val="00080685"/>
    <w:rsid w:val="00080EE0"/>
    <w:rsid w:val="00080FA4"/>
    <w:rsid w:val="00081604"/>
    <w:rsid w:val="00081958"/>
    <w:rsid w:val="00081ACD"/>
    <w:rsid w:val="00081C8D"/>
    <w:rsid w:val="00082259"/>
    <w:rsid w:val="00082D76"/>
    <w:rsid w:val="00082DE0"/>
    <w:rsid w:val="0008310B"/>
    <w:rsid w:val="000831E7"/>
    <w:rsid w:val="00083355"/>
    <w:rsid w:val="00083DA6"/>
    <w:rsid w:val="000858B4"/>
    <w:rsid w:val="0008659C"/>
    <w:rsid w:val="00086820"/>
    <w:rsid w:val="00086898"/>
    <w:rsid w:val="00086A44"/>
    <w:rsid w:val="00086A7D"/>
    <w:rsid w:val="00086D18"/>
    <w:rsid w:val="00086D2F"/>
    <w:rsid w:val="000870CC"/>
    <w:rsid w:val="00087345"/>
    <w:rsid w:val="000874E9"/>
    <w:rsid w:val="00087599"/>
    <w:rsid w:val="00087EEC"/>
    <w:rsid w:val="000902D0"/>
    <w:rsid w:val="00091758"/>
    <w:rsid w:val="000932CC"/>
    <w:rsid w:val="00093763"/>
    <w:rsid w:val="00093770"/>
    <w:rsid w:val="00093C98"/>
    <w:rsid w:val="00094148"/>
    <w:rsid w:val="00094411"/>
    <w:rsid w:val="000944C5"/>
    <w:rsid w:val="000949F2"/>
    <w:rsid w:val="00095971"/>
    <w:rsid w:val="0009643A"/>
    <w:rsid w:val="000965AE"/>
    <w:rsid w:val="00096BDB"/>
    <w:rsid w:val="00096DDA"/>
    <w:rsid w:val="0009719A"/>
    <w:rsid w:val="000971AA"/>
    <w:rsid w:val="0009739A"/>
    <w:rsid w:val="0009788D"/>
    <w:rsid w:val="00097F24"/>
    <w:rsid w:val="000A0797"/>
    <w:rsid w:val="000A1C19"/>
    <w:rsid w:val="000A2416"/>
    <w:rsid w:val="000A2A3B"/>
    <w:rsid w:val="000A2BDF"/>
    <w:rsid w:val="000A2D0C"/>
    <w:rsid w:val="000A2E50"/>
    <w:rsid w:val="000A33C3"/>
    <w:rsid w:val="000A3573"/>
    <w:rsid w:val="000A3D5E"/>
    <w:rsid w:val="000A4547"/>
    <w:rsid w:val="000A4C06"/>
    <w:rsid w:val="000A5760"/>
    <w:rsid w:val="000A63F6"/>
    <w:rsid w:val="000A65B1"/>
    <w:rsid w:val="000A672B"/>
    <w:rsid w:val="000A6FAF"/>
    <w:rsid w:val="000A71CB"/>
    <w:rsid w:val="000A7A1A"/>
    <w:rsid w:val="000A7A8A"/>
    <w:rsid w:val="000A7CAE"/>
    <w:rsid w:val="000B00C4"/>
    <w:rsid w:val="000B019D"/>
    <w:rsid w:val="000B09D4"/>
    <w:rsid w:val="000B0D71"/>
    <w:rsid w:val="000B172B"/>
    <w:rsid w:val="000B17C2"/>
    <w:rsid w:val="000B1F7E"/>
    <w:rsid w:val="000B2360"/>
    <w:rsid w:val="000B2CB4"/>
    <w:rsid w:val="000B32AB"/>
    <w:rsid w:val="000B3982"/>
    <w:rsid w:val="000B4033"/>
    <w:rsid w:val="000B44E1"/>
    <w:rsid w:val="000B4876"/>
    <w:rsid w:val="000B4929"/>
    <w:rsid w:val="000B5B51"/>
    <w:rsid w:val="000B5D9C"/>
    <w:rsid w:val="000B6016"/>
    <w:rsid w:val="000B6A72"/>
    <w:rsid w:val="000B6CC8"/>
    <w:rsid w:val="000B7CF4"/>
    <w:rsid w:val="000B7D49"/>
    <w:rsid w:val="000B7D91"/>
    <w:rsid w:val="000C078F"/>
    <w:rsid w:val="000C0D1F"/>
    <w:rsid w:val="000C199C"/>
    <w:rsid w:val="000C1D04"/>
    <w:rsid w:val="000C20AE"/>
    <w:rsid w:val="000C2CB4"/>
    <w:rsid w:val="000C30FB"/>
    <w:rsid w:val="000C3A3C"/>
    <w:rsid w:val="000C3D87"/>
    <w:rsid w:val="000C4084"/>
    <w:rsid w:val="000C41AE"/>
    <w:rsid w:val="000C4F27"/>
    <w:rsid w:val="000C5C90"/>
    <w:rsid w:val="000C636C"/>
    <w:rsid w:val="000C642D"/>
    <w:rsid w:val="000C6718"/>
    <w:rsid w:val="000C6970"/>
    <w:rsid w:val="000C6E1C"/>
    <w:rsid w:val="000C7284"/>
    <w:rsid w:val="000C738D"/>
    <w:rsid w:val="000C7C76"/>
    <w:rsid w:val="000D029E"/>
    <w:rsid w:val="000D0DA2"/>
    <w:rsid w:val="000D13E4"/>
    <w:rsid w:val="000D1435"/>
    <w:rsid w:val="000D1787"/>
    <w:rsid w:val="000D1C7F"/>
    <w:rsid w:val="000D1D5C"/>
    <w:rsid w:val="000D207E"/>
    <w:rsid w:val="000D2128"/>
    <w:rsid w:val="000D22C4"/>
    <w:rsid w:val="000D26BB"/>
    <w:rsid w:val="000D2C86"/>
    <w:rsid w:val="000D3A4A"/>
    <w:rsid w:val="000D5390"/>
    <w:rsid w:val="000D56BF"/>
    <w:rsid w:val="000D5BEA"/>
    <w:rsid w:val="000D5F9F"/>
    <w:rsid w:val="000D604B"/>
    <w:rsid w:val="000D61FF"/>
    <w:rsid w:val="000D637A"/>
    <w:rsid w:val="000D6D2E"/>
    <w:rsid w:val="000D70DF"/>
    <w:rsid w:val="000D719D"/>
    <w:rsid w:val="000D71AA"/>
    <w:rsid w:val="000D751B"/>
    <w:rsid w:val="000D7B10"/>
    <w:rsid w:val="000D7FE1"/>
    <w:rsid w:val="000E030C"/>
    <w:rsid w:val="000E0D73"/>
    <w:rsid w:val="000E105A"/>
    <w:rsid w:val="000E14B0"/>
    <w:rsid w:val="000E243F"/>
    <w:rsid w:val="000E262C"/>
    <w:rsid w:val="000E2B95"/>
    <w:rsid w:val="000E2CB5"/>
    <w:rsid w:val="000E2D25"/>
    <w:rsid w:val="000E2E64"/>
    <w:rsid w:val="000E3E22"/>
    <w:rsid w:val="000E53FD"/>
    <w:rsid w:val="000E5BED"/>
    <w:rsid w:val="000E5C36"/>
    <w:rsid w:val="000E5C3E"/>
    <w:rsid w:val="000E64E1"/>
    <w:rsid w:val="000E724C"/>
    <w:rsid w:val="000E7FC8"/>
    <w:rsid w:val="000F068D"/>
    <w:rsid w:val="000F0DB6"/>
    <w:rsid w:val="000F1331"/>
    <w:rsid w:val="000F1750"/>
    <w:rsid w:val="000F178A"/>
    <w:rsid w:val="000F1F41"/>
    <w:rsid w:val="000F22C4"/>
    <w:rsid w:val="000F239A"/>
    <w:rsid w:val="000F2555"/>
    <w:rsid w:val="000F2E70"/>
    <w:rsid w:val="000F3334"/>
    <w:rsid w:val="000F3AFB"/>
    <w:rsid w:val="000F3E22"/>
    <w:rsid w:val="000F3EA1"/>
    <w:rsid w:val="000F4030"/>
    <w:rsid w:val="000F4457"/>
    <w:rsid w:val="000F4656"/>
    <w:rsid w:val="000F49A6"/>
    <w:rsid w:val="000F4CF7"/>
    <w:rsid w:val="000F5B4E"/>
    <w:rsid w:val="000F6004"/>
    <w:rsid w:val="000F60AD"/>
    <w:rsid w:val="000F65B5"/>
    <w:rsid w:val="000F66A2"/>
    <w:rsid w:val="000F6710"/>
    <w:rsid w:val="000F6B12"/>
    <w:rsid w:val="000F7B23"/>
    <w:rsid w:val="00100302"/>
    <w:rsid w:val="00100A82"/>
    <w:rsid w:val="00100CEE"/>
    <w:rsid w:val="00100EC7"/>
    <w:rsid w:val="00101494"/>
    <w:rsid w:val="00101809"/>
    <w:rsid w:val="00101C96"/>
    <w:rsid w:val="0010204D"/>
    <w:rsid w:val="00102FA2"/>
    <w:rsid w:val="00102FDB"/>
    <w:rsid w:val="00103518"/>
    <w:rsid w:val="00103561"/>
    <w:rsid w:val="00103878"/>
    <w:rsid w:val="00103C48"/>
    <w:rsid w:val="00103E5A"/>
    <w:rsid w:val="00103E75"/>
    <w:rsid w:val="0010418E"/>
    <w:rsid w:val="00104632"/>
    <w:rsid w:val="001046EB"/>
    <w:rsid w:val="00104757"/>
    <w:rsid w:val="00104882"/>
    <w:rsid w:val="0010499F"/>
    <w:rsid w:val="00104F0C"/>
    <w:rsid w:val="00105CA6"/>
    <w:rsid w:val="00105F6E"/>
    <w:rsid w:val="00105FBA"/>
    <w:rsid w:val="00106EFC"/>
    <w:rsid w:val="001071B5"/>
    <w:rsid w:val="00111111"/>
    <w:rsid w:val="0011129C"/>
    <w:rsid w:val="0011148D"/>
    <w:rsid w:val="00111951"/>
    <w:rsid w:val="00112222"/>
    <w:rsid w:val="00112483"/>
    <w:rsid w:val="00112E35"/>
    <w:rsid w:val="00113B42"/>
    <w:rsid w:val="00114588"/>
    <w:rsid w:val="00114713"/>
    <w:rsid w:val="0011491F"/>
    <w:rsid w:val="001149EC"/>
    <w:rsid w:val="00114B7A"/>
    <w:rsid w:val="00114D9F"/>
    <w:rsid w:val="001152C0"/>
    <w:rsid w:val="00115BE3"/>
    <w:rsid w:val="00116275"/>
    <w:rsid w:val="00116390"/>
    <w:rsid w:val="00116A31"/>
    <w:rsid w:val="00116EE0"/>
    <w:rsid w:val="00117405"/>
    <w:rsid w:val="001179C1"/>
    <w:rsid w:val="001200EC"/>
    <w:rsid w:val="001201AE"/>
    <w:rsid w:val="0012035B"/>
    <w:rsid w:val="001211D0"/>
    <w:rsid w:val="001218CB"/>
    <w:rsid w:val="00121BA8"/>
    <w:rsid w:val="00122081"/>
    <w:rsid w:val="001221F5"/>
    <w:rsid w:val="00122291"/>
    <w:rsid w:val="00122AFA"/>
    <w:rsid w:val="00122CC6"/>
    <w:rsid w:val="00123B30"/>
    <w:rsid w:val="0012508C"/>
    <w:rsid w:val="00125564"/>
    <w:rsid w:val="0012625D"/>
    <w:rsid w:val="00126980"/>
    <w:rsid w:val="00126991"/>
    <w:rsid w:val="00126A93"/>
    <w:rsid w:val="00126EA3"/>
    <w:rsid w:val="0012718D"/>
    <w:rsid w:val="0012742F"/>
    <w:rsid w:val="00127A32"/>
    <w:rsid w:val="00127DA3"/>
    <w:rsid w:val="00127F67"/>
    <w:rsid w:val="001303FE"/>
    <w:rsid w:val="00130593"/>
    <w:rsid w:val="0013071A"/>
    <w:rsid w:val="00131FD5"/>
    <w:rsid w:val="0013222E"/>
    <w:rsid w:val="00132509"/>
    <w:rsid w:val="00132D7E"/>
    <w:rsid w:val="001338C8"/>
    <w:rsid w:val="00133F2A"/>
    <w:rsid w:val="0013439C"/>
    <w:rsid w:val="001350EB"/>
    <w:rsid w:val="00135B6F"/>
    <w:rsid w:val="00135D0B"/>
    <w:rsid w:val="00136B06"/>
    <w:rsid w:val="00136FEC"/>
    <w:rsid w:val="00137368"/>
    <w:rsid w:val="001376AE"/>
    <w:rsid w:val="001377E1"/>
    <w:rsid w:val="00137CE3"/>
    <w:rsid w:val="00140374"/>
    <w:rsid w:val="00140D84"/>
    <w:rsid w:val="0014144E"/>
    <w:rsid w:val="0014179C"/>
    <w:rsid w:val="001417D0"/>
    <w:rsid w:val="00141A76"/>
    <w:rsid w:val="0014277C"/>
    <w:rsid w:val="00142B84"/>
    <w:rsid w:val="00142DFE"/>
    <w:rsid w:val="00142FD9"/>
    <w:rsid w:val="00143ABD"/>
    <w:rsid w:val="00143FED"/>
    <w:rsid w:val="00144240"/>
    <w:rsid w:val="00144C89"/>
    <w:rsid w:val="00144D36"/>
    <w:rsid w:val="001451B2"/>
    <w:rsid w:val="001456F2"/>
    <w:rsid w:val="0014650A"/>
    <w:rsid w:val="001475EE"/>
    <w:rsid w:val="001476F8"/>
    <w:rsid w:val="00147825"/>
    <w:rsid w:val="00147ABF"/>
    <w:rsid w:val="00147D5B"/>
    <w:rsid w:val="00147D68"/>
    <w:rsid w:val="001500B0"/>
    <w:rsid w:val="00150322"/>
    <w:rsid w:val="00150486"/>
    <w:rsid w:val="001504D7"/>
    <w:rsid w:val="001506D6"/>
    <w:rsid w:val="00150898"/>
    <w:rsid w:val="00151474"/>
    <w:rsid w:val="00153315"/>
    <w:rsid w:val="001535D3"/>
    <w:rsid w:val="00153AF1"/>
    <w:rsid w:val="00154666"/>
    <w:rsid w:val="00155519"/>
    <w:rsid w:val="001568A9"/>
    <w:rsid w:val="00157242"/>
    <w:rsid w:val="001576ED"/>
    <w:rsid w:val="00157B84"/>
    <w:rsid w:val="00160D3F"/>
    <w:rsid w:val="001612D5"/>
    <w:rsid w:val="00161450"/>
    <w:rsid w:val="001618FC"/>
    <w:rsid w:val="0016215B"/>
    <w:rsid w:val="00162239"/>
    <w:rsid w:val="00162328"/>
    <w:rsid w:val="0016232C"/>
    <w:rsid w:val="00162EAE"/>
    <w:rsid w:val="00163475"/>
    <w:rsid w:val="00163B40"/>
    <w:rsid w:val="00164DC8"/>
    <w:rsid w:val="00165197"/>
    <w:rsid w:val="001651F2"/>
    <w:rsid w:val="0016527B"/>
    <w:rsid w:val="00165978"/>
    <w:rsid w:val="001660B4"/>
    <w:rsid w:val="001664A9"/>
    <w:rsid w:val="00166544"/>
    <w:rsid w:val="00166572"/>
    <w:rsid w:val="00166C6C"/>
    <w:rsid w:val="00166E0B"/>
    <w:rsid w:val="001672B5"/>
    <w:rsid w:val="00167384"/>
    <w:rsid w:val="001675C6"/>
    <w:rsid w:val="00170143"/>
    <w:rsid w:val="00170657"/>
    <w:rsid w:val="00171367"/>
    <w:rsid w:val="0017235B"/>
    <w:rsid w:val="00172CBE"/>
    <w:rsid w:val="00173C14"/>
    <w:rsid w:val="00174202"/>
    <w:rsid w:val="001742E7"/>
    <w:rsid w:val="00174515"/>
    <w:rsid w:val="001749C3"/>
    <w:rsid w:val="00174CC7"/>
    <w:rsid w:val="001755B5"/>
    <w:rsid w:val="0017574A"/>
    <w:rsid w:val="0017599D"/>
    <w:rsid w:val="00175E49"/>
    <w:rsid w:val="001762C1"/>
    <w:rsid w:val="00176471"/>
    <w:rsid w:val="00176530"/>
    <w:rsid w:val="0017697A"/>
    <w:rsid w:val="00176A23"/>
    <w:rsid w:val="00176D6A"/>
    <w:rsid w:val="001775E6"/>
    <w:rsid w:val="00177791"/>
    <w:rsid w:val="00180820"/>
    <w:rsid w:val="001809DE"/>
    <w:rsid w:val="00180DF9"/>
    <w:rsid w:val="0018120E"/>
    <w:rsid w:val="00181401"/>
    <w:rsid w:val="00181729"/>
    <w:rsid w:val="001818F9"/>
    <w:rsid w:val="00181FE9"/>
    <w:rsid w:val="0018210D"/>
    <w:rsid w:val="00182EB4"/>
    <w:rsid w:val="001835BC"/>
    <w:rsid w:val="00183977"/>
    <w:rsid w:val="00183E10"/>
    <w:rsid w:val="0018551C"/>
    <w:rsid w:val="00186069"/>
    <w:rsid w:val="0018679D"/>
    <w:rsid w:val="001868F9"/>
    <w:rsid w:val="00186D5A"/>
    <w:rsid w:val="0018708C"/>
    <w:rsid w:val="0019007E"/>
    <w:rsid w:val="001910E7"/>
    <w:rsid w:val="001923FC"/>
    <w:rsid w:val="00193D78"/>
    <w:rsid w:val="00193D9C"/>
    <w:rsid w:val="00194903"/>
    <w:rsid w:val="00194E94"/>
    <w:rsid w:val="00194F70"/>
    <w:rsid w:val="00196420"/>
    <w:rsid w:val="0019678B"/>
    <w:rsid w:val="0019698E"/>
    <w:rsid w:val="00196B79"/>
    <w:rsid w:val="00196E8D"/>
    <w:rsid w:val="0019785C"/>
    <w:rsid w:val="001A01F0"/>
    <w:rsid w:val="001A020B"/>
    <w:rsid w:val="001A0FFB"/>
    <w:rsid w:val="001A1139"/>
    <w:rsid w:val="001A162E"/>
    <w:rsid w:val="001A1A50"/>
    <w:rsid w:val="001A1FA4"/>
    <w:rsid w:val="001A24FC"/>
    <w:rsid w:val="001A2E22"/>
    <w:rsid w:val="001A2ECB"/>
    <w:rsid w:val="001A31DC"/>
    <w:rsid w:val="001A3892"/>
    <w:rsid w:val="001A4A93"/>
    <w:rsid w:val="001A4E6E"/>
    <w:rsid w:val="001A6192"/>
    <w:rsid w:val="001A6972"/>
    <w:rsid w:val="001A6F87"/>
    <w:rsid w:val="001A72E5"/>
    <w:rsid w:val="001A7A38"/>
    <w:rsid w:val="001A7B0D"/>
    <w:rsid w:val="001A7B54"/>
    <w:rsid w:val="001A7B57"/>
    <w:rsid w:val="001A7DAD"/>
    <w:rsid w:val="001A7F43"/>
    <w:rsid w:val="001B000E"/>
    <w:rsid w:val="001B01AB"/>
    <w:rsid w:val="001B052E"/>
    <w:rsid w:val="001B0FB9"/>
    <w:rsid w:val="001B1330"/>
    <w:rsid w:val="001B1A73"/>
    <w:rsid w:val="001B1BCE"/>
    <w:rsid w:val="001B27DE"/>
    <w:rsid w:val="001B2991"/>
    <w:rsid w:val="001B2B71"/>
    <w:rsid w:val="001B3230"/>
    <w:rsid w:val="001B3B21"/>
    <w:rsid w:val="001B40E6"/>
    <w:rsid w:val="001B41CE"/>
    <w:rsid w:val="001B47C4"/>
    <w:rsid w:val="001B4E41"/>
    <w:rsid w:val="001B5120"/>
    <w:rsid w:val="001B5137"/>
    <w:rsid w:val="001B659B"/>
    <w:rsid w:val="001B6AE2"/>
    <w:rsid w:val="001B6DF6"/>
    <w:rsid w:val="001B79E8"/>
    <w:rsid w:val="001B7CCB"/>
    <w:rsid w:val="001C040D"/>
    <w:rsid w:val="001C0A74"/>
    <w:rsid w:val="001C0E30"/>
    <w:rsid w:val="001C226A"/>
    <w:rsid w:val="001C2463"/>
    <w:rsid w:val="001C29D6"/>
    <w:rsid w:val="001C33A9"/>
    <w:rsid w:val="001C358F"/>
    <w:rsid w:val="001C36BC"/>
    <w:rsid w:val="001C3E03"/>
    <w:rsid w:val="001C53CE"/>
    <w:rsid w:val="001C6051"/>
    <w:rsid w:val="001C62B7"/>
    <w:rsid w:val="001C64E5"/>
    <w:rsid w:val="001C791D"/>
    <w:rsid w:val="001C79A6"/>
    <w:rsid w:val="001C7C0F"/>
    <w:rsid w:val="001C7E98"/>
    <w:rsid w:val="001D0D87"/>
    <w:rsid w:val="001D0F14"/>
    <w:rsid w:val="001D191C"/>
    <w:rsid w:val="001D19DD"/>
    <w:rsid w:val="001D1C4C"/>
    <w:rsid w:val="001D1F28"/>
    <w:rsid w:val="001D23A8"/>
    <w:rsid w:val="001D4149"/>
    <w:rsid w:val="001D45CF"/>
    <w:rsid w:val="001D46C5"/>
    <w:rsid w:val="001D52A3"/>
    <w:rsid w:val="001D5309"/>
    <w:rsid w:val="001D6810"/>
    <w:rsid w:val="001D7255"/>
    <w:rsid w:val="001D7660"/>
    <w:rsid w:val="001D796D"/>
    <w:rsid w:val="001D79D2"/>
    <w:rsid w:val="001D7C29"/>
    <w:rsid w:val="001D7E18"/>
    <w:rsid w:val="001E063B"/>
    <w:rsid w:val="001E0731"/>
    <w:rsid w:val="001E0D5B"/>
    <w:rsid w:val="001E0F2C"/>
    <w:rsid w:val="001E12BE"/>
    <w:rsid w:val="001E1B40"/>
    <w:rsid w:val="001E1FE7"/>
    <w:rsid w:val="001E2013"/>
    <w:rsid w:val="001E22B5"/>
    <w:rsid w:val="001E362E"/>
    <w:rsid w:val="001E3885"/>
    <w:rsid w:val="001E3C03"/>
    <w:rsid w:val="001E4941"/>
    <w:rsid w:val="001E53FF"/>
    <w:rsid w:val="001E55F6"/>
    <w:rsid w:val="001E599D"/>
    <w:rsid w:val="001E59C6"/>
    <w:rsid w:val="001E5E14"/>
    <w:rsid w:val="001E6068"/>
    <w:rsid w:val="001E6A42"/>
    <w:rsid w:val="001E706D"/>
    <w:rsid w:val="001F03F2"/>
    <w:rsid w:val="001F070F"/>
    <w:rsid w:val="001F091B"/>
    <w:rsid w:val="001F0CBF"/>
    <w:rsid w:val="001F107E"/>
    <w:rsid w:val="001F196D"/>
    <w:rsid w:val="001F19A6"/>
    <w:rsid w:val="001F2426"/>
    <w:rsid w:val="001F300E"/>
    <w:rsid w:val="001F3050"/>
    <w:rsid w:val="001F3482"/>
    <w:rsid w:val="001F3B31"/>
    <w:rsid w:val="001F4554"/>
    <w:rsid w:val="001F4936"/>
    <w:rsid w:val="001F4AE1"/>
    <w:rsid w:val="001F50E7"/>
    <w:rsid w:val="001F594B"/>
    <w:rsid w:val="001F5ABF"/>
    <w:rsid w:val="001F5D7A"/>
    <w:rsid w:val="001F5D7E"/>
    <w:rsid w:val="001F5F5A"/>
    <w:rsid w:val="001F67EC"/>
    <w:rsid w:val="001F79F7"/>
    <w:rsid w:val="002003A1"/>
    <w:rsid w:val="00200443"/>
    <w:rsid w:val="00200510"/>
    <w:rsid w:val="002009CC"/>
    <w:rsid w:val="00201556"/>
    <w:rsid w:val="00201A75"/>
    <w:rsid w:val="00201A90"/>
    <w:rsid w:val="00201C54"/>
    <w:rsid w:val="00202248"/>
    <w:rsid w:val="002025AE"/>
    <w:rsid w:val="00202CBC"/>
    <w:rsid w:val="0020366A"/>
    <w:rsid w:val="00203A20"/>
    <w:rsid w:val="0020423D"/>
    <w:rsid w:val="00204710"/>
    <w:rsid w:val="00204D65"/>
    <w:rsid w:val="00204F3B"/>
    <w:rsid w:val="002053B7"/>
    <w:rsid w:val="0020597C"/>
    <w:rsid w:val="002076C0"/>
    <w:rsid w:val="002076E3"/>
    <w:rsid w:val="0021023F"/>
    <w:rsid w:val="00211315"/>
    <w:rsid w:val="00211861"/>
    <w:rsid w:val="00211BEE"/>
    <w:rsid w:val="00212730"/>
    <w:rsid w:val="00212B97"/>
    <w:rsid w:val="00212FE4"/>
    <w:rsid w:val="0021337B"/>
    <w:rsid w:val="0021343A"/>
    <w:rsid w:val="002148EC"/>
    <w:rsid w:val="00214B35"/>
    <w:rsid w:val="002152C2"/>
    <w:rsid w:val="002154D2"/>
    <w:rsid w:val="0021552F"/>
    <w:rsid w:val="0021562E"/>
    <w:rsid w:val="002159F9"/>
    <w:rsid w:val="00215D16"/>
    <w:rsid w:val="00215DE2"/>
    <w:rsid w:val="0021677B"/>
    <w:rsid w:val="00216D2F"/>
    <w:rsid w:val="00217540"/>
    <w:rsid w:val="00217573"/>
    <w:rsid w:val="00217CC4"/>
    <w:rsid w:val="002200BE"/>
    <w:rsid w:val="0022052F"/>
    <w:rsid w:val="002209F4"/>
    <w:rsid w:val="00220D23"/>
    <w:rsid w:val="002214AB"/>
    <w:rsid w:val="002227E2"/>
    <w:rsid w:val="00222EA1"/>
    <w:rsid w:val="0022326C"/>
    <w:rsid w:val="0022338A"/>
    <w:rsid w:val="00223A95"/>
    <w:rsid w:val="00223D63"/>
    <w:rsid w:val="00223D91"/>
    <w:rsid w:val="0022561F"/>
    <w:rsid w:val="002257C0"/>
    <w:rsid w:val="00225A03"/>
    <w:rsid w:val="00225B19"/>
    <w:rsid w:val="00225D42"/>
    <w:rsid w:val="00225E66"/>
    <w:rsid w:val="0022632B"/>
    <w:rsid w:val="002263EC"/>
    <w:rsid w:val="00226564"/>
    <w:rsid w:val="0022699D"/>
    <w:rsid w:val="00226F84"/>
    <w:rsid w:val="002272B4"/>
    <w:rsid w:val="00227875"/>
    <w:rsid w:val="00227D1B"/>
    <w:rsid w:val="00230F5D"/>
    <w:rsid w:val="002310CB"/>
    <w:rsid w:val="002319FE"/>
    <w:rsid w:val="002330C8"/>
    <w:rsid w:val="0023311D"/>
    <w:rsid w:val="00233434"/>
    <w:rsid w:val="002336D1"/>
    <w:rsid w:val="002339AF"/>
    <w:rsid w:val="002345E4"/>
    <w:rsid w:val="002350A6"/>
    <w:rsid w:val="0023580D"/>
    <w:rsid w:val="00235C8A"/>
    <w:rsid w:val="00235D36"/>
    <w:rsid w:val="002363DF"/>
    <w:rsid w:val="00236B3A"/>
    <w:rsid w:val="00236D29"/>
    <w:rsid w:val="002370C2"/>
    <w:rsid w:val="00237BD6"/>
    <w:rsid w:val="0024071E"/>
    <w:rsid w:val="002408B6"/>
    <w:rsid w:val="00240B5B"/>
    <w:rsid w:val="00240BE6"/>
    <w:rsid w:val="00240EEF"/>
    <w:rsid w:val="002411A7"/>
    <w:rsid w:val="0024154C"/>
    <w:rsid w:val="00241B55"/>
    <w:rsid w:val="00241D41"/>
    <w:rsid w:val="00241F37"/>
    <w:rsid w:val="00241F7B"/>
    <w:rsid w:val="00242202"/>
    <w:rsid w:val="00242878"/>
    <w:rsid w:val="00242A89"/>
    <w:rsid w:val="00242B7A"/>
    <w:rsid w:val="00242DCC"/>
    <w:rsid w:val="00242DF1"/>
    <w:rsid w:val="00242F74"/>
    <w:rsid w:val="00244624"/>
    <w:rsid w:val="00244650"/>
    <w:rsid w:val="0024493A"/>
    <w:rsid w:val="00244A73"/>
    <w:rsid w:val="0024507A"/>
    <w:rsid w:val="002451E4"/>
    <w:rsid w:val="002459C7"/>
    <w:rsid w:val="00245C9B"/>
    <w:rsid w:val="00245CC4"/>
    <w:rsid w:val="00246682"/>
    <w:rsid w:val="0024671B"/>
    <w:rsid w:val="0024679E"/>
    <w:rsid w:val="00246FAB"/>
    <w:rsid w:val="002500D6"/>
    <w:rsid w:val="00250135"/>
    <w:rsid w:val="002503CD"/>
    <w:rsid w:val="00250A22"/>
    <w:rsid w:val="00250B09"/>
    <w:rsid w:val="00251179"/>
    <w:rsid w:val="00251C07"/>
    <w:rsid w:val="00251E6C"/>
    <w:rsid w:val="00251FA8"/>
    <w:rsid w:val="002522C9"/>
    <w:rsid w:val="002522D9"/>
    <w:rsid w:val="0025257E"/>
    <w:rsid w:val="00252C36"/>
    <w:rsid w:val="00253663"/>
    <w:rsid w:val="00253B4A"/>
    <w:rsid w:val="00254427"/>
    <w:rsid w:val="0025450E"/>
    <w:rsid w:val="00254FB2"/>
    <w:rsid w:val="0025520C"/>
    <w:rsid w:val="00255BFA"/>
    <w:rsid w:val="00255D07"/>
    <w:rsid w:val="0025649D"/>
    <w:rsid w:val="002566A0"/>
    <w:rsid w:val="00256930"/>
    <w:rsid w:val="0025721D"/>
    <w:rsid w:val="0025776A"/>
    <w:rsid w:val="00257BC3"/>
    <w:rsid w:val="0026034E"/>
    <w:rsid w:val="00260531"/>
    <w:rsid w:val="00260567"/>
    <w:rsid w:val="00260CE7"/>
    <w:rsid w:val="002614D5"/>
    <w:rsid w:val="002614E2"/>
    <w:rsid w:val="002617DF"/>
    <w:rsid w:val="00262178"/>
    <w:rsid w:val="0026224F"/>
    <w:rsid w:val="002624F3"/>
    <w:rsid w:val="00262C9B"/>
    <w:rsid w:val="0026303D"/>
    <w:rsid w:val="00263287"/>
    <w:rsid w:val="00263533"/>
    <w:rsid w:val="002641C3"/>
    <w:rsid w:val="00264A18"/>
    <w:rsid w:val="00264D9C"/>
    <w:rsid w:val="00264EA4"/>
    <w:rsid w:val="002651A1"/>
    <w:rsid w:val="00265925"/>
    <w:rsid w:val="00265C9C"/>
    <w:rsid w:val="002660BB"/>
    <w:rsid w:val="00266455"/>
    <w:rsid w:val="00266674"/>
    <w:rsid w:val="00266706"/>
    <w:rsid w:val="0026730D"/>
    <w:rsid w:val="00267D76"/>
    <w:rsid w:val="00270F3B"/>
    <w:rsid w:val="00271B97"/>
    <w:rsid w:val="00271DDB"/>
    <w:rsid w:val="0027231E"/>
    <w:rsid w:val="0027257B"/>
    <w:rsid w:val="00272753"/>
    <w:rsid w:val="00272FA3"/>
    <w:rsid w:val="00273184"/>
    <w:rsid w:val="002732B8"/>
    <w:rsid w:val="00273E44"/>
    <w:rsid w:val="0027447F"/>
    <w:rsid w:val="002747E4"/>
    <w:rsid w:val="00275890"/>
    <w:rsid w:val="00276E8B"/>
    <w:rsid w:val="00276EFB"/>
    <w:rsid w:val="00277DC4"/>
    <w:rsid w:val="00277DE6"/>
    <w:rsid w:val="0028047D"/>
    <w:rsid w:val="002807D0"/>
    <w:rsid w:val="00280A3A"/>
    <w:rsid w:val="00281ED3"/>
    <w:rsid w:val="0028215A"/>
    <w:rsid w:val="00282387"/>
    <w:rsid w:val="002829D8"/>
    <w:rsid w:val="0028321D"/>
    <w:rsid w:val="00284F25"/>
    <w:rsid w:val="002865B5"/>
    <w:rsid w:val="002866B6"/>
    <w:rsid w:val="00287AF7"/>
    <w:rsid w:val="00290D6A"/>
    <w:rsid w:val="00290F47"/>
    <w:rsid w:val="002914CB"/>
    <w:rsid w:val="00291826"/>
    <w:rsid w:val="00291EF6"/>
    <w:rsid w:val="002920C1"/>
    <w:rsid w:val="002922E0"/>
    <w:rsid w:val="0029260D"/>
    <w:rsid w:val="00292A5A"/>
    <w:rsid w:val="00293402"/>
    <w:rsid w:val="00293610"/>
    <w:rsid w:val="002943D6"/>
    <w:rsid w:val="002946E3"/>
    <w:rsid w:val="002947CF"/>
    <w:rsid w:val="00294EEF"/>
    <w:rsid w:val="00295386"/>
    <w:rsid w:val="002956A6"/>
    <w:rsid w:val="00296040"/>
    <w:rsid w:val="002966D0"/>
    <w:rsid w:val="002970C1"/>
    <w:rsid w:val="0029717E"/>
    <w:rsid w:val="00297649"/>
    <w:rsid w:val="00297656"/>
    <w:rsid w:val="002A019D"/>
    <w:rsid w:val="002A1055"/>
    <w:rsid w:val="002A1117"/>
    <w:rsid w:val="002A13C0"/>
    <w:rsid w:val="002A1966"/>
    <w:rsid w:val="002A1DA3"/>
    <w:rsid w:val="002A1F87"/>
    <w:rsid w:val="002A24BC"/>
    <w:rsid w:val="002A3CB3"/>
    <w:rsid w:val="002A4044"/>
    <w:rsid w:val="002A435E"/>
    <w:rsid w:val="002A4834"/>
    <w:rsid w:val="002A4CEE"/>
    <w:rsid w:val="002A5228"/>
    <w:rsid w:val="002A527B"/>
    <w:rsid w:val="002A69E3"/>
    <w:rsid w:val="002A6BE4"/>
    <w:rsid w:val="002A6D66"/>
    <w:rsid w:val="002A6E17"/>
    <w:rsid w:val="002A76A9"/>
    <w:rsid w:val="002A7F30"/>
    <w:rsid w:val="002B00BD"/>
    <w:rsid w:val="002B01CF"/>
    <w:rsid w:val="002B0324"/>
    <w:rsid w:val="002B07D3"/>
    <w:rsid w:val="002B0959"/>
    <w:rsid w:val="002B0C48"/>
    <w:rsid w:val="002B2432"/>
    <w:rsid w:val="002B250F"/>
    <w:rsid w:val="002B254D"/>
    <w:rsid w:val="002B29D2"/>
    <w:rsid w:val="002B2DBA"/>
    <w:rsid w:val="002B3023"/>
    <w:rsid w:val="002B35A1"/>
    <w:rsid w:val="002B38E4"/>
    <w:rsid w:val="002B43D0"/>
    <w:rsid w:val="002B4F92"/>
    <w:rsid w:val="002B587A"/>
    <w:rsid w:val="002B5B53"/>
    <w:rsid w:val="002B5E7E"/>
    <w:rsid w:val="002B6588"/>
    <w:rsid w:val="002B6971"/>
    <w:rsid w:val="002B6A64"/>
    <w:rsid w:val="002B6B08"/>
    <w:rsid w:val="002B714A"/>
    <w:rsid w:val="002B74E5"/>
    <w:rsid w:val="002B78A4"/>
    <w:rsid w:val="002B7BBF"/>
    <w:rsid w:val="002B7DC3"/>
    <w:rsid w:val="002C0013"/>
    <w:rsid w:val="002C02D0"/>
    <w:rsid w:val="002C06F7"/>
    <w:rsid w:val="002C14E6"/>
    <w:rsid w:val="002C1FDF"/>
    <w:rsid w:val="002C29BD"/>
    <w:rsid w:val="002C2B7F"/>
    <w:rsid w:val="002C2F9D"/>
    <w:rsid w:val="002C3229"/>
    <w:rsid w:val="002C3387"/>
    <w:rsid w:val="002C33FC"/>
    <w:rsid w:val="002C3665"/>
    <w:rsid w:val="002C3AE3"/>
    <w:rsid w:val="002C3B5C"/>
    <w:rsid w:val="002C3CF0"/>
    <w:rsid w:val="002C44D3"/>
    <w:rsid w:val="002C46C4"/>
    <w:rsid w:val="002C49D1"/>
    <w:rsid w:val="002C4E27"/>
    <w:rsid w:val="002C4F3E"/>
    <w:rsid w:val="002C4F55"/>
    <w:rsid w:val="002C58CF"/>
    <w:rsid w:val="002C5A29"/>
    <w:rsid w:val="002C5CC0"/>
    <w:rsid w:val="002C6792"/>
    <w:rsid w:val="002C68C4"/>
    <w:rsid w:val="002C6A46"/>
    <w:rsid w:val="002C6BD9"/>
    <w:rsid w:val="002C718C"/>
    <w:rsid w:val="002C7249"/>
    <w:rsid w:val="002C759D"/>
    <w:rsid w:val="002D003F"/>
    <w:rsid w:val="002D0694"/>
    <w:rsid w:val="002D08BE"/>
    <w:rsid w:val="002D08E8"/>
    <w:rsid w:val="002D0B55"/>
    <w:rsid w:val="002D135C"/>
    <w:rsid w:val="002D36F8"/>
    <w:rsid w:val="002D43FB"/>
    <w:rsid w:val="002D47CA"/>
    <w:rsid w:val="002D49D0"/>
    <w:rsid w:val="002D550B"/>
    <w:rsid w:val="002D5522"/>
    <w:rsid w:val="002D5C76"/>
    <w:rsid w:val="002D62C5"/>
    <w:rsid w:val="002D6D1B"/>
    <w:rsid w:val="002D6F66"/>
    <w:rsid w:val="002D700E"/>
    <w:rsid w:val="002D71D4"/>
    <w:rsid w:val="002D72B6"/>
    <w:rsid w:val="002D745A"/>
    <w:rsid w:val="002E0255"/>
    <w:rsid w:val="002E0267"/>
    <w:rsid w:val="002E03DB"/>
    <w:rsid w:val="002E0BEA"/>
    <w:rsid w:val="002E0D75"/>
    <w:rsid w:val="002E197A"/>
    <w:rsid w:val="002E1AAE"/>
    <w:rsid w:val="002E35F5"/>
    <w:rsid w:val="002E40A0"/>
    <w:rsid w:val="002E4B19"/>
    <w:rsid w:val="002E588B"/>
    <w:rsid w:val="002E5F96"/>
    <w:rsid w:val="002E61D5"/>
    <w:rsid w:val="002E6E9C"/>
    <w:rsid w:val="002E7B02"/>
    <w:rsid w:val="002E7D59"/>
    <w:rsid w:val="002E7FB3"/>
    <w:rsid w:val="002F0292"/>
    <w:rsid w:val="002F04DD"/>
    <w:rsid w:val="002F0A54"/>
    <w:rsid w:val="002F115D"/>
    <w:rsid w:val="002F1251"/>
    <w:rsid w:val="002F188F"/>
    <w:rsid w:val="002F19F8"/>
    <w:rsid w:val="002F1A0E"/>
    <w:rsid w:val="002F1D49"/>
    <w:rsid w:val="002F200C"/>
    <w:rsid w:val="002F26A7"/>
    <w:rsid w:val="002F2B8D"/>
    <w:rsid w:val="002F2EA5"/>
    <w:rsid w:val="002F310D"/>
    <w:rsid w:val="002F3753"/>
    <w:rsid w:val="002F40E5"/>
    <w:rsid w:val="002F4132"/>
    <w:rsid w:val="002F447F"/>
    <w:rsid w:val="002F5E39"/>
    <w:rsid w:val="002F62B3"/>
    <w:rsid w:val="002F644B"/>
    <w:rsid w:val="002F6672"/>
    <w:rsid w:val="002F681F"/>
    <w:rsid w:val="002F6869"/>
    <w:rsid w:val="002F6A66"/>
    <w:rsid w:val="002F6B08"/>
    <w:rsid w:val="002F6F0B"/>
    <w:rsid w:val="002F7017"/>
    <w:rsid w:val="002F768D"/>
    <w:rsid w:val="002F76DC"/>
    <w:rsid w:val="002F7784"/>
    <w:rsid w:val="002F7816"/>
    <w:rsid w:val="002F7E3C"/>
    <w:rsid w:val="0030000E"/>
    <w:rsid w:val="00300839"/>
    <w:rsid w:val="00300C13"/>
    <w:rsid w:val="00300D4D"/>
    <w:rsid w:val="003010CA"/>
    <w:rsid w:val="00301344"/>
    <w:rsid w:val="003013AD"/>
    <w:rsid w:val="00301BFB"/>
    <w:rsid w:val="00301F59"/>
    <w:rsid w:val="00302192"/>
    <w:rsid w:val="00302409"/>
    <w:rsid w:val="003024C2"/>
    <w:rsid w:val="00302524"/>
    <w:rsid w:val="003030DB"/>
    <w:rsid w:val="00303817"/>
    <w:rsid w:val="00303AD4"/>
    <w:rsid w:val="00303F5B"/>
    <w:rsid w:val="00304319"/>
    <w:rsid w:val="00304758"/>
    <w:rsid w:val="00304B70"/>
    <w:rsid w:val="0030523F"/>
    <w:rsid w:val="00305686"/>
    <w:rsid w:val="0030571E"/>
    <w:rsid w:val="00305C75"/>
    <w:rsid w:val="00305F47"/>
    <w:rsid w:val="00306BBE"/>
    <w:rsid w:val="00306FEA"/>
    <w:rsid w:val="003070F2"/>
    <w:rsid w:val="00307168"/>
    <w:rsid w:val="00307443"/>
    <w:rsid w:val="00307BE1"/>
    <w:rsid w:val="00307C45"/>
    <w:rsid w:val="00310281"/>
    <w:rsid w:val="003102CF"/>
    <w:rsid w:val="003113D4"/>
    <w:rsid w:val="00311771"/>
    <w:rsid w:val="00311D94"/>
    <w:rsid w:val="003121B2"/>
    <w:rsid w:val="003124DE"/>
    <w:rsid w:val="00312EE2"/>
    <w:rsid w:val="0031367D"/>
    <w:rsid w:val="003142D1"/>
    <w:rsid w:val="0031439D"/>
    <w:rsid w:val="00314589"/>
    <w:rsid w:val="00314726"/>
    <w:rsid w:val="00314F6A"/>
    <w:rsid w:val="0031516F"/>
    <w:rsid w:val="003153E1"/>
    <w:rsid w:val="0031543C"/>
    <w:rsid w:val="00315A03"/>
    <w:rsid w:val="00315CC8"/>
    <w:rsid w:val="0031600E"/>
    <w:rsid w:val="00316746"/>
    <w:rsid w:val="003176A1"/>
    <w:rsid w:val="0031779D"/>
    <w:rsid w:val="003179FD"/>
    <w:rsid w:val="003207F1"/>
    <w:rsid w:val="00320946"/>
    <w:rsid w:val="00320E84"/>
    <w:rsid w:val="00321295"/>
    <w:rsid w:val="0032168F"/>
    <w:rsid w:val="00321ABD"/>
    <w:rsid w:val="00322A21"/>
    <w:rsid w:val="00322B65"/>
    <w:rsid w:val="00322DE9"/>
    <w:rsid w:val="00324142"/>
    <w:rsid w:val="003246E6"/>
    <w:rsid w:val="00324C4C"/>
    <w:rsid w:val="00326355"/>
    <w:rsid w:val="0032653C"/>
    <w:rsid w:val="0032655F"/>
    <w:rsid w:val="00327099"/>
    <w:rsid w:val="003273B8"/>
    <w:rsid w:val="0032772D"/>
    <w:rsid w:val="00327739"/>
    <w:rsid w:val="003277D3"/>
    <w:rsid w:val="003279FF"/>
    <w:rsid w:val="00327BF8"/>
    <w:rsid w:val="003303D2"/>
    <w:rsid w:val="00330DD3"/>
    <w:rsid w:val="003313E1"/>
    <w:rsid w:val="0033209B"/>
    <w:rsid w:val="00332765"/>
    <w:rsid w:val="003327B5"/>
    <w:rsid w:val="00332BBB"/>
    <w:rsid w:val="00332E61"/>
    <w:rsid w:val="0033315B"/>
    <w:rsid w:val="003331DD"/>
    <w:rsid w:val="00333832"/>
    <w:rsid w:val="00334242"/>
    <w:rsid w:val="003346D4"/>
    <w:rsid w:val="00334D94"/>
    <w:rsid w:val="00334F07"/>
    <w:rsid w:val="003352DB"/>
    <w:rsid w:val="003354BF"/>
    <w:rsid w:val="00335581"/>
    <w:rsid w:val="003355B6"/>
    <w:rsid w:val="00336A2C"/>
    <w:rsid w:val="00336D34"/>
    <w:rsid w:val="003372F7"/>
    <w:rsid w:val="003378FA"/>
    <w:rsid w:val="00337B92"/>
    <w:rsid w:val="00340489"/>
    <w:rsid w:val="00340600"/>
    <w:rsid w:val="00340F46"/>
    <w:rsid w:val="0034121F"/>
    <w:rsid w:val="00341442"/>
    <w:rsid w:val="0034190D"/>
    <w:rsid w:val="00341C00"/>
    <w:rsid w:val="0034271B"/>
    <w:rsid w:val="0034372E"/>
    <w:rsid w:val="00343823"/>
    <w:rsid w:val="00343950"/>
    <w:rsid w:val="00343C09"/>
    <w:rsid w:val="00343E63"/>
    <w:rsid w:val="003441D1"/>
    <w:rsid w:val="00344395"/>
    <w:rsid w:val="00344E73"/>
    <w:rsid w:val="00344EBD"/>
    <w:rsid w:val="0034565F"/>
    <w:rsid w:val="0034567D"/>
    <w:rsid w:val="00345756"/>
    <w:rsid w:val="003462E8"/>
    <w:rsid w:val="00346F9F"/>
    <w:rsid w:val="00346FB2"/>
    <w:rsid w:val="0034725E"/>
    <w:rsid w:val="003475B0"/>
    <w:rsid w:val="0034799E"/>
    <w:rsid w:val="00347D77"/>
    <w:rsid w:val="00350038"/>
    <w:rsid w:val="0035035C"/>
    <w:rsid w:val="003505D9"/>
    <w:rsid w:val="003505EF"/>
    <w:rsid w:val="00350A29"/>
    <w:rsid w:val="00350D29"/>
    <w:rsid w:val="003510CF"/>
    <w:rsid w:val="00351289"/>
    <w:rsid w:val="0035145D"/>
    <w:rsid w:val="0035237F"/>
    <w:rsid w:val="00352889"/>
    <w:rsid w:val="00352C10"/>
    <w:rsid w:val="00352DE9"/>
    <w:rsid w:val="00352F24"/>
    <w:rsid w:val="00353481"/>
    <w:rsid w:val="00353F94"/>
    <w:rsid w:val="00354110"/>
    <w:rsid w:val="00354983"/>
    <w:rsid w:val="0035643B"/>
    <w:rsid w:val="00356541"/>
    <w:rsid w:val="00356810"/>
    <w:rsid w:val="003576A4"/>
    <w:rsid w:val="00357848"/>
    <w:rsid w:val="00357902"/>
    <w:rsid w:val="00360746"/>
    <w:rsid w:val="00360AD2"/>
    <w:rsid w:val="00361AF6"/>
    <w:rsid w:val="00361C5B"/>
    <w:rsid w:val="00362012"/>
    <w:rsid w:val="00362263"/>
    <w:rsid w:val="003628DC"/>
    <w:rsid w:val="003630A5"/>
    <w:rsid w:val="003632B4"/>
    <w:rsid w:val="003636AC"/>
    <w:rsid w:val="00363930"/>
    <w:rsid w:val="00363946"/>
    <w:rsid w:val="003642A7"/>
    <w:rsid w:val="00364652"/>
    <w:rsid w:val="00364CD2"/>
    <w:rsid w:val="00364D26"/>
    <w:rsid w:val="00365621"/>
    <w:rsid w:val="00366547"/>
    <w:rsid w:val="0036656B"/>
    <w:rsid w:val="00366A41"/>
    <w:rsid w:val="00366D15"/>
    <w:rsid w:val="003672DB"/>
    <w:rsid w:val="003675EF"/>
    <w:rsid w:val="00367862"/>
    <w:rsid w:val="00367A05"/>
    <w:rsid w:val="00367B59"/>
    <w:rsid w:val="00367ED1"/>
    <w:rsid w:val="003701FC"/>
    <w:rsid w:val="00371243"/>
    <w:rsid w:val="003719A3"/>
    <w:rsid w:val="00372057"/>
    <w:rsid w:val="00373FC5"/>
    <w:rsid w:val="003742B8"/>
    <w:rsid w:val="00374C20"/>
    <w:rsid w:val="00375284"/>
    <w:rsid w:val="0037547C"/>
    <w:rsid w:val="00375B1E"/>
    <w:rsid w:val="00375B3B"/>
    <w:rsid w:val="00376142"/>
    <w:rsid w:val="003763A5"/>
    <w:rsid w:val="00376ABE"/>
    <w:rsid w:val="00376D3A"/>
    <w:rsid w:val="003771DF"/>
    <w:rsid w:val="0037754D"/>
    <w:rsid w:val="00380324"/>
    <w:rsid w:val="00380542"/>
    <w:rsid w:val="003807DD"/>
    <w:rsid w:val="00380D06"/>
    <w:rsid w:val="00381418"/>
    <w:rsid w:val="00381672"/>
    <w:rsid w:val="003827C8"/>
    <w:rsid w:val="0038282F"/>
    <w:rsid w:val="003828F1"/>
    <w:rsid w:val="0038296B"/>
    <w:rsid w:val="00382D7B"/>
    <w:rsid w:val="00383777"/>
    <w:rsid w:val="00383A31"/>
    <w:rsid w:val="00384919"/>
    <w:rsid w:val="00384B0A"/>
    <w:rsid w:val="00384FE2"/>
    <w:rsid w:val="0038562E"/>
    <w:rsid w:val="0038571E"/>
    <w:rsid w:val="0038649F"/>
    <w:rsid w:val="0038670D"/>
    <w:rsid w:val="00386994"/>
    <w:rsid w:val="00386A66"/>
    <w:rsid w:val="00387B03"/>
    <w:rsid w:val="00387C3D"/>
    <w:rsid w:val="0039021F"/>
    <w:rsid w:val="003915E6"/>
    <w:rsid w:val="00391ABF"/>
    <w:rsid w:val="00391DFD"/>
    <w:rsid w:val="003924E9"/>
    <w:rsid w:val="00392B5A"/>
    <w:rsid w:val="00393195"/>
    <w:rsid w:val="00393D28"/>
    <w:rsid w:val="00394718"/>
    <w:rsid w:val="0039583F"/>
    <w:rsid w:val="00395BF8"/>
    <w:rsid w:val="00396167"/>
    <w:rsid w:val="003963CF"/>
    <w:rsid w:val="00396625"/>
    <w:rsid w:val="003967AE"/>
    <w:rsid w:val="00396A59"/>
    <w:rsid w:val="00396E48"/>
    <w:rsid w:val="00396F01"/>
    <w:rsid w:val="00397265"/>
    <w:rsid w:val="003A04CA"/>
    <w:rsid w:val="003A04E5"/>
    <w:rsid w:val="003A0BBD"/>
    <w:rsid w:val="003A207B"/>
    <w:rsid w:val="003A21AE"/>
    <w:rsid w:val="003A2614"/>
    <w:rsid w:val="003A2D25"/>
    <w:rsid w:val="003A3207"/>
    <w:rsid w:val="003A388E"/>
    <w:rsid w:val="003A3A7B"/>
    <w:rsid w:val="003A3FA0"/>
    <w:rsid w:val="003A4149"/>
    <w:rsid w:val="003A4D06"/>
    <w:rsid w:val="003A567A"/>
    <w:rsid w:val="003A5E24"/>
    <w:rsid w:val="003A6B73"/>
    <w:rsid w:val="003A6C19"/>
    <w:rsid w:val="003A7579"/>
    <w:rsid w:val="003A7771"/>
    <w:rsid w:val="003A784D"/>
    <w:rsid w:val="003A7C4F"/>
    <w:rsid w:val="003A7E71"/>
    <w:rsid w:val="003B004D"/>
    <w:rsid w:val="003B0203"/>
    <w:rsid w:val="003B0241"/>
    <w:rsid w:val="003B02DF"/>
    <w:rsid w:val="003B09AB"/>
    <w:rsid w:val="003B0A71"/>
    <w:rsid w:val="003B0C80"/>
    <w:rsid w:val="003B11F3"/>
    <w:rsid w:val="003B1853"/>
    <w:rsid w:val="003B25C0"/>
    <w:rsid w:val="003B273F"/>
    <w:rsid w:val="003B28A2"/>
    <w:rsid w:val="003B29F7"/>
    <w:rsid w:val="003B2A3E"/>
    <w:rsid w:val="003B323C"/>
    <w:rsid w:val="003B32C5"/>
    <w:rsid w:val="003B33AC"/>
    <w:rsid w:val="003B34A6"/>
    <w:rsid w:val="003B3C6A"/>
    <w:rsid w:val="003B42A7"/>
    <w:rsid w:val="003B4811"/>
    <w:rsid w:val="003B4A5C"/>
    <w:rsid w:val="003B4B3D"/>
    <w:rsid w:val="003B4D8A"/>
    <w:rsid w:val="003B5686"/>
    <w:rsid w:val="003B5A0A"/>
    <w:rsid w:val="003B5D9B"/>
    <w:rsid w:val="003B6E91"/>
    <w:rsid w:val="003B6EA2"/>
    <w:rsid w:val="003B756B"/>
    <w:rsid w:val="003B7756"/>
    <w:rsid w:val="003C036B"/>
    <w:rsid w:val="003C07C1"/>
    <w:rsid w:val="003C082A"/>
    <w:rsid w:val="003C0A43"/>
    <w:rsid w:val="003C0C07"/>
    <w:rsid w:val="003C0FFC"/>
    <w:rsid w:val="003C11CF"/>
    <w:rsid w:val="003C1322"/>
    <w:rsid w:val="003C1AD9"/>
    <w:rsid w:val="003C21A1"/>
    <w:rsid w:val="003C25F4"/>
    <w:rsid w:val="003C2A3C"/>
    <w:rsid w:val="003C2BB5"/>
    <w:rsid w:val="003C3418"/>
    <w:rsid w:val="003C34E4"/>
    <w:rsid w:val="003C437A"/>
    <w:rsid w:val="003C4888"/>
    <w:rsid w:val="003C4993"/>
    <w:rsid w:val="003C5049"/>
    <w:rsid w:val="003C5186"/>
    <w:rsid w:val="003C5461"/>
    <w:rsid w:val="003C5711"/>
    <w:rsid w:val="003C60B6"/>
    <w:rsid w:val="003C6139"/>
    <w:rsid w:val="003C6215"/>
    <w:rsid w:val="003C775C"/>
    <w:rsid w:val="003C7886"/>
    <w:rsid w:val="003C7913"/>
    <w:rsid w:val="003D005C"/>
    <w:rsid w:val="003D045A"/>
    <w:rsid w:val="003D09C4"/>
    <w:rsid w:val="003D0D4F"/>
    <w:rsid w:val="003D0E56"/>
    <w:rsid w:val="003D1AFE"/>
    <w:rsid w:val="003D1F90"/>
    <w:rsid w:val="003D23D1"/>
    <w:rsid w:val="003D26D9"/>
    <w:rsid w:val="003D341C"/>
    <w:rsid w:val="003D46B8"/>
    <w:rsid w:val="003D4750"/>
    <w:rsid w:val="003D4DAF"/>
    <w:rsid w:val="003D61B8"/>
    <w:rsid w:val="003D6D7F"/>
    <w:rsid w:val="003D7664"/>
    <w:rsid w:val="003D7B28"/>
    <w:rsid w:val="003D7FDD"/>
    <w:rsid w:val="003E06D2"/>
    <w:rsid w:val="003E114F"/>
    <w:rsid w:val="003E202A"/>
    <w:rsid w:val="003E22FF"/>
    <w:rsid w:val="003E2DE8"/>
    <w:rsid w:val="003E34EC"/>
    <w:rsid w:val="003E3CB3"/>
    <w:rsid w:val="003E3EA9"/>
    <w:rsid w:val="003E4AD5"/>
    <w:rsid w:val="003E5446"/>
    <w:rsid w:val="003E5705"/>
    <w:rsid w:val="003E5B04"/>
    <w:rsid w:val="003E5C87"/>
    <w:rsid w:val="003E5CEC"/>
    <w:rsid w:val="003E5E90"/>
    <w:rsid w:val="003E6355"/>
    <w:rsid w:val="003E6675"/>
    <w:rsid w:val="003E69BB"/>
    <w:rsid w:val="003E6B98"/>
    <w:rsid w:val="003E6D06"/>
    <w:rsid w:val="003E7038"/>
    <w:rsid w:val="003E7235"/>
    <w:rsid w:val="003F0058"/>
    <w:rsid w:val="003F03E6"/>
    <w:rsid w:val="003F04B0"/>
    <w:rsid w:val="003F0953"/>
    <w:rsid w:val="003F0C02"/>
    <w:rsid w:val="003F1165"/>
    <w:rsid w:val="003F1B3C"/>
    <w:rsid w:val="003F1B50"/>
    <w:rsid w:val="003F2130"/>
    <w:rsid w:val="003F2C94"/>
    <w:rsid w:val="003F39EF"/>
    <w:rsid w:val="003F3C98"/>
    <w:rsid w:val="003F3D6D"/>
    <w:rsid w:val="003F3DDA"/>
    <w:rsid w:val="003F44F9"/>
    <w:rsid w:val="003F4A37"/>
    <w:rsid w:val="003F5153"/>
    <w:rsid w:val="003F537D"/>
    <w:rsid w:val="003F53F4"/>
    <w:rsid w:val="003F5FC8"/>
    <w:rsid w:val="003F6011"/>
    <w:rsid w:val="003F66AF"/>
    <w:rsid w:val="003F66B8"/>
    <w:rsid w:val="003F66FA"/>
    <w:rsid w:val="003F6A0F"/>
    <w:rsid w:val="003F73F8"/>
    <w:rsid w:val="003F76F7"/>
    <w:rsid w:val="003F790E"/>
    <w:rsid w:val="003F79B4"/>
    <w:rsid w:val="003F7DAC"/>
    <w:rsid w:val="003F7FF7"/>
    <w:rsid w:val="00400345"/>
    <w:rsid w:val="00400349"/>
    <w:rsid w:val="00400373"/>
    <w:rsid w:val="00400CF5"/>
    <w:rsid w:val="004010C7"/>
    <w:rsid w:val="004011D1"/>
    <w:rsid w:val="00402255"/>
    <w:rsid w:val="00402781"/>
    <w:rsid w:val="00402B73"/>
    <w:rsid w:val="00402FCB"/>
    <w:rsid w:val="00403029"/>
    <w:rsid w:val="0040355B"/>
    <w:rsid w:val="004036E1"/>
    <w:rsid w:val="00403800"/>
    <w:rsid w:val="0040384B"/>
    <w:rsid w:val="00403A7F"/>
    <w:rsid w:val="0040421B"/>
    <w:rsid w:val="00404428"/>
    <w:rsid w:val="004047F5"/>
    <w:rsid w:val="0040484D"/>
    <w:rsid w:val="00404BC2"/>
    <w:rsid w:val="00404CED"/>
    <w:rsid w:val="00404D9E"/>
    <w:rsid w:val="00404F89"/>
    <w:rsid w:val="004053D0"/>
    <w:rsid w:val="004057D6"/>
    <w:rsid w:val="00405834"/>
    <w:rsid w:val="004061CF"/>
    <w:rsid w:val="004064F7"/>
    <w:rsid w:val="00406FA6"/>
    <w:rsid w:val="0040752C"/>
    <w:rsid w:val="004077C7"/>
    <w:rsid w:val="004078FB"/>
    <w:rsid w:val="00407993"/>
    <w:rsid w:val="00407C16"/>
    <w:rsid w:val="00407FE4"/>
    <w:rsid w:val="004100F0"/>
    <w:rsid w:val="00410145"/>
    <w:rsid w:val="0041038A"/>
    <w:rsid w:val="0041049C"/>
    <w:rsid w:val="0041081F"/>
    <w:rsid w:val="00410BDB"/>
    <w:rsid w:val="0041206C"/>
    <w:rsid w:val="00412264"/>
    <w:rsid w:val="00412291"/>
    <w:rsid w:val="004125CE"/>
    <w:rsid w:val="00412CC5"/>
    <w:rsid w:val="004130C0"/>
    <w:rsid w:val="00413350"/>
    <w:rsid w:val="00414B1E"/>
    <w:rsid w:val="00415071"/>
    <w:rsid w:val="00415AA7"/>
    <w:rsid w:val="004165AB"/>
    <w:rsid w:val="00416E25"/>
    <w:rsid w:val="004173B2"/>
    <w:rsid w:val="00417F56"/>
    <w:rsid w:val="00420032"/>
    <w:rsid w:val="00420E9C"/>
    <w:rsid w:val="00421450"/>
    <w:rsid w:val="00421B6D"/>
    <w:rsid w:val="00422644"/>
    <w:rsid w:val="00422AEB"/>
    <w:rsid w:val="00423AAF"/>
    <w:rsid w:val="00423D11"/>
    <w:rsid w:val="00423FE8"/>
    <w:rsid w:val="00424ABE"/>
    <w:rsid w:val="00425278"/>
    <w:rsid w:val="0042538B"/>
    <w:rsid w:val="004253ED"/>
    <w:rsid w:val="0042569B"/>
    <w:rsid w:val="0042577F"/>
    <w:rsid w:val="00426B67"/>
    <w:rsid w:val="00426CED"/>
    <w:rsid w:val="00426E38"/>
    <w:rsid w:val="00427880"/>
    <w:rsid w:val="00427B54"/>
    <w:rsid w:val="00427B6D"/>
    <w:rsid w:val="00430386"/>
    <w:rsid w:val="00430635"/>
    <w:rsid w:val="00430F60"/>
    <w:rsid w:val="00431891"/>
    <w:rsid w:val="004319D6"/>
    <w:rsid w:val="00431B8E"/>
    <w:rsid w:val="004320D2"/>
    <w:rsid w:val="00432229"/>
    <w:rsid w:val="00432CE9"/>
    <w:rsid w:val="00432D72"/>
    <w:rsid w:val="004334BE"/>
    <w:rsid w:val="0043382C"/>
    <w:rsid w:val="00434112"/>
    <w:rsid w:val="00434256"/>
    <w:rsid w:val="00434814"/>
    <w:rsid w:val="00434B5A"/>
    <w:rsid w:val="00434C3D"/>
    <w:rsid w:val="0043507B"/>
    <w:rsid w:val="004355D0"/>
    <w:rsid w:val="00435862"/>
    <w:rsid w:val="00435D01"/>
    <w:rsid w:val="00436633"/>
    <w:rsid w:val="0043664D"/>
    <w:rsid w:val="00436761"/>
    <w:rsid w:val="004367DD"/>
    <w:rsid w:val="00436A6A"/>
    <w:rsid w:val="00437064"/>
    <w:rsid w:val="004372A6"/>
    <w:rsid w:val="00437E3A"/>
    <w:rsid w:val="00440340"/>
    <w:rsid w:val="00441015"/>
    <w:rsid w:val="0044101F"/>
    <w:rsid w:val="004412B3"/>
    <w:rsid w:val="0044194A"/>
    <w:rsid w:val="0044199D"/>
    <w:rsid w:val="0044260F"/>
    <w:rsid w:val="0044350C"/>
    <w:rsid w:val="004435C7"/>
    <w:rsid w:val="004436F4"/>
    <w:rsid w:val="0044397C"/>
    <w:rsid w:val="00443B7C"/>
    <w:rsid w:val="00444822"/>
    <w:rsid w:val="00444AE7"/>
    <w:rsid w:val="00445814"/>
    <w:rsid w:val="004458CC"/>
    <w:rsid w:val="00445A10"/>
    <w:rsid w:val="0044650C"/>
    <w:rsid w:val="0044689D"/>
    <w:rsid w:val="00446D8D"/>
    <w:rsid w:val="0044722C"/>
    <w:rsid w:val="0044755D"/>
    <w:rsid w:val="004475D4"/>
    <w:rsid w:val="00447B7A"/>
    <w:rsid w:val="00447B8B"/>
    <w:rsid w:val="0045027F"/>
    <w:rsid w:val="004505ED"/>
    <w:rsid w:val="00450679"/>
    <w:rsid w:val="004507DC"/>
    <w:rsid w:val="00450889"/>
    <w:rsid w:val="00450B25"/>
    <w:rsid w:val="00450ED1"/>
    <w:rsid w:val="004515F6"/>
    <w:rsid w:val="00452979"/>
    <w:rsid w:val="00452F86"/>
    <w:rsid w:val="00453516"/>
    <w:rsid w:val="0045375F"/>
    <w:rsid w:val="00453E17"/>
    <w:rsid w:val="004547D7"/>
    <w:rsid w:val="00454996"/>
    <w:rsid w:val="00454A85"/>
    <w:rsid w:val="00455017"/>
    <w:rsid w:val="00456321"/>
    <w:rsid w:val="00456A41"/>
    <w:rsid w:val="00456AED"/>
    <w:rsid w:val="00456DBD"/>
    <w:rsid w:val="00457384"/>
    <w:rsid w:val="00457750"/>
    <w:rsid w:val="0045781E"/>
    <w:rsid w:val="00457C2C"/>
    <w:rsid w:val="00460184"/>
    <w:rsid w:val="00460390"/>
    <w:rsid w:val="004606D5"/>
    <w:rsid w:val="004606EE"/>
    <w:rsid w:val="00460F8B"/>
    <w:rsid w:val="004617DA"/>
    <w:rsid w:val="00461819"/>
    <w:rsid w:val="00461BBC"/>
    <w:rsid w:val="00461D4D"/>
    <w:rsid w:val="0046217D"/>
    <w:rsid w:val="0046280B"/>
    <w:rsid w:val="004630AC"/>
    <w:rsid w:val="00463583"/>
    <w:rsid w:val="004638DB"/>
    <w:rsid w:val="004639F4"/>
    <w:rsid w:val="00463A71"/>
    <w:rsid w:val="00463F19"/>
    <w:rsid w:val="00464285"/>
    <w:rsid w:val="004643E4"/>
    <w:rsid w:val="0046448D"/>
    <w:rsid w:val="004645F8"/>
    <w:rsid w:val="00464614"/>
    <w:rsid w:val="0046499D"/>
    <w:rsid w:val="00464E61"/>
    <w:rsid w:val="00464F9D"/>
    <w:rsid w:val="00465A29"/>
    <w:rsid w:val="00465DBE"/>
    <w:rsid w:val="00465EA0"/>
    <w:rsid w:val="00466761"/>
    <w:rsid w:val="00466805"/>
    <w:rsid w:val="00466B1B"/>
    <w:rsid w:val="00466D62"/>
    <w:rsid w:val="00466FE4"/>
    <w:rsid w:val="0046759A"/>
    <w:rsid w:val="00467A7E"/>
    <w:rsid w:val="00467BD5"/>
    <w:rsid w:val="00467CC3"/>
    <w:rsid w:val="00467DB5"/>
    <w:rsid w:val="0047090F"/>
    <w:rsid w:val="00470A34"/>
    <w:rsid w:val="00470B2A"/>
    <w:rsid w:val="00470C2F"/>
    <w:rsid w:val="00470DED"/>
    <w:rsid w:val="00470F24"/>
    <w:rsid w:val="0047119F"/>
    <w:rsid w:val="00472181"/>
    <w:rsid w:val="004735ED"/>
    <w:rsid w:val="00474948"/>
    <w:rsid w:val="00474F02"/>
    <w:rsid w:val="00474F51"/>
    <w:rsid w:val="004753F5"/>
    <w:rsid w:val="0047556D"/>
    <w:rsid w:val="004756E3"/>
    <w:rsid w:val="00476847"/>
    <w:rsid w:val="00477583"/>
    <w:rsid w:val="00477A14"/>
    <w:rsid w:val="00480A05"/>
    <w:rsid w:val="0048104C"/>
    <w:rsid w:val="00481299"/>
    <w:rsid w:val="004815EE"/>
    <w:rsid w:val="004822EA"/>
    <w:rsid w:val="004823C9"/>
    <w:rsid w:val="00482553"/>
    <w:rsid w:val="00482802"/>
    <w:rsid w:val="00482BD6"/>
    <w:rsid w:val="00482DB8"/>
    <w:rsid w:val="00483518"/>
    <w:rsid w:val="0048397C"/>
    <w:rsid w:val="00483BBA"/>
    <w:rsid w:val="00483D7C"/>
    <w:rsid w:val="00483FA1"/>
    <w:rsid w:val="00484700"/>
    <w:rsid w:val="004848EA"/>
    <w:rsid w:val="00484A88"/>
    <w:rsid w:val="00484CDC"/>
    <w:rsid w:val="00485442"/>
    <w:rsid w:val="004858B5"/>
    <w:rsid w:val="00485955"/>
    <w:rsid w:val="00485B10"/>
    <w:rsid w:val="00486A64"/>
    <w:rsid w:val="00486B58"/>
    <w:rsid w:val="004870C0"/>
    <w:rsid w:val="0048716F"/>
    <w:rsid w:val="00491251"/>
    <w:rsid w:val="004917C3"/>
    <w:rsid w:val="00491B72"/>
    <w:rsid w:val="00492EA9"/>
    <w:rsid w:val="004930BD"/>
    <w:rsid w:val="00493E73"/>
    <w:rsid w:val="00493E97"/>
    <w:rsid w:val="00494B71"/>
    <w:rsid w:val="004951A0"/>
    <w:rsid w:val="0049542E"/>
    <w:rsid w:val="004955D7"/>
    <w:rsid w:val="004958AB"/>
    <w:rsid w:val="00495F66"/>
    <w:rsid w:val="004965AB"/>
    <w:rsid w:val="00496E41"/>
    <w:rsid w:val="00497223"/>
    <w:rsid w:val="0049760F"/>
    <w:rsid w:val="004A10D5"/>
    <w:rsid w:val="004A1242"/>
    <w:rsid w:val="004A1491"/>
    <w:rsid w:val="004A1968"/>
    <w:rsid w:val="004A27F5"/>
    <w:rsid w:val="004A3144"/>
    <w:rsid w:val="004A3271"/>
    <w:rsid w:val="004A3C24"/>
    <w:rsid w:val="004A4018"/>
    <w:rsid w:val="004A4636"/>
    <w:rsid w:val="004A46E0"/>
    <w:rsid w:val="004A5193"/>
    <w:rsid w:val="004A5A8A"/>
    <w:rsid w:val="004A5C72"/>
    <w:rsid w:val="004A6223"/>
    <w:rsid w:val="004A68DB"/>
    <w:rsid w:val="004A698B"/>
    <w:rsid w:val="004A6ABE"/>
    <w:rsid w:val="004A707E"/>
    <w:rsid w:val="004A7909"/>
    <w:rsid w:val="004A7B6A"/>
    <w:rsid w:val="004B01F6"/>
    <w:rsid w:val="004B021F"/>
    <w:rsid w:val="004B0860"/>
    <w:rsid w:val="004B1228"/>
    <w:rsid w:val="004B1474"/>
    <w:rsid w:val="004B17B3"/>
    <w:rsid w:val="004B2E35"/>
    <w:rsid w:val="004B33C9"/>
    <w:rsid w:val="004B3C78"/>
    <w:rsid w:val="004B4BBB"/>
    <w:rsid w:val="004B4FA6"/>
    <w:rsid w:val="004B515E"/>
    <w:rsid w:val="004B569C"/>
    <w:rsid w:val="004B618F"/>
    <w:rsid w:val="004B6558"/>
    <w:rsid w:val="004B65AF"/>
    <w:rsid w:val="004B6AE6"/>
    <w:rsid w:val="004B700C"/>
    <w:rsid w:val="004B79B9"/>
    <w:rsid w:val="004C013A"/>
    <w:rsid w:val="004C038B"/>
    <w:rsid w:val="004C1102"/>
    <w:rsid w:val="004C1CE7"/>
    <w:rsid w:val="004C1F0F"/>
    <w:rsid w:val="004C1FA7"/>
    <w:rsid w:val="004C2019"/>
    <w:rsid w:val="004C2885"/>
    <w:rsid w:val="004C2FAE"/>
    <w:rsid w:val="004C323F"/>
    <w:rsid w:val="004C324C"/>
    <w:rsid w:val="004C3C11"/>
    <w:rsid w:val="004C422F"/>
    <w:rsid w:val="004C47F6"/>
    <w:rsid w:val="004C482D"/>
    <w:rsid w:val="004C4F53"/>
    <w:rsid w:val="004C518F"/>
    <w:rsid w:val="004C562A"/>
    <w:rsid w:val="004C5F6A"/>
    <w:rsid w:val="004C6A39"/>
    <w:rsid w:val="004C6EFF"/>
    <w:rsid w:val="004C7573"/>
    <w:rsid w:val="004C7FC9"/>
    <w:rsid w:val="004D1264"/>
    <w:rsid w:val="004D13C4"/>
    <w:rsid w:val="004D14F7"/>
    <w:rsid w:val="004D154C"/>
    <w:rsid w:val="004D1901"/>
    <w:rsid w:val="004D2815"/>
    <w:rsid w:val="004D2974"/>
    <w:rsid w:val="004D2AF4"/>
    <w:rsid w:val="004D38F4"/>
    <w:rsid w:val="004D395E"/>
    <w:rsid w:val="004D39D5"/>
    <w:rsid w:val="004D4486"/>
    <w:rsid w:val="004D53C3"/>
    <w:rsid w:val="004D5A04"/>
    <w:rsid w:val="004D5A2B"/>
    <w:rsid w:val="004D632A"/>
    <w:rsid w:val="004E07B9"/>
    <w:rsid w:val="004E0F7F"/>
    <w:rsid w:val="004E17A6"/>
    <w:rsid w:val="004E1A00"/>
    <w:rsid w:val="004E1A79"/>
    <w:rsid w:val="004E1BC2"/>
    <w:rsid w:val="004E1FEE"/>
    <w:rsid w:val="004E21A3"/>
    <w:rsid w:val="004E2392"/>
    <w:rsid w:val="004E2A2F"/>
    <w:rsid w:val="004E2A46"/>
    <w:rsid w:val="004E3516"/>
    <w:rsid w:val="004E3866"/>
    <w:rsid w:val="004E3BC5"/>
    <w:rsid w:val="004E3DE8"/>
    <w:rsid w:val="004E478D"/>
    <w:rsid w:val="004E4E9F"/>
    <w:rsid w:val="004E500E"/>
    <w:rsid w:val="004E5723"/>
    <w:rsid w:val="004E6074"/>
    <w:rsid w:val="004E60EE"/>
    <w:rsid w:val="004E668C"/>
    <w:rsid w:val="004E699E"/>
    <w:rsid w:val="004E6CF1"/>
    <w:rsid w:val="004E70C7"/>
    <w:rsid w:val="004E7134"/>
    <w:rsid w:val="004E77FB"/>
    <w:rsid w:val="004E7D20"/>
    <w:rsid w:val="004E7D4C"/>
    <w:rsid w:val="004F00EF"/>
    <w:rsid w:val="004F039A"/>
    <w:rsid w:val="004F03C6"/>
    <w:rsid w:val="004F0FC6"/>
    <w:rsid w:val="004F14F3"/>
    <w:rsid w:val="004F1572"/>
    <w:rsid w:val="004F1A39"/>
    <w:rsid w:val="004F1B72"/>
    <w:rsid w:val="004F21B9"/>
    <w:rsid w:val="004F247F"/>
    <w:rsid w:val="004F2578"/>
    <w:rsid w:val="004F2966"/>
    <w:rsid w:val="004F2C65"/>
    <w:rsid w:val="004F2CDD"/>
    <w:rsid w:val="004F3795"/>
    <w:rsid w:val="004F3CF3"/>
    <w:rsid w:val="004F4D41"/>
    <w:rsid w:val="004F5168"/>
    <w:rsid w:val="004F5197"/>
    <w:rsid w:val="004F52C9"/>
    <w:rsid w:val="004F536D"/>
    <w:rsid w:val="004F581E"/>
    <w:rsid w:val="004F5C8E"/>
    <w:rsid w:val="004F5DC7"/>
    <w:rsid w:val="004F729E"/>
    <w:rsid w:val="004F79F2"/>
    <w:rsid w:val="004F7C33"/>
    <w:rsid w:val="004F7DCB"/>
    <w:rsid w:val="004F7FA1"/>
    <w:rsid w:val="005013C8"/>
    <w:rsid w:val="005013E2"/>
    <w:rsid w:val="00502B1E"/>
    <w:rsid w:val="00503473"/>
    <w:rsid w:val="0050370B"/>
    <w:rsid w:val="005038D5"/>
    <w:rsid w:val="00503A46"/>
    <w:rsid w:val="00504362"/>
    <w:rsid w:val="005044E9"/>
    <w:rsid w:val="00505FF6"/>
    <w:rsid w:val="00506A3E"/>
    <w:rsid w:val="00506D61"/>
    <w:rsid w:val="00507000"/>
    <w:rsid w:val="005078CD"/>
    <w:rsid w:val="005104E2"/>
    <w:rsid w:val="005105AC"/>
    <w:rsid w:val="00510881"/>
    <w:rsid w:val="00510D4A"/>
    <w:rsid w:val="00511087"/>
    <w:rsid w:val="005126B3"/>
    <w:rsid w:val="00512737"/>
    <w:rsid w:val="005135D6"/>
    <w:rsid w:val="0051368D"/>
    <w:rsid w:val="0051383B"/>
    <w:rsid w:val="00513EC4"/>
    <w:rsid w:val="00514AB0"/>
    <w:rsid w:val="00514AB2"/>
    <w:rsid w:val="00514EA4"/>
    <w:rsid w:val="00515338"/>
    <w:rsid w:val="00515585"/>
    <w:rsid w:val="005155B1"/>
    <w:rsid w:val="00516ED3"/>
    <w:rsid w:val="005172AC"/>
    <w:rsid w:val="0051749A"/>
    <w:rsid w:val="00517F53"/>
    <w:rsid w:val="00520567"/>
    <w:rsid w:val="005207D1"/>
    <w:rsid w:val="00521063"/>
    <w:rsid w:val="005214B2"/>
    <w:rsid w:val="00521733"/>
    <w:rsid w:val="00521B0D"/>
    <w:rsid w:val="0052213C"/>
    <w:rsid w:val="005221C5"/>
    <w:rsid w:val="00523061"/>
    <w:rsid w:val="00523EDD"/>
    <w:rsid w:val="00524909"/>
    <w:rsid w:val="00524A5B"/>
    <w:rsid w:val="0052548D"/>
    <w:rsid w:val="00525617"/>
    <w:rsid w:val="00525D6F"/>
    <w:rsid w:val="005265EA"/>
    <w:rsid w:val="005269C5"/>
    <w:rsid w:val="005270EB"/>
    <w:rsid w:val="0052731E"/>
    <w:rsid w:val="005273E3"/>
    <w:rsid w:val="00527735"/>
    <w:rsid w:val="00527B58"/>
    <w:rsid w:val="00530450"/>
    <w:rsid w:val="005305A9"/>
    <w:rsid w:val="00530868"/>
    <w:rsid w:val="0053101E"/>
    <w:rsid w:val="00531096"/>
    <w:rsid w:val="00531694"/>
    <w:rsid w:val="00532873"/>
    <w:rsid w:val="0053324A"/>
    <w:rsid w:val="0053332B"/>
    <w:rsid w:val="0053339A"/>
    <w:rsid w:val="005336F3"/>
    <w:rsid w:val="00533A0E"/>
    <w:rsid w:val="00533AC6"/>
    <w:rsid w:val="00533B53"/>
    <w:rsid w:val="00533BB3"/>
    <w:rsid w:val="00534097"/>
    <w:rsid w:val="0053459F"/>
    <w:rsid w:val="005347C4"/>
    <w:rsid w:val="0053497C"/>
    <w:rsid w:val="00535A06"/>
    <w:rsid w:val="00535D0F"/>
    <w:rsid w:val="005363C6"/>
    <w:rsid w:val="005364E1"/>
    <w:rsid w:val="00541246"/>
    <w:rsid w:val="00541860"/>
    <w:rsid w:val="00541F91"/>
    <w:rsid w:val="00542CD7"/>
    <w:rsid w:val="005433CB"/>
    <w:rsid w:val="005443CF"/>
    <w:rsid w:val="0054513E"/>
    <w:rsid w:val="005455F3"/>
    <w:rsid w:val="005456F9"/>
    <w:rsid w:val="00545DF6"/>
    <w:rsid w:val="005460C1"/>
    <w:rsid w:val="0054637E"/>
    <w:rsid w:val="00546450"/>
    <w:rsid w:val="0054699E"/>
    <w:rsid w:val="005478B5"/>
    <w:rsid w:val="00547E04"/>
    <w:rsid w:val="0055000B"/>
    <w:rsid w:val="005507B2"/>
    <w:rsid w:val="00550AE7"/>
    <w:rsid w:val="00550AEF"/>
    <w:rsid w:val="00550D26"/>
    <w:rsid w:val="00550F5C"/>
    <w:rsid w:val="00551707"/>
    <w:rsid w:val="00551F45"/>
    <w:rsid w:val="00552697"/>
    <w:rsid w:val="00552918"/>
    <w:rsid w:val="00552AAF"/>
    <w:rsid w:val="00552F6F"/>
    <w:rsid w:val="005535BF"/>
    <w:rsid w:val="00553A50"/>
    <w:rsid w:val="005552FD"/>
    <w:rsid w:val="0055535B"/>
    <w:rsid w:val="00555C43"/>
    <w:rsid w:val="00555D9E"/>
    <w:rsid w:val="005564D8"/>
    <w:rsid w:val="00556F1F"/>
    <w:rsid w:val="00557578"/>
    <w:rsid w:val="0055763D"/>
    <w:rsid w:val="00557E95"/>
    <w:rsid w:val="00560FEC"/>
    <w:rsid w:val="00561051"/>
    <w:rsid w:val="00561167"/>
    <w:rsid w:val="00561A41"/>
    <w:rsid w:val="00561E8C"/>
    <w:rsid w:val="005622D1"/>
    <w:rsid w:val="005623BD"/>
    <w:rsid w:val="00562689"/>
    <w:rsid w:val="00563427"/>
    <w:rsid w:val="00563EB1"/>
    <w:rsid w:val="00564056"/>
    <w:rsid w:val="00564378"/>
    <w:rsid w:val="0056488D"/>
    <w:rsid w:val="00564B6A"/>
    <w:rsid w:val="0056552A"/>
    <w:rsid w:val="00565ABC"/>
    <w:rsid w:val="00565FA0"/>
    <w:rsid w:val="00565FAF"/>
    <w:rsid w:val="00566753"/>
    <w:rsid w:val="00566F16"/>
    <w:rsid w:val="00567F9F"/>
    <w:rsid w:val="00570B57"/>
    <w:rsid w:val="00570C99"/>
    <w:rsid w:val="00571073"/>
    <w:rsid w:val="00571201"/>
    <w:rsid w:val="0057128F"/>
    <w:rsid w:val="00571421"/>
    <w:rsid w:val="005719BD"/>
    <w:rsid w:val="0057259B"/>
    <w:rsid w:val="00572D6B"/>
    <w:rsid w:val="00573045"/>
    <w:rsid w:val="005736C0"/>
    <w:rsid w:val="0057373A"/>
    <w:rsid w:val="005749CC"/>
    <w:rsid w:val="00574AC7"/>
    <w:rsid w:val="0057508F"/>
    <w:rsid w:val="005753D7"/>
    <w:rsid w:val="00575743"/>
    <w:rsid w:val="0057622D"/>
    <w:rsid w:val="0057679D"/>
    <w:rsid w:val="00576849"/>
    <w:rsid w:val="00577BEB"/>
    <w:rsid w:val="0058028D"/>
    <w:rsid w:val="0058035E"/>
    <w:rsid w:val="0058042B"/>
    <w:rsid w:val="0058071A"/>
    <w:rsid w:val="00581011"/>
    <w:rsid w:val="0058116B"/>
    <w:rsid w:val="00581367"/>
    <w:rsid w:val="00581836"/>
    <w:rsid w:val="00581AB2"/>
    <w:rsid w:val="00581E27"/>
    <w:rsid w:val="00581F90"/>
    <w:rsid w:val="00581FE4"/>
    <w:rsid w:val="00582763"/>
    <w:rsid w:val="005827DE"/>
    <w:rsid w:val="00582C1F"/>
    <w:rsid w:val="005844B8"/>
    <w:rsid w:val="005849E7"/>
    <w:rsid w:val="00584F16"/>
    <w:rsid w:val="005854E5"/>
    <w:rsid w:val="00585B79"/>
    <w:rsid w:val="00586391"/>
    <w:rsid w:val="005864BD"/>
    <w:rsid w:val="005870F5"/>
    <w:rsid w:val="00587515"/>
    <w:rsid w:val="00587569"/>
    <w:rsid w:val="00587D44"/>
    <w:rsid w:val="00590076"/>
    <w:rsid w:val="00590079"/>
    <w:rsid w:val="00591E43"/>
    <w:rsid w:val="00591ED8"/>
    <w:rsid w:val="005926E5"/>
    <w:rsid w:val="00592D3B"/>
    <w:rsid w:val="00593AA0"/>
    <w:rsid w:val="0059446A"/>
    <w:rsid w:val="005945ED"/>
    <w:rsid w:val="005948B4"/>
    <w:rsid w:val="00594AF4"/>
    <w:rsid w:val="00595B91"/>
    <w:rsid w:val="00595E98"/>
    <w:rsid w:val="00595F17"/>
    <w:rsid w:val="00596070"/>
    <w:rsid w:val="0059647C"/>
    <w:rsid w:val="005970B7"/>
    <w:rsid w:val="005977A5"/>
    <w:rsid w:val="0059785F"/>
    <w:rsid w:val="00597CD6"/>
    <w:rsid w:val="005A03AE"/>
    <w:rsid w:val="005A05AD"/>
    <w:rsid w:val="005A0B82"/>
    <w:rsid w:val="005A1524"/>
    <w:rsid w:val="005A1B20"/>
    <w:rsid w:val="005A1E08"/>
    <w:rsid w:val="005A1EF1"/>
    <w:rsid w:val="005A2168"/>
    <w:rsid w:val="005A21BD"/>
    <w:rsid w:val="005A2280"/>
    <w:rsid w:val="005A24C2"/>
    <w:rsid w:val="005A24ED"/>
    <w:rsid w:val="005A2B89"/>
    <w:rsid w:val="005A3403"/>
    <w:rsid w:val="005A357B"/>
    <w:rsid w:val="005A4082"/>
    <w:rsid w:val="005A42C0"/>
    <w:rsid w:val="005A4F15"/>
    <w:rsid w:val="005A50C5"/>
    <w:rsid w:val="005A5618"/>
    <w:rsid w:val="005A578C"/>
    <w:rsid w:val="005A59C2"/>
    <w:rsid w:val="005A62AD"/>
    <w:rsid w:val="005A63AA"/>
    <w:rsid w:val="005A6591"/>
    <w:rsid w:val="005A6623"/>
    <w:rsid w:val="005A66AE"/>
    <w:rsid w:val="005A6A74"/>
    <w:rsid w:val="005A77FE"/>
    <w:rsid w:val="005A7875"/>
    <w:rsid w:val="005A787C"/>
    <w:rsid w:val="005A79B6"/>
    <w:rsid w:val="005A7D6F"/>
    <w:rsid w:val="005B02F9"/>
    <w:rsid w:val="005B0974"/>
    <w:rsid w:val="005B0AA6"/>
    <w:rsid w:val="005B14F1"/>
    <w:rsid w:val="005B15AB"/>
    <w:rsid w:val="005B17C0"/>
    <w:rsid w:val="005B1EEA"/>
    <w:rsid w:val="005B2520"/>
    <w:rsid w:val="005B2683"/>
    <w:rsid w:val="005B28BD"/>
    <w:rsid w:val="005B2AD8"/>
    <w:rsid w:val="005B3284"/>
    <w:rsid w:val="005B3A85"/>
    <w:rsid w:val="005B3E12"/>
    <w:rsid w:val="005B3E62"/>
    <w:rsid w:val="005B3F7C"/>
    <w:rsid w:val="005B4390"/>
    <w:rsid w:val="005B4C09"/>
    <w:rsid w:val="005B524C"/>
    <w:rsid w:val="005B5570"/>
    <w:rsid w:val="005B5B22"/>
    <w:rsid w:val="005B5C2F"/>
    <w:rsid w:val="005B5D26"/>
    <w:rsid w:val="005B5E0C"/>
    <w:rsid w:val="005B6395"/>
    <w:rsid w:val="005B6411"/>
    <w:rsid w:val="005B64BD"/>
    <w:rsid w:val="005B6AE6"/>
    <w:rsid w:val="005B6DCF"/>
    <w:rsid w:val="005B6E07"/>
    <w:rsid w:val="005B7EAB"/>
    <w:rsid w:val="005C07E2"/>
    <w:rsid w:val="005C0C0E"/>
    <w:rsid w:val="005C0C72"/>
    <w:rsid w:val="005C1014"/>
    <w:rsid w:val="005C142A"/>
    <w:rsid w:val="005C1C7D"/>
    <w:rsid w:val="005C1D36"/>
    <w:rsid w:val="005C1D3E"/>
    <w:rsid w:val="005C2097"/>
    <w:rsid w:val="005C20A0"/>
    <w:rsid w:val="005C20CA"/>
    <w:rsid w:val="005C2455"/>
    <w:rsid w:val="005C2A10"/>
    <w:rsid w:val="005C2B4D"/>
    <w:rsid w:val="005C2E01"/>
    <w:rsid w:val="005C2F21"/>
    <w:rsid w:val="005C36AB"/>
    <w:rsid w:val="005C3717"/>
    <w:rsid w:val="005C3A1B"/>
    <w:rsid w:val="005C4E1F"/>
    <w:rsid w:val="005C4F71"/>
    <w:rsid w:val="005C5507"/>
    <w:rsid w:val="005C5D10"/>
    <w:rsid w:val="005C5D47"/>
    <w:rsid w:val="005C5E6F"/>
    <w:rsid w:val="005C649A"/>
    <w:rsid w:val="005C655E"/>
    <w:rsid w:val="005C6802"/>
    <w:rsid w:val="005C6AA3"/>
    <w:rsid w:val="005C6C34"/>
    <w:rsid w:val="005C7100"/>
    <w:rsid w:val="005C7523"/>
    <w:rsid w:val="005D0727"/>
    <w:rsid w:val="005D1808"/>
    <w:rsid w:val="005D28AC"/>
    <w:rsid w:val="005D2BD6"/>
    <w:rsid w:val="005D2D43"/>
    <w:rsid w:val="005D3667"/>
    <w:rsid w:val="005D3EE8"/>
    <w:rsid w:val="005D4017"/>
    <w:rsid w:val="005D4FF5"/>
    <w:rsid w:val="005D52D6"/>
    <w:rsid w:val="005D52E4"/>
    <w:rsid w:val="005D5336"/>
    <w:rsid w:val="005D6509"/>
    <w:rsid w:val="005D6B93"/>
    <w:rsid w:val="005D6FD9"/>
    <w:rsid w:val="005D71A4"/>
    <w:rsid w:val="005D7982"/>
    <w:rsid w:val="005D7C36"/>
    <w:rsid w:val="005D7C6F"/>
    <w:rsid w:val="005D7CA8"/>
    <w:rsid w:val="005E05E3"/>
    <w:rsid w:val="005E0DD3"/>
    <w:rsid w:val="005E107D"/>
    <w:rsid w:val="005E1403"/>
    <w:rsid w:val="005E27E1"/>
    <w:rsid w:val="005E2883"/>
    <w:rsid w:val="005E2E12"/>
    <w:rsid w:val="005E3231"/>
    <w:rsid w:val="005E49A0"/>
    <w:rsid w:val="005E4ACA"/>
    <w:rsid w:val="005E5832"/>
    <w:rsid w:val="005E6097"/>
    <w:rsid w:val="005E6DD9"/>
    <w:rsid w:val="005E706C"/>
    <w:rsid w:val="005E76C4"/>
    <w:rsid w:val="005E7BEE"/>
    <w:rsid w:val="005F035A"/>
    <w:rsid w:val="005F0556"/>
    <w:rsid w:val="005F0573"/>
    <w:rsid w:val="005F0B56"/>
    <w:rsid w:val="005F0FB4"/>
    <w:rsid w:val="005F11EF"/>
    <w:rsid w:val="005F16EB"/>
    <w:rsid w:val="005F1899"/>
    <w:rsid w:val="005F1AA3"/>
    <w:rsid w:val="005F1B96"/>
    <w:rsid w:val="005F1C12"/>
    <w:rsid w:val="005F1C4B"/>
    <w:rsid w:val="005F1E6E"/>
    <w:rsid w:val="005F440A"/>
    <w:rsid w:val="005F471E"/>
    <w:rsid w:val="005F4736"/>
    <w:rsid w:val="005F4838"/>
    <w:rsid w:val="005F491D"/>
    <w:rsid w:val="005F4D62"/>
    <w:rsid w:val="005F57A6"/>
    <w:rsid w:val="005F5D2F"/>
    <w:rsid w:val="005F69C0"/>
    <w:rsid w:val="005F6D37"/>
    <w:rsid w:val="005F7E21"/>
    <w:rsid w:val="006000F3"/>
    <w:rsid w:val="00600643"/>
    <w:rsid w:val="00600E07"/>
    <w:rsid w:val="0060137B"/>
    <w:rsid w:val="0060159D"/>
    <w:rsid w:val="00601814"/>
    <w:rsid w:val="00601E3E"/>
    <w:rsid w:val="00602A3A"/>
    <w:rsid w:val="00602C34"/>
    <w:rsid w:val="00602CD7"/>
    <w:rsid w:val="00602F03"/>
    <w:rsid w:val="006033C7"/>
    <w:rsid w:val="006034E6"/>
    <w:rsid w:val="00603597"/>
    <w:rsid w:val="00603748"/>
    <w:rsid w:val="00604168"/>
    <w:rsid w:val="00604A1F"/>
    <w:rsid w:val="00604B12"/>
    <w:rsid w:val="00605096"/>
    <w:rsid w:val="00605CD5"/>
    <w:rsid w:val="00605FAF"/>
    <w:rsid w:val="006063D5"/>
    <w:rsid w:val="006064EB"/>
    <w:rsid w:val="0060675E"/>
    <w:rsid w:val="00606B18"/>
    <w:rsid w:val="00606F39"/>
    <w:rsid w:val="006070A0"/>
    <w:rsid w:val="00607710"/>
    <w:rsid w:val="00610753"/>
    <w:rsid w:val="00610C7E"/>
    <w:rsid w:val="0061184A"/>
    <w:rsid w:val="006118C2"/>
    <w:rsid w:val="00611D84"/>
    <w:rsid w:val="0061247F"/>
    <w:rsid w:val="0061268C"/>
    <w:rsid w:val="006129CC"/>
    <w:rsid w:val="0061329D"/>
    <w:rsid w:val="0061354F"/>
    <w:rsid w:val="006137E7"/>
    <w:rsid w:val="00613908"/>
    <w:rsid w:val="006144C8"/>
    <w:rsid w:val="0061540A"/>
    <w:rsid w:val="006155AD"/>
    <w:rsid w:val="0061599C"/>
    <w:rsid w:val="00615D3A"/>
    <w:rsid w:val="00615D74"/>
    <w:rsid w:val="006160E7"/>
    <w:rsid w:val="00616625"/>
    <w:rsid w:val="00617296"/>
    <w:rsid w:val="00617507"/>
    <w:rsid w:val="006177DC"/>
    <w:rsid w:val="0062042E"/>
    <w:rsid w:val="0062156F"/>
    <w:rsid w:val="006217FB"/>
    <w:rsid w:val="00622BE9"/>
    <w:rsid w:val="00622E4E"/>
    <w:rsid w:val="00623284"/>
    <w:rsid w:val="0062350F"/>
    <w:rsid w:val="00623995"/>
    <w:rsid w:val="00623C64"/>
    <w:rsid w:val="006245D9"/>
    <w:rsid w:val="00624756"/>
    <w:rsid w:val="00624EB8"/>
    <w:rsid w:val="006256BF"/>
    <w:rsid w:val="006259F9"/>
    <w:rsid w:val="00625E17"/>
    <w:rsid w:val="00626861"/>
    <w:rsid w:val="0062798B"/>
    <w:rsid w:val="00627A4B"/>
    <w:rsid w:val="00627C3C"/>
    <w:rsid w:val="00627D47"/>
    <w:rsid w:val="00627D55"/>
    <w:rsid w:val="00627D8D"/>
    <w:rsid w:val="00630883"/>
    <w:rsid w:val="006309D8"/>
    <w:rsid w:val="00630CFD"/>
    <w:rsid w:val="00630F4E"/>
    <w:rsid w:val="00631B64"/>
    <w:rsid w:val="00632E7D"/>
    <w:rsid w:val="00632FE4"/>
    <w:rsid w:val="00633270"/>
    <w:rsid w:val="006336F9"/>
    <w:rsid w:val="006338F3"/>
    <w:rsid w:val="00633AA6"/>
    <w:rsid w:val="0063422A"/>
    <w:rsid w:val="00635037"/>
    <w:rsid w:val="006352E2"/>
    <w:rsid w:val="00635891"/>
    <w:rsid w:val="00635B81"/>
    <w:rsid w:val="00635DB3"/>
    <w:rsid w:val="00635F30"/>
    <w:rsid w:val="0063645E"/>
    <w:rsid w:val="00636A29"/>
    <w:rsid w:val="00636F1F"/>
    <w:rsid w:val="00637794"/>
    <w:rsid w:val="00637F6F"/>
    <w:rsid w:val="0064064B"/>
    <w:rsid w:val="006411D5"/>
    <w:rsid w:val="00641245"/>
    <w:rsid w:val="0064164B"/>
    <w:rsid w:val="006417C6"/>
    <w:rsid w:val="00641937"/>
    <w:rsid w:val="00641D80"/>
    <w:rsid w:val="00641FEF"/>
    <w:rsid w:val="00642436"/>
    <w:rsid w:val="00643692"/>
    <w:rsid w:val="00643F01"/>
    <w:rsid w:val="00643F02"/>
    <w:rsid w:val="00644EB4"/>
    <w:rsid w:val="00645090"/>
    <w:rsid w:val="0064531C"/>
    <w:rsid w:val="0064571D"/>
    <w:rsid w:val="006457BE"/>
    <w:rsid w:val="00646F48"/>
    <w:rsid w:val="00647D86"/>
    <w:rsid w:val="00650DB2"/>
    <w:rsid w:val="00650EFF"/>
    <w:rsid w:val="00651BD5"/>
    <w:rsid w:val="006523B5"/>
    <w:rsid w:val="0065255F"/>
    <w:rsid w:val="0065260A"/>
    <w:rsid w:val="00652736"/>
    <w:rsid w:val="0065327E"/>
    <w:rsid w:val="00653583"/>
    <w:rsid w:val="006535AF"/>
    <w:rsid w:val="00653636"/>
    <w:rsid w:val="0065391C"/>
    <w:rsid w:val="00653E07"/>
    <w:rsid w:val="0065411E"/>
    <w:rsid w:val="0065426F"/>
    <w:rsid w:val="006547B2"/>
    <w:rsid w:val="00655250"/>
    <w:rsid w:val="00655C1E"/>
    <w:rsid w:val="00655FF0"/>
    <w:rsid w:val="006561BC"/>
    <w:rsid w:val="00656544"/>
    <w:rsid w:val="0065668B"/>
    <w:rsid w:val="0065669A"/>
    <w:rsid w:val="00657A09"/>
    <w:rsid w:val="006611FB"/>
    <w:rsid w:val="00661217"/>
    <w:rsid w:val="00661283"/>
    <w:rsid w:val="00661427"/>
    <w:rsid w:val="00661670"/>
    <w:rsid w:val="0066199D"/>
    <w:rsid w:val="006619E4"/>
    <w:rsid w:val="00661A91"/>
    <w:rsid w:val="0066236D"/>
    <w:rsid w:val="006626D5"/>
    <w:rsid w:val="0066294A"/>
    <w:rsid w:val="00662DE6"/>
    <w:rsid w:val="00663AB7"/>
    <w:rsid w:val="00663E48"/>
    <w:rsid w:val="00663F1D"/>
    <w:rsid w:val="00663F9F"/>
    <w:rsid w:val="00664393"/>
    <w:rsid w:val="00664663"/>
    <w:rsid w:val="00665692"/>
    <w:rsid w:val="00665BAB"/>
    <w:rsid w:val="0066608C"/>
    <w:rsid w:val="006664AB"/>
    <w:rsid w:val="00666965"/>
    <w:rsid w:val="006670BF"/>
    <w:rsid w:val="0066785A"/>
    <w:rsid w:val="00667908"/>
    <w:rsid w:val="00667952"/>
    <w:rsid w:val="006679D1"/>
    <w:rsid w:val="00670281"/>
    <w:rsid w:val="006708FE"/>
    <w:rsid w:val="006710B4"/>
    <w:rsid w:val="006711BA"/>
    <w:rsid w:val="00671449"/>
    <w:rsid w:val="0067168E"/>
    <w:rsid w:val="0067194F"/>
    <w:rsid w:val="00671A35"/>
    <w:rsid w:val="00673057"/>
    <w:rsid w:val="00673515"/>
    <w:rsid w:val="00673CB1"/>
    <w:rsid w:val="00674E15"/>
    <w:rsid w:val="0067568C"/>
    <w:rsid w:val="006758F3"/>
    <w:rsid w:val="00675EF7"/>
    <w:rsid w:val="00675F06"/>
    <w:rsid w:val="00676994"/>
    <w:rsid w:val="00676A69"/>
    <w:rsid w:val="00676ECB"/>
    <w:rsid w:val="00677066"/>
    <w:rsid w:val="0067747F"/>
    <w:rsid w:val="006777DA"/>
    <w:rsid w:val="0067788C"/>
    <w:rsid w:val="006778EA"/>
    <w:rsid w:val="00677B75"/>
    <w:rsid w:val="00680580"/>
    <w:rsid w:val="00680820"/>
    <w:rsid w:val="00680DEF"/>
    <w:rsid w:val="00680E55"/>
    <w:rsid w:val="00681379"/>
    <w:rsid w:val="00681991"/>
    <w:rsid w:val="00681CB3"/>
    <w:rsid w:val="00681CDD"/>
    <w:rsid w:val="00681E8C"/>
    <w:rsid w:val="006822F4"/>
    <w:rsid w:val="0068254A"/>
    <w:rsid w:val="0068329D"/>
    <w:rsid w:val="006836DC"/>
    <w:rsid w:val="006836F8"/>
    <w:rsid w:val="00683C75"/>
    <w:rsid w:val="0068424A"/>
    <w:rsid w:val="006845F3"/>
    <w:rsid w:val="006846CF"/>
    <w:rsid w:val="0068474C"/>
    <w:rsid w:val="0068498D"/>
    <w:rsid w:val="00684D17"/>
    <w:rsid w:val="00684E1C"/>
    <w:rsid w:val="00685104"/>
    <w:rsid w:val="00685795"/>
    <w:rsid w:val="00685B0A"/>
    <w:rsid w:val="006867F4"/>
    <w:rsid w:val="00686B75"/>
    <w:rsid w:val="00686ECF"/>
    <w:rsid w:val="00687A2B"/>
    <w:rsid w:val="00687EEA"/>
    <w:rsid w:val="00687FD0"/>
    <w:rsid w:val="00690024"/>
    <w:rsid w:val="00690180"/>
    <w:rsid w:val="0069043F"/>
    <w:rsid w:val="006910F7"/>
    <w:rsid w:val="006914F5"/>
    <w:rsid w:val="00691D32"/>
    <w:rsid w:val="006925F5"/>
    <w:rsid w:val="006933B0"/>
    <w:rsid w:val="00693A3F"/>
    <w:rsid w:val="00693AEC"/>
    <w:rsid w:val="00693CEE"/>
    <w:rsid w:val="006952C3"/>
    <w:rsid w:val="006954CB"/>
    <w:rsid w:val="00695990"/>
    <w:rsid w:val="0069712F"/>
    <w:rsid w:val="00697540"/>
    <w:rsid w:val="006975BD"/>
    <w:rsid w:val="00697A70"/>
    <w:rsid w:val="006A01B9"/>
    <w:rsid w:val="006A09E8"/>
    <w:rsid w:val="006A0DA9"/>
    <w:rsid w:val="006A0E79"/>
    <w:rsid w:val="006A173D"/>
    <w:rsid w:val="006A19F6"/>
    <w:rsid w:val="006A2246"/>
    <w:rsid w:val="006A22AF"/>
    <w:rsid w:val="006A2814"/>
    <w:rsid w:val="006A293E"/>
    <w:rsid w:val="006A30A5"/>
    <w:rsid w:val="006A35CF"/>
    <w:rsid w:val="006A3711"/>
    <w:rsid w:val="006A37B7"/>
    <w:rsid w:val="006A392E"/>
    <w:rsid w:val="006A3DE5"/>
    <w:rsid w:val="006A4260"/>
    <w:rsid w:val="006A461F"/>
    <w:rsid w:val="006A462A"/>
    <w:rsid w:val="006A497E"/>
    <w:rsid w:val="006A4A54"/>
    <w:rsid w:val="006A50D7"/>
    <w:rsid w:val="006A517B"/>
    <w:rsid w:val="006A520D"/>
    <w:rsid w:val="006A5499"/>
    <w:rsid w:val="006A581E"/>
    <w:rsid w:val="006A58D8"/>
    <w:rsid w:val="006A6118"/>
    <w:rsid w:val="006A67A8"/>
    <w:rsid w:val="006A6A0D"/>
    <w:rsid w:val="006A6FCB"/>
    <w:rsid w:val="006A74CD"/>
    <w:rsid w:val="006A74E3"/>
    <w:rsid w:val="006B015C"/>
    <w:rsid w:val="006B091F"/>
    <w:rsid w:val="006B0BF7"/>
    <w:rsid w:val="006B0E69"/>
    <w:rsid w:val="006B0F96"/>
    <w:rsid w:val="006B1115"/>
    <w:rsid w:val="006B1276"/>
    <w:rsid w:val="006B1280"/>
    <w:rsid w:val="006B142C"/>
    <w:rsid w:val="006B16D4"/>
    <w:rsid w:val="006B1A97"/>
    <w:rsid w:val="006B2239"/>
    <w:rsid w:val="006B255A"/>
    <w:rsid w:val="006B2ABA"/>
    <w:rsid w:val="006B2CBC"/>
    <w:rsid w:val="006B3940"/>
    <w:rsid w:val="006B3941"/>
    <w:rsid w:val="006B3F4A"/>
    <w:rsid w:val="006B422F"/>
    <w:rsid w:val="006B42F3"/>
    <w:rsid w:val="006B4B03"/>
    <w:rsid w:val="006B4D37"/>
    <w:rsid w:val="006B5198"/>
    <w:rsid w:val="006B5859"/>
    <w:rsid w:val="006B61E8"/>
    <w:rsid w:val="006B6728"/>
    <w:rsid w:val="006B6BA5"/>
    <w:rsid w:val="006B6E39"/>
    <w:rsid w:val="006B72AD"/>
    <w:rsid w:val="006C0106"/>
    <w:rsid w:val="006C07AB"/>
    <w:rsid w:val="006C0C02"/>
    <w:rsid w:val="006C0E76"/>
    <w:rsid w:val="006C13A9"/>
    <w:rsid w:val="006C1BFB"/>
    <w:rsid w:val="006C20E6"/>
    <w:rsid w:val="006C2473"/>
    <w:rsid w:val="006C30C3"/>
    <w:rsid w:val="006C35F8"/>
    <w:rsid w:val="006C3EEB"/>
    <w:rsid w:val="006C4A5B"/>
    <w:rsid w:val="006C4C6E"/>
    <w:rsid w:val="006C5090"/>
    <w:rsid w:val="006C5112"/>
    <w:rsid w:val="006C516B"/>
    <w:rsid w:val="006C53FA"/>
    <w:rsid w:val="006C5685"/>
    <w:rsid w:val="006C57BB"/>
    <w:rsid w:val="006C5CC2"/>
    <w:rsid w:val="006C6004"/>
    <w:rsid w:val="006C66AD"/>
    <w:rsid w:val="006C6941"/>
    <w:rsid w:val="006C69A1"/>
    <w:rsid w:val="006C6A3E"/>
    <w:rsid w:val="006C6C6B"/>
    <w:rsid w:val="006C782B"/>
    <w:rsid w:val="006C7DF5"/>
    <w:rsid w:val="006C7F1A"/>
    <w:rsid w:val="006D0197"/>
    <w:rsid w:val="006D03A5"/>
    <w:rsid w:val="006D091F"/>
    <w:rsid w:val="006D09ED"/>
    <w:rsid w:val="006D0C92"/>
    <w:rsid w:val="006D0DB7"/>
    <w:rsid w:val="006D0F2D"/>
    <w:rsid w:val="006D0F8D"/>
    <w:rsid w:val="006D10BC"/>
    <w:rsid w:val="006D1224"/>
    <w:rsid w:val="006D1488"/>
    <w:rsid w:val="006D1749"/>
    <w:rsid w:val="006D1A5D"/>
    <w:rsid w:val="006D28A5"/>
    <w:rsid w:val="006D2DCA"/>
    <w:rsid w:val="006D33FD"/>
    <w:rsid w:val="006D3CE9"/>
    <w:rsid w:val="006D5A18"/>
    <w:rsid w:val="006D5CCE"/>
    <w:rsid w:val="006D5E50"/>
    <w:rsid w:val="006D62E9"/>
    <w:rsid w:val="006D6830"/>
    <w:rsid w:val="006D691E"/>
    <w:rsid w:val="006D7354"/>
    <w:rsid w:val="006D7F19"/>
    <w:rsid w:val="006E1356"/>
    <w:rsid w:val="006E2DCB"/>
    <w:rsid w:val="006E2E31"/>
    <w:rsid w:val="006E2FC8"/>
    <w:rsid w:val="006E3084"/>
    <w:rsid w:val="006E358D"/>
    <w:rsid w:val="006E3F96"/>
    <w:rsid w:val="006E42A3"/>
    <w:rsid w:val="006E547B"/>
    <w:rsid w:val="006E549E"/>
    <w:rsid w:val="006E57A3"/>
    <w:rsid w:val="006E5975"/>
    <w:rsid w:val="006E5F51"/>
    <w:rsid w:val="006E6976"/>
    <w:rsid w:val="006E70B3"/>
    <w:rsid w:val="006E771A"/>
    <w:rsid w:val="006E7D68"/>
    <w:rsid w:val="006F0678"/>
    <w:rsid w:val="006F0E89"/>
    <w:rsid w:val="006F2566"/>
    <w:rsid w:val="006F2D0E"/>
    <w:rsid w:val="006F33C6"/>
    <w:rsid w:val="006F35BE"/>
    <w:rsid w:val="006F3780"/>
    <w:rsid w:val="006F3817"/>
    <w:rsid w:val="006F3826"/>
    <w:rsid w:val="006F38D4"/>
    <w:rsid w:val="006F3DED"/>
    <w:rsid w:val="006F3F4D"/>
    <w:rsid w:val="006F4B52"/>
    <w:rsid w:val="006F4D11"/>
    <w:rsid w:val="006F4E6B"/>
    <w:rsid w:val="006F50A4"/>
    <w:rsid w:val="006F5198"/>
    <w:rsid w:val="006F5243"/>
    <w:rsid w:val="006F5330"/>
    <w:rsid w:val="006F5498"/>
    <w:rsid w:val="006F5682"/>
    <w:rsid w:val="006F5986"/>
    <w:rsid w:val="006F699F"/>
    <w:rsid w:val="006F6A79"/>
    <w:rsid w:val="006F6C99"/>
    <w:rsid w:val="006F6FA5"/>
    <w:rsid w:val="006F76F5"/>
    <w:rsid w:val="006F7798"/>
    <w:rsid w:val="006F7A1E"/>
    <w:rsid w:val="006F7FFE"/>
    <w:rsid w:val="0070019F"/>
    <w:rsid w:val="0070086F"/>
    <w:rsid w:val="007008F0"/>
    <w:rsid w:val="00700A27"/>
    <w:rsid w:val="00700B31"/>
    <w:rsid w:val="00700E0E"/>
    <w:rsid w:val="00700E66"/>
    <w:rsid w:val="00700EA3"/>
    <w:rsid w:val="0070151C"/>
    <w:rsid w:val="007017F8"/>
    <w:rsid w:val="00703B0D"/>
    <w:rsid w:val="007044F8"/>
    <w:rsid w:val="007047D3"/>
    <w:rsid w:val="0070494A"/>
    <w:rsid w:val="00704FDA"/>
    <w:rsid w:val="00705286"/>
    <w:rsid w:val="00705E2F"/>
    <w:rsid w:val="00705E5E"/>
    <w:rsid w:val="007063A2"/>
    <w:rsid w:val="00707922"/>
    <w:rsid w:val="00707A14"/>
    <w:rsid w:val="0071012F"/>
    <w:rsid w:val="0071057E"/>
    <w:rsid w:val="00710625"/>
    <w:rsid w:val="00710993"/>
    <w:rsid w:val="00710C56"/>
    <w:rsid w:val="00711877"/>
    <w:rsid w:val="00711F3C"/>
    <w:rsid w:val="007121ED"/>
    <w:rsid w:val="007127F8"/>
    <w:rsid w:val="00712E99"/>
    <w:rsid w:val="0071320E"/>
    <w:rsid w:val="007132B9"/>
    <w:rsid w:val="007140F6"/>
    <w:rsid w:val="00714935"/>
    <w:rsid w:val="007158C7"/>
    <w:rsid w:val="007159CC"/>
    <w:rsid w:val="00715EF8"/>
    <w:rsid w:val="00716AFE"/>
    <w:rsid w:val="00717818"/>
    <w:rsid w:val="0071792B"/>
    <w:rsid w:val="007179AC"/>
    <w:rsid w:val="007179E4"/>
    <w:rsid w:val="00717B45"/>
    <w:rsid w:val="00720107"/>
    <w:rsid w:val="00720861"/>
    <w:rsid w:val="0072097D"/>
    <w:rsid w:val="00720D91"/>
    <w:rsid w:val="00720DBB"/>
    <w:rsid w:val="0072100C"/>
    <w:rsid w:val="0072128A"/>
    <w:rsid w:val="0072215A"/>
    <w:rsid w:val="00722CF6"/>
    <w:rsid w:val="007239D7"/>
    <w:rsid w:val="00723A62"/>
    <w:rsid w:val="00723EA6"/>
    <w:rsid w:val="00724D7C"/>
    <w:rsid w:val="00725016"/>
    <w:rsid w:val="007251F0"/>
    <w:rsid w:val="0072534E"/>
    <w:rsid w:val="00725C6F"/>
    <w:rsid w:val="007260F6"/>
    <w:rsid w:val="00727323"/>
    <w:rsid w:val="00727966"/>
    <w:rsid w:val="0073043B"/>
    <w:rsid w:val="00730A26"/>
    <w:rsid w:val="00732B10"/>
    <w:rsid w:val="00733079"/>
    <w:rsid w:val="00733294"/>
    <w:rsid w:val="00734524"/>
    <w:rsid w:val="00734665"/>
    <w:rsid w:val="00735209"/>
    <w:rsid w:val="0073549B"/>
    <w:rsid w:val="007357F1"/>
    <w:rsid w:val="00735BC2"/>
    <w:rsid w:val="007364D7"/>
    <w:rsid w:val="00736E34"/>
    <w:rsid w:val="00737832"/>
    <w:rsid w:val="0073785C"/>
    <w:rsid w:val="00737960"/>
    <w:rsid w:val="00740E2C"/>
    <w:rsid w:val="00740F69"/>
    <w:rsid w:val="00741513"/>
    <w:rsid w:val="00741587"/>
    <w:rsid w:val="00741C66"/>
    <w:rsid w:val="00741ECF"/>
    <w:rsid w:val="007422DF"/>
    <w:rsid w:val="007424A9"/>
    <w:rsid w:val="00742521"/>
    <w:rsid w:val="00742BD5"/>
    <w:rsid w:val="00742D94"/>
    <w:rsid w:val="00743175"/>
    <w:rsid w:val="007431E6"/>
    <w:rsid w:val="0074321E"/>
    <w:rsid w:val="007436D9"/>
    <w:rsid w:val="0074376D"/>
    <w:rsid w:val="007437DF"/>
    <w:rsid w:val="0074472D"/>
    <w:rsid w:val="00744E7B"/>
    <w:rsid w:val="00745279"/>
    <w:rsid w:val="007459E6"/>
    <w:rsid w:val="00746225"/>
    <w:rsid w:val="00746527"/>
    <w:rsid w:val="00746A0D"/>
    <w:rsid w:val="00746BDB"/>
    <w:rsid w:val="00746C38"/>
    <w:rsid w:val="00746DFE"/>
    <w:rsid w:val="007479BF"/>
    <w:rsid w:val="00747B8F"/>
    <w:rsid w:val="00747CDE"/>
    <w:rsid w:val="00750131"/>
    <w:rsid w:val="007502E4"/>
    <w:rsid w:val="007507FF"/>
    <w:rsid w:val="00750F7B"/>
    <w:rsid w:val="00751863"/>
    <w:rsid w:val="00752A68"/>
    <w:rsid w:val="00752C59"/>
    <w:rsid w:val="007537A6"/>
    <w:rsid w:val="00753AEF"/>
    <w:rsid w:val="00753F73"/>
    <w:rsid w:val="0075428B"/>
    <w:rsid w:val="007552DD"/>
    <w:rsid w:val="00755A0C"/>
    <w:rsid w:val="0075615A"/>
    <w:rsid w:val="00756494"/>
    <w:rsid w:val="0075674A"/>
    <w:rsid w:val="00756AC5"/>
    <w:rsid w:val="00756BE0"/>
    <w:rsid w:val="00756C7E"/>
    <w:rsid w:val="007571C0"/>
    <w:rsid w:val="007572F5"/>
    <w:rsid w:val="0075738F"/>
    <w:rsid w:val="007574EE"/>
    <w:rsid w:val="00760F73"/>
    <w:rsid w:val="00761069"/>
    <w:rsid w:val="0076114A"/>
    <w:rsid w:val="0076216F"/>
    <w:rsid w:val="007622F8"/>
    <w:rsid w:val="00762899"/>
    <w:rsid w:val="00762E7C"/>
    <w:rsid w:val="007635A0"/>
    <w:rsid w:val="00763923"/>
    <w:rsid w:val="007640D1"/>
    <w:rsid w:val="00764C89"/>
    <w:rsid w:val="00765568"/>
    <w:rsid w:val="0076571A"/>
    <w:rsid w:val="007667BC"/>
    <w:rsid w:val="0076696C"/>
    <w:rsid w:val="00766DD1"/>
    <w:rsid w:val="00767521"/>
    <w:rsid w:val="0076795E"/>
    <w:rsid w:val="00770508"/>
    <w:rsid w:val="00770A0F"/>
    <w:rsid w:val="00770C60"/>
    <w:rsid w:val="00770EDD"/>
    <w:rsid w:val="0077121C"/>
    <w:rsid w:val="007714C5"/>
    <w:rsid w:val="007717B2"/>
    <w:rsid w:val="007717DD"/>
    <w:rsid w:val="007718C7"/>
    <w:rsid w:val="00771E8E"/>
    <w:rsid w:val="00772DCE"/>
    <w:rsid w:val="00772DF4"/>
    <w:rsid w:val="007734FA"/>
    <w:rsid w:val="00773A64"/>
    <w:rsid w:val="00774B6B"/>
    <w:rsid w:val="00774E16"/>
    <w:rsid w:val="007758E4"/>
    <w:rsid w:val="007764EA"/>
    <w:rsid w:val="007767A8"/>
    <w:rsid w:val="00777147"/>
    <w:rsid w:val="007773AF"/>
    <w:rsid w:val="007773F7"/>
    <w:rsid w:val="0077757F"/>
    <w:rsid w:val="007775B8"/>
    <w:rsid w:val="00777B8A"/>
    <w:rsid w:val="00777F80"/>
    <w:rsid w:val="0078068F"/>
    <w:rsid w:val="00782423"/>
    <w:rsid w:val="00782C84"/>
    <w:rsid w:val="00783D16"/>
    <w:rsid w:val="00783E42"/>
    <w:rsid w:val="00784FA4"/>
    <w:rsid w:val="00785476"/>
    <w:rsid w:val="00786167"/>
    <w:rsid w:val="007864F9"/>
    <w:rsid w:val="0078679C"/>
    <w:rsid w:val="00786DEB"/>
    <w:rsid w:val="0078775E"/>
    <w:rsid w:val="00787B24"/>
    <w:rsid w:val="00787FDA"/>
    <w:rsid w:val="0079047F"/>
    <w:rsid w:val="00790ACC"/>
    <w:rsid w:val="00790C32"/>
    <w:rsid w:val="00791A4D"/>
    <w:rsid w:val="00791D56"/>
    <w:rsid w:val="00792171"/>
    <w:rsid w:val="007921F6"/>
    <w:rsid w:val="00792215"/>
    <w:rsid w:val="0079245C"/>
    <w:rsid w:val="007936D7"/>
    <w:rsid w:val="00793995"/>
    <w:rsid w:val="007942A1"/>
    <w:rsid w:val="00795B8F"/>
    <w:rsid w:val="00795FD2"/>
    <w:rsid w:val="0079662B"/>
    <w:rsid w:val="00797003"/>
    <w:rsid w:val="00797B02"/>
    <w:rsid w:val="00797D76"/>
    <w:rsid w:val="00797EB5"/>
    <w:rsid w:val="00797F0E"/>
    <w:rsid w:val="007A0E20"/>
    <w:rsid w:val="007A1502"/>
    <w:rsid w:val="007A1839"/>
    <w:rsid w:val="007A18FC"/>
    <w:rsid w:val="007A1C4E"/>
    <w:rsid w:val="007A1E90"/>
    <w:rsid w:val="007A21E7"/>
    <w:rsid w:val="007A23E8"/>
    <w:rsid w:val="007A2488"/>
    <w:rsid w:val="007A25A7"/>
    <w:rsid w:val="007A28CF"/>
    <w:rsid w:val="007A2C16"/>
    <w:rsid w:val="007A2ECF"/>
    <w:rsid w:val="007A34F9"/>
    <w:rsid w:val="007A3B78"/>
    <w:rsid w:val="007A3B8C"/>
    <w:rsid w:val="007A3EEC"/>
    <w:rsid w:val="007A40AF"/>
    <w:rsid w:val="007A4440"/>
    <w:rsid w:val="007A4B53"/>
    <w:rsid w:val="007A5611"/>
    <w:rsid w:val="007A5699"/>
    <w:rsid w:val="007A587B"/>
    <w:rsid w:val="007A5AF8"/>
    <w:rsid w:val="007A6679"/>
    <w:rsid w:val="007A7D7E"/>
    <w:rsid w:val="007A7E21"/>
    <w:rsid w:val="007B014A"/>
    <w:rsid w:val="007B0787"/>
    <w:rsid w:val="007B079D"/>
    <w:rsid w:val="007B2213"/>
    <w:rsid w:val="007B2418"/>
    <w:rsid w:val="007B2635"/>
    <w:rsid w:val="007B2B58"/>
    <w:rsid w:val="007B303F"/>
    <w:rsid w:val="007B323D"/>
    <w:rsid w:val="007B34CA"/>
    <w:rsid w:val="007B378B"/>
    <w:rsid w:val="007B3E70"/>
    <w:rsid w:val="007B4D8B"/>
    <w:rsid w:val="007B5DA6"/>
    <w:rsid w:val="007B7B37"/>
    <w:rsid w:val="007B7E0E"/>
    <w:rsid w:val="007C07A5"/>
    <w:rsid w:val="007C143E"/>
    <w:rsid w:val="007C15E5"/>
    <w:rsid w:val="007C16A4"/>
    <w:rsid w:val="007C1AD0"/>
    <w:rsid w:val="007C207C"/>
    <w:rsid w:val="007C2A3B"/>
    <w:rsid w:val="007C2D6C"/>
    <w:rsid w:val="007C3251"/>
    <w:rsid w:val="007C32A7"/>
    <w:rsid w:val="007C3952"/>
    <w:rsid w:val="007C3D73"/>
    <w:rsid w:val="007C4100"/>
    <w:rsid w:val="007C477B"/>
    <w:rsid w:val="007C48DE"/>
    <w:rsid w:val="007C4E92"/>
    <w:rsid w:val="007C522F"/>
    <w:rsid w:val="007C57A6"/>
    <w:rsid w:val="007C5F4A"/>
    <w:rsid w:val="007C603D"/>
    <w:rsid w:val="007C660B"/>
    <w:rsid w:val="007C6ABB"/>
    <w:rsid w:val="007C6BBF"/>
    <w:rsid w:val="007C7BC9"/>
    <w:rsid w:val="007C7DF4"/>
    <w:rsid w:val="007C7E02"/>
    <w:rsid w:val="007D03E3"/>
    <w:rsid w:val="007D0482"/>
    <w:rsid w:val="007D04A8"/>
    <w:rsid w:val="007D0FAB"/>
    <w:rsid w:val="007D1532"/>
    <w:rsid w:val="007D1753"/>
    <w:rsid w:val="007D182A"/>
    <w:rsid w:val="007D1861"/>
    <w:rsid w:val="007D1BED"/>
    <w:rsid w:val="007D230A"/>
    <w:rsid w:val="007D2AA6"/>
    <w:rsid w:val="007D2B19"/>
    <w:rsid w:val="007D2BEE"/>
    <w:rsid w:val="007D2FEA"/>
    <w:rsid w:val="007D3323"/>
    <w:rsid w:val="007D42D1"/>
    <w:rsid w:val="007D4BB1"/>
    <w:rsid w:val="007D5118"/>
    <w:rsid w:val="007D54E9"/>
    <w:rsid w:val="007D56BA"/>
    <w:rsid w:val="007D573B"/>
    <w:rsid w:val="007D5FC8"/>
    <w:rsid w:val="007D6601"/>
    <w:rsid w:val="007D66C0"/>
    <w:rsid w:val="007D6DA5"/>
    <w:rsid w:val="007D717B"/>
    <w:rsid w:val="007D7EDC"/>
    <w:rsid w:val="007E01D8"/>
    <w:rsid w:val="007E09E4"/>
    <w:rsid w:val="007E12F4"/>
    <w:rsid w:val="007E1841"/>
    <w:rsid w:val="007E24D1"/>
    <w:rsid w:val="007E266B"/>
    <w:rsid w:val="007E2EEB"/>
    <w:rsid w:val="007E3481"/>
    <w:rsid w:val="007E376A"/>
    <w:rsid w:val="007E47C9"/>
    <w:rsid w:val="007E4866"/>
    <w:rsid w:val="007E5241"/>
    <w:rsid w:val="007E5B1B"/>
    <w:rsid w:val="007E5D5E"/>
    <w:rsid w:val="007E6742"/>
    <w:rsid w:val="007E6867"/>
    <w:rsid w:val="007E69B9"/>
    <w:rsid w:val="007E70DA"/>
    <w:rsid w:val="007E76A4"/>
    <w:rsid w:val="007E76D9"/>
    <w:rsid w:val="007F0069"/>
    <w:rsid w:val="007F03EA"/>
    <w:rsid w:val="007F04D0"/>
    <w:rsid w:val="007F0674"/>
    <w:rsid w:val="007F069C"/>
    <w:rsid w:val="007F0D65"/>
    <w:rsid w:val="007F1021"/>
    <w:rsid w:val="007F10D1"/>
    <w:rsid w:val="007F139D"/>
    <w:rsid w:val="007F1574"/>
    <w:rsid w:val="007F1B4D"/>
    <w:rsid w:val="007F2270"/>
    <w:rsid w:val="007F2364"/>
    <w:rsid w:val="007F2442"/>
    <w:rsid w:val="007F2C7C"/>
    <w:rsid w:val="007F306E"/>
    <w:rsid w:val="007F350A"/>
    <w:rsid w:val="007F403F"/>
    <w:rsid w:val="007F46A7"/>
    <w:rsid w:val="007F4A54"/>
    <w:rsid w:val="007F4D37"/>
    <w:rsid w:val="007F5049"/>
    <w:rsid w:val="007F516D"/>
    <w:rsid w:val="007F5D5A"/>
    <w:rsid w:val="007F5E03"/>
    <w:rsid w:val="007F63D3"/>
    <w:rsid w:val="007F64AC"/>
    <w:rsid w:val="007F6FEF"/>
    <w:rsid w:val="007F7875"/>
    <w:rsid w:val="008002AF"/>
    <w:rsid w:val="00800360"/>
    <w:rsid w:val="008006B2"/>
    <w:rsid w:val="00802008"/>
    <w:rsid w:val="0080206F"/>
    <w:rsid w:val="0080207E"/>
    <w:rsid w:val="008022F5"/>
    <w:rsid w:val="0080240C"/>
    <w:rsid w:val="00802959"/>
    <w:rsid w:val="00802F84"/>
    <w:rsid w:val="008035B0"/>
    <w:rsid w:val="008036C0"/>
    <w:rsid w:val="008036F9"/>
    <w:rsid w:val="00803C3C"/>
    <w:rsid w:val="008040EB"/>
    <w:rsid w:val="0080428A"/>
    <w:rsid w:val="00804A3E"/>
    <w:rsid w:val="008052FA"/>
    <w:rsid w:val="008059C2"/>
    <w:rsid w:val="008067E9"/>
    <w:rsid w:val="0080700A"/>
    <w:rsid w:val="00807E0E"/>
    <w:rsid w:val="0081080A"/>
    <w:rsid w:val="00811013"/>
    <w:rsid w:val="008113A1"/>
    <w:rsid w:val="00811D8D"/>
    <w:rsid w:val="0081218D"/>
    <w:rsid w:val="00812EC3"/>
    <w:rsid w:val="00813769"/>
    <w:rsid w:val="008138A7"/>
    <w:rsid w:val="008145B4"/>
    <w:rsid w:val="00814673"/>
    <w:rsid w:val="008148BD"/>
    <w:rsid w:val="00814BFC"/>
    <w:rsid w:val="00814D32"/>
    <w:rsid w:val="00814D6C"/>
    <w:rsid w:val="00815214"/>
    <w:rsid w:val="008158BE"/>
    <w:rsid w:val="00815923"/>
    <w:rsid w:val="00815BCA"/>
    <w:rsid w:val="00816024"/>
    <w:rsid w:val="008164A0"/>
    <w:rsid w:val="00816514"/>
    <w:rsid w:val="0081651C"/>
    <w:rsid w:val="008167D1"/>
    <w:rsid w:val="00816CB6"/>
    <w:rsid w:val="00816F5E"/>
    <w:rsid w:val="00817650"/>
    <w:rsid w:val="0081774B"/>
    <w:rsid w:val="0081790A"/>
    <w:rsid w:val="00820823"/>
    <w:rsid w:val="00820CFF"/>
    <w:rsid w:val="00821479"/>
    <w:rsid w:val="008214BD"/>
    <w:rsid w:val="0082178E"/>
    <w:rsid w:val="00821BF6"/>
    <w:rsid w:val="00821D08"/>
    <w:rsid w:val="0082214C"/>
    <w:rsid w:val="0082295A"/>
    <w:rsid w:val="00822D27"/>
    <w:rsid w:val="0082338C"/>
    <w:rsid w:val="0082390D"/>
    <w:rsid w:val="00823F8A"/>
    <w:rsid w:val="00824518"/>
    <w:rsid w:val="00824BA7"/>
    <w:rsid w:val="00824D1E"/>
    <w:rsid w:val="00824DF4"/>
    <w:rsid w:val="00824FA9"/>
    <w:rsid w:val="008255E4"/>
    <w:rsid w:val="0082561F"/>
    <w:rsid w:val="00825889"/>
    <w:rsid w:val="0082668F"/>
    <w:rsid w:val="00826B3D"/>
    <w:rsid w:val="00826BE3"/>
    <w:rsid w:val="00826F46"/>
    <w:rsid w:val="00827F47"/>
    <w:rsid w:val="008308D7"/>
    <w:rsid w:val="00830C4E"/>
    <w:rsid w:val="00832279"/>
    <w:rsid w:val="00832388"/>
    <w:rsid w:val="00833193"/>
    <w:rsid w:val="008335FC"/>
    <w:rsid w:val="00833B3D"/>
    <w:rsid w:val="00834F1F"/>
    <w:rsid w:val="00835185"/>
    <w:rsid w:val="008352E2"/>
    <w:rsid w:val="00835339"/>
    <w:rsid w:val="00835645"/>
    <w:rsid w:val="008356F0"/>
    <w:rsid w:val="00835CF0"/>
    <w:rsid w:val="00836549"/>
    <w:rsid w:val="008366F0"/>
    <w:rsid w:val="0083696F"/>
    <w:rsid w:val="00836F2C"/>
    <w:rsid w:val="0083714B"/>
    <w:rsid w:val="008376E0"/>
    <w:rsid w:val="00837D2C"/>
    <w:rsid w:val="00837EB3"/>
    <w:rsid w:val="00837ECF"/>
    <w:rsid w:val="008406AE"/>
    <w:rsid w:val="0084088E"/>
    <w:rsid w:val="008408DD"/>
    <w:rsid w:val="00841C15"/>
    <w:rsid w:val="00842035"/>
    <w:rsid w:val="0084233C"/>
    <w:rsid w:val="00842469"/>
    <w:rsid w:val="00842A25"/>
    <w:rsid w:val="00843129"/>
    <w:rsid w:val="00843338"/>
    <w:rsid w:val="008436B3"/>
    <w:rsid w:val="00843871"/>
    <w:rsid w:val="0084475C"/>
    <w:rsid w:val="00844B6A"/>
    <w:rsid w:val="00844E56"/>
    <w:rsid w:val="0084542D"/>
    <w:rsid w:val="008455E2"/>
    <w:rsid w:val="008456FD"/>
    <w:rsid w:val="00846636"/>
    <w:rsid w:val="00846A52"/>
    <w:rsid w:val="00847051"/>
    <w:rsid w:val="0084713D"/>
    <w:rsid w:val="008472E1"/>
    <w:rsid w:val="00847398"/>
    <w:rsid w:val="008474A8"/>
    <w:rsid w:val="00847D4D"/>
    <w:rsid w:val="00847DF3"/>
    <w:rsid w:val="00847F8B"/>
    <w:rsid w:val="00847FD9"/>
    <w:rsid w:val="008503F2"/>
    <w:rsid w:val="008510ED"/>
    <w:rsid w:val="0085132F"/>
    <w:rsid w:val="008514B3"/>
    <w:rsid w:val="008516F1"/>
    <w:rsid w:val="00851E4F"/>
    <w:rsid w:val="00852006"/>
    <w:rsid w:val="008528E9"/>
    <w:rsid w:val="00852F33"/>
    <w:rsid w:val="00852F9F"/>
    <w:rsid w:val="00853C60"/>
    <w:rsid w:val="00855D59"/>
    <w:rsid w:val="00856E80"/>
    <w:rsid w:val="008572DA"/>
    <w:rsid w:val="008574C2"/>
    <w:rsid w:val="0085781E"/>
    <w:rsid w:val="00860DF7"/>
    <w:rsid w:val="008611F1"/>
    <w:rsid w:val="0086146B"/>
    <w:rsid w:val="00861AC0"/>
    <w:rsid w:val="0086237C"/>
    <w:rsid w:val="00862441"/>
    <w:rsid w:val="00862563"/>
    <w:rsid w:val="00862949"/>
    <w:rsid w:val="00862E4C"/>
    <w:rsid w:val="0086342F"/>
    <w:rsid w:val="0086388A"/>
    <w:rsid w:val="00863977"/>
    <w:rsid w:val="0086397E"/>
    <w:rsid w:val="0086494C"/>
    <w:rsid w:val="00864BF4"/>
    <w:rsid w:val="00864F8A"/>
    <w:rsid w:val="0086502C"/>
    <w:rsid w:val="0086536C"/>
    <w:rsid w:val="00865AA7"/>
    <w:rsid w:val="00865F66"/>
    <w:rsid w:val="008660BB"/>
    <w:rsid w:val="008660E7"/>
    <w:rsid w:val="008664C2"/>
    <w:rsid w:val="0086702A"/>
    <w:rsid w:val="0086730D"/>
    <w:rsid w:val="00867BFF"/>
    <w:rsid w:val="00867C56"/>
    <w:rsid w:val="00867C98"/>
    <w:rsid w:val="00870776"/>
    <w:rsid w:val="00871499"/>
    <w:rsid w:val="008715A1"/>
    <w:rsid w:val="00872601"/>
    <w:rsid w:val="0087293B"/>
    <w:rsid w:val="00872956"/>
    <w:rsid w:val="00872F32"/>
    <w:rsid w:val="0087324F"/>
    <w:rsid w:val="0087401F"/>
    <w:rsid w:val="0087418E"/>
    <w:rsid w:val="00875084"/>
    <w:rsid w:val="00875821"/>
    <w:rsid w:val="00875D42"/>
    <w:rsid w:val="00876AC1"/>
    <w:rsid w:val="00876B59"/>
    <w:rsid w:val="00876CE3"/>
    <w:rsid w:val="0087709C"/>
    <w:rsid w:val="008777B5"/>
    <w:rsid w:val="00877A84"/>
    <w:rsid w:val="00877E1C"/>
    <w:rsid w:val="00880247"/>
    <w:rsid w:val="00880293"/>
    <w:rsid w:val="0088114C"/>
    <w:rsid w:val="0088157E"/>
    <w:rsid w:val="00881A19"/>
    <w:rsid w:val="00881E14"/>
    <w:rsid w:val="008823DE"/>
    <w:rsid w:val="008825B3"/>
    <w:rsid w:val="00882C93"/>
    <w:rsid w:val="00882E06"/>
    <w:rsid w:val="00882E3A"/>
    <w:rsid w:val="00883251"/>
    <w:rsid w:val="00883893"/>
    <w:rsid w:val="0088437F"/>
    <w:rsid w:val="008846DF"/>
    <w:rsid w:val="0088483E"/>
    <w:rsid w:val="00884886"/>
    <w:rsid w:val="00884AC4"/>
    <w:rsid w:val="008852BC"/>
    <w:rsid w:val="008856F0"/>
    <w:rsid w:val="0088631D"/>
    <w:rsid w:val="0088639A"/>
    <w:rsid w:val="00886412"/>
    <w:rsid w:val="00886DD2"/>
    <w:rsid w:val="008879BD"/>
    <w:rsid w:val="00887BF0"/>
    <w:rsid w:val="00887EDA"/>
    <w:rsid w:val="00891039"/>
    <w:rsid w:val="00891D60"/>
    <w:rsid w:val="00892466"/>
    <w:rsid w:val="008925A2"/>
    <w:rsid w:val="008929DA"/>
    <w:rsid w:val="00893384"/>
    <w:rsid w:val="008938DF"/>
    <w:rsid w:val="008938EF"/>
    <w:rsid w:val="0089391F"/>
    <w:rsid w:val="00893D92"/>
    <w:rsid w:val="00893FAE"/>
    <w:rsid w:val="00893FFF"/>
    <w:rsid w:val="00894232"/>
    <w:rsid w:val="00894305"/>
    <w:rsid w:val="008950FF"/>
    <w:rsid w:val="008951C6"/>
    <w:rsid w:val="008953E2"/>
    <w:rsid w:val="00895B74"/>
    <w:rsid w:val="00895EAA"/>
    <w:rsid w:val="0089632E"/>
    <w:rsid w:val="008A0320"/>
    <w:rsid w:val="008A070F"/>
    <w:rsid w:val="008A0D25"/>
    <w:rsid w:val="008A13F4"/>
    <w:rsid w:val="008A1C55"/>
    <w:rsid w:val="008A1C83"/>
    <w:rsid w:val="008A255C"/>
    <w:rsid w:val="008A268C"/>
    <w:rsid w:val="008A2B0F"/>
    <w:rsid w:val="008A31E5"/>
    <w:rsid w:val="008A3DA8"/>
    <w:rsid w:val="008A4343"/>
    <w:rsid w:val="008A48CE"/>
    <w:rsid w:val="008A4E33"/>
    <w:rsid w:val="008A5B54"/>
    <w:rsid w:val="008A6488"/>
    <w:rsid w:val="008A64E5"/>
    <w:rsid w:val="008A6557"/>
    <w:rsid w:val="008A68FC"/>
    <w:rsid w:val="008A7058"/>
    <w:rsid w:val="008A70AA"/>
    <w:rsid w:val="008A74CD"/>
    <w:rsid w:val="008A74FD"/>
    <w:rsid w:val="008B03CF"/>
    <w:rsid w:val="008B04F3"/>
    <w:rsid w:val="008B0504"/>
    <w:rsid w:val="008B0C46"/>
    <w:rsid w:val="008B12B7"/>
    <w:rsid w:val="008B2782"/>
    <w:rsid w:val="008B3276"/>
    <w:rsid w:val="008B3495"/>
    <w:rsid w:val="008B448A"/>
    <w:rsid w:val="008B46D3"/>
    <w:rsid w:val="008B483F"/>
    <w:rsid w:val="008B4F1D"/>
    <w:rsid w:val="008B5144"/>
    <w:rsid w:val="008B6D77"/>
    <w:rsid w:val="008B6DF3"/>
    <w:rsid w:val="008B6F58"/>
    <w:rsid w:val="008B78B4"/>
    <w:rsid w:val="008B7AEE"/>
    <w:rsid w:val="008C0052"/>
    <w:rsid w:val="008C09D2"/>
    <w:rsid w:val="008C1228"/>
    <w:rsid w:val="008C14B8"/>
    <w:rsid w:val="008C1696"/>
    <w:rsid w:val="008C1725"/>
    <w:rsid w:val="008C1E4A"/>
    <w:rsid w:val="008C1E87"/>
    <w:rsid w:val="008C2034"/>
    <w:rsid w:val="008C20BA"/>
    <w:rsid w:val="008C27F5"/>
    <w:rsid w:val="008C2E8E"/>
    <w:rsid w:val="008C32DE"/>
    <w:rsid w:val="008C34A5"/>
    <w:rsid w:val="008C39AD"/>
    <w:rsid w:val="008C4346"/>
    <w:rsid w:val="008C464B"/>
    <w:rsid w:val="008C4C05"/>
    <w:rsid w:val="008C5B27"/>
    <w:rsid w:val="008C6160"/>
    <w:rsid w:val="008C6A22"/>
    <w:rsid w:val="008C717F"/>
    <w:rsid w:val="008C7BDF"/>
    <w:rsid w:val="008C7E8E"/>
    <w:rsid w:val="008C7F88"/>
    <w:rsid w:val="008D00B5"/>
    <w:rsid w:val="008D016C"/>
    <w:rsid w:val="008D165B"/>
    <w:rsid w:val="008D1CAA"/>
    <w:rsid w:val="008D1EAB"/>
    <w:rsid w:val="008D1FE0"/>
    <w:rsid w:val="008D2623"/>
    <w:rsid w:val="008D29C3"/>
    <w:rsid w:val="008D2AC1"/>
    <w:rsid w:val="008D3E4C"/>
    <w:rsid w:val="008D4539"/>
    <w:rsid w:val="008D4715"/>
    <w:rsid w:val="008D4AC3"/>
    <w:rsid w:val="008D57B6"/>
    <w:rsid w:val="008D7566"/>
    <w:rsid w:val="008D7CDA"/>
    <w:rsid w:val="008D7ED8"/>
    <w:rsid w:val="008E00B8"/>
    <w:rsid w:val="008E02E8"/>
    <w:rsid w:val="008E0738"/>
    <w:rsid w:val="008E0DF1"/>
    <w:rsid w:val="008E10F6"/>
    <w:rsid w:val="008E1483"/>
    <w:rsid w:val="008E15C6"/>
    <w:rsid w:val="008E1AAF"/>
    <w:rsid w:val="008E2320"/>
    <w:rsid w:val="008E2517"/>
    <w:rsid w:val="008E26B5"/>
    <w:rsid w:val="008E3B27"/>
    <w:rsid w:val="008E4016"/>
    <w:rsid w:val="008E4281"/>
    <w:rsid w:val="008E45B4"/>
    <w:rsid w:val="008E494C"/>
    <w:rsid w:val="008E5333"/>
    <w:rsid w:val="008E5562"/>
    <w:rsid w:val="008E56C0"/>
    <w:rsid w:val="008E5CFF"/>
    <w:rsid w:val="008E6845"/>
    <w:rsid w:val="008E6B40"/>
    <w:rsid w:val="008E6D73"/>
    <w:rsid w:val="008E71B1"/>
    <w:rsid w:val="008E7452"/>
    <w:rsid w:val="008E79E6"/>
    <w:rsid w:val="008F0561"/>
    <w:rsid w:val="008F0C40"/>
    <w:rsid w:val="008F10C4"/>
    <w:rsid w:val="008F12D7"/>
    <w:rsid w:val="008F144A"/>
    <w:rsid w:val="008F1527"/>
    <w:rsid w:val="008F1D25"/>
    <w:rsid w:val="008F2AE2"/>
    <w:rsid w:val="008F2BF5"/>
    <w:rsid w:val="008F3A02"/>
    <w:rsid w:val="008F4317"/>
    <w:rsid w:val="008F4B65"/>
    <w:rsid w:val="008F4ED9"/>
    <w:rsid w:val="008F5044"/>
    <w:rsid w:val="008F5941"/>
    <w:rsid w:val="008F5B33"/>
    <w:rsid w:val="008F5FD8"/>
    <w:rsid w:val="008F6252"/>
    <w:rsid w:val="008F6396"/>
    <w:rsid w:val="008F6967"/>
    <w:rsid w:val="008F780F"/>
    <w:rsid w:val="008F78A7"/>
    <w:rsid w:val="00900025"/>
    <w:rsid w:val="009002D5"/>
    <w:rsid w:val="00900A42"/>
    <w:rsid w:val="009010E4"/>
    <w:rsid w:val="00901AB1"/>
    <w:rsid w:val="00901DA0"/>
    <w:rsid w:val="009030E6"/>
    <w:rsid w:val="00903454"/>
    <w:rsid w:val="009035D4"/>
    <w:rsid w:val="009036E6"/>
    <w:rsid w:val="00904BA6"/>
    <w:rsid w:val="009057DE"/>
    <w:rsid w:val="00905F48"/>
    <w:rsid w:val="00905F91"/>
    <w:rsid w:val="009060DC"/>
    <w:rsid w:val="0090616E"/>
    <w:rsid w:val="0090628E"/>
    <w:rsid w:val="009062EE"/>
    <w:rsid w:val="00906593"/>
    <w:rsid w:val="00906B5D"/>
    <w:rsid w:val="0090764E"/>
    <w:rsid w:val="009077EF"/>
    <w:rsid w:val="009078DA"/>
    <w:rsid w:val="009079C6"/>
    <w:rsid w:val="00907BEB"/>
    <w:rsid w:val="00907D01"/>
    <w:rsid w:val="009100B2"/>
    <w:rsid w:val="009105C0"/>
    <w:rsid w:val="009108C2"/>
    <w:rsid w:val="00910905"/>
    <w:rsid w:val="00910C91"/>
    <w:rsid w:val="00910E37"/>
    <w:rsid w:val="009111E3"/>
    <w:rsid w:val="00911234"/>
    <w:rsid w:val="009115DD"/>
    <w:rsid w:val="00911735"/>
    <w:rsid w:val="0091173E"/>
    <w:rsid w:val="00912342"/>
    <w:rsid w:val="00912748"/>
    <w:rsid w:val="0091281F"/>
    <w:rsid w:val="0091360D"/>
    <w:rsid w:val="00913BC0"/>
    <w:rsid w:val="00913FF8"/>
    <w:rsid w:val="00914577"/>
    <w:rsid w:val="00914A13"/>
    <w:rsid w:val="00915070"/>
    <w:rsid w:val="00915907"/>
    <w:rsid w:val="00915C9C"/>
    <w:rsid w:val="00915FE9"/>
    <w:rsid w:val="00916970"/>
    <w:rsid w:val="0091729B"/>
    <w:rsid w:val="00917B3C"/>
    <w:rsid w:val="00917C99"/>
    <w:rsid w:val="00920252"/>
    <w:rsid w:val="00920522"/>
    <w:rsid w:val="009206CF"/>
    <w:rsid w:val="00920A64"/>
    <w:rsid w:val="00920D8C"/>
    <w:rsid w:val="00921477"/>
    <w:rsid w:val="009216A1"/>
    <w:rsid w:val="009219E9"/>
    <w:rsid w:val="009229D9"/>
    <w:rsid w:val="00922AE5"/>
    <w:rsid w:val="00922D0D"/>
    <w:rsid w:val="00923282"/>
    <w:rsid w:val="00923629"/>
    <w:rsid w:val="0092363C"/>
    <w:rsid w:val="009240D3"/>
    <w:rsid w:val="009242D8"/>
    <w:rsid w:val="0092452B"/>
    <w:rsid w:val="00924595"/>
    <w:rsid w:val="009247E2"/>
    <w:rsid w:val="00924A39"/>
    <w:rsid w:val="00924C23"/>
    <w:rsid w:val="00924DB2"/>
    <w:rsid w:val="009251B3"/>
    <w:rsid w:val="0092691D"/>
    <w:rsid w:val="009274CF"/>
    <w:rsid w:val="00927A86"/>
    <w:rsid w:val="00927F0F"/>
    <w:rsid w:val="009309D4"/>
    <w:rsid w:val="00930A54"/>
    <w:rsid w:val="0093121D"/>
    <w:rsid w:val="00931533"/>
    <w:rsid w:val="0093175A"/>
    <w:rsid w:val="009318CC"/>
    <w:rsid w:val="009319AE"/>
    <w:rsid w:val="00931F37"/>
    <w:rsid w:val="009336A8"/>
    <w:rsid w:val="00933F59"/>
    <w:rsid w:val="009341DD"/>
    <w:rsid w:val="009349CF"/>
    <w:rsid w:val="00935395"/>
    <w:rsid w:val="009361FC"/>
    <w:rsid w:val="009375C2"/>
    <w:rsid w:val="00937E58"/>
    <w:rsid w:val="00937FED"/>
    <w:rsid w:val="009403F0"/>
    <w:rsid w:val="00940C35"/>
    <w:rsid w:val="00940FCF"/>
    <w:rsid w:val="00941C2D"/>
    <w:rsid w:val="00941D5E"/>
    <w:rsid w:val="00941FF0"/>
    <w:rsid w:val="00942307"/>
    <w:rsid w:val="0094287A"/>
    <w:rsid w:val="0094288A"/>
    <w:rsid w:val="00943A1B"/>
    <w:rsid w:val="00943E18"/>
    <w:rsid w:val="00944825"/>
    <w:rsid w:val="00944C68"/>
    <w:rsid w:val="00945402"/>
    <w:rsid w:val="009456A1"/>
    <w:rsid w:val="00946429"/>
    <w:rsid w:val="00946AF9"/>
    <w:rsid w:val="009470AA"/>
    <w:rsid w:val="009472C6"/>
    <w:rsid w:val="00950429"/>
    <w:rsid w:val="00950567"/>
    <w:rsid w:val="00950E4A"/>
    <w:rsid w:val="00951378"/>
    <w:rsid w:val="009518F5"/>
    <w:rsid w:val="00951D4B"/>
    <w:rsid w:val="00952698"/>
    <w:rsid w:val="00952A74"/>
    <w:rsid w:val="00952FF8"/>
    <w:rsid w:val="009547FE"/>
    <w:rsid w:val="0095496E"/>
    <w:rsid w:val="00955134"/>
    <w:rsid w:val="0095535A"/>
    <w:rsid w:val="00955784"/>
    <w:rsid w:val="00956699"/>
    <w:rsid w:val="00957153"/>
    <w:rsid w:val="0096005F"/>
    <w:rsid w:val="00960B75"/>
    <w:rsid w:val="00960D63"/>
    <w:rsid w:val="009613C7"/>
    <w:rsid w:val="009614CD"/>
    <w:rsid w:val="00962336"/>
    <w:rsid w:val="0096286E"/>
    <w:rsid w:val="00962EBF"/>
    <w:rsid w:val="00963CF8"/>
    <w:rsid w:val="009642C6"/>
    <w:rsid w:val="00964762"/>
    <w:rsid w:val="009647C6"/>
    <w:rsid w:val="0096493B"/>
    <w:rsid w:val="00964E4B"/>
    <w:rsid w:val="00965A6D"/>
    <w:rsid w:val="00965B32"/>
    <w:rsid w:val="00965C16"/>
    <w:rsid w:val="009660D3"/>
    <w:rsid w:val="00966319"/>
    <w:rsid w:val="00966CFE"/>
    <w:rsid w:val="009674C2"/>
    <w:rsid w:val="00967A9A"/>
    <w:rsid w:val="00970093"/>
    <w:rsid w:val="009700A1"/>
    <w:rsid w:val="009701D5"/>
    <w:rsid w:val="009708B2"/>
    <w:rsid w:val="00970E30"/>
    <w:rsid w:val="00970FFE"/>
    <w:rsid w:val="00971181"/>
    <w:rsid w:val="0097134C"/>
    <w:rsid w:val="009713C1"/>
    <w:rsid w:val="0097156B"/>
    <w:rsid w:val="009715D8"/>
    <w:rsid w:val="009716D5"/>
    <w:rsid w:val="00971F97"/>
    <w:rsid w:val="00972AC0"/>
    <w:rsid w:val="009733F5"/>
    <w:rsid w:val="009753DE"/>
    <w:rsid w:val="00976234"/>
    <w:rsid w:val="009765B4"/>
    <w:rsid w:val="00976CC0"/>
    <w:rsid w:val="00976FA4"/>
    <w:rsid w:val="00977A74"/>
    <w:rsid w:val="00977CC2"/>
    <w:rsid w:val="00980215"/>
    <w:rsid w:val="00980665"/>
    <w:rsid w:val="00980956"/>
    <w:rsid w:val="00982127"/>
    <w:rsid w:val="00982347"/>
    <w:rsid w:val="00982601"/>
    <w:rsid w:val="00982613"/>
    <w:rsid w:val="0098276B"/>
    <w:rsid w:val="00982DF6"/>
    <w:rsid w:val="00982F37"/>
    <w:rsid w:val="0098395D"/>
    <w:rsid w:val="00985505"/>
    <w:rsid w:val="009857DC"/>
    <w:rsid w:val="009858DA"/>
    <w:rsid w:val="00985E76"/>
    <w:rsid w:val="009878C9"/>
    <w:rsid w:val="00987912"/>
    <w:rsid w:val="00987CAC"/>
    <w:rsid w:val="009904F2"/>
    <w:rsid w:val="00990825"/>
    <w:rsid w:val="009914C2"/>
    <w:rsid w:val="00992330"/>
    <w:rsid w:val="00992DFA"/>
    <w:rsid w:val="00993383"/>
    <w:rsid w:val="00993D11"/>
    <w:rsid w:val="0099532F"/>
    <w:rsid w:val="00995580"/>
    <w:rsid w:val="00995B18"/>
    <w:rsid w:val="00995C29"/>
    <w:rsid w:val="00995EC5"/>
    <w:rsid w:val="00996675"/>
    <w:rsid w:val="00996DEF"/>
    <w:rsid w:val="00997347"/>
    <w:rsid w:val="00997593"/>
    <w:rsid w:val="00997A6E"/>
    <w:rsid w:val="00997AC4"/>
    <w:rsid w:val="00997DDF"/>
    <w:rsid w:val="00997DEA"/>
    <w:rsid w:val="00997FCD"/>
    <w:rsid w:val="009A04D1"/>
    <w:rsid w:val="009A0684"/>
    <w:rsid w:val="009A0F80"/>
    <w:rsid w:val="009A1B09"/>
    <w:rsid w:val="009A2E4A"/>
    <w:rsid w:val="009A2EFF"/>
    <w:rsid w:val="009A2FAD"/>
    <w:rsid w:val="009A32F8"/>
    <w:rsid w:val="009A452A"/>
    <w:rsid w:val="009A4CB9"/>
    <w:rsid w:val="009A4D9E"/>
    <w:rsid w:val="009A566E"/>
    <w:rsid w:val="009A5FA2"/>
    <w:rsid w:val="009A61AB"/>
    <w:rsid w:val="009A62EF"/>
    <w:rsid w:val="009A633D"/>
    <w:rsid w:val="009A6E33"/>
    <w:rsid w:val="009A6FF5"/>
    <w:rsid w:val="009A7380"/>
    <w:rsid w:val="009A7810"/>
    <w:rsid w:val="009A7970"/>
    <w:rsid w:val="009B08B0"/>
    <w:rsid w:val="009B0B17"/>
    <w:rsid w:val="009B18A3"/>
    <w:rsid w:val="009B1A08"/>
    <w:rsid w:val="009B1F11"/>
    <w:rsid w:val="009B2029"/>
    <w:rsid w:val="009B22A8"/>
    <w:rsid w:val="009B2C97"/>
    <w:rsid w:val="009B3273"/>
    <w:rsid w:val="009B39A4"/>
    <w:rsid w:val="009B39E9"/>
    <w:rsid w:val="009B425C"/>
    <w:rsid w:val="009B462A"/>
    <w:rsid w:val="009B47FC"/>
    <w:rsid w:val="009B4E57"/>
    <w:rsid w:val="009B50C6"/>
    <w:rsid w:val="009B595E"/>
    <w:rsid w:val="009B5B4B"/>
    <w:rsid w:val="009B5BAB"/>
    <w:rsid w:val="009B6211"/>
    <w:rsid w:val="009B67C2"/>
    <w:rsid w:val="009B7085"/>
    <w:rsid w:val="009B76C6"/>
    <w:rsid w:val="009B7BB1"/>
    <w:rsid w:val="009C0330"/>
    <w:rsid w:val="009C06A8"/>
    <w:rsid w:val="009C129D"/>
    <w:rsid w:val="009C1330"/>
    <w:rsid w:val="009C17E8"/>
    <w:rsid w:val="009C1E6F"/>
    <w:rsid w:val="009C2254"/>
    <w:rsid w:val="009C2FC5"/>
    <w:rsid w:val="009C390A"/>
    <w:rsid w:val="009C3B2A"/>
    <w:rsid w:val="009C3C60"/>
    <w:rsid w:val="009C42B2"/>
    <w:rsid w:val="009C459D"/>
    <w:rsid w:val="009C47BF"/>
    <w:rsid w:val="009C48AE"/>
    <w:rsid w:val="009C4D11"/>
    <w:rsid w:val="009C51DA"/>
    <w:rsid w:val="009C593C"/>
    <w:rsid w:val="009C68F0"/>
    <w:rsid w:val="009C715B"/>
    <w:rsid w:val="009C76F6"/>
    <w:rsid w:val="009C7C72"/>
    <w:rsid w:val="009D001C"/>
    <w:rsid w:val="009D05DD"/>
    <w:rsid w:val="009D0D9D"/>
    <w:rsid w:val="009D1213"/>
    <w:rsid w:val="009D15E9"/>
    <w:rsid w:val="009D1871"/>
    <w:rsid w:val="009D18CF"/>
    <w:rsid w:val="009D1FA4"/>
    <w:rsid w:val="009D212C"/>
    <w:rsid w:val="009D2543"/>
    <w:rsid w:val="009D26C8"/>
    <w:rsid w:val="009D2BD5"/>
    <w:rsid w:val="009D2D2F"/>
    <w:rsid w:val="009D31D4"/>
    <w:rsid w:val="009D34EE"/>
    <w:rsid w:val="009D3519"/>
    <w:rsid w:val="009D37E3"/>
    <w:rsid w:val="009D3F90"/>
    <w:rsid w:val="009D5842"/>
    <w:rsid w:val="009D5A0D"/>
    <w:rsid w:val="009D5B8A"/>
    <w:rsid w:val="009D60DA"/>
    <w:rsid w:val="009D7F62"/>
    <w:rsid w:val="009E0968"/>
    <w:rsid w:val="009E1F67"/>
    <w:rsid w:val="009E217F"/>
    <w:rsid w:val="009E28EE"/>
    <w:rsid w:val="009E35FB"/>
    <w:rsid w:val="009E3829"/>
    <w:rsid w:val="009E3975"/>
    <w:rsid w:val="009E39AB"/>
    <w:rsid w:val="009E3BD0"/>
    <w:rsid w:val="009E3DA2"/>
    <w:rsid w:val="009E423C"/>
    <w:rsid w:val="009E4CAF"/>
    <w:rsid w:val="009E5677"/>
    <w:rsid w:val="009E5F52"/>
    <w:rsid w:val="009E621D"/>
    <w:rsid w:val="009E6329"/>
    <w:rsid w:val="009E674D"/>
    <w:rsid w:val="009E6BFF"/>
    <w:rsid w:val="009E6F92"/>
    <w:rsid w:val="009E70D3"/>
    <w:rsid w:val="009E7412"/>
    <w:rsid w:val="009E7E32"/>
    <w:rsid w:val="009F0229"/>
    <w:rsid w:val="009F0C97"/>
    <w:rsid w:val="009F10E4"/>
    <w:rsid w:val="009F123D"/>
    <w:rsid w:val="009F1256"/>
    <w:rsid w:val="009F15E6"/>
    <w:rsid w:val="009F17C0"/>
    <w:rsid w:val="009F1C2A"/>
    <w:rsid w:val="009F1DCE"/>
    <w:rsid w:val="009F2053"/>
    <w:rsid w:val="009F20E0"/>
    <w:rsid w:val="009F20F1"/>
    <w:rsid w:val="009F248F"/>
    <w:rsid w:val="009F287D"/>
    <w:rsid w:val="009F31C7"/>
    <w:rsid w:val="009F327F"/>
    <w:rsid w:val="009F3667"/>
    <w:rsid w:val="009F4E99"/>
    <w:rsid w:val="009F5321"/>
    <w:rsid w:val="009F5402"/>
    <w:rsid w:val="009F571D"/>
    <w:rsid w:val="009F5858"/>
    <w:rsid w:val="009F5ECD"/>
    <w:rsid w:val="009F6C53"/>
    <w:rsid w:val="009F7153"/>
    <w:rsid w:val="009F7BB7"/>
    <w:rsid w:val="00A00B52"/>
    <w:rsid w:val="00A00EB5"/>
    <w:rsid w:val="00A0119E"/>
    <w:rsid w:val="00A012F8"/>
    <w:rsid w:val="00A01782"/>
    <w:rsid w:val="00A0188B"/>
    <w:rsid w:val="00A01F33"/>
    <w:rsid w:val="00A02357"/>
    <w:rsid w:val="00A029B1"/>
    <w:rsid w:val="00A02C68"/>
    <w:rsid w:val="00A0335D"/>
    <w:rsid w:val="00A0461E"/>
    <w:rsid w:val="00A048B5"/>
    <w:rsid w:val="00A04B68"/>
    <w:rsid w:val="00A04C30"/>
    <w:rsid w:val="00A05DAB"/>
    <w:rsid w:val="00A05E5D"/>
    <w:rsid w:val="00A06B38"/>
    <w:rsid w:val="00A06BDF"/>
    <w:rsid w:val="00A06DFF"/>
    <w:rsid w:val="00A06F6A"/>
    <w:rsid w:val="00A07980"/>
    <w:rsid w:val="00A07B00"/>
    <w:rsid w:val="00A07D04"/>
    <w:rsid w:val="00A07D14"/>
    <w:rsid w:val="00A10B35"/>
    <w:rsid w:val="00A11818"/>
    <w:rsid w:val="00A11B54"/>
    <w:rsid w:val="00A11D0E"/>
    <w:rsid w:val="00A12320"/>
    <w:rsid w:val="00A1289B"/>
    <w:rsid w:val="00A1291D"/>
    <w:rsid w:val="00A12B6C"/>
    <w:rsid w:val="00A13477"/>
    <w:rsid w:val="00A13EBE"/>
    <w:rsid w:val="00A14749"/>
    <w:rsid w:val="00A1488F"/>
    <w:rsid w:val="00A152F5"/>
    <w:rsid w:val="00A160EE"/>
    <w:rsid w:val="00A162F7"/>
    <w:rsid w:val="00A16D60"/>
    <w:rsid w:val="00A16D96"/>
    <w:rsid w:val="00A16ED0"/>
    <w:rsid w:val="00A17AFA"/>
    <w:rsid w:val="00A205D4"/>
    <w:rsid w:val="00A20675"/>
    <w:rsid w:val="00A20AE3"/>
    <w:rsid w:val="00A21782"/>
    <w:rsid w:val="00A2205A"/>
    <w:rsid w:val="00A22435"/>
    <w:rsid w:val="00A228C3"/>
    <w:rsid w:val="00A22A44"/>
    <w:rsid w:val="00A24200"/>
    <w:rsid w:val="00A24662"/>
    <w:rsid w:val="00A24922"/>
    <w:rsid w:val="00A24FF8"/>
    <w:rsid w:val="00A2503D"/>
    <w:rsid w:val="00A25D50"/>
    <w:rsid w:val="00A264B6"/>
    <w:rsid w:val="00A265B3"/>
    <w:rsid w:val="00A2667A"/>
    <w:rsid w:val="00A26F87"/>
    <w:rsid w:val="00A2776E"/>
    <w:rsid w:val="00A27A76"/>
    <w:rsid w:val="00A3025E"/>
    <w:rsid w:val="00A303E3"/>
    <w:rsid w:val="00A30933"/>
    <w:rsid w:val="00A312BF"/>
    <w:rsid w:val="00A314EB"/>
    <w:rsid w:val="00A3198D"/>
    <w:rsid w:val="00A31A73"/>
    <w:rsid w:val="00A31DCA"/>
    <w:rsid w:val="00A320BB"/>
    <w:rsid w:val="00A32863"/>
    <w:rsid w:val="00A33290"/>
    <w:rsid w:val="00A332F3"/>
    <w:rsid w:val="00A33A53"/>
    <w:rsid w:val="00A33CD3"/>
    <w:rsid w:val="00A34AFE"/>
    <w:rsid w:val="00A3515B"/>
    <w:rsid w:val="00A35432"/>
    <w:rsid w:val="00A3615B"/>
    <w:rsid w:val="00A364A0"/>
    <w:rsid w:val="00A3667D"/>
    <w:rsid w:val="00A37435"/>
    <w:rsid w:val="00A376F3"/>
    <w:rsid w:val="00A40458"/>
    <w:rsid w:val="00A405D3"/>
    <w:rsid w:val="00A40656"/>
    <w:rsid w:val="00A40C11"/>
    <w:rsid w:val="00A40E9E"/>
    <w:rsid w:val="00A412D9"/>
    <w:rsid w:val="00A4171D"/>
    <w:rsid w:val="00A41C88"/>
    <w:rsid w:val="00A423B6"/>
    <w:rsid w:val="00A42702"/>
    <w:rsid w:val="00A436CF"/>
    <w:rsid w:val="00A4397C"/>
    <w:rsid w:val="00A44E90"/>
    <w:rsid w:val="00A45C49"/>
    <w:rsid w:val="00A45EBC"/>
    <w:rsid w:val="00A4632D"/>
    <w:rsid w:val="00A4669C"/>
    <w:rsid w:val="00A468DE"/>
    <w:rsid w:val="00A469B6"/>
    <w:rsid w:val="00A46ADC"/>
    <w:rsid w:val="00A500CB"/>
    <w:rsid w:val="00A508E2"/>
    <w:rsid w:val="00A50E32"/>
    <w:rsid w:val="00A5171A"/>
    <w:rsid w:val="00A51D76"/>
    <w:rsid w:val="00A52073"/>
    <w:rsid w:val="00A5266C"/>
    <w:rsid w:val="00A52B68"/>
    <w:rsid w:val="00A52CF2"/>
    <w:rsid w:val="00A53046"/>
    <w:rsid w:val="00A53536"/>
    <w:rsid w:val="00A5389C"/>
    <w:rsid w:val="00A538A2"/>
    <w:rsid w:val="00A5399F"/>
    <w:rsid w:val="00A540CD"/>
    <w:rsid w:val="00A5478B"/>
    <w:rsid w:val="00A54799"/>
    <w:rsid w:val="00A54B2A"/>
    <w:rsid w:val="00A552AA"/>
    <w:rsid w:val="00A5544D"/>
    <w:rsid w:val="00A55513"/>
    <w:rsid w:val="00A55D32"/>
    <w:rsid w:val="00A55F93"/>
    <w:rsid w:val="00A564C9"/>
    <w:rsid w:val="00A5654F"/>
    <w:rsid w:val="00A5685D"/>
    <w:rsid w:val="00A568AA"/>
    <w:rsid w:val="00A56D02"/>
    <w:rsid w:val="00A57199"/>
    <w:rsid w:val="00A57234"/>
    <w:rsid w:val="00A5796C"/>
    <w:rsid w:val="00A6000E"/>
    <w:rsid w:val="00A60136"/>
    <w:rsid w:val="00A61393"/>
    <w:rsid w:val="00A61787"/>
    <w:rsid w:val="00A61C93"/>
    <w:rsid w:val="00A62801"/>
    <w:rsid w:val="00A62F58"/>
    <w:rsid w:val="00A63461"/>
    <w:rsid w:val="00A63BFE"/>
    <w:rsid w:val="00A63F0B"/>
    <w:rsid w:val="00A63F4A"/>
    <w:rsid w:val="00A64417"/>
    <w:rsid w:val="00A64735"/>
    <w:rsid w:val="00A6626B"/>
    <w:rsid w:val="00A66795"/>
    <w:rsid w:val="00A66D47"/>
    <w:rsid w:val="00A66FDB"/>
    <w:rsid w:val="00A675D2"/>
    <w:rsid w:val="00A67C67"/>
    <w:rsid w:val="00A70D92"/>
    <w:rsid w:val="00A70E42"/>
    <w:rsid w:val="00A70ED4"/>
    <w:rsid w:val="00A71429"/>
    <w:rsid w:val="00A7157C"/>
    <w:rsid w:val="00A719C8"/>
    <w:rsid w:val="00A7222B"/>
    <w:rsid w:val="00A722EF"/>
    <w:rsid w:val="00A725FD"/>
    <w:rsid w:val="00A7280B"/>
    <w:rsid w:val="00A72C00"/>
    <w:rsid w:val="00A73AD0"/>
    <w:rsid w:val="00A73FC3"/>
    <w:rsid w:val="00A74455"/>
    <w:rsid w:val="00A7463F"/>
    <w:rsid w:val="00A746EB"/>
    <w:rsid w:val="00A74A70"/>
    <w:rsid w:val="00A75378"/>
    <w:rsid w:val="00A764D4"/>
    <w:rsid w:val="00A76609"/>
    <w:rsid w:val="00A76AE7"/>
    <w:rsid w:val="00A7741A"/>
    <w:rsid w:val="00A77D1F"/>
    <w:rsid w:val="00A802AB"/>
    <w:rsid w:val="00A802F7"/>
    <w:rsid w:val="00A803BE"/>
    <w:rsid w:val="00A80EEF"/>
    <w:rsid w:val="00A8199A"/>
    <w:rsid w:val="00A8233A"/>
    <w:rsid w:val="00A82957"/>
    <w:rsid w:val="00A82B2A"/>
    <w:rsid w:val="00A82F97"/>
    <w:rsid w:val="00A83255"/>
    <w:rsid w:val="00A833FB"/>
    <w:rsid w:val="00A84578"/>
    <w:rsid w:val="00A84EC0"/>
    <w:rsid w:val="00A84ED0"/>
    <w:rsid w:val="00A84EE6"/>
    <w:rsid w:val="00A8544C"/>
    <w:rsid w:val="00A859EF"/>
    <w:rsid w:val="00A85ED6"/>
    <w:rsid w:val="00A863E8"/>
    <w:rsid w:val="00A86B4C"/>
    <w:rsid w:val="00A87D60"/>
    <w:rsid w:val="00A90F42"/>
    <w:rsid w:val="00A914AA"/>
    <w:rsid w:val="00A91ABC"/>
    <w:rsid w:val="00A92009"/>
    <w:rsid w:val="00A923E0"/>
    <w:rsid w:val="00A929BE"/>
    <w:rsid w:val="00A92FCF"/>
    <w:rsid w:val="00A93042"/>
    <w:rsid w:val="00A936C5"/>
    <w:rsid w:val="00A93D4D"/>
    <w:rsid w:val="00A94221"/>
    <w:rsid w:val="00A942B0"/>
    <w:rsid w:val="00A942BA"/>
    <w:rsid w:val="00A94FC1"/>
    <w:rsid w:val="00A9500F"/>
    <w:rsid w:val="00A956B7"/>
    <w:rsid w:val="00A95AD3"/>
    <w:rsid w:val="00A95C37"/>
    <w:rsid w:val="00A95C6E"/>
    <w:rsid w:val="00A95CC4"/>
    <w:rsid w:val="00A95DAE"/>
    <w:rsid w:val="00A95F7E"/>
    <w:rsid w:val="00A96386"/>
    <w:rsid w:val="00A969F1"/>
    <w:rsid w:val="00A96E26"/>
    <w:rsid w:val="00A97B31"/>
    <w:rsid w:val="00A97BA7"/>
    <w:rsid w:val="00AA09C3"/>
    <w:rsid w:val="00AA0A42"/>
    <w:rsid w:val="00AA1CB6"/>
    <w:rsid w:val="00AA217C"/>
    <w:rsid w:val="00AA29E2"/>
    <w:rsid w:val="00AA2E3F"/>
    <w:rsid w:val="00AA42BF"/>
    <w:rsid w:val="00AA45A9"/>
    <w:rsid w:val="00AA4A6D"/>
    <w:rsid w:val="00AA4D5B"/>
    <w:rsid w:val="00AA4F37"/>
    <w:rsid w:val="00AA520D"/>
    <w:rsid w:val="00AA5345"/>
    <w:rsid w:val="00AA5552"/>
    <w:rsid w:val="00AA65E0"/>
    <w:rsid w:val="00AA66F9"/>
    <w:rsid w:val="00AA6801"/>
    <w:rsid w:val="00AA6F07"/>
    <w:rsid w:val="00AA7124"/>
    <w:rsid w:val="00AA732D"/>
    <w:rsid w:val="00AA7636"/>
    <w:rsid w:val="00AA77C4"/>
    <w:rsid w:val="00AB058B"/>
    <w:rsid w:val="00AB09E4"/>
    <w:rsid w:val="00AB0C14"/>
    <w:rsid w:val="00AB0C41"/>
    <w:rsid w:val="00AB1180"/>
    <w:rsid w:val="00AB1345"/>
    <w:rsid w:val="00AB1353"/>
    <w:rsid w:val="00AB14C0"/>
    <w:rsid w:val="00AB1743"/>
    <w:rsid w:val="00AB1C0E"/>
    <w:rsid w:val="00AB1FE5"/>
    <w:rsid w:val="00AB22A0"/>
    <w:rsid w:val="00AB2323"/>
    <w:rsid w:val="00AB25D3"/>
    <w:rsid w:val="00AB265F"/>
    <w:rsid w:val="00AB3912"/>
    <w:rsid w:val="00AB3B35"/>
    <w:rsid w:val="00AB3C0D"/>
    <w:rsid w:val="00AB404E"/>
    <w:rsid w:val="00AB4579"/>
    <w:rsid w:val="00AB4889"/>
    <w:rsid w:val="00AB5259"/>
    <w:rsid w:val="00AB5ABA"/>
    <w:rsid w:val="00AB613A"/>
    <w:rsid w:val="00AB6344"/>
    <w:rsid w:val="00AB676A"/>
    <w:rsid w:val="00AB67C0"/>
    <w:rsid w:val="00AB6B5E"/>
    <w:rsid w:val="00AB6C0B"/>
    <w:rsid w:val="00AB6D1E"/>
    <w:rsid w:val="00AB71AD"/>
    <w:rsid w:val="00AB7213"/>
    <w:rsid w:val="00AB79B0"/>
    <w:rsid w:val="00AB7D93"/>
    <w:rsid w:val="00AC0044"/>
    <w:rsid w:val="00AC0AE0"/>
    <w:rsid w:val="00AC0D81"/>
    <w:rsid w:val="00AC1075"/>
    <w:rsid w:val="00AC114F"/>
    <w:rsid w:val="00AC1665"/>
    <w:rsid w:val="00AC1E3D"/>
    <w:rsid w:val="00AC20F4"/>
    <w:rsid w:val="00AC23BD"/>
    <w:rsid w:val="00AC23C1"/>
    <w:rsid w:val="00AC2B50"/>
    <w:rsid w:val="00AC2F0B"/>
    <w:rsid w:val="00AC3356"/>
    <w:rsid w:val="00AC3429"/>
    <w:rsid w:val="00AC371D"/>
    <w:rsid w:val="00AC406C"/>
    <w:rsid w:val="00AC426F"/>
    <w:rsid w:val="00AC52AF"/>
    <w:rsid w:val="00AC5FD2"/>
    <w:rsid w:val="00AC6F6C"/>
    <w:rsid w:val="00AC7F1F"/>
    <w:rsid w:val="00AD0614"/>
    <w:rsid w:val="00AD0679"/>
    <w:rsid w:val="00AD0B1D"/>
    <w:rsid w:val="00AD12D9"/>
    <w:rsid w:val="00AD147E"/>
    <w:rsid w:val="00AD1B3D"/>
    <w:rsid w:val="00AD1D74"/>
    <w:rsid w:val="00AD1FFE"/>
    <w:rsid w:val="00AD228B"/>
    <w:rsid w:val="00AD25E4"/>
    <w:rsid w:val="00AD2EE6"/>
    <w:rsid w:val="00AD2F6F"/>
    <w:rsid w:val="00AD3722"/>
    <w:rsid w:val="00AD3F15"/>
    <w:rsid w:val="00AD4D4E"/>
    <w:rsid w:val="00AD512F"/>
    <w:rsid w:val="00AD541C"/>
    <w:rsid w:val="00AD5AB1"/>
    <w:rsid w:val="00AD5D25"/>
    <w:rsid w:val="00AD6648"/>
    <w:rsid w:val="00AD6F74"/>
    <w:rsid w:val="00AD7158"/>
    <w:rsid w:val="00AD76E5"/>
    <w:rsid w:val="00AE08D9"/>
    <w:rsid w:val="00AE097C"/>
    <w:rsid w:val="00AE134E"/>
    <w:rsid w:val="00AE1827"/>
    <w:rsid w:val="00AE25AB"/>
    <w:rsid w:val="00AE25E8"/>
    <w:rsid w:val="00AE2FAE"/>
    <w:rsid w:val="00AE3477"/>
    <w:rsid w:val="00AE3B22"/>
    <w:rsid w:val="00AE4046"/>
    <w:rsid w:val="00AE42BE"/>
    <w:rsid w:val="00AE4C84"/>
    <w:rsid w:val="00AE4F6F"/>
    <w:rsid w:val="00AE5077"/>
    <w:rsid w:val="00AE5B45"/>
    <w:rsid w:val="00AE5C0A"/>
    <w:rsid w:val="00AE6343"/>
    <w:rsid w:val="00AE6593"/>
    <w:rsid w:val="00AE6C4A"/>
    <w:rsid w:val="00AE6C98"/>
    <w:rsid w:val="00AE6EEA"/>
    <w:rsid w:val="00AE6FC1"/>
    <w:rsid w:val="00AE750D"/>
    <w:rsid w:val="00AE755B"/>
    <w:rsid w:val="00AE75C4"/>
    <w:rsid w:val="00AF02F9"/>
    <w:rsid w:val="00AF0784"/>
    <w:rsid w:val="00AF0800"/>
    <w:rsid w:val="00AF18A2"/>
    <w:rsid w:val="00AF1D5A"/>
    <w:rsid w:val="00AF1DA6"/>
    <w:rsid w:val="00AF1E05"/>
    <w:rsid w:val="00AF1EFC"/>
    <w:rsid w:val="00AF2482"/>
    <w:rsid w:val="00AF29DD"/>
    <w:rsid w:val="00AF2B03"/>
    <w:rsid w:val="00AF3073"/>
    <w:rsid w:val="00AF3092"/>
    <w:rsid w:val="00AF32DD"/>
    <w:rsid w:val="00AF36CB"/>
    <w:rsid w:val="00AF4844"/>
    <w:rsid w:val="00AF54F3"/>
    <w:rsid w:val="00AF5834"/>
    <w:rsid w:val="00AF5B2E"/>
    <w:rsid w:val="00AF63F7"/>
    <w:rsid w:val="00AF6517"/>
    <w:rsid w:val="00AF6550"/>
    <w:rsid w:val="00AF6A02"/>
    <w:rsid w:val="00AF7120"/>
    <w:rsid w:val="00AF7977"/>
    <w:rsid w:val="00AF7DBD"/>
    <w:rsid w:val="00AF7EB1"/>
    <w:rsid w:val="00B000B5"/>
    <w:rsid w:val="00B00777"/>
    <w:rsid w:val="00B01319"/>
    <w:rsid w:val="00B019B9"/>
    <w:rsid w:val="00B023AA"/>
    <w:rsid w:val="00B0247B"/>
    <w:rsid w:val="00B02809"/>
    <w:rsid w:val="00B02B0F"/>
    <w:rsid w:val="00B032AB"/>
    <w:rsid w:val="00B032FA"/>
    <w:rsid w:val="00B0372B"/>
    <w:rsid w:val="00B038AF"/>
    <w:rsid w:val="00B03F62"/>
    <w:rsid w:val="00B03F9E"/>
    <w:rsid w:val="00B0478A"/>
    <w:rsid w:val="00B052B4"/>
    <w:rsid w:val="00B05674"/>
    <w:rsid w:val="00B05BC7"/>
    <w:rsid w:val="00B05C98"/>
    <w:rsid w:val="00B05DB1"/>
    <w:rsid w:val="00B063A3"/>
    <w:rsid w:val="00B063EF"/>
    <w:rsid w:val="00B06575"/>
    <w:rsid w:val="00B06B5D"/>
    <w:rsid w:val="00B06C34"/>
    <w:rsid w:val="00B06C4F"/>
    <w:rsid w:val="00B06FFC"/>
    <w:rsid w:val="00B07A49"/>
    <w:rsid w:val="00B07CE1"/>
    <w:rsid w:val="00B10A1A"/>
    <w:rsid w:val="00B10D16"/>
    <w:rsid w:val="00B1162B"/>
    <w:rsid w:val="00B11997"/>
    <w:rsid w:val="00B119DC"/>
    <w:rsid w:val="00B11E69"/>
    <w:rsid w:val="00B12809"/>
    <w:rsid w:val="00B12E48"/>
    <w:rsid w:val="00B13544"/>
    <w:rsid w:val="00B138DB"/>
    <w:rsid w:val="00B14080"/>
    <w:rsid w:val="00B14139"/>
    <w:rsid w:val="00B14488"/>
    <w:rsid w:val="00B151B3"/>
    <w:rsid w:val="00B15536"/>
    <w:rsid w:val="00B159F2"/>
    <w:rsid w:val="00B16E36"/>
    <w:rsid w:val="00B17104"/>
    <w:rsid w:val="00B177BA"/>
    <w:rsid w:val="00B178F4"/>
    <w:rsid w:val="00B17A1D"/>
    <w:rsid w:val="00B2010D"/>
    <w:rsid w:val="00B20543"/>
    <w:rsid w:val="00B20B57"/>
    <w:rsid w:val="00B20C35"/>
    <w:rsid w:val="00B20C39"/>
    <w:rsid w:val="00B2134C"/>
    <w:rsid w:val="00B21AB5"/>
    <w:rsid w:val="00B21DAF"/>
    <w:rsid w:val="00B22E32"/>
    <w:rsid w:val="00B230E6"/>
    <w:rsid w:val="00B234BC"/>
    <w:rsid w:val="00B23A2F"/>
    <w:rsid w:val="00B23D46"/>
    <w:rsid w:val="00B240FC"/>
    <w:rsid w:val="00B24D0A"/>
    <w:rsid w:val="00B2597A"/>
    <w:rsid w:val="00B25F3D"/>
    <w:rsid w:val="00B2607A"/>
    <w:rsid w:val="00B26A09"/>
    <w:rsid w:val="00B26BEE"/>
    <w:rsid w:val="00B2740C"/>
    <w:rsid w:val="00B27631"/>
    <w:rsid w:val="00B279FC"/>
    <w:rsid w:val="00B27AA5"/>
    <w:rsid w:val="00B27C7A"/>
    <w:rsid w:val="00B3061A"/>
    <w:rsid w:val="00B30E0C"/>
    <w:rsid w:val="00B3199A"/>
    <w:rsid w:val="00B31E58"/>
    <w:rsid w:val="00B324BD"/>
    <w:rsid w:val="00B32DB6"/>
    <w:rsid w:val="00B3306C"/>
    <w:rsid w:val="00B3333F"/>
    <w:rsid w:val="00B3373D"/>
    <w:rsid w:val="00B344C5"/>
    <w:rsid w:val="00B348A1"/>
    <w:rsid w:val="00B35648"/>
    <w:rsid w:val="00B3629B"/>
    <w:rsid w:val="00B363C4"/>
    <w:rsid w:val="00B36B9C"/>
    <w:rsid w:val="00B403A9"/>
    <w:rsid w:val="00B4046B"/>
    <w:rsid w:val="00B40533"/>
    <w:rsid w:val="00B406F9"/>
    <w:rsid w:val="00B40A19"/>
    <w:rsid w:val="00B40C52"/>
    <w:rsid w:val="00B411AE"/>
    <w:rsid w:val="00B41235"/>
    <w:rsid w:val="00B41C69"/>
    <w:rsid w:val="00B41EE0"/>
    <w:rsid w:val="00B42A3F"/>
    <w:rsid w:val="00B42AC3"/>
    <w:rsid w:val="00B43253"/>
    <w:rsid w:val="00B43330"/>
    <w:rsid w:val="00B436F5"/>
    <w:rsid w:val="00B43708"/>
    <w:rsid w:val="00B43817"/>
    <w:rsid w:val="00B43E71"/>
    <w:rsid w:val="00B44563"/>
    <w:rsid w:val="00B44C63"/>
    <w:rsid w:val="00B44D6A"/>
    <w:rsid w:val="00B44E7F"/>
    <w:rsid w:val="00B452BB"/>
    <w:rsid w:val="00B45481"/>
    <w:rsid w:val="00B45FBB"/>
    <w:rsid w:val="00B46286"/>
    <w:rsid w:val="00B4636C"/>
    <w:rsid w:val="00B46F58"/>
    <w:rsid w:val="00B473BC"/>
    <w:rsid w:val="00B476C9"/>
    <w:rsid w:val="00B478E3"/>
    <w:rsid w:val="00B47AFC"/>
    <w:rsid w:val="00B47D67"/>
    <w:rsid w:val="00B50B6A"/>
    <w:rsid w:val="00B515C6"/>
    <w:rsid w:val="00B51796"/>
    <w:rsid w:val="00B51A86"/>
    <w:rsid w:val="00B51DDE"/>
    <w:rsid w:val="00B527B2"/>
    <w:rsid w:val="00B52A4B"/>
    <w:rsid w:val="00B52A77"/>
    <w:rsid w:val="00B52B78"/>
    <w:rsid w:val="00B53FCB"/>
    <w:rsid w:val="00B54EAE"/>
    <w:rsid w:val="00B55240"/>
    <w:rsid w:val="00B558D1"/>
    <w:rsid w:val="00B55923"/>
    <w:rsid w:val="00B55C0B"/>
    <w:rsid w:val="00B55FCF"/>
    <w:rsid w:val="00B56143"/>
    <w:rsid w:val="00B563EB"/>
    <w:rsid w:val="00B56830"/>
    <w:rsid w:val="00B56DDD"/>
    <w:rsid w:val="00B5701A"/>
    <w:rsid w:val="00B575D8"/>
    <w:rsid w:val="00B57A1D"/>
    <w:rsid w:val="00B57B14"/>
    <w:rsid w:val="00B6033F"/>
    <w:rsid w:val="00B6142F"/>
    <w:rsid w:val="00B61A55"/>
    <w:rsid w:val="00B627AC"/>
    <w:rsid w:val="00B629BD"/>
    <w:rsid w:val="00B62A54"/>
    <w:rsid w:val="00B62A72"/>
    <w:rsid w:val="00B62B5C"/>
    <w:rsid w:val="00B62DC4"/>
    <w:rsid w:val="00B6326E"/>
    <w:rsid w:val="00B6386A"/>
    <w:rsid w:val="00B638F0"/>
    <w:rsid w:val="00B63CFE"/>
    <w:rsid w:val="00B63F6B"/>
    <w:rsid w:val="00B64428"/>
    <w:rsid w:val="00B645FC"/>
    <w:rsid w:val="00B64CD2"/>
    <w:rsid w:val="00B64EE8"/>
    <w:rsid w:val="00B65025"/>
    <w:rsid w:val="00B66360"/>
    <w:rsid w:val="00B664A1"/>
    <w:rsid w:val="00B6655C"/>
    <w:rsid w:val="00B6694F"/>
    <w:rsid w:val="00B66F44"/>
    <w:rsid w:val="00B673F7"/>
    <w:rsid w:val="00B674A7"/>
    <w:rsid w:val="00B703E4"/>
    <w:rsid w:val="00B7054D"/>
    <w:rsid w:val="00B7079A"/>
    <w:rsid w:val="00B70BE1"/>
    <w:rsid w:val="00B71476"/>
    <w:rsid w:val="00B714EB"/>
    <w:rsid w:val="00B71558"/>
    <w:rsid w:val="00B71757"/>
    <w:rsid w:val="00B7178F"/>
    <w:rsid w:val="00B71AAD"/>
    <w:rsid w:val="00B72209"/>
    <w:rsid w:val="00B73465"/>
    <w:rsid w:val="00B73527"/>
    <w:rsid w:val="00B742D2"/>
    <w:rsid w:val="00B74DE2"/>
    <w:rsid w:val="00B74FFF"/>
    <w:rsid w:val="00B75342"/>
    <w:rsid w:val="00B7578E"/>
    <w:rsid w:val="00B75C22"/>
    <w:rsid w:val="00B75EAC"/>
    <w:rsid w:val="00B7614F"/>
    <w:rsid w:val="00B7627A"/>
    <w:rsid w:val="00B762AD"/>
    <w:rsid w:val="00B7634A"/>
    <w:rsid w:val="00B7640B"/>
    <w:rsid w:val="00B76A3C"/>
    <w:rsid w:val="00B76A53"/>
    <w:rsid w:val="00B76A8D"/>
    <w:rsid w:val="00B771BE"/>
    <w:rsid w:val="00B771E0"/>
    <w:rsid w:val="00B772C4"/>
    <w:rsid w:val="00B773FB"/>
    <w:rsid w:val="00B80F84"/>
    <w:rsid w:val="00B815BE"/>
    <w:rsid w:val="00B82717"/>
    <w:rsid w:val="00B83FB8"/>
    <w:rsid w:val="00B84983"/>
    <w:rsid w:val="00B84E0A"/>
    <w:rsid w:val="00B854E8"/>
    <w:rsid w:val="00B86144"/>
    <w:rsid w:val="00B8683E"/>
    <w:rsid w:val="00B8713D"/>
    <w:rsid w:val="00B87221"/>
    <w:rsid w:val="00B87409"/>
    <w:rsid w:val="00B875A9"/>
    <w:rsid w:val="00B875BC"/>
    <w:rsid w:val="00B87F3E"/>
    <w:rsid w:val="00B906DF"/>
    <w:rsid w:val="00B91483"/>
    <w:rsid w:val="00B91530"/>
    <w:rsid w:val="00B91CCF"/>
    <w:rsid w:val="00B921E6"/>
    <w:rsid w:val="00B92D37"/>
    <w:rsid w:val="00B92DFE"/>
    <w:rsid w:val="00B92E7E"/>
    <w:rsid w:val="00B9307E"/>
    <w:rsid w:val="00B93BF2"/>
    <w:rsid w:val="00B93C5F"/>
    <w:rsid w:val="00B93CEE"/>
    <w:rsid w:val="00B93D43"/>
    <w:rsid w:val="00B942C7"/>
    <w:rsid w:val="00B94645"/>
    <w:rsid w:val="00B94E13"/>
    <w:rsid w:val="00B95E16"/>
    <w:rsid w:val="00B96C45"/>
    <w:rsid w:val="00B9718C"/>
    <w:rsid w:val="00B97253"/>
    <w:rsid w:val="00B972A2"/>
    <w:rsid w:val="00B97623"/>
    <w:rsid w:val="00B97BAC"/>
    <w:rsid w:val="00BA1526"/>
    <w:rsid w:val="00BA1901"/>
    <w:rsid w:val="00BA1D60"/>
    <w:rsid w:val="00BA21FC"/>
    <w:rsid w:val="00BA24CA"/>
    <w:rsid w:val="00BA26C7"/>
    <w:rsid w:val="00BA2973"/>
    <w:rsid w:val="00BA32CE"/>
    <w:rsid w:val="00BA364F"/>
    <w:rsid w:val="00BA37A9"/>
    <w:rsid w:val="00BA3F9A"/>
    <w:rsid w:val="00BA562B"/>
    <w:rsid w:val="00BA58F7"/>
    <w:rsid w:val="00BA6C0B"/>
    <w:rsid w:val="00BA7452"/>
    <w:rsid w:val="00BB01C3"/>
    <w:rsid w:val="00BB03EC"/>
    <w:rsid w:val="00BB05D8"/>
    <w:rsid w:val="00BB07A1"/>
    <w:rsid w:val="00BB0C7B"/>
    <w:rsid w:val="00BB1016"/>
    <w:rsid w:val="00BB131F"/>
    <w:rsid w:val="00BB16A3"/>
    <w:rsid w:val="00BB28DC"/>
    <w:rsid w:val="00BB28E9"/>
    <w:rsid w:val="00BB2E56"/>
    <w:rsid w:val="00BB35D4"/>
    <w:rsid w:val="00BB3712"/>
    <w:rsid w:val="00BB3BCF"/>
    <w:rsid w:val="00BB42BE"/>
    <w:rsid w:val="00BB659E"/>
    <w:rsid w:val="00BB66EB"/>
    <w:rsid w:val="00BB69A7"/>
    <w:rsid w:val="00BB69C6"/>
    <w:rsid w:val="00BB6EBD"/>
    <w:rsid w:val="00BB703C"/>
    <w:rsid w:val="00BB7322"/>
    <w:rsid w:val="00BB765C"/>
    <w:rsid w:val="00BC0C89"/>
    <w:rsid w:val="00BC122B"/>
    <w:rsid w:val="00BC180D"/>
    <w:rsid w:val="00BC1A9B"/>
    <w:rsid w:val="00BC1B2D"/>
    <w:rsid w:val="00BC2122"/>
    <w:rsid w:val="00BC2CDB"/>
    <w:rsid w:val="00BC34D6"/>
    <w:rsid w:val="00BC35CB"/>
    <w:rsid w:val="00BC3EC0"/>
    <w:rsid w:val="00BC456B"/>
    <w:rsid w:val="00BC5A7A"/>
    <w:rsid w:val="00BC5ABD"/>
    <w:rsid w:val="00BC606D"/>
    <w:rsid w:val="00BC682E"/>
    <w:rsid w:val="00BC70CD"/>
    <w:rsid w:val="00BC77E8"/>
    <w:rsid w:val="00BC7C27"/>
    <w:rsid w:val="00BC7F4D"/>
    <w:rsid w:val="00BD05CE"/>
    <w:rsid w:val="00BD08A4"/>
    <w:rsid w:val="00BD0DDF"/>
    <w:rsid w:val="00BD1260"/>
    <w:rsid w:val="00BD1736"/>
    <w:rsid w:val="00BD17DA"/>
    <w:rsid w:val="00BD19C3"/>
    <w:rsid w:val="00BD1C7F"/>
    <w:rsid w:val="00BD2150"/>
    <w:rsid w:val="00BD2501"/>
    <w:rsid w:val="00BD2BCC"/>
    <w:rsid w:val="00BD2F71"/>
    <w:rsid w:val="00BD3238"/>
    <w:rsid w:val="00BD32D2"/>
    <w:rsid w:val="00BD33E6"/>
    <w:rsid w:val="00BD3896"/>
    <w:rsid w:val="00BD3DD4"/>
    <w:rsid w:val="00BD3EF2"/>
    <w:rsid w:val="00BD4ECD"/>
    <w:rsid w:val="00BD5ECE"/>
    <w:rsid w:val="00BD5F5E"/>
    <w:rsid w:val="00BD77B3"/>
    <w:rsid w:val="00BD7CA9"/>
    <w:rsid w:val="00BE0122"/>
    <w:rsid w:val="00BE0135"/>
    <w:rsid w:val="00BE1394"/>
    <w:rsid w:val="00BE15F9"/>
    <w:rsid w:val="00BE1989"/>
    <w:rsid w:val="00BE1F18"/>
    <w:rsid w:val="00BE2CF7"/>
    <w:rsid w:val="00BE2D9A"/>
    <w:rsid w:val="00BE3107"/>
    <w:rsid w:val="00BE3218"/>
    <w:rsid w:val="00BE32BD"/>
    <w:rsid w:val="00BE349E"/>
    <w:rsid w:val="00BE34AF"/>
    <w:rsid w:val="00BE504C"/>
    <w:rsid w:val="00BE519B"/>
    <w:rsid w:val="00BE5558"/>
    <w:rsid w:val="00BE56FB"/>
    <w:rsid w:val="00BE5A2A"/>
    <w:rsid w:val="00BE61DA"/>
    <w:rsid w:val="00BE637B"/>
    <w:rsid w:val="00BE71F0"/>
    <w:rsid w:val="00BF0269"/>
    <w:rsid w:val="00BF0D23"/>
    <w:rsid w:val="00BF0E49"/>
    <w:rsid w:val="00BF0FDF"/>
    <w:rsid w:val="00BF19E6"/>
    <w:rsid w:val="00BF1DCE"/>
    <w:rsid w:val="00BF2029"/>
    <w:rsid w:val="00BF302D"/>
    <w:rsid w:val="00BF3053"/>
    <w:rsid w:val="00BF34B0"/>
    <w:rsid w:val="00BF3500"/>
    <w:rsid w:val="00BF3C72"/>
    <w:rsid w:val="00BF3CE5"/>
    <w:rsid w:val="00BF4148"/>
    <w:rsid w:val="00BF4B2E"/>
    <w:rsid w:val="00BF4CA8"/>
    <w:rsid w:val="00BF51D3"/>
    <w:rsid w:val="00BF5F0A"/>
    <w:rsid w:val="00BF64E9"/>
    <w:rsid w:val="00BF6DDF"/>
    <w:rsid w:val="00BF71B8"/>
    <w:rsid w:val="00C003DB"/>
    <w:rsid w:val="00C009AC"/>
    <w:rsid w:val="00C017C3"/>
    <w:rsid w:val="00C02126"/>
    <w:rsid w:val="00C0243B"/>
    <w:rsid w:val="00C02739"/>
    <w:rsid w:val="00C02F35"/>
    <w:rsid w:val="00C02FDE"/>
    <w:rsid w:val="00C030F2"/>
    <w:rsid w:val="00C034F7"/>
    <w:rsid w:val="00C0427F"/>
    <w:rsid w:val="00C0442A"/>
    <w:rsid w:val="00C04B0B"/>
    <w:rsid w:val="00C05F93"/>
    <w:rsid w:val="00C06C32"/>
    <w:rsid w:val="00C06DB1"/>
    <w:rsid w:val="00C072EC"/>
    <w:rsid w:val="00C07396"/>
    <w:rsid w:val="00C0756C"/>
    <w:rsid w:val="00C07E6E"/>
    <w:rsid w:val="00C07FDC"/>
    <w:rsid w:val="00C10051"/>
    <w:rsid w:val="00C10AC3"/>
    <w:rsid w:val="00C10B56"/>
    <w:rsid w:val="00C1166C"/>
    <w:rsid w:val="00C116F1"/>
    <w:rsid w:val="00C11769"/>
    <w:rsid w:val="00C125A2"/>
    <w:rsid w:val="00C12B36"/>
    <w:rsid w:val="00C12D93"/>
    <w:rsid w:val="00C12F05"/>
    <w:rsid w:val="00C132A9"/>
    <w:rsid w:val="00C13583"/>
    <w:rsid w:val="00C135C2"/>
    <w:rsid w:val="00C1399B"/>
    <w:rsid w:val="00C13BA1"/>
    <w:rsid w:val="00C14463"/>
    <w:rsid w:val="00C14723"/>
    <w:rsid w:val="00C1497F"/>
    <w:rsid w:val="00C15169"/>
    <w:rsid w:val="00C1519C"/>
    <w:rsid w:val="00C16691"/>
    <w:rsid w:val="00C16781"/>
    <w:rsid w:val="00C1689E"/>
    <w:rsid w:val="00C168D7"/>
    <w:rsid w:val="00C16C5E"/>
    <w:rsid w:val="00C16D2D"/>
    <w:rsid w:val="00C16DE0"/>
    <w:rsid w:val="00C171F5"/>
    <w:rsid w:val="00C175D3"/>
    <w:rsid w:val="00C17795"/>
    <w:rsid w:val="00C17912"/>
    <w:rsid w:val="00C20037"/>
    <w:rsid w:val="00C202AF"/>
    <w:rsid w:val="00C209BE"/>
    <w:rsid w:val="00C20ACE"/>
    <w:rsid w:val="00C20ADF"/>
    <w:rsid w:val="00C217D9"/>
    <w:rsid w:val="00C21B56"/>
    <w:rsid w:val="00C22749"/>
    <w:rsid w:val="00C22E0B"/>
    <w:rsid w:val="00C22FB0"/>
    <w:rsid w:val="00C239ED"/>
    <w:rsid w:val="00C23D61"/>
    <w:rsid w:val="00C23EC5"/>
    <w:rsid w:val="00C23F2B"/>
    <w:rsid w:val="00C2405C"/>
    <w:rsid w:val="00C24CCE"/>
    <w:rsid w:val="00C25023"/>
    <w:rsid w:val="00C25497"/>
    <w:rsid w:val="00C255F9"/>
    <w:rsid w:val="00C25CE9"/>
    <w:rsid w:val="00C25E97"/>
    <w:rsid w:val="00C25FF8"/>
    <w:rsid w:val="00C261B1"/>
    <w:rsid w:val="00C267B1"/>
    <w:rsid w:val="00C267CD"/>
    <w:rsid w:val="00C2681D"/>
    <w:rsid w:val="00C27193"/>
    <w:rsid w:val="00C27C38"/>
    <w:rsid w:val="00C27C9F"/>
    <w:rsid w:val="00C307D8"/>
    <w:rsid w:val="00C3094F"/>
    <w:rsid w:val="00C31576"/>
    <w:rsid w:val="00C319D4"/>
    <w:rsid w:val="00C32B2C"/>
    <w:rsid w:val="00C32D2D"/>
    <w:rsid w:val="00C330B3"/>
    <w:rsid w:val="00C33556"/>
    <w:rsid w:val="00C33B13"/>
    <w:rsid w:val="00C33DCF"/>
    <w:rsid w:val="00C33E04"/>
    <w:rsid w:val="00C33EB4"/>
    <w:rsid w:val="00C33ED0"/>
    <w:rsid w:val="00C3406B"/>
    <w:rsid w:val="00C34451"/>
    <w:rsid w:val="00C34738"/>
    <w:rsid w:val="00C347AC"/>
    <w:rsid w:val="00C3498B"/>
    <w:rsid w:val="00C351A7"/>
    <w:rsid w:val="00C3586A"/>
    <w:rsid w:val="00C35B11"/>
    <w:rsid w:val="00C35D2F"/>
    <w:rsid w:val="00C373E6"/>
    <w:rsid w:val="00C37436"/>
    <w:rsid w:val="00C37473"/>
    <w:rsid w:val="00C37F48"/>
    <w:rsid w:val="00C37FEF"/>
    <w:rsid w:val="00C400AB"/>
    <w:rsid w:val="00C40B71"/>
    <w:rsid w:val="00C40CB1"/>
    <w:rsid w:val="00C40E93"/>
    <w:rsid w:val="00C4108F"/>
    <w:rsid w:val="00C41443"/>
    <w:rsid w:val="00C4159D"/>
    <w:rsid w:val="00C41754"/>
    <w:rsid w:val="00C41CDB"/>
    <w:rsid w:val="00C4298D"/>
    <w:rsid w:val="00C42B8B"/>
    <w:rsid w:val="00C433D4"/>
    <w:rsid w:val="00C43B8D"/>
    <w:rsid w:val="00C43E56"/>
    <w:rsid w:val="00C43F4C"/>
    <w:rsid w:val="00C441C3"/>
    <w:rsid w:val="00C445D5"/>
    <w:rsid w:val="00C44D33"/>
    <w:rsid w:val="00C456C8"/>
    <w:rsid w:val="00C45817"/>
    <w:rsid w:val="00C45910"/>
    <w:rsid w:val="00C45999"/>
    <w:rsid w:val="00C45A6E"/>
    <w:rsid w:val="00C462C3"/>
    <w:rsid w:val="00C467E9"/>
    <w:rsid w:val="00C4781B"/>
    <w:rsid w:val="00C5004B"/>
    <w:rsid w:val="00C50466"/>
    <w:rsid w:val="00C507E0"/>
    <w:rsid w:val="00C5089C"/>
    <w:rsid w:val="00C50FEC"/>
    <w:rsid w:val="00C5148C"/>
    <w:rsid w:val="00C5294A"/>
    <w:rsid w:val="00C52AB3"/>
    <w:rsid w:val="00C52F01"/>
    <w:rsid w:val="00C53772"/>
    <w:rsid w:val="00C53EE3"/>
    <w:rsid w:val="00C54A39"/>
    <w:rsid w:val="00C553F7"/>
    <w:rsid w:val="00C55FE1"/>
    <w:rsid w:val="00C56343"/>
    <w:rsid w:val="00C567F0"/>
    <w:rsid w:val="00C56D07"/>
    <w:rsid w:val="00C56E9A"/>
    <w:rsid w:val="00C56FAC"/>
    <w:rsid w:val="00C575F8"/>
    <w:rsid w:val="00C57AD5"/>
    <w:rsid w:val="00C57B15"/>
    <w:rsid w:val="00C57C81"/>
    <w:rsid w:val="00C57F90"/>
    <w:rsid w:val="00C6020F"/>
    <w:rsid w:val="00C60916"/>
    <w:rsid w:val="00C60B77"/>
    <w:rsid w:val="00C610FD"/>
    <w:rsid w:val="00C62E09"/>
    <w:rsid w:val="00C630AC"/>
    <w:rsid w:val="00C6359F"/>
    <w:rsid w:val="00C63701"/>
    <w:rsid w:val="00C63985"/>
    <w:rsid w:val="00C63AA8"/>
    <w:rsid w:val="00C63BE6"/>
    <w:rsid w:val="00C647D3"/>
    <w:rsid w:val="00C64C68"/>
    <w:rsid w:val="00C651E3"/>
    <w:rsid w:val="00C65699"/>
    <w:rsid w:val="00C6593A"/>
    <w:rsid w:val="00C65D02"/>
    <w:rsid w:val="00C66CA6"/>
    <w:rsid w:val="00C67315"/>
    <w:rsid w:val="00C67773"/>
    <w:rsid w:val="00C679C2"/>
    <w:rsid w:val="00C67A40"/>
    <w:rsid w:val="00C67BE7"/>
    <w:rsid w:val="00C70309"/>
    <w:rsid w:val="00C706AA"/>
    <w:rsid w:val="00C7078C"/>
    <w:rsid w:val="00C71907"/>
    <w:rsid w:val="00C71A20"/>
    <w:rsid w:val="00C71FE1"/>
    <w:rsid w:val="00C7201A"/>
    <w:rsid w:val="00C72070"/>
    <w:rsid w:val="00C7244C"/>
    <w:rsid w:val="00C729F2"/>
    <w:rsid w:val="00C72CAF"/>
    <w:rsid w:val="00C73056"/>
    <w:rsid w:val="00C73624"/>
    <w:rsid w:val="00C73E50"/>
    <w:rsid w:val="00C747C4"/>
    <w:rsid w:val="00C7543E"/>
    <w:rsid w:val="00C756D9"/>
    <w:rsid w:val="00C75AAC"/>
    <w:rsid w:val="00C767C6"/>
    <w:rsid w:val="00C76A2C"/>
    <w:rsid w:val="00C770BC"/>
    <w:rsid w:val="00C77E28"/>
    <w:rsid w:val="00C8022B"/>
    <w:rsid w:val="00C80745"/>
    <w:rsid w:val="00C81378"/>
    <w:rsid w:val="00C8183D"/>
    <w:rsid w:val="00C81E73"/>
    <w:rsid w:val="00C82C22"/>
    <w:rsid w:val="00C82E8C"/>
    <w:rsid w:val="00C82F76"/>
    <w:rsid w:val="00C8315A"/>
    <w:rsid w:val="00C83268"/>
    <w:rsid w:val="00C83460"/>
    <w:rsid w:val="00C836C8"/>
    <w:rsid w:val="00C84547"/>
    <w:rsid w:val="00C84886"/>
    <w:rsid w:val="00C84C02"/>
    <w:rsid w:val="00C85AB1"/>
    <w:rsid w:val="00C86935"/>
    <w:rsid w:val="00C869E5"/>
    <w:rsid w:val="00C875E8"/>
    <w:rsid w:val="00C90040"/>
    <w:rsid w:val="00C90250"/>
    <w:rsid w:val="00C90515"/>
    <w:rsid w:val="00C90864"/>
    <w:rsid w:val="00C912C7"/>
    <w:rsid w:val="00C9149A"/>
    <w:rsid w:val="00C9151B"/>
    <w:rsid w:val="00C91FCB"/>
    <w:rsid w:val="00C920F9"/>
    <w:rsid w:val="00C92466"/>
    <w:rsid w:val="00C930BF"/>
    <w:rsid w:val="00C9314F"/>
    <w:rsid w:val="00C933F3"/>
    <w:rsid w:val="00C93DD9"/>
    <w:rsid w:val="00C942A9"/>
    <w:rsid w:val="00C94884"/>
    <w:rsid w:val="00C94B43"/>
    <w:rsid w:val="00C94B56"/>
    <w:rsid w:val="00C94D4E"/>
    <w:rsid w:val="00C94F00"/>
    <w:rsid w:val="00C950D0"/>
    <w:rsid w:val="00C954BB"/>
    <w:rsid w:val="00C955D5"/>
    <w:rsid w:val="00C9599C"/>
    <w:rsid w:val="00C95B00"/>
    <w:rsid w:val="00C95D1F"/>
    <w:rsid w:val="00C95FFE"/>
    <w:rsid w:val="00C97424"/>
    <w:rsid w:val="00C97E25"/>
    <w:rsid w:val="00CA00B4"/>
    <w:rsid w:val="00CA01F3"/>
    <w:rsid w:val="00CA0F4A"/>
    <w:rsid w:val="00CA0FD0"/>
    <w:rsid w:val="00CA1430"/>
    <w:rsid w:val="00CA1686"/>
    <w:rsid w:val="00CA1B9C"/>
    <w:rsid w:val="00CA1D92"/>
    <w:rsid w:val="00CA23E4"/>
    <w:rsid w:val="00CA2B67"/>
    <w:rsid w:val="00CA305A"/>
    <w:rsid w:val="00CA479A"/>
    <w:rsid w:val="00CA4F57"/>
    <w:rsid w:val="00CA4FA3"/>
    <w:rsid w:val="00CA5DD0"/>
    <w:rsid w:val="00CA5EBC"/>
    <w:rsid w:val="00CA6412"/>
    <w:rsid w:val="00CA69D8"/>
    <w:rsid w:val="00CA762D"/>
    <w:rsid w:val="00CA7BD3"/>
    <w:rsid w:val="00CA7C9D"/>
    <w:rsid w:val="00CA7D96"/>
    <w:rsid w:val="00CA7E8A"/>
    <w:rsid w:val="00CB005C"/>
    <w:rsid w:val="00CB08F3"/>
    <w:rsid w:val="00CB192C"/>
    <w:rsid w:val="00CB2483"/>
    <w:rsid w:val="00CB2D54"/>
    <w:rsid w:val="00CB3521"/>
    <w:rsid w:val="00CB3851"/>
    <w:rsid w:val="00CB38D8"/>
    <w:rsid w:val="00CB41DB"/>
    <w:rsid w:val="00CB43D3"/>
    <w:rsid w:val="00CB4538"/>
    <w:rsid w:val="00CB45C8"/>
    <w:rsid w:val="00CB461D"/>
    <w:rsid w:val="00CB4810"/>
    <w:rsid w:val="00CB49A5"/>
    <w:rsid w:val="00CB4A23"/>
    <w:rsid w:val="00CB4B7B"/>
    <w:rsid w:val="00CB5303"/>
    <w:rsid w:val="00CB5788"/>
    <w:rsid w:val="00CB6161"/>
    <w:rsid w:val="00CB6B61"/>
    <w:rsid w:val="00CB6D46"/>
    <w:rsid w:val="00CB7A1E"/>
    <w:rsid w:val="00CC050B"/>
    <w:rsid w:val="00CC0824"/>
    <w:rsid w:val="00CC0A90"/>
    <w:rsid w:val="00CC0E68"/>
    <w:rsid w:val="00CC190D"/>
    <w:rsid w:val="00CC1A32"/>
    <w:rsid w:val="00CC1C1E"/>
    <w:rsid w:val="00CC1E80"/>
    <w:rsid w:val="00CC2235"/>
    <w:rsid w:val="00CC2483"/>
    <w:rsid w:val="00CC286B"/>
    <w:rsid w:val="00CC309B"/>
    <w:rsid w:val="00CC321F"/>
    <w:rsid w:val="00CC3414"/>
    <w:rsid w:val="00CC34E7"/>
    <w:rsid w:val="00CC35D7"/>
    <w:rsid w:val="00CC362D"/>
    <w:rsid w:val="00CC3645"/>
    <w:rsid w:val="00CC3C32"/>
    <w:rsid w:val="00CC3FA6"/>
    <w:rsid w:val="00CC4F64"/>
    <w:rsid w:val="00CC5348"/>
    <w:rsid w:val="00CC56F4"/>
    <w:rsid w:val="00CC6937"/>
    <w:rsid w:val="00CC6AAA"/>
    <w:rsid w:val="00CC712A"/>
    <w:rsid w:val="00CC7196"/>
    <w:rsid w:val="00CC7E86"/>
    <w:rsid w:val="00CC7EB9"/>
    <w:rsid w:val="00CD0406"/>
    <w:rsid w:val="00CD1043"/>
    <w:rsid w:val="00CD10A3"/>
    <w:rsid w:val="00CD1191"/>
    <w:rsid w:val="00CD11C6"/>
    <w:rsid w:val="00CD13BF"/>
    <w:rsid w:val="00CD140C"/>
    <w:rsid w:val="00CD188A"/>
    <w:rsid w:val="00CD1893"/>
    <w:rsid w:val="00CD1F5A"/>
    <w:rsid w:val="00CD26F8"/>
    <w:rsid w:val="00CD2E87"/>
    <w:rsid w:val="00CD30D8"/>
    <w:rsid w:val="00CD335B"/>
    <w:rsid w:val="00CD39AF"/>
    <w:rsid w:val="00CD3A7F"/>
    <w:rsid w:val="00CD3BC3"/>
    <w:rsid w:val="00CD43DD"/>
    <w:rsid w:val="00CD4895"/>
    <w:rsid w:val="00CD497F"/>
    <w:rsid w:val="00CD49E2"/>
    <w:rsid w:val="00CD4BD3"/>
    <w:rsid w:val="00CD4F90"/>
    <w:rsid w:val="00CD5048"/>
    <w:rsid w:val="00CD5205"/>
    <w:rsid w:val="00CD53A6"/>
    <w:rsid w:val="00CD61C2"/>
    <w:rsid w:val="00CD6C74"/>
    <w:rsid w:val="00CD6D41"/>
    <w:rsid w:val="00CD7950"/>
    <w:rsid w:val="00CD7A39"/>
    <w:rsid w:val="00CD7D45"/>
    <w:rsid w:val="00CD7F59"/>
    <w:rsid w:val="00CE0466"/>
    <w:rsid w:val="00CE0BB8"/>
    <w:rsid w:val="00CE1370"/>
    <w:rsid w:val="00CE15A0"/>
    <w:rsid w:val="00CE16E3"/>
    <w:rsid w:val="00CE1D7B"/>
    <w:rsid w:val="00CE3105"/>
    <w:rsid w:val="00CE34E1"/>
    <w:rsid w:val="00CE3539"/>
    <w:rsid w:val="00CE37E0"/>
    <w:rsid w:val="00CE4430"/>
    <w:rsid w:val="00CE47FB"/>
    <w:rsid w:val="00CE5350"/>
    <w:rsid w:val="00CE55A1"/>
    <w:rsid w:val="00CE576D"/>
    <w:rsid w:val="00CE58AD"/>
    <w:rsid w:val="00CE5AC1"/>
    <w:rsid w:val="00CE5D7F"/>
    <w:rsid w:val="00CE620F"/>
    <w:rsid w:val="00CE64CB"/>
    <w:rsid w:val="00CE689D"/>
    <w:rsid w:val="00CE6EED"/>
    <w:rsid w:val="00CE763B"/>
    <w:rsid w:val="00CE7D67"/>
    <w:rsid w:val="00CF0217"/>
    <w:rsid w:val="00CF051C"/>
    <w:rsid w:val="00CF0622"/>
    <w:rsid w:val="00CF071F"/>
    <w:rsid w:val="00CF0A03"/>
    <w:rsid w:val="00CF0E3D"/>
    <w:rsid w:val="00CF0E84"/>
    <w:rsid w:val="00CF1359"/>
    <w:rsid w:val="00CF17EB"/>
    <w:rsid w:val="00CF1A69"/>
    <w:rsid w:val="00CF2270"/>
    <w:rsid w:val="00CF2E89"/>
    <w:rsid w:val="00CF3232"/>
    <w:rsid w:val="00CF3946"/>
    <w:rsid w:val="00CF4AC0"/>
    <w:rsid w:val="00CF5032"/>
    <w:rsid w:val="00CF598D"/>
    <w:rsid w:val="00CF5B15"/>
    <w:rsid w:val="00CF6EDB"/>
    <w:rsid w:val="00CF6FAD"/>
    <w:rsid w:val="00CF7A23"/>
    <w:rsid w:val="00D003F4"/>
    <w:rsid w:val="00D01297"/>
    <w:rsid w:val="00D012CC"/>
    <w:rsid w:val="00D02298"/>
    <w:rsid w:val="00D02391"/>
    <w:rsid w:val="00D02BE0"/>
    <w:rsid w:val="00D033D2"/>
    <w:rsid w:val="00D037A6"/>
    <w:rsid w:val="00D03984"/>
    <w:rsid w:val="00D03B3E"/>
    <w:rsid w:val="00D045D5"/>
    <w:rsid w:val="00D045E9"/>
    <w:rsid w:val="00D0510E"/>
    <w:rsid w:val="00D05182"/>
    <w:rsid w:val="00D05368"/>
    <w:rsid w:val="00D05717"/>
    <w:rsid w:val="00D05E1D"/>
    <w:rsid w:val="00D06278"/>
    <w:rsid w:val="00D068C5"/>
    <w:rsid w:val="00D06B51"/>
    <w:rsid w:val="00D06EF6"/>
    <w:rsid w:val="00D07048"/>
    <w:rsid w:val="00D07315"/>
    <w:rsid w:val="00D07977"/>
    <w:rsid w:val="00D101C4"/>
    <w:rsid w:val="00D10A7D"/>
    <w:rsid w:val="00D10BF6"/>
    <w:rsid w:val="00D10C4A"/>
    <w:rsid w:val="00D116B9"/>
    <w:rsid w:val="00D12AF4"/>
    <w:rsid w:val="00D12BAA"/>
    <w:rsid w:val="00D12C30"/>
    <w:rsid w:val="00D139FE"/>
    <w:rsid w:val="00D14088"/>
    <w:rsid w:val="00D1410B"/>
    <w:rsid w:val="00D14370"/>
    <w:rsid w:val="00D1448A"/>
    <w:rsid w:val="00D1467D"/>
    <w:rsid w:val="00D14994"/>
    <w:rsid w:val="00D14A99"/>
    <w:rsid w:val="00D14BAE"/>
    <w:rsid w:val="00D152D2"/>
    <w:rsid w:val="00D1558B"/>
    <w:rsid w:val="00D161A6"/>
    <w:rsid w:val="00D17015"/>
    <w:rsid w:val="00D17D11"/>
    <w:rsid w:val="00D17F2B"/>
    <w:rsid w:val="00D21259"/>
    <w:rsid w:val="00D21B9A"/>
    <w:rsid w:val="00D225DF"/>
    <w:rsid w:val="00D23063"/>
    <w:rsid w:val="00D23303"/>
    <w:rsid w:val="00D23891"/>
    <w:rsid w:val="00D24B34"/>
    <w:rsid w:val="00D255C9"/>
    <w:rsid w:val="00D25782"/>
    <w:rsid w:val="00D2619A"/>
    <w:rsid w:val="00D265AF"/>
    <w:rsid w:val="00D2700C"/>
    <w:rsid w:val="00D3027B"/>
    <w:rsid w:val="00D304B5"/>
    <w:rsid w:val="00D30953"/>
    <w:rsid w:val="00D30FFA"/>
    <w:rsid w:val="00D3156F"/>
    <w:rsid w:val="00D32A94"/>
    <w:rsid w:val="00D32C96"/>
    <w:rsid w:val="00D33166"/>
    <w:rsid w:val="00D331EB"/>
    <w:rsid w:val="00D332CC"/>
    <w:rsid w:val="00D33CFB"/>
    <w:rsid w:val="00D345B6"/>
    <w:rsid w:val="00D36490"/>
    <w:rsid w:val="00D40181"/>
    <w:rsid w:val="00D4083D"/>
    <w:rsid w:val="00D41492"/>
    <w:rsid w:val="00D417F0"/>
    <w:rsid w:val="00D41E36"/>
    <w:rsid w:val="00D42CD9"/>
    <w:rsid w:val="00D43733"/>
    <w:rsid w:val="00D43824"/>
    <w:rsid w:val="00D43B1F"/>
    <w:rsid w:val="00D43B98"/>
    <w:rsid w:val="00D4449B"/>
    <w:rsid w:val="00D44F1E"/>
    <w:rsid w:val="00D465D4"/>
    <w:rsid w:val="00D476F2"/>
    <w:rsid w:val="00D47D65"/>
    <w:rsid w:val="00D504F0"/>
    <w:rsid w:val="00D5077C"/>
    <w:rsid w:val="00D50B17"/>
    <w:rsid w:val="00D517F0"/>
    <w:rsid w:val="00D5189C"/>
    <w:rsid w:val="00D52D7D"/>
    <w:rsid w:val="00D533F7"/>
    <w:rsid w:val="00D53535"/>
    <w:rsid w:val="00D5386B"/>
    <w:rsid w:val="00D53DD3"/>
    <w:rsid w:val="00D5518A"/>
    <w:rsid w:val="00D552F0"/>
    <w:rsid w:val="00D56416"/>
    <w:rsid w:val="00D5670C"/>
    <w:rsid w:val="00D57451"/>
    <w:rsid w:val="00D574E8"/>
    <w:rsid w:val="00D57640"/>
    <w:rsid w:val="00D605BB"/>
    <w:rsid w:val="00D60651"/>
    <w:rsid w:val="00D60D37"/>
    <w:rsid w:val="00D60DAE"/>
    <w:rsid w:val="00D60E82"/>
    <w:rsid w:val="00D610E9"/>
    <w:rsid w:val="00D611D0"/>
    <w:rsid w:val="00D613DE"/>
    <w:rsid w:val="00D61512"/>
    <w:rsid w:val="00D616C6"/>
    <w:rsid w:val="00D619AE"/>
    <w:rsid w:val="00D61A3F"/>
    <w:rsid w:val="00D62D78"/>
    <w:rsid w:val="00D62D8B"/>
    <w:rsid w:val="00D6351D"/>
    <w:rsid w:val="00D638A0"/>
    <w:rsid w:val="00D63AED"/>
    <w:rsid w:val="00D6412F"/>
    <w:rsid w:val="00D64262"/>
    <w:rsid w:val="00D64373"/>
    <w:rsid w:val="00D655B8"/>
    <w:rsid w:val="00D665B9"/>
    <w:rsid w:val="00D66DE4"/>
    <w:rsid w:val="00D67483"/>
    <w:rsid w:val="00D6796C"/>
    <w:rsid w:val="00D67D68"/>
    <w:rsid w:val="00D67E93"/>
    <w:rsid w:val="00D7014E"/>
    <w:rsid w:val="00D7030C"/>
    <w:rsid w:val="00D7057A"/>
    <w:rsid w:val="00D70636"/>
    <w:rsid w:val="00D70BFE"/>
    <w:rsid w:val="00D70C94"/>
    <w:rsid w:val="00D71248"/>
    <w:rsid w:val="00D71E1D"/>
    <w:rsid w:val="00D71E52"/>
    <w:rsid w:val="00D7213E"/>
    <w:rsid w:val="00D721F6"/>
    <w:rsid w:val="00D72819"/>
    <w:rsid w:val="00D72E86"/>
    <w:rsid w:val="00D7492F"/>
    <w:rsid w:val="00D74D63"/>
    <w:rsid w:val="00D7502A"/>
    <w:rsid w:val="00D752A7"/>
    <w:rsid w:val="00D76330"/>
    <w:rsid w:val="00D76ACE"/>
    <w:rsid w:val="00D76BB3"/>
    <w:rsid w:val="00D76BDE"/>
    <w:rsid w:val="00D76BE8"/>
    <w:rsid w:val="00D772E7"/>
    <w:rsid w:val="00D77C70"/>
    <w:rsid w:val="00D80B72"/>
    <w:rsid w:val="00D80CF0"/>
    <w:rsid w:val="00D80E49"/>
    <w:rsid w:val="00D8108E"/>
    <w:rsid w:val="00D8125E"/>
    <w:rsid w:val="00D81AE7"/>
    <w:rsid w:val="00D82384"/>
    <w:rsid w:val="00D823A5"/>
    <w:rsid w:val="00D825C9"/>
    <w:rsid w:val="00D82AD2"/>
    <w:rsid w:val="00D82F86"/>
    <w:rsid w:val="00D8352B"/>
    <w:rsid w:val="00D83591"/>
    <w:rsid w:val="00D84017"/>
    <w:rsid w:val="00D8414C"/>
    <w:rsid w:val="00D845AB"/>
    <w:rsid w:val="00D850BD"/>
    <w:rsid w:val="00D85FA8"/>
    <w:rsid w:val="00D86344"/>
    <w:rsid w:val="00D865B7"/>
    <w:rsid w:val="00D87414"/>
    <w:rsid w:val="00D87B2A"/>
    <w:rsid w:val="00D87CA2"/>
    <w:rsid w:val="00D907E8"/>
    <w:rsid w:val="00D90A1F"/>
    <w:rsid w:val="00D90D09"/>
    <w:rsid w:val="00D9132A"/>
    <w:rsid w:val="00D91332"/>
    <w:rsid w:val="00D915B3"/>
    <w:rsid w:val="00D91620"/>
    <w:rsid w:val="00D916FA"/>
    <w:rsid w:val="00D916FF"/>
    <w:rsid w:val="00D91DCD"/>
    <w:rsid w:val="00D92222"/>
    <w:rsid w:val="00D92225"/>
    <w:rsid w:val="00D92291"/>
    <w:rsid w:val="00D92391"/>
    <w:rsid w:val="00D928BA"/>
    <w:rsid w:val="00D92A59"/>
    <w:rsid w:val="00D92FBA"/>
    <w:rsid w:val="00D93BA1"/>
    <w:rsid w:val="00D9400B"/>
    <w:rsid w:val="00D940FA"/>
    <w:rsid w:val="00D94522"/>
    <w:rsid w:val="00D9487A"/>
    <w:rsid w:val="00D9500F"/>
    <w:rsid w:val="00D95032"/>
    <w:rsid w:val="00D952E2"/>
    <w:rsid w:val="00D9560A"/>
    <w:rsid w:val="00D9698F"/>
    <w:rsid w:val="00D96ECD"/>
    <w:rsid w:val="00D9737B"/>
    <w:rsid w:val="00D97AD3"/>
    <w:rsid w:val="00DA0E44"/>
    <w:rsid w:val="00DA0F86"/>
    <w:rsid w:val="00DA155D"/>
    <w:rsid w:val="00DA15C3"/>
    <w:rsid w:val="00DA1F0F"/>
    <w:rsid w:val="00DA33DC"/>
    <w:rsid w:val="00DA3A02"/>
    <w:rsid w:val="00DA3CD0"/>
    <w:rsid w:val="00DA4A12"/>
    <w:rsid w:val="00DA50D3"/>
    <w:rsid w:val="00DA575E"/>
    <w:rsid w:val="00DA5EDD"/>
    <w:rsid w:val="00DA6187"/>
    <w:rsid w:val="00DA62A2"/>
    <w:rsid w:val="00DA6A15"/>
    <w:rsid w:val="00DA6F74"/>
    <w:rsid w:val="00DA7111"/>
    <w:rsid w:val="00DA7440"/>
    <w:rsid w:val="00DA768C"/>
    <w:rsid w:val="00DA77B0"/>
    <w:rsid w:val="00DA7810"/>
    <w:rsid w:val="00DA7CFF"/>
    <w:rsid w:val="00DA7F08"/>
    <w:rsid w:val="00DB0889"/>
    <w:rsid w:val="00DB159B"/>
    <w:rsid w:val="00DB16D5"/>
    <w:rsid w:val="00DB1842"/>
    <w:rsid w:val="00DB1E7B"/>
    <w:rsid w:val="00DB2696"/>
    <w:rsid w:val="00DB2A34"/>
    <w:rsid w:val="00DB38D8"/>
    <w:rsid w:val="00DB3AB8"/>
    <w:rsid w:val="00DB3E50"/>
    <w:rsid w:val="00DB4021"/>
    <w:rsid w:val="00DB416D"/>
    <w:rsid w:val="00DB41CF"/>
    <w:rsid w:val="00DB46D3"/>
    <w:rsid w:val="00DB4C51"/>
    <w:rsid w:val="00DB4EF8"/>
    <w:rsid w:val="00DB5436"/>
    <w:rsid w:val="00DB613C"/>
    <w:rsid w:val="00DB649B"/>
    <w:rsid w:val="00DB659B"/>
    <w:rsid w:val="00DB7DE5"/>
    <w:rsid w:val="00DB7DFB"/>
    <w:rsid w:val="00DC015D"/>
    <w:rsid w:val="00DC074F"/>
    <w:rsid w:val="00DC07CF"/>
    <w:rsid w:val="00DC13BE"/>
    <w:rsid w:val="00DC1A3C"/>
    <w:rsid w:val="00DC1AB4"/>
    <w:rsid w:val="00DC1E04"/>
    <w:rsid w:val="00DC2BC4"/>
    <w:rsid w:val="00DC2C59"/>
    <w:rsid w:val="00DC2CFE"/>
    <w:rsid w:val="00DC2D69"/>
    <w:rsid w:val="00DC3548"/>
    <w:rsid w:val="00DC35D6"/>
    <w:rsid w:val="00DC364D"/>
    <w:rsid w:val="00DC3654"/>
    <w:rsid w:val="00DC3711"/>
    <w:rsid w:val="00DC3741"/>
    <w:rsid w:val="00DC3B76"/>
    <w:rsid w:val="00DC40AB"/>
    <w:rsid w:val="00DC481D"/>
    <w:rsid w:val="00DC5506"/>
    <w:rsid w:val="00DC55FC"/>
    <w:rsid w:val="00DC5F36"/>
    <w:rsid w:val="00DC6760"/>
    <w:rsid w:val="00DC6803"/>
    <w:rsid w:val="00DC71BD"/>
    <w:rsid w:val="00DC72E2"/>
    <w:rsid w:val="00DC7FFB"/>
    <w:rsid w:val="00DD042C"/>
    <w:rsid w:val="00DD0550"/>
    <w:rsid w:val="00DD093A"/>
    <w:rsid w:val="00DD0E01"/>
    <w:rsid w:val="00DD14F7"/>
    <w:rsid w:val="00DD1AEE"/>
    <w:rsid w:val="00DD1DC5"/>
    <w:rsid w:val="00DD2BC9"/>
    <w:rsid w:val="00DD2CE4"/>
    <w:rsid w:val="00DD2F98"/>
    <w:rsid w:val="00DD3947"/>
    <w:rsid w:val="00DD3D8E"/>
    <w:rsid w:val="00DD3E85"/>
    <w:rsid w:val="00DD40D8"/>
    <w:rsid w:val="00DD4B2F"/>
    <w:rsid w:val="00DD4CFE"/>
    <w:rsid w:val="00DD4F3C"/>
    <w:rsid w:val="00DD52F2"/>
    <w:rsid w:val="00DD5389"/>
    <w:rsid w:val="00DD55D4"/>
    <w:rsid w:val="00DD5721"/>
    <w:rsid w:val="00DD57F1"/>
    <w:rsid w:val="00DD59F2"/>
    <w:rsid w:val="00DD655F"/>
    <w:rsid w:val="00DD6B81"/>
    <w:rsid w:val="00DD6B89"/>
    <w:rsid w:val="00DD7353"/>
    <w:rsid w:val="00DD746D"/>
    <w:rsid w:val="00DD7536"/>
    <w:rsid w:val="00DD759F"/>
    <w:rsid w:val="00DD7798"/>
    <w:rsid w:val="00DD779A"/>
    <w:rsid w:val="00DE00F2"/>
    <w:rsid w:val="00DE0464"/>
    <w:rsid w:val="00DE0F80"/>
    <w:rsid w:val="00DE101A"/>
    <w:rsid w:val="00DE1194"/>
    <w:rsid w:val="00DE14E4"/>
    <w:rsid w:val="00DE17E9"/>
    <w:rsid w:val="00DE1B03"/>
    <w:rsid w:val="00DE1DBD"/>
    <w:rsid w:val="00DE21C1"/>
    <w:rsid w:val="00DE283C"/>
    <w:rsid w:val="00DE288A"/>
    <w:rsid w:val="00DE2C0A"/>
    <w:rsid w:val="00DE2C43"/>
    <w:rsid w:val="00DE32DF"/>
    <w:rsid w:val="00DE374A"/>
    <w:rsid w:val="00DE3859"/>
    <w:rsid w:val="00DE4345"/>
    <w:rsid w:val="00DE4FD2"/>
    <w:rsid w:val="00DE584B"/>
    <w:rsid w:val="00DE5A8A"/>
    <w:rsid w:val="00DE5F81"/>
    <w:rsid w:val="00DE6004"/>
    <w:rsid w:val="00DE600B"/>
    <w:rsid w:val="00DE622C"/>
    <w:rsid w:val="00DE730B"/>
    <w:rsid w:val="00DE7667"/>
    <w:rsid w:val="00DE7AB6"/>
    <w:rsid w:val="00DE7C3A"/>
    <w:rsid w:val="00DF067A"/>
    <w:rsid w:val="00DF07B5"/>
    <w:rsid w:val="00DF0891"/>
    <w:rsid w:val="00DF0E27"/>
    <w:rsid w:val="00DF2C5C"/>
    <w:rsid w:val="00DF36E7"/>
    <w:rsid w:val="00DF3B9B"/>
    <w:rsid w:val="00DF3BFB"/>
    <w:rsid w:val="00DF3E5E"/>
    <w:rsid w:val="00DF4220"/>
    <w:rsid w:val="00DF4243"/>
    <w:rsid w:val="00DF486F"/>
    <w:rsid w:val="00DF4C5F"/>
    <w:rsid w:val="00DF4EBA"/>
    <w:rsid w:val="00DF5090"/>
    <w:rsid w:val="00DF57B7"/>
    <w:rsid w:val="00DF590C"/>
    <w:rsid w:val="00DF5EE7"/>
    <w:rsid w:val="00E00D8C"/>
    <w:rsid w:val="00E011A8"/>
    <w:rsid w:val="00E014D4"/>
    <w:rsid w:val="00E01A0F"/>
    <w:rsid w:val="00E01B7A"/>
    <w:rsid w:val="00E01EA7"/>
    <w:rsid w:val="00E02977"/>
    <w:rsid w:val="00E029DE"/>
    <w:rsid w:val="00E02A47"/>
    <w:rsid w:val="00E0383E"/>
    <w:rsid w:val="00E0481C"/>
    <w:rsid w:val="00E0494E"/>
    <w:rsid w:val="00E04F0E"/>
    <w:rsid w:val="00E0537D"/>
    <w:rsid w:val="00E05C46"/>
    <w:rsid w:val="00E05DC7"/>
    <w:rsid w:val="00E0694D"/>
    <w:rsid w:val="00E07D2D"/>
    <w:rsid w:val="00E10756"/>
    <w:rsid w:val="00E10836"/>
    <w:rsid w:val="00E114B1"/>
    <w:rsid w:val="00E12A13"/>
    <w:rsid w:val="00E12EB2"/>
    <w:rsid w:val="00E142F5"/>
    <w:rsid w:val="00E14494"/>
    <w:rsid w:val="00E14D2D"/>
    <w:rsid w:val="00E1519C"/>
    <w:rsid w:val="00E15244"/>
    <w:rsid w:val="00E15356"/>
    <w:rsid w:val="00E170BD"/>
    <w:rsid w:val="00E17406"/>
    <w:rsid w:val="00E176F8"/>
    <w:rsid w:val="00E20B2C"/>
    <w:rsid w:val="00E20C48"/>
    <w:rsid w:val="00E20FEA"/>
    <w:rsid w:val="00E21E5C"/>
    <w:rsid w:val="00E220A5"/>
    <w:rsid w:val="00E238C9"/>
    <w:rsid w:val="00E23C97"/>
    <w:rsid w:val="00E24465"/>
    <w:rsid w:val="00E247C7"/>
    <w:rsid w:val="00E25204"/>
    <w:rsid w:val="00E257EC"/>
    <w:rsid w:val="00E25D28"/>
    <w:rsid w:val="00E266D6"/>
    <w:rsid w:val="00E26F62"/>
    <w:rsid w:val="00E27261"/>
    <w:rsid w:val="00E274D2"/>
    <w:rsid w:val="00E27802"/>
    <w:rsid w:val="00E27A60"/>
    <w:rsid w:val="00E27C3B"/>
    <w:rsid w:val="00E27E06"/>
    <w:rsid w:val="00E27E33"/>
    <w:rsid w:val="00E30653"/>
    <w:rsid w:val="00E30BDF"/>
    <w:rsid w:val="00E31845"/>
    <w:rsid w:val="00E318D0"/>
    <w:rsid w:val="00E31B33"/>
    <w:rsid w:val="00E31C62"/>
    <w:rsid w:val="00E32EF6"/>
    <w:rsid w:val="00E33220"/>
    <w:rsid w:val="00E3323A"/>
    <w:rsid w:val="00E3346B"/>
    <w:rsid w:val="00E3433B"/>
    <w:rsid w:val="00E34373"/>
    <w:rsid w:val="00E34681"/>
    <w:rsid w:val="00E347B5"/>
    <w:rsid w:val="00E34903"/>
    <w:rsid w:val="00E34B93"/>
    <w:rsid w:val="00E3568B"/>
    <w:rsid w:val="00E3585F"/>
    <w:rsid w:val="00E35B9E"/>
    <w:rsid w:val="00E35EB2"/>
    <w:rsid w:val="00E35EC8"/>
    <w:rsid w:val="00E3602E"/>
    <w:rsid w:val="00E360AC"/>
    <w:rsid w:val="00E362D4"/>
    <w:rsid w:val="00E36306"/>
    <w:rsid w:val="00E373F1"/>
    <w:rsid w:val="00E37BB6"/>
    <w:rsid w:val="00E37D21"/>
    <w:rsid w:val="00E40532"/>
    <w:rsid w:val="00E40A34"/>
    <w:rsid w:val="00E414E3"/>
    <w:rsid w:val="00E41DBC"/>
    <w:rsid w:val="00E41FEF"/>
    <w:rsid w:val="00E4240B"/>
    <w:rsid w:val="00E429B2"/>
    <w:rsid w:val="00E42D47"/>
    <w:rsid w:val="00E434B9"/>
    <w:rsid w:val="00E43AD8"/>
    <w:rsid w:val="00E44407"/>
    <w:rsid w:val="00E44C08"/>
    <w:rsid w:val="00E45658"/>
    <w:rsid w:val="00E45826"/>
    <w:rsid w:val="00E45ED4"/>
    <w:rsid w:val="00E4618D"/>
    <w:rsid w:val="00E46A2F"/>
    <w:rsid w:val="00E475FC"/>
    <w:rsid w:val="00E51687"/>
    <w:rsid w:val="00E51B8F"/>
    <w:rsid w:val="00E520AA"/>
    <w:rsid w:val="00E520B2"/>
    <w:rsid w:val="00E52165"/>
    <w:rsid w:val="00E524CF"/>
    <w:rsid w:val="00E52BC9"/>
    <w:rsid w:val="00E532A8"/>
    <w:rsid w:val="00E543D1"/>
    <w:rsid w:val="00E54421"/>
    <w:rsid w:val="00E5457B"/>
    <w:rsid w:val="00E55123"/>
    <w:rsid w:val="00E551BD"/>
    <w:rsid w:val="00E55613"/>
    <w:rsid w:val="00E55B17"/>
    <w:rsid w:val="00E562B3"/>
    <w:rsid w:val="00E56646"/>
    <w:rsid w:val="00E568FC"/>
    <w:rsid w:val="00E571C2"/>
    <w:rsid w:val="00E5799C"/>
    <w:rsid w:val="00E57E73"/>
    <w:rsid w:val="00E60642"/>
    <w:rsid w:val="00E6097F"/>
    <w:rsid w:val="00E60EDB"/>
    <w:rsid w:val="00E612C9"/>
    <w:rsid w:val="00E62799"/>
    <w:rsid w:val="00E62906"/>
    <w:rsid w:val="00E6309C"/>
    <w:rsid w:val="00E648B8"/>
    <w:rsid w:val="00E64F0C"/>
    <w:rsid w:val="00E65157"/>
    <w:rsid w:val="00E652DE"/>
    <w:rsid w:val="00E653F2"/>
    <w:rsid w:val="00E65E5B"/>
    <w:rsid w:val="00E6643F"/>
    <w:rsid w:val="00E67046"/>
    <w:rsid w:val="00E67796"/>
    <w:rsid w:val="00E679C1"/>
    <w:rsid w:val="00E701C1"/>
    <w:rsid w:val="00E70480"/>
    <w:rsid w:val="00E708FF"/>
    <w:rsid w:val="00E7135E"/>
    <w:rsid w:val="00E715F1"/>
    <w:rsid w:val="00E71A4F"/>
    <w:rsid w:val="00E71E93"/>
    <w:rsid w:val="00E72CDB"/>
    <w:rsid w:val="00E72F11"/>
    <w:rsid w:val="00E73752"/>
    <w:rsid w:val="00E73D6E"/>
    <w:rsid w:val="00E74056"/>
    <w:rsid w:val="00E74413"/>
    <w:rsid w:val="00E74AD2"/>
    <w:rsid w:val="00E75F9E"/>
    <w:rsid w:val="00E76547"/>
    <w:rsid w:val="00E76763"/>
    <w:rsid w:val="00E767D6"/>
    <w:rsid w:val="00E76948"/>
    <w:rsid w:val="00E773E4"/>
    <w:rsid w:val="00E77671"/>
    <w:rsid w:val="00E77799"/>
    <w:rsid w:val="00E80830"/>
    <w:rsid w:val="00E80C82"/>
    <w:rsid w:val="00E80DCD"/>
    <w:rsid w:val="00E8247D"/>
    <w:rsid w:val="00E82B60"/>
    <w:rsid w:val="00E832DF"/>
    <w:rsid w:val="00E83C3A"/>
    <w:rsid w:val="00E84743"/>
    <w:rsid w:val="00E848FF"/>
    <w:rsid w:val="00E84BDF"/>
    <w:rsid w:val="00E85177"/>
    <w:rsid w:val="00E85F61"/>
    <w:rsid w:val="00E864E4"/>
    <w:rsid w:val="00E86608"/>
    <w:rsid w:val="00E867B7"/>
    <w:rsid w:val="00E87789"/>
    <w:rsid w:val="00E90067"/>
    <w:rsid w:val="00E9024A"/>
    <w:rsid w:val="00E907A7"/>
    <w:rsid w:val="00E90B25"/>
    <w:rsid w:val="00E90B44"/>
    <w:rsid w:val="00E90DF2"/>
    <w:rsid w:val="00E91CA9"/>
    <w:rsid w:val="00E92196"/>
    <w:rsid w:val="00E92E33"/>
    <w:rsid w:val="00E93003"/>
    <w:rsid w:val="00E93185"/>
    <w:rsid w:val="00E93FAC"/>
    <w:rsid w:val="00E9449B"/>
    <w:rsid w:val="00E94543"/>
    <w:rsid w:val="00E951D7"/>
    <w:rsid w:val="00E9521E"/>
    <w:rsid w:val="00E95508"/>
    <w:rsid w:val="00E957F7"/>
    <w:rsid w:val="00E95949"/>
    <w:rsid w:val="00E95B1F"/>
    <w:rsid w:val="00E95CDD"/>
    <w:rsid w:val="00E95E0F"/>
    <w:rsid w:val="00E963F1"/>
    <w:rsid w:val="00E966A8"/>
    <w:rsid w:val="00E9670D"/>
    <w:rsid w:val="00E968BA"/>
    <w:rsid w:val="00E9751B"/>
    <w:rsid w:val="00E97DAC"/>
    <w:rsid w:val="00EA0C05"/>
    <w:rsid w:val="00EA22DF"/>
    <w:rsid w:val="00EA22E1"/>
    <w:rsid w:val="00EA22E6"/>
    <w:rsid w:val="00EA2AE7"/>
    <w:rsid w:val="00EA2E47"/>
    <w:rsid w:val="00EA2FF9"/>
    <w:rsid w:val="00EA39CF"/>
    <w:rsid w:val="00EA3A7F"/>
    <w:rsid w:val="00EA5C68"/>
    <w:rsid w:val="00EA63B8"/>
    <w:rsid w:val="00EA6BB8"/>
    <w:rsid w:val="00EA70C0"/>
    <w:rsid w:val="00EA71CD"/>
    <w:rsid w:val="00EA77A1"/>
    <w:rsid w:val="00EA7ED3"/>
    <w:rsid w:val="00EB0014"/>
    <w:rsid w:val="00EB0215"/>
    <w:rsid w:val="00EB0A18"/>
    <w:rsid w:val="00EB116D"/>
    <w:rsid w:val="00EB12E2"/>
    <w:rsid w:val="00EB1990"/>
    <w:rsid w:val="00EB1B4F"/>
    <w:rsid w:val="00EB1E8B"/>
    <w:rsid w:val="00EB25C8"/>
    <w:rsid w:val="00EB266D"/>
    <w:rsid w:val="00EB288F"/>
    <w:rsid w:val="00EB2EA6"/>
    <w:rsid w:val="00EB31C7"/>
    <w:rsid w:val="00EB35DB"/>
    <w:rsid w:val="00EB4344"/>
    <w:rsid w:val="00EB4752"/>
    <w:rsid w:val="00EB4AC7"/>
    <w:rsid w:val="00EB5D54"/>
    <w:rsid w:val="00EB5F05"/>
    <w:rsid w:val="00EB67FC"/>
    <w:rsid w:val="00EB6860"/>
    <w:rsid w:val="00EB6DD9"/>
    <w:rsid w:val="00EB6DE1"/>
    <w:rsid w:val="00EB6E25"/>
    <w:rsid w:val="00EB772A"/>
    <w:rsid w:val="00EB7F68"/>
    <w:rsid w:val="00EC0C86"/>
    <w:rsid w:val="00EC1429"/>
    <w:rsid w:val="00EC2243"/>
    <w:rsid w:val="00EC25E0"/>
    <w:rsid w:val="00EC2FD9"/>
    <w:rsid w:val="00EC34D4"/>
    <w:rsid w:val="00EC35B9"/>
    <w:rsid w:val="00EC3605"/>
    <w:rsid w:val="00EC394B"/>
    <w:rsid w:val="00EC3D7A"/>
    <w:rsid w:val="00EC3DC7"/>
    <w:rsid w:val="00EC3FB0"/>
    <w:rsid w:val="00EC45AF"/>
    <w:rsid w:val="00EC49A3"/>
    <w:rsid w:val="00EC5B94"/>
    <w:rsid w:val="00EC6442"/>
    <w:rsid w:val="00EC69C1"/>
    <w:rsid w:val="00EC76BC"/>
    <w:rsid w:val="00EC7E8F"/>
    <w:rsid w:val="00ED03F0"/>
    <w:rsid w:val="00ED06B5"/>
    <w:rsid w:val="00ED0F4C"/>
    <w:rsid w:val="00ED1065"/>
    <w:rsid w:val="00ED18DD"/>
    <w:rsid w:val="00ED2ADA"/>
    <w:rsid w:val="00ED2B26"/>
    <w:rsid w:val="00ED3060"/>
    <w:rsid w:val="00ED3C38"/>
    <w:rsid w:val="00ED3F73"/>
    <w:rsid w:val="00ED4D73"/>
    <w:rsid w:val="00ED50CD"/>
    <w:rsid w:val="00ED5C6D"/>
    <w:rsid w:val="00ED5EAE"/>
    <w:rsid w:val="00ED6206"/>
    <w:rsid w:val="00ED6B22"/>
    <w:rsid w:val="00ED6E71"/>
    <w:rsid w:val="00ED6ECF"/>
    <w:rsid w:val="00ED70C5"/>
    <w:rsid w:val="00ED73C5"/>
    <w:rsid w:val="00ED7C38"/>
    <w:rsid w:val="00EE096C"/>
    <w:rsid w:val="00EE13D3"/>
    <w:rsid w:val="00EE13DB"/>
    <w:rsid w:val="00EE1884"/>
    <w:rsid w:val="00EE1A23"/>
    <w:rsid w:val="00EE1CC5"/>
    <w:rsid w:val="00EE3034"/>
    <w:rsid w:val="00EE31D4"/>
    <w:rsid w:val="00EE3C16"/>
    <w:rsid w:val="00EE3E02"/>
    <w:rsid w:val="00EE3E5F"/>
    <w:rsid w:val="00EE3EBD"/>
    <w:rsid w:val="00EE3F12"/>
    <w:rsid w:val="00EE5780"/>
    <w:rsid w:val="00EE5F47"/>
    <w:rsid w:val="00EE65F0"/>
    <w:rsid w:val="00EE6631"/>
    <w:rsid w:val="00EE6B71"/>
    <w:rsid w:val="00EE7260"/>
    <w:rsid w:val="00EE76F5"/>
    <w:rsid w:val="00EF0351"/>
    <w:rsid w:val="00EF0642"/>
    <w:rsid w:val="00EF08EE"/>
    <w:rsid w:val="00EF0978"/>
    <w:rsid w:val="00EF1009"/>
    <w:rsid w:val="00EF1229"/>
    <w:rsid w:val="00EF16D9"/>
    <w:rsid w:val="00EF1AEA"/>
    <w:rsid w:val="00EF2338"/>
    <w:rsid w:val="00EF2AF4"/>
    <w:rsid w:val="00EF35F3"/>
    <w:rsid w:val="00EF406B"/>
    <w:rsid w:val="00EF4613"/>
    <w:rsid w:val="00EF47B4"/>
    <w:rsid w:val="00EF4A00"/>
    <w:rsid w:val="00EF59B9"/>
    <w:rsid w:val="00EF6727"/>
    <w:rsid w:val="00EF7275"/>
    <w:rsid w:val="00EF744D"/>
    <w:rsid w:val="00EF74BA"/>
    <w:rsid w:val="00EF79D2"/>
    <w:rsid w:val="00EF7C9E"/>
    <w:rsid w:val="00F000B8"/>
    <w:rsid w:val="00F00553"/>
    <w:rsid w:val="00F00687"/>
    <w:rsid w:val="00F00C3A"/>
    <w:rsid w:val="00F00EC6"/>
    <w:rsid w:val="00F00FB8"/>
    <w:rsid w:val="00F01A15"/>
    <w:rsid w:val="00F01CC4"/>
    <w:rsid w:val="00F022AF"/>
    <w:rsid w:val="00F024A2"/>
    <w:rsid w:val="00F02765"/>
    <w:rsid w:val="00F02B66"/>
    <w:rsid w:val="00F037A0"/>
    <w:rsid w:val="00F041BD"/>
    <w:rsid w:val="00F0428D"/>
    <w:rsid w:val="00F0461F"/>
    <w:rsid w:val="00F04F02"/>
    <w:rsid w:val="00F055C6"/>
    <w:rsid w:val="00F05A44"/>
    <w:rsid w:val="00F05EEA"/>
    <w:rsid w:val="00F062CF"/>
    <w:rsid w:val="00F06CA2"/>
    <w:rsid w:val="00F108F5"/>
    <w:rsid w:val="00F10C1A"/>
    <w:rsid w:val="00F10D0A"/>
    <w:rsid w:val="00F1139F"/>
    <w:rsid w:val="00F115F5"/>
    <w:rsid w:val="00F11898"/>
    <w:rsid w:val="00F11F45"/>
    <w:rsid w:val="00F1203E"/>
    <w:rsid w:val="00F122F3"/>
    <w:rsid w:val="00F124FF"/>
    <w:rsid w:val="00F125A2"/>
    <w:rsid w:val="00F12CE6"/>
    <w:rsid w:val="00F132BD"/>
    <w:rsid w:val="00F13674"/>
    <w:rsid w:val="00F13E63"/>
    <w:rsid w:val="00F140E7"/>
    <w:rsid w:val="00F14894"/>
    <w:rsid w:val="00F14E4D"/>
    <w:rsid w:val="00F14F3A"/>
    <w:rsid w:val="00F152ED"/>
    <w:rsid w:val="00F153C8"/>
    <w:rsid w:val="00F153F9"/>
    <w:rsid w:val="00F15D33"/>
    <w:rsid w:val="00F1609B"/>
    <w:rsid w:val="00F16810"/>
    <w:rsid w:val="00F17089"/>
    <w:rsid w:val="00F17EF4"/>
    <w:rsid w:val="00F20942"/>
    <w:rsid w:val="00F20BBD"/>
    <w:rsid w:val="00F20F89"/>
    <w:rsid w:val="00F21942"/>
    <w:rsid w:val="00F21A3A"/>
    <w:rsid w:val="00F21C6E"/>
    <w:rsid w:val="00F22649"/>
    <w:rsid w:val="00F22D81"/>
    <w:rsid w:val="00F22F5C"/>
    <w:rsid w:val="00F23513"/>
    <w:rsid w:val="00F23689"/>
    <w:rsid w:val="00F236C1"/>
    <w:rsid w:val="00F23C6D"/>
    <w:rsid w:val="00F243D8"/>
    <w:rsid w:val="00F24B39"/>
    <w:rsid w:val="00F25633"/>
    <w:rsid w:val="00F267C4"/>
    <w:rsid w:val="00F272BD"/>
    <w:rsid w:val="00F27A79"/>
    <w:rsid w:val="00F30002"/>
    <w:rsid w:val="00F3066A"/>
    <w:rsid w:val="00F311AB"/>
    <w:rsid w:val="00F3210E"/>
    <w:rsid w:val="00F32256"/>
    <w:rsid w:val="00F322CA"/>
    <w:rsid w:val="00F324F9"/>
    <w:rsid w:val="00F32942"/>
    <w:rsid w:val="00F3300D"/>
    <w:rsid w:val="00F3314F"/>
    <w:rsid w:val="00F33D9D"/>
    <w:rsid w:val="00F33FEF"/>
    <w:rsid w:val="00F341B5"/>
    <w:rsid w:val="00F34F02"/>
    <w:rsid w:val="00F34FB7"/>
    <w:rsid w:val="00F3523D"/>
    <w:rsid w:val="00F3555D"/>
    <w:rsid w:val="00F35D14"/>
    <w:rsid w:val="00F3659D"/>
    <w:rsid w:val="00F3668F"/>
    <w:rsid w:val="00F36C93"/>
    <w:rsid w:val="00F37660"/>
    <w:rsid w:val="00F37A45"/>
    <w:rsid w:val="00F4047B"/>
    <w:rsid w:val="00F40A36"/>
    <w:rsid w:val="00F422BB"/>
    <w:rsid w:val="00F429FA"/>
    <w:rsid w:val="00F430DE"/>
    <w:rsid w:val="00F44C48"/>
    <w:rsid w:val="00F44DD1"/>
    <w:rsid w:val="00F45027"/>
    <w:rsid w:val="00F450AB"/>
    <w:rsid w:val="00F45AC3"/>
    <w:rsid w:val="00F45AE6"/>
    <w:rsid w:val="00F45B87"/>
    <w:rsid w:val="00F4674C"/>
    <w:rsid w:val="00F47B25"/>
    <w:rsid w:val="00F47E2B"/>
    <w:rsid w:val="00F5072B"/>
    <w:rsid w:val="00F50E1A"/>
    <w:rsid w:val="00F514BC"/>
    <w:rsid w:val="00F51570"/>
    <w:rsid w:val="00F5176D"/>
    <w:rsid w:val="00F51E8D"/>
    <w:rsid w:val="00F5238C"/>
    <w:rsid w:val="00F527FB"/>
    <w:rsid w:val="00F52DA1"/>
    <w:rsid w:val="00F52EDE"/>
    <w:rsid w:val="00F53593"/>
    <w:rsid w:val="00F53F5B"/>
    <w:rsid w:val="00F54DBD"/>
    <w:rsid w:val="00F55460"/>
    <w:rsid w:val="00F555DB"/>
    <w:rsid w:val="00F55FFF"/>
    <w:rsid w:val="00F56D74"/>
    <w:rsid w:val="00F6039E"/>
    <w:rsid w:val="00F60565"/>
    <w:rsid w:val="00F60B34"/>
    <w:rsid w:val="00F61558"/>
    <w:rsid w:val="00F6213B"/>
    <w:rsid w:val="00F6331A"/>
    <w:rsid w:val="00F63DC6"/>
    <w:rsid w:val="00F63F40"/>
    <w:rsid w:val="00F64EC7"/>
    <w:rsid w:val="00F65627"/>
    <w:rsid w:val="00F65962"/>
    <w:rsid w:val="00F65E8C"/>
    <w:rsid w:val="00F66945"/>
    <w:rsid w:val="00F6695C"/>
    <w:rsid w:val="00F66A18"/>
    <w:rsid w:val="00F672F3"/>
    <w:rsid w:val="00F67CD2"/>
    <w:rsid w:val="00F67D12"/>
    <w:rsid w:val="00F7135F"/>
    <w:rsid w:val="00F71912"/>
    <w:rsid w:val="00F719F5"/>
    <w:rsid w:val="00F74116"/>
    <w:rsid w:val="00F74622"/>
    <w:rsid w:val="00F7466B"/>
    <w:rsid w:val="00F74A85"/>
    <w:rsid w:val="00F74EEA"/>
    <w:rsid w:val="00F7502A"/>
    <w:rsid w:val="00F7623B"/>
    <w:rsid w:val="00F764A1"/>
    <w:rsid w:val="00F76879"/>
    <w:rsid w:val="00F76DE0"/>
    <w:rsid w:val="00F76EDD"/>
    <w:rsid w:val="00F76FEB"/>
    <w:rsid w:val="00F775E8"/>
    <w:rsid w:val="00F8017A"/>
    <w:rsid w:val="00F803A5"/>
    <w:rsid w:val="00F82951"/>
    <w:rsid w:val="00F8348A"/>
    <w:rsid w:val="00F83832"/>
    <w:rsid w:val="00F83914"/>
    <w:rsid w:val="00F83AE0"/>
    <w:rsid w:val="00F84641"/>
    <w:rsid w:val="00F84BD1"/>
    <w:rsid w:val="00F85A9E"/>
    <w:rsid w:val="00F85C2F"/>
    <w:rsid w:val="00F85F79"/>
    <w:rsid w:val="00F86066"/>
    <w:rsid w:val="00F86821"/>
    <w:rsid w:val="00F87757"/>
    <w:rsid w:val="00F877B1"/>
    <w:rsid w:val="00F87DEB"/>
    <w:rsid w:val="00F909F9"/>
    <w:rsid w:val="00F90B42"/>
    <w:rsid w:val="00F92012"/>
    <w:rsid w:val="00F92092"/>
    <w:rsid w:val="00F922C4"/>
    <w:rsid w:val="00F92671"/>
    <w:rsid w:val="00F92A2B"/>
    <w:rsid w:val="00F92E4F"/>
    <w:rsid w:val="00F932E1"/>
    <w:rsid w:val="00F933E7"/>
    <w:rsid w:val="00F93EA6"/>
    <w:rsid w:val="00F94323"/>
    <w:rsid w:val="00F945C1"/>
    <w:rsid w:val="00F94781"/>
    <w:rsid w:val="00F95331"/>
    <w:rsid w:val="00F955D8"/>
    <w:rsid w:val="00F95DF2"/>
    <w:rsid w:val="00F96863"/>
    <w:rsid w:val="00F96B28"/>
    <w:rsid w:val="00F96E86"/>
    <w:rsid w:val="00F97197"/>
    <w:rsid w:val="00F974D3"/>
    <w:rsid w:val="00F9765E"/>
    <w:rsid w:val="00F9786E"/>
    <w:rsid w:val="00F97C68"/>
    <w:rsid w:val="00FA1373"/>
    <w:rsid w:val="00FA158D"/>
    <w:rsid w:val="00FA18D1"/>
    <w:rsid w:val="00FA1979"/>
    <w:rsid w:val="00FA219F"/>
    <w:rsid w:val="00FA2441"/>
    <w:rsid w:val="00FA3011"/>
    <w:rsid w:val="00FA30EA"/>
    <w:rsid w:val="00FA3250"/>
    <w:rsid w:val="00FA38E2"/>
    <w:rsid w:val="00FA38E5"/>
    <w:rsid w:val="00FA38F6"/>
    <w:rsid w:val="00FA3AD4"/>
    <w:rsid w:val="00FA4340"/>
    <w:rsid w:val="00FA679A"/>
    <w:rsid w:val="00FA6D48"/>
    <w:rsid w:val="00FA7427"/>
    <w:rsid w:val="00FA77E4"/>
    <w:rsid w:val="00FA7DA2"/>
    <w:rsid w:val="00FB0168"/>
    <w:rsid w:val="00FB07A5"/>
    <w:rsid w:val="00FB0A78"/>
    <w:rsid w:val="00FB1297"/>
    <w:rsid w:val="00FB151E"/>
    <w:rsid w:val="00FB1DF6"/>
    <w:rsid w:val="00FB2822"/>
    <w:rsid w:val="00FB2CBE"/>
    <w:rsid w:val="00FB3EF2"/>
    <w:rsid w:val="00FB3FE0"/>
    <w:rsid w:val="00FB4636"/>
    <w:rsid w:val="00FB49C2"/>
    <w:rsid w:val="00FB4E9D"/>
    <w:rsid w:val="00FB4F6B"/>
    <w:rsid w:val="00FB637C"/>
    <w:rsid w:val="00FB6583"/>
    <w:rsid w:val="00FB7179"/>
    <w:rsid w:val="00FB71B1"/>
    <w:rsid w:val="00FB72A1"/>
    <w:rsid w:val="00FB7C08"/>
    <w:rsid w:val="00FB7D7C"/>
    <w:rsid w:val="00FC0056"/>
    <w:rsid w:val="00FC035D"/>
    <w:rsid w:val="00FC0836"/>
    <w:rsid w:val="00FC14A2"/>
    <w:rsid w:val="00FC1902"/>
    <w:rsid w:val="00FC1AF4"/>
    <w:rsid w:val="00FC2256"/>
    <w:rsid w:val="00FC2318"/>
    <w:rsid w:val="00FC2EA6"/>
    <w:rsid w:val="00FC3749"/>
    <w:rsid w:val="00FC3A4D"/>
    <w:rsid w:val="00FC4728"/>
    <w:rsid w:val="00FC4793"/>
    <w:rsid w:val="00FC49C8"/>
    <w:rsid w:val="00FC4BAD"/>
    <w:rsid w:val="00FC5011"/>
    <w:rsid w:val="00FC506E"/>
    <w:rsid w:val="00FC5509"/>
    <w:rsid w:val="00FC5592"/>
    <w:rsid w:val="00FC63CC"/>
    <w:rsid w:val="00FC65FB"/>
    <w:rsid w:val="00FC67E6"/>
    <w:rsid w:val="00FC71D2"/>
    <w:rsid w:val="00FC7454"/>
    <w:rsid w:val="00FC7804"/>
    <w:rsid w:val="00FC79F3"/>
    <w:rsid w:val="00FC7A04"/>
    <w:rsid w:val="00FC7A4D"/>
    <w:rsid w:val="00FC7B10"/>
    <w:rsid w:val="00FC7D1B"/>
    <w:rsid w:val="00FC7D6B"/>
    <w:rsid w:val="00FD0AAE"/>
    <w:rsid w:val="00FD0CDC"/>
    <w:rsid w:val="00FD0ED2"/>
    <w:rsid w:val="00FD16F0"/>
    <w:rsid w:val="00FD1D9D"/>
    <w:rsid w:val="00FD1F91"/>
    <w:rsid w:val="00FD2117"/>
    <w:rsid w:val="00FD217D"/>
    <w:rsid w:val="00FD2C10"/>
    <w:rsid w:val="00FD2CB5"/>
    <w:rsid w:val="00FD2E88"/>
    <w:rsid w:val="00FD2F04"/>
    <w:rsid w:val="00FD44C5"/>
    <w:rsid w:val="00FD510C"/>
    <w:rsid w:val="00FD55A7"/>
    <w:rsid w:val="00FD56AF"/>
    <w:rsid w:val="00FD5A7F"/>
    <w:rsid w:val="00FD60EF"/>
    <w:rsid w:val="00FD6471"/>
    <w:rsid w:val="00FD65D9"/>
    <w:rsid w:val="00FD7076"/>
    <w:rsid w:val="00FD7B1D"/>
    <w:rsid w:val="00FE0FC6"/>
    <w:rsid w:val="00FE1D52"/>
    <w:rsid w:val="00FE1D8E"/>
    <w:rsid w:val="00FE1E93"/>
    <w:rsid w:val="00FE2211"/>
    <w:rsid w:val="00FE28F0"/>
    <w:rsid w:val="00FE3265"/>
    <w:rsid w:val="00FE33CA"/>
    <w:rsid w:val="00FE35B9"/>
    <w:rsid w:val="00FE3E34"/>
    <w:rsid w:val="00FE40AB"/>
    <w:rsid w:val="00FE4144"/>
    <w:rsid w:val="00FE48ED"/>
    <w:rsid w:val="00FE585C"/>
    <w:rsid w:val="00FE5B3F"/>
    <w:rsid w:val="00FE5E70"/>
    <w:rsid w:val="00FE5EA3"/>
    <w:rsid w:val="00FE646B"/>
    <w:rsid w:val="00FE6606"/>
    <w:rsid w:val="00FE682B"/>
    <w:rsid w:val="00FE6C71"/>
    <w:rsid w:val="00FE7587"/>
    <w:rsid w:val="00FE7FD1"/>
    <w:rsid w:val="00FF0425"/>
    <w:rsid w:val="00FF10B9"/>
    <w:rsid w:val="00FF1575"/>
    <w:rsid w:val="00FF1AD7"/>
    <w:rsid w:val="00FF1CF2"/>
    <w:rsid w:val="00FF1DBD"/>
    <w:rsid w:val="00FF1EB3"/>
    <w:rsid w:val="00FF1F5A"/>
    <w:rsid w:val="00FF2966"/>
    <w:rsid w:val="00FF2A7B"/>
    <w:rsid w:val="00FF2D5C"/>
    <w:rsid w:val="00FF2EAF"/>
    <w:rsid w:val="00FF2F3A"/>
    <w:rsid w:val="00FF36BA"/>
    <w:rsid w:val="00FF3808"/>
    <w:rsid w:val="00FF428D"/>
    <w:rsid w:val="00FF4563"/>
    <w:rsid w:val="00FF50E9"/>
    <w:rsid w:val="00FF5776"/>
    <w:rsid w:val="00FF655E"/>
    <w:rsid w:val="00FF6994"/>
    <w:rsid w:val="00FF6CBC"/>
    <w:rsid w:val="00FF741B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A064AF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5" w:uiPriority="99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773F7"/>
    <w:rPr>
      <w:sz w:val="24"/>
      <w:szCs w:val="24"/>
    </w:rPr>
  </w:style>
  <w:style w:type="paragraph" w:styleId="11">
    <w:name w:val="heading 1"/>
    <w:basedOn w:val="a6"/>
    <w:next w:val="a6"/>
    <w:link w:val="12"/>
    <w:qFormat/>
    <w:pPr>
      <w:keepNext/>
      <w:tabs>
        <w:tab w:val="left" w:pos="0"/>
      </w:tabs>
      <w:ind w:firstLine="360"/>
      <w:outlineLvl w:val="0"/>
    </w:pPr>
    <w:rPr>
      <w:sz w:val="28"/>
    </w:rPr>
  </w:style>
  <w:style w:type="paragraph" w:styleId="2">
    <w:name w:val="heading 2"/>
    <w:basedOn w:val="a6"/>
    <w:next w:val="a6"/>
    <w:link w:val="20"/>
    <w:qFormat/>
    <w:pPr>
      <w:keepNext/>
      <w:ind w:left="360"/>
      <w:outlineLvl w:val="1"/>
    </w:pPr>
    <w:rPr>
      <w:sz w:val="28"/>
    </w:rPr>
  </w:style>
  <w:style w:type="paragraph" w:styleId="3">
    <w:name w:val="heading 3"/>
    <w:basedOn w:val="a6"/>
    <w:next w:val="a6"/>
    <w:link w:val="30"/>
    <w:qFormat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b/>
      <w:sz w:val="32"/>
    </w:rPr>
  </w:style>
  <w:style w:type="paragraph" w:styleId="4">
    <w:name w:val="heading 4"/>
    <w:basedOn w:val="a6"/>
    <w:next w:val="a6"/>
    <w:link w:val="40"/>
    <w:qFormat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3"/>
    </w:pPr>
    <w:rPr>
      <w:sz w:val="28"/>
    </w:rPr>
  </w:style>
  <w:style w:type="paragraph" w:styleId="5">
    <w:name w:val="heading 5"/>
    <w:basedOn w:val="a6"/>
    <w:next w:val="a6"/>
    <w:link w:val="50"/>
    <w:uiPriority w:val="9"/>
    <w:qFormat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4"/>
    </w:pPr>
    <w:rPr>
      <w:b/>
      <w:bCs/>
      <w:sz w:val="28"/>
    </w:rPr>
  </w:style>
  <w:style w:type="paragraph" w:styleId="6">
    <w:name w:val="heading 6"/>
    <w:basedOn w:val="a6"/>
    <w:next w:val="a6"/>
    <w:link w:val="60"/>
    <w:qFormat/>
    <w:pPr>
      <w:keepNext/>
      <w:tabs>
        <w:tab w:val="left" w:pos="3402"/>
        <w:tab w:val="left" w:pos="4111"/>
        <w:tab w:val="left" w:pos="4820"/>
        <w:tab w:val="left" w:pos="8364"/>
      </w:tabs>
      <w:ind w:firstLine="540"/>
      <w:jc w:val="both"/>
      <w:outlineLvl w:val="5"/>
    </w:pPr>
    <w:rPr>
      <w:b/>
      <w:bCs/>
      <w:sz w:val="28"/>
    </w:rPr>
  </w:style>
  <w:style w:type="paragraph" w:styleId="7">
    <w:name w:val="heading 7"/>
    <w:basedOn w:val="a6"/>
    <w:next w:val="a6"/>
    <w:link w:val="70"/>
    <w:qFormat/>
    <w:pPr>
      <w:keepNext/>
      <w:tabs>
        <w:tab w:val="left" w:pos="3402"/>
        <w:tab w:val="left" w:pos="4111"/>
        <w:tab w:val="left" w:pos="4820"/>
        <w:tab w:val="left" w:pos="8364"/>
      </w:tabs>
      <w:ind w:firstLine="540"/>
      <w:jc w:val="both"/>
      <w:outlineLvl w:val="6"/>
    </w:pPr>
    <w:rPr>
      <w:sz w:val="28"/>
      <w:lang w:val="en-US"/>
    </w:rPr>
  </w:style>
  <w:style w:type="paragraph" w:styleId="8">
    <w:name w:val="heading 8"/>
    <w:basedOn w:val="a6"/>
    <w:next w:val="a6"/>
    <w:link w:val="80"/>
    <w:qFormat/>
    <w:pPr>
      <w:keepNext/>
      <w:tabs>
        <w:tab w:val="left" w:pos="3402"/>
        <w:tab w:val="left" w:pos="4111"/>
        <w:tab w:val="left" w:pos="4820"/>
        <w:tab w:val="left" w:pos="8364"/>
      </w:tabs>
      <w:jc w:val="right"/>
      <w:outlineLvl w:val="7"/>
    </w:pPr>
    <w:rPr>
      <w:sz w:val="28"/>
      <w:lang w:val="en-US"/>
    </w:rPr>
  </w:style>
  <w:style w:type="paragraph" w:styleId="9">
    <w:name w:val="heading 9"/>
    <w:basedOn w:val="a6"/>
    <w:next w:val="a6"/>
    <w:link w:val="90"/>
    <w:qFormat/>
    <w:pPr>
      <w:keepNext/>
      <w:tabs>
        <w:tab w:val="left" w:pos="3402"/>
        <w:tab w:val="left" w:pos="4111"/>
        <w:tab w:val="left" w:pos="4820"/>
        <w:tab w:val="left" w:pos="8364"/>
      </w:tabs>
      <w:jc w:val="both"/>
      <w:outlineLvl w:val="8"/>
    </w:pPr>
    <w:rPr>
      <w:sz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7B708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7B708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7B708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7B708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7B708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7B708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7B708B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7B708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7B708B"/>
    <w:rPr>
      <w:rFonts w:ascii="Cambria" w:eastAsia="Times New Roman" w:hAnsi="Cambria" w:cs="Times New Roman"/>
      <w:sz w:val="22"/>
      <w:szCs w:val="22"/>
    </w:rPr>
  </w:style>
  <w:style w:type="paragraph" w:styleId="aa">
    <w:name w:val="Body Text Indent"/>
    <w:basedOn w:val="a6"/>
    <w:link w:val="ab"/>
    <w:pPr>
      <w:tabs>
        <w:tab w:val="left" w:pos="0"/>
      </w:tabs>
      <w:ind w:firstLine="360"/>
      <w:jc w:val="both"/>
    </w:pPr>
    <w:rPr>
      <w:sz w:val="28"/>
    </w:rPr>
  </w:style>
  <w:style w:type="character" w:customStyle="1" w:styleId="ab">
    <w:name w:val="Основной текст с отступом Знак"/>
    <w:link w:val="aa"/>
    <w:uiPriority w:val="99"/>
    <w:semiHidden/>
    <w:rsid w:val="007B708B"/>
    <w:rPr>
      <w:sz w:val="24"/>
      <w:szCs w:val="24"/>
    </w:rPr>
  </w:style>
  <w:style w:type="paragraph" w:styleId="21">
    <w:name w:val="Body Text Indent 2"/>
    <w:basedOn w:val="a6"/>
    <w:link w:val="22"/>
    <w:pPr>
      <w:tabs>
        <w:tab w:val="left" w:pos="0"/>
      </w:tabs>
      <w:ind w:firstLine="360"/>
    </w:pPr>
    <w:rPr>
      <w:sz w:val="28"/>
    </w:rPr>
  </w:style>
  <w:style w:type="character" w:customStyle="1" w:styleId="22">
    <w:name w:val="Основной текст с отступом 2 Знак"/>
    <w:link w:val="21"/>
    <w:uiPriority w:val="99"/>
    <w:semiHidden/>
    <w:rsid w:val="007B708B"/>
    <w:rPr>
      <w:sz w:val="24"/>
      <w:szCs w:val="24"/>
    </w:rPr>
  </w:style>
  <w:style w:type="paragraph" w:styleId="23">
    <w:name w:val="Body Text 2"/>
    <w:basedOn w:val="a6"/>
    <w:link w:val="24"/>
    <w:pPr>
      <w:tabs>
        <w:tab w:val="left" w:pos="851"/>
        <w:tab w:val="left" w:pos="3402"/>
        <w:tab w:val="left" w:pos="4111"/>
        <w:tab w:val="left" w:pos="4820"/>
        <w:tab w:val="left" w:pos="8364"/>
      </w:tabs>
      <w:jc w:val="both"/>
    </w:pPr>
    <w:rPr>
      <w:sz w:val="28"/>
      <w:szCs w:val="20"/>
    </w:rPr>
  </w:style>
  <w:style w:type="character" w:customStyle="1" w:styleId="24">
    <w:name w:val="Основной текст 2 Знак"/>
    <w:link w:val="23"/>
    <w:uiPriority w:val="99"/>
    <w:semiHidden/>
    <w:rsid w:val="007B708B"/>
    <w:rPr>
      <w:sz w:val="24"/>
      <w:szCs w:val="24"/>
    </w:rPr>
  </w:style>
  <w:style w:type="paragraph" w:styleId="31">
    <w:name w:val="Body Text Indent 3"/>
    <w:basedOn w:val="a6"/>
    <w:link w:val="32"/>
    <w:uiPriority w:val="99"/>
    <w:pPr>
      <w:tabs>
        <w:tab w:val="left" w:pos="3402"/>
        <w:tab w:val="left" w:pos="4111"/>
        <w:tab w:val="left" w:pos="4820"/>
        <w:tab w:val="left" w:pos="8364"/>
      </w:tabs>
      <w:ind w:firstLine="540"/>
      <w:jc w:val="both"/>
    </w:pPr>
    <w:rPr>
      <w:sz w:val="28"/>
    </w:rPr>
  </w:style>
  <w:style w:type="character" w:customStyle="1" w:styleId="32">
    <w:name w:val="Основной текст с отступом 3 Знак"/>
    <w:link w:val="31"/>
    <w:uiPriority w:val="99"/>
    <w:locked/>
    <w:rsid w:val="00E65157"/>
    <w:rPr>
      <w:sz w:val="24"/>
    </w:rPr>
  </w:style>
  <w:style w:type="paragraph" w:styleId="ac">
    <w:name w:val="Body Text"/>
    <w:basedOn w:val="a6"/>
    <w:link w:val="ad"/>
    <w:pPr>
      <w:tabs>
        <w:tab w:val="left" w:pos="3402"/>
        <w:tab w:val="left" w:pos="4111"/>
        <w:tab w:val="left" w:pos="4820"/>
        <w:tab w:val="left" w:pos="8364"/>
      </w:tabs>
      <w:jc w:val="both"/>
    </w:pPr>
    <w:rPr>
      <w:bCs/>
    </w:rPr>
  </w:style>
  <w:style w:type="character" w:customStyle="1" w:styleId="ad">
    <w:name w:val="Основной текст Знак"/>
    <w:link w:val="ac"/>
    <w:rsid w:val="007B708B"/>
    <w:rPr>
      <w:sz w:val="24"/>
      <w:szCs w:val="24"/>
    </w:rPr>
  </w:style>
  <w:style w:type="character" w:styleId="ae">
    <w:name w:val="page number"/>
    <w:rPr>
      <w:rFonts w:cs="Times New Roman"/>
    </w:rPr>
  </w:style>
  <w:style w:type="paragraph" w:styleId="af">
    <w:name w:val="caption"/>
    <w:basedOn w:val="a6"/>
    <w:qFormat/>
    <w:pPr>
      <w:jc w:val="center"/>
    </w:pPr>
    <w:rPr>
      <w:sz w:val="28"/>
      <w:szCs w:val="20"/>
    </w:rPr>
  </w:style>
  <w:style w:type="paragraph" w:styleId="af0">
    <w:name w:val="footer"/>
    <w:basedOn w:val="a6"/>
    <w:link w:val="af1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1">
    <w:name w:val="Нижний колонтитул Знак"/>
    <w:link w:val="af0"/>
    <w:uiPriority w:val="99"/>
    <w:locked/>
    <w:rsid w:val="00E65157"/>
  </w:style>
  <w:style w:type="paragraph" w:styleId="af2">
    <w:name w:val="Title"/>
    <w:basedOn w:val="a6"/>
    <w:link w:val="af3"/>
    <w:qFormat/>
    <w:pPr>
      <w:ind w:left="-1080" w:firstLine="540"/>
      <w:jc w:val="center"/>
    </w:pPr>
    <w:rPr>
      <w:sz w:val="28"/>
    </w:rPr>
  </w:style>
  <w:style w:type="character" w:customStyle="1" w:styleId="af3">
    <w:name w:val="Название Знак"/>
    <w:link w:val="af2"/>
    <w:locked/>
    <w:rsid w:val="00A66795"/>
    <w:rPr>
      <w:sz w:val="24"/>
    </w:rPr>
  </w:style>
  <w:style w:type="paragraph" w:styleId="af4">
    <w:name w:val="header"/>
    <w:basedOn w:val="a6"/>
    <w:link w:val="af5"/>
    <w:uiPriority w:val="99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E65157"/>
    <w:rPr>
      <w:sz w:val="24"/>
    </w:rPr>
  </w:style>
  <w:style w:type="table" w:styleId="af6">
    <w:name w:val="Table Grid"/>
    <w:basedOn w:val="a8"/>
    <w:uiPriority w:val="59"/>
    <w:rsid w:val="00B27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a6"/>
    <w:link w:val="3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rsid w:val="007B708B"/>
    <w:rPr>
      <w:sz w:val="16"/>
      <w:szCs w:val="16"/>
    </w:rPr>
  </w:style>
  <w:style w:type="paragraph" w:customStyle="1" w:styleId="ConsNormal">
    <w:name w:val="ConsNormal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f7">
    <w:name w:val="Словарная статья"/>
    <w:basedOn w:val="a6"/>
    <w:next w:val="a6"/>
    <w:pPr>
      <w:autoSpaceDE w:val="0"/>
      <w:autoSpaceDN w:val="0"/>
      <w:adjustRightInd w:val="0"/>
      <w:ind w:right="118"/>
      <w:jc w:val="both"/>
    </w:pPr>
    <w:rPr>
      <w:rFonts w:ascii="Arial" w:hAnsi="Arial"/>
      <w:sz w:val="26"/>
      <w:szCs w:val="26"/>
    </w:rPr>
  </w:style>
  <w:style w:type="paragraph" w:styleId="af8">
    <w:name w:val="Balloon Text"/>
    <w:basedOn w:val="a6"/>
    <w:link w:val="af9"/>
    <w:rsid w:val="00427B54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427B54"/>
    <w:rPr>
      <w:rFonts w:ascii="Tahoma" w:hAnsi="Tahoma"/>
      <w:sz w:val="16"/>
    </w:rPr>
  </w:style>
  <w:style w:type="character" w:styleId="afa">
    <w:name w:val="annotation reference"/>
    <w:uiPriority w:val="99"/>
    <w:rsid w:val="001A4A93"/>
    <w:rPr>
      <w:sz w:val="16"/>
    </w:rPr>
  </w:style>
  <w:style w:type="paragraph" w:styleId="afb">
    <w:name w:val="annotation text"/>
    <w:basedOn w:val="a6"/>
    <w:link w:val="afc"/>
    <w:uiPriority w:val="99"/>
    <w:rsid w:val="001A4A93"/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locked/>
    <w:rsid w:val="001A4A93"/>
    <w:rPr>
      <w:rFonts w:cs="Times New Roman"/>
    </w:rPr>
  </w:style>
  <w:style w:type="paragraph" w:styleId="afd">
    <w:name w:val="annotation subject"/>
    <w:basedOn w:val="afb"/>
    <w:next w:val="afb"/>
    <w:link w:val="afe"/>
    <w:rsid w:val="001A4A93"/>
    <w:rPr>
      <w:b/>
      <w:bCs/>
    </w:rPr>
  </w:style>
  <w:style w:type="character" w:customStyle="1" w:styleId="afe">
    <w:name w:val="Тема примечания Знак"/>
    <w:link w:val="afd"/>
    <w:locked/>
    <w:rsid w:val="001A4A93"/>
    <w:rPr>
      <w:rFonts w:cs="Times New Roman"/>
      <w:b/>
    </w:rPr>
  </w:style>
  <w:style w:type="paragraph" w:styleId="aff">
    <w:name w:val="Revision"/>
    <w:hidden/>
    <w:uiPriority w:val="99"/>
    <w:semiHidden/>
    <w:rsid w:val="00D850BD"/>
    <w:rPr>
      <w:sz w:val="24"/>
      <w:szCs w:val="24"/>
    </w:rPr>
  </w:style>
  <w:style w:type="character" w:customStyle="1" w:styleId="apple-converted-space">
    <w:name w:val="apple-converted-space"/>
    <w:rsid w:val="00A72C00"/>
  </w:style>
  <w:style w:type="paragraph" w:customStyle="1" w:styleId="FORMATTEXT">
    <w:name w:val=".FORMATTEXT"/>
    <w:uiPriority w:val="99"/>
    <w:rsid w:val="00E6515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headertext">
    <w:name w:val="headertext"/>
    <w:basedOn w:val="a6"/>
    <w:rsid w:val="00E65157"/>
    <w:pPr>
      <w:spacing w:before="100" w:beforeAutospacing="1" w:after="100" w:afterAutospacing="1"/>
    </w:pPr>
  </w:style>
  <w:style w:type="character" w:customStyle="1" w:styleId="91">
    <w:name w:val="Основной текст + 9"/>
    <w:aliases w:val="5 pt"/>
    <w:rsid w:val="00E65157"/>
    <w:rPr>
      <w:rFonts w:ascii="Times New Roman" w:hAnsi="Times New Roman"/>
      <w:color w:val="000000"/>
      <w:spacing w:val="0"/>
      <w:w w:val="100"/>
      <w:position w:val="0"/>
      <w:sz w:val="19"/>
      <w:u w:val="none"/>
      <w:lang w:val="ru-RU" w:eastAsia="x-none"/>
    </w:rPr>
  </w:style>
  <w:style w:type="character" w:customStyle="1" w:styleId="aff0">
    <w:name w:val="Основной текст_"/>
    <w:link w:val="25"/>
    <w:locked/>
    <w:rsid w:val="00E65157"/>
    <w:rPr>
      <w:sz w:val="21"/>
      <w:shd w:val="clear" w:color="auto" w:fill="FFFFFF"/>
    </w:rPr>
  </w:style>
  <w:style w:type="paragraph" w:customStyle="1" w:styleId="25">
    <w:name w:val="Основной текст2"/>
    <w:basedOn w:val="a6"/>
    <w:link w:val="aff0"/>
    <w:rsid w:val="00E65157"/>
    <w:pPr>
      <w:widowControl w:val="0"/>
      <w:shd w:val="clear" w:color="auto" w:fill="FFFFFF"/>
      <w:spacing w:after="120" w:line="240" w:lineRule="atLeast"/>
    </w:pPr>
    <w:rPr>
      <w:sz w:val="21"/>
      <w:szCs w:val="21"/>
    </w:rPr>
  </w:style>
  <w:style w:type="character" w:styleId="aff1">
    <w:name w:val="Hyperlink"/>
    <w:uiPriority w:val="99"/>
    <w:rsid w:val="00C933F3"/>
    <w:rPr>
      <w:color w:val="0000FF"/>
      <w:u w:val="single"/>
    </w:rPr>
  </w:style>
  <w:style w:type="character" w:styleId="aff2">
    <w:name w:val="FollowedHyperlink"/>
    <w:uiPriority w:val="99"/>
    <w:rsid w:val="00C933F3"/>
    <w:rPr>
      <w:color w:val="800080"/>
      <w:u w:val="single"/>
    </w:rPr>
  </w:style>
  <w:style w:type="paragraph" w:styleId="aff3">
    <w:name w:val="footnote text"/>
    <w:basedOn w:val="a6"/>
    <w:link w:val="aff4"/>
    <w:uiPriority w:val="99"/>
    <w:rsid w:val="002C14E6"/>
    <w:rPr>
      <w:sz w:val="20"/>
      <w:szCs w:val="20"/>
    </w:rPr>
  </w:style>
  <w:style w:type="character" w:customStyle="1" w:styleId="aff4">
    <w:name w:val="Текст сноски Знак"/>
    <w:basedOn w:val="a7"/>
    <w:link w:val="aff3"/>
    <w:uiPriority w:val="99"/>
    <w:rsid w:val="002C14E6"/>
  </w:style>
  <w:style w:type="character" w:styleId="aff5">
    <w:name w:val="footnote reference"/>
    <w:uiPriority w:val="99"/>
    <w:rsid w:val="002C14E6"/>
    <w:rPr>
      <w:vertAlign w:val="superscript"/>
    </w:rPr>
  </w:style>
  <w:style w:type="paragraph" w:styleId="aff6">
    <w:name w:val="endnote text"/>
    <w:basedOn w:val="a6"/>
    <w:link w:val="aff7"/>
    <w:rsid w:val="006B4D37"/>
    <w:rPr>
      <w:sz w:val="20"/>
      <w:szCs w:val="20"/>
    </w:rPr>
  </w:style>
  <w:style w:type="character" w:customStyle="1" w:styleId="aff7">
    <w:name w:val="Текст концевой сноски Знак"/>
    <w:basedOn w:val="a7"/>
    <w:link w:val="aff6"/>
    <w:rsid w:val="006B4D37"/>
  </w:style>
  <w:style w:type="character" w:styleId="aff8">
    <w:name w:val="endnote reference"/>
    <w:rsid w:val="006B4D37"/>
    <w:rPr>
      <w:vertAlign w:val="superscript"/>
    </w:rPr>
  </w:style>
  <w:style w:type="paragraph" w:styleId="aff9">
    <w:name w:val="List Paragraph"/>
    <w:basedOn w:val="a6"/>
    <w:link w:val="affa"/>
    <w:uiPriority w:val="34"/>
    <w:qFormat/>
    <w:rsid w:val="00064766"/>
    <w:pPr>
      <w:ind w:left="708"/>
    </w:pPr>
  </w:style>
  <w:style w:type="paragraph" w:styleId="13">
    <w:name w:val="toc 1"/>
    <w:basedOn w:val="a6"/>
    <w:next w:val="a6"/>
    <w:autoRedefine/>
    <w:uiPriority w:val="39"/>
    <w:qFormat/>
    <w:rsid w:val="00B43E71"/>
    <w:pPr>
      <w:tabs>
        <w:tab w:val="right" w:leader="dot" w:pos="9628"/>
      </w:tabs>
      <w:spacing w:before="60"/>
    </w:pPr>
    <w:rPr>
      <w:rFonts w:ascii="Arial" w:hAnsi="Arial"/>
      <w:bCs/>
    </w:rPr>
  </w:style>
  <w:style w:type="paragraph" w:customStyle="1" w:styleId="1">
    <w:name w:val="Загол 1 ур нум"/>
    <w:basedOn w:val="a6"/>
    <w:autoRedefine/>
    <w:qFormat/>
    <w:rsid w:val="00F34F02"/>
    <w:pPr>
      <w:keepNext/>
      <w:numPr>
        <w:numId w:val="59"/>
      </w:numPr>
      <w:tabs>
        <w:tab w:val="left" w:pos="1134"/>
      </w:tabs>
      <w:spacing w:before="240" w:after="240"/>
      <w:ind w:hanging="1702"/>
      <w:outlineLvl w:val="0"/>
    </w:pPr>
    <w:rPr>
      <w:rFonts w:ascii="Arial" w:eastAsiaTheme="majorEastAsia" w:hAnsi="Arial" w:cs="Arial"/>
      <w:b/>
      <w:bCs/>
      <w:sz w:val="28"/>
      <w:szCs w:val="28"/>
      <w:lang w:eastAsia="en-US"/>
    </w:rPr>
  </w:style>
  <w:style w:type="character" w:customStyle="1" w:styleId="14">
    <w:name w:val="Основной текст Знак1"/>
    <w:uiPriority w:val="99"/>
    <w:rsid w:val="00D10BF6"/>
    <w:rPr>
      <w:rFonts w:ascii="Arial" w:hAnsi="Arial" w:cs="Arial"/>
      <w:sz w:val="19"/>
      <w:szCs w:val="19"/>
      <w:u w:val="none"/>
    </w:rPr>
  </w:style>
  <w:style w:type="character" w:customStyle="1" w:styleId="FontStyle36">
    <w:name w:val="Font Style36"/>
    <w:rsid w:val="00FB3FE0"/>
    <w:rPr>
      <w:rFonts w:ascii="Arial" w:hAnsi="Arial" w:cs="Arial"/>
      <w:sz w:val="18"/>
      <w:szCs w:val="18"/>
    </w:rPr>
  </w:style>
  <w:style w:type="paragraph" w:customStyle="1" w:styleId="Style9">
    <w:name w:val="Style9"/>
    <w:basedOn w:val="a6"/>
    <w:rsid w:val="00FB3FE0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11">
    <w:name w:val="Style11"/>
    <w:basedOn w:val="a6"/>
    <w:rsid w:val="00FB3FE0"/>
    <w:pPr>
      <w:widowControl w:val="0"/>
      <w:autoSpaceDE w:val="0"/>
      <w:autoSpaceDN w:val="0"/>
      <w:adjustRightInd w:val="0"/>
      <w:spacing w:line="238" w:lineRule="exact"/>
      <w:ind w:firstLine="518"/>
      <w:jc w:val="both"/>
    </w:pPr>
    <w:rPr>
      <w:rFonts w:ascii="Arial" w:hAnsi="Arial"/>
    </w:rPr>
  </w:style>
  <w:style w:type="paragraph" w:customStyle="1" w:styleId="Style26">
    <w:name w:val="Style26"/>
    <w:basedOn w:val="a6"/>
    <w:rsid w:val="00FB3FE0"/>
    <w:pPr>
      <w:widowControl w:val="0"/>
      <w:autoSpaceDE w:val="0"/>
      <w:autoSpaceDN w:val="0"/>
      <w:adjustRightInd w:val="0"/>
      <w:spacing w:line="216" w:lineRule="exact"/>
      <w:ind w:firstLine="288"/>
    </w:pPr>
    <w:rPr>
      <w:rFonts w:ascii="Arial" w:hAnsi="Arial"/>
    </w:rPr>
  </w:style>
  <w:style w:type="character" w:customStyle="1" w:styleId="FontStyle38">
    <w:name w:val="Font Style38"/>
    <w:rsid w:val="00FB3FE0"/>
    <w:rPr>
      <w:rFonts w:ascii="Arial" w:hAnsi="Arial" w:cs="Arial"/>
      <w:b/>
      <w:bCs/>
      <w:sz w:val="22"/>
      <w:szCs w:val="22"/>
    </w:rPr>
  </w:style>
  <w:style w:type="character" w:customStyle="1" w:styleId="FontStyle43">
    <w:name w:val="Font Style43"/>
    <w:rsid w:val="00FB3FE0"/>
    <w:rPr>
      <w:rFonts w:ascii="Arial" w:hAnsi="Arial" w:cs="Arial"/>
      <w:sz w:val="18"/>
      <w:szCs w:val="18"/>
    </w:rPr>
  </w:style>
  <w:style w:type="paragraph" w:customStyle="1" w:styleId="Style14">
    <w:name w:val="Style14"/>
    <w:basedOn w:val="a6"/>
    <w:rsid w:val="00040831"/>
    <w:pPr>
      <w:widowControl w:val="0"/>
      <w:autoSpaceDE w:val="0"/>
      <w:autoSpaceDN w:val="0"/>
      <w:adjustRightInd w:val="0"/>
      <w:spacing w:line="240" w:lineRule="exact"/>
      <w:ind w:firstLine="518"/>
      <w:jc w:val="both"/>
    </w:pPr>
    <w:rPr>
      <w:rFonts w:ascii="Arial" w:hAnsi="Arial"/>
    </w:rPr>
  </w:style>
  <w:style w:type="paragraph" w:customStyle="1" w:styleId="Style15">
    <w:name w:val="Style15"/>
    <w:basedOn w:val="a6"/>
    <w:rsid w:val="00040831"/>
    <w:pPr>
      <w:widowControl w:val="0"/>
      <w:autoSpaceDE w:val="0"/>
      <w:autoSpaceDN w:val="0"/>
      <w:adjustRightInd w:val="0"/>
      <w:spacing w:line="221" w:lineRule="exact"/>
      <w:ind w:firstLine="509"/>
    </w:pPr>
    <w:rPr>
      <w:rFonts w:ascii="Arial" w:hAnsi="Arial"/>
    </w:rPr>
  </w:style>
  <w:style w:type="paragraph" w:styleId="affb">
    <w:name w:val="Normal (Web)"/>
    <w:basedOn w:val="a6"/>
    <w:uiPriority w:val="99"/>
    <w:unhideWhenUsed/>
    <w:rsid w:val="001B000E"/>
    <w:pPr>
      <w:spacing w:before="100" w:beforeAutospacing="1" w:after="100" w:afterAutospacing="1"/>
    </w:pPr>
    <w:rPr>
      <w:rFonts w:eastAsiaTheme="minorEastAsia"/>
    </w:rPr>
  </w:style>
  <w:style w:type="paragraph" w:styleId="affc">
    <w:name w:val="Subtitle"/>
    <w:basedOn w:val="a6"/>
    <w:next w:val="a6"/>
    <w:link w:val="affd"/>
    <w:qFormat/>
    <w:rsid w:val="00DE7C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fd">
    <w:name w:val="Подзаголовок Знак"/>
    <w:basedOn w:val="a7"/>
    <w:link w:val="affc"/>
    <w:rsid w:val="00DE7C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e">
    <w:name w:val="TOC Heading"/>
    <w:basedOn w:val="11"/>
    <w:next w:val="a6"/>
    <w:uiPriority w:val="39"/>
    <w:unhideWhenUsed/>
    <w:qFormat/>
    <w:rsid w:val="00741513"/>
    <w:pPr>
      <w:keepLines/>
      <w:tabs>
        <w:tab w:val="clear" w:pos="0"/>
      </w:tabs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6">
    <w:name w:val="toc 2"/>
    <w:basedOn w:val="a6"/>
    <w:next w:val="a6"/>
    <w:link w:val="27"/>
    <w:autoRedefine/>
    <w:uiPriority w:val="39"/>
    <w:unhideWhenUsed/>
    <w:qFormat/>
    <w:rsid w:val="00B43E71"/>
    <w:pPr>
      <w:tabs>
        <w:tab w:val="right" w:leader="dot" w:pos="9628"/>
      </w:tabs>
      <w:ind w:left="709" w:hanging="425"/>
    </w:pPr>
    <w:rPr>
      <w:rFonts w:ascii="Arial" w:hAnsi="Arial"/>
      <w:bCs/>
      <w:szCs w:val="20"/>
    </w:rPr>
  </w:style>
  <w:style w:type="paragraph" w:styleId="35">
    <w:name w:val="toc 3"/>
    <w:basedOn w:val="a6"/>
    <w:next w:val="a6"/>
    <w:autoRedefine/>
    <w:uiPriority w:val="39"/>
    <w:unhideWhenUsed/>
    <w:qFormat/>
    <w:rsid w:val="00763923"/>
    <w:pPr>
      <w:tabs>
        <w:tab w:val="right" w:leader="dot" w:pos="9628"/>
      </w:tabs>
      <w:ind w:left="1418" w:hanging="1418"/>
    </w:pPr>
    <w:rPr>
      <w:rFonts w:ascii="Arial" w:hAnsi="Arial"/>
      <w:szCs w:val="20"/>
    </w:rPr>
  </w:style>
  <w:style w:type="paragraph" w:styleId="41">
    <w:name w:val="toc 4"/>
    <w:basedOn w:val="a6"/>
    <w:next w:val="a6"/>
    <w:autoRedefine/>
    <w:uiPriority w:val="39"/>
    <w:rsid w:val="00741513"/>
    <w:pPr>
      <w:ind w:left="480"/>
    </w:pPr>
    <w:rPr>
      <w:rFonts w:asciiTheme="minorHAnsi" w:hAnsiTheme="minorHAnsi"/>
      <w:sz w:val="20"/>
      <w:szCs w:val="20"/>
    </w:rPr>
  </w:style>
  <w:style w:type="paragraph" w:styleId="51">
    <w:name w:val="toc 5"/>
    <w:basedOn w:val="a6"/>
    <w:next w:val="a6"/>
    <w:autoRedefine/>
    <w:uiPriority w:val="39"/>
    <w:rsid w:val="00741513"/>
    <w:pPr>
      <w:ind w:left="720"/>
    </w:pPr>
    <w:rPr>
      <w:rFonts w:asciiTheme="minorHAnsi" w:hAnsiTheme="minorHAnsi"/>
      <w:sz w:val="20"/>
      <w:szCs w:val="20"/>
    </w:rPr>
  </w:style>
  <w:style w:type="paragraph" w:styleId="61">
    <w:name w:val="toc 6"/>
    <w:basedOn w:val="a6"/>
    <w:next w:val="a6"/>
    <w:autoRedefine/>
    <w:uiPriority w:val="39"/>
    <w:rsid w:val="00741513"/>
    <w:pPr>
      <w:ind w:left="960"/>
    </w:pPr>
    <w:rPr>
      <w:rFonts w:asciiTheme="minorHAnsi" w:hAnsiTheme="minorHAnsi"/>
      <w:sz w:val="20"/>
      <w:szCs w:val="20"/>
    </w:rPr>
  </w:style>
  <w:style w:type="paragraph" w:styleId="71">
    <w:name w:val="toc 7"/>
    <w:basedOn w:val="a6"/>
    <w:next w:val="a6"/>
    <w:autoRedefine/>
    <w:uiPriority w:val="39"/>
    <w:rsid w:val="00741513"/>
    <w:pPr>
      <w:ind w:left="1200"/>
    </w:pPr>
    <w:rPr>
      <w:rFonts w:asciiTheme="minorHAnsi" w:hAnsiTheme="minorHAnsi"/>
      <w:sz w:val="20"/>
      <w:szCs w:val="20"/>
    </w:rPr>
  </w:style>
  <w:style w:type="paragraph" w:styleId="81">
    <w:name w:val="toc 8"/>
    <w:basedOn w:val="a6"/>
    <w:next w:val="a6"/>
    <w:autoRedefine/>
    <w:uiPriority w:val="39"/>
    <w:rsid w:val="00741513"/>
    <w:pPr>
      <w:ind w:left="1440"/>
    </w:pPr>
    <w:rPr>
      <w:rFonts w:asciiTheme="minorHAnsi" w:hAnsiTheme="minorHAnsi"/>
      <w:sz w:val="20"/>
      <w:szCs w:val="20"/>
    </w:rPr>
  </w:style>
  <w:style w:type="paragraph" w:styleId="92">
    <w:name w:val="toc 9"/>
    <w:basedOn w:val="a6"/>
    <w:next w:val="a6"/>
    <w:autoRedefine/>
    <w:uiPriority w:val="39"/>
    <w:rsid w:val="00741513"/>
    <w:pPr>
      <w:ind w:left="1680"/>
    </w:pPr>
    <w:rPr>
      <w:rFonts w:asciiTheme="minorHAnsi" w:hAnsiTheme="minorHAnsi"/>
      <w:sz w:val="20"/>
      <w:szCs w:val="20"/>
    </w:rPr>
  </w:style>
  <w:style w:type="paragraph" w:customStyle="1" w:styleId="a5">
    <w:name w:val="подзаголовок смк"/>
    <w:basedOn w:val="2"/>
    <w:link w:val="afff"/>
    <w:qFormat/>
    <w:rsid w:val="00741513"/>
    <w:pPr>
      <w:numPr>
        <w:ilvl w:val="1"/>
        <w:numId w:val="5"/>
      </w:numPr>
      <w:tabs>
        <w:tab w:val="left" w:pos="1134"/>
      </w:tabs>
      <w:spacing w:before="280" w:after="280"/>
    </w:pPr>
    <w:rPr>
      <w:b/>
      <w:sz w:val="26"/>
      <w:szCs w:val="26"/>
    </w:rPr>
  </w:style>
  <w:style w:type="character" w:customStyle="1" w:styleId="27">
    <w:name w:val="Оглавление 2 Знак"/>
    <w:basedOn w:val="a7"/>
    <w:link w:val="26"/>
    <w:uiPriority w:val="39"/>
    <w:rsid w:val="00B43E71"/>
    <w:rPr>
      <w:rFonts w:ascii="Arial" w:hAnsi="Arial"/>
      <w:bCs/>
      <w:sz w:val="24"/>
    </w:rPr>
  </w:style>
  <w:style w:type="character" w:customStyle="1" w:styleId="afff">
    <w:name w:val="подзаголовок смк Знак"/>
    <w:basedOn w:val="20"/>
    <w:link w:val="a5"/>
    <w:rsid w:val="00741513"/>
    <w:rPr>
      <w:rFonts w:ascii="Cambria" w:eastAsia="Times New Roman" w:hAnsi="Cambria" w:cs="Times New Roman"/>
      <w:b/>
      <w:bCs w:val="0"/>
      <w:i w:val="0"/>
      <w:iCs w:val="0"/>
      <w:sz w:val="26"/>
      <w:szCs w:val="26"/>
    </w:rPr>
  </w:style>
  <w:style w:type="paragraph" w:customStyle="1" w:styleId="42">
    <w:name w:val="Основной текст4"/>
    <w:basedOn w:val="a6"/>
    <w:rsid w:val="007127F8"/>
    <w:pPr>
      <w:widowControl w:val="0"/>
      <w:shd w:val="clear" w:color="auto" w:fill="FFFFFF"/>
      <w:spacing w:before="360" w:after="240" w:line="317" w:lineRule="exact"/>
      <w:ind w:hanging="340"/>
      <w:jc w:val="both"/>
    </w:pPr>
    <w:rPr>
      <w:sz w:val="28"/>
      <w:szCs w:val="28"/>
    </w:rPr>
  </w:style>
  <w:style w:type="paragraph" w:customStyle="1" w:styleId="formattext0">
    <w:name w:val="formattext"/>
    <w:basedOn w:val="a6"/>
    <w:rsid w:val="00DB1842"/>
    <w:pPr>
      <w:spacing w:before="100" w:beforeAutospacing="1" w:after="100" w:afterAutospacing="1"/>
    </w:pPr>
  </w:style>
  <w:style w:type="paragraph" w:customStyle="1" w:styleId="BodyText23">
    <w:name w:val="Body Text 23"/>
    <w:basedOn w:val="a6"/>
    <w:rsid w:val="006B0E69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paragraph" w:styleId="afff0">
    <w:name w:val="Plain Text"/>
    <w:basedOn w:val="a6"/>
    <w:link w:val="afff1"/>
    <w:rsid w:val="00D655B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fff1">
    <w:name w:val="Текст Знак"/>
    <w:basedOn w:val="a7"/>
    <w:link w:val="afff0"/>
    <w:rsid w:val="00D655B8"/>
    <w:rPr>
      <w:rFonts w:ascii="Arial" w:hAnsi="Arial" w:cs="Arial"/>
      <w:sz w:val="24"/>
      <w:szCs w:val="24"/>
    </w:rPr>
  </w:style>
  <w:style w:type="character" w:styleId="afff2">
    <w:name w:val="line number"/>
    <w:basedOn w:val="a7"/>
    <w:rsid w:val="00201A75"/>
  </w:style>
  <w:style w:type="paragraph" w:styleId="afff3">
    <w:name w:val="No Spacing"/>
    <w:link w:val="afff4"/>
    <w:uiPriority w:val="1"/>
    <w:qFormat/>
    <w:rsid w:val="004955D7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4">
    <w:name w:val="Без интервала Знак"/>
    <w:basedOn w:val="a7"/>
    <w:link w:val="afff3"/>
    <w:uiPriority w:val="1"/>
    <w:rsid w:val="004955D7"/>
    <w:rPr>
      <w:rFonts w:asciiTheme="minorHAnsi" w:eastAsiaTheme="minorEastAsia" w:hAnsiTheme="minorHAnsi" w:cstheme="minorBidi"/>
      <w:sz w:val="22"/>
      <w:szCs w:val="22"/>
    </w:rPr>
  </w:style>
  <w:style w:type="paragraph" w:customStyle="1" w:styleId="Iauiue">
    <w:name w:val="Iau?iue"/>
    <w:rsid w:val="00883893"/>
    <w:pPr>
      <w:autoSpaceDE w:val="0"/>
      <w:autoSpaceDN w:val="0"/>
      <w:adjustRightInd w:val="0"/>
    </w:pPr>
    <w:rPr>
      <w:lang w:val="en-US"/>
    </w:rPr>
  </w:style>
  <w:style w:type="paragraph" w:customStyle="1" w:styleId="Baz1">
    <w:name w:val="Baz1"/>
    <w:rsid w:val="00883893"/>
    <w:pPr>
      <w:widowControl w:val="0"/>
      <w:spacing w:line="360" w:lineRule="auto"/>
      <w:ind w:firstLine="170"/>
      <w:jc w:val="both"/>
    </w:pPr>
    <w:rPr>
      <w:sz w:val="24"/>
    </w:rPr>
  </w:style>
  <w:style w:type="paragraph" w:styleId="afff5">
    <w:name w:val="Document Map"/>
    <w:basedOn w:val="a6"/>
    <w:link w:val="afff6"/>
    <w:rsid w:val="0088389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6">
    <w:name w:val="Схема документа Знак"/>
    <w:basedOn w:val="a7"/>
    <w:link w:val="afff5"/>
    <w:rsid w:val="00883893"/>
    <w:rPr>
      <w:rFonts w:ascii="Tahoma" w:hAnsi="Tahoma" w:cs="Tahoma"/>
      <w:shd w:val="clear" w:color="auto" w:fill="000080"/>
    </w:rPr>
  </w:style>
  <w:style w:type="paragraph" w:customStyle="1" w:styleId="afff7">
    <w:name w:val="."/>
    <w:uiPriority w:val="99"/>
    <w:rsid w:val="00883893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numbering" w:customStyle="1" w:styleId="15">
    <w:name w:val="Нет списка1"/>
    <w:next w:val="a9"/>
    <w:uiPriority w:val="99"/>
    <w:semiHidden/>
    <w:unhideWhenUsed/>
    <w:rsid w:val="00883893"/>
  </w:style>
  <w:style w:type="paragraph" w:customStyle="1" w:styleId="ConsPlusNormal">
    <w:name w:val="ConsPlusNormal"/>
    <w:rsid w:val="008838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FR3">
    <w:name w:val="FR3"/>
    <w:rsid w:val="00883893"/>
    <w:pPr>
      <w:widowControl w:val="0"/>
      <w:autoSpaceDE w:val="0"/>
      <w:autoSpaceDN w:val="0"/>
      <w:adjustRightInd w:val="0"/>
      <w:spacing w:line="300" w:lineRule="auto"/>
      <w:ind w:left="4760" w:right="400"/>
      <w:jc w:val="both"/>
    </w:pPr>
    <w:rPr>
      <w:rFonts w:ascii="Arial" w:hAnsi="Arial" w:cs="Arial"/>
      <w:sz w:val="22"/>
      <w:szCs w:val="22"/>
    </w:rPr>
  </w:style>
  <w:style w:type="paragraph" w:customStyle="1" w:styleId="FR4">
    <w:name w:val="FR4"/>
    <w:rsid w:val="00883893"/>
    <w:pPr>
      <w:widowControl w:val="0"/>
      <w:autoSpaceDE w:val="0"/>
      <w:autoSpaceDN w:val="0"/>
      <w:adjustRightInd w:val="0"/>
      <w:spacing w:before="460" w:line="300" w:lineRule="auto"/>
      <w:ind w:firstLine="720"/>
      <w:jc w:val="both"/>
    </w:pPr>
    <w:rPr>
      <w:sz w:val="22"/>
      <w:szCs w:val="22"/>
    </w:rPr>
  </w:style>
  <w:style w:type="paragraph" w:customStyle="1" w:styleId="ConsPlusTitle">
    <w:name w:val="ConsPlusTitle"/>
    <w:rsid w:val="00883893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nformat">
    <w:name w:val="ConsPlusNonformat"/>
    <w:rsid w:val="008838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xl24">
    <w:name w:val="xl24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  <w:sz w:val="26"/>
    </w:rPr>
  </w:style>
  <w:style w:type="paragraph" w:customStyle="1" w:styleId="BodyText22">
    <w:name w:val="Body Text 22"/>
    <w:basedOn w:val="a6"/>
    <w:rsid w:val="00883893"/>
    <w:pPr>
      <w:widowControl w:val="0"/>
      <w:autoSpaceDE w:val="0"/>
      <w:autoSpaceDN w:val="0"/>
      <w:adjustRightInd w:val="0"/>
      <w:spacing w:line="360" w:lineRule="auto"/>
      <w:ind w:firstLine="709"/>
    </w:pPr>
    <w:rPr>
      <w:sz w:val="28"/>
      <w:szCs w:val="28"/>
    </w:rPr>
  </w:style>
  <w:style w:type="paragraph" w:customStyle="1" w:styleId="16">
    <w:name w:val="Обычный1"/>
    <w:rsid w:val="00883893"/>
    <w:pPr>
      <w:widowControl w:val="0"/>
      <w:spacing w:line="260" w:lineRule="auto"/>
      <w:ind w:firstLine="360"/>
      <w:jc w:val="both"/>
    </w:pPr>
    <w:rPr>
      <w:rFonts w:ascii="Arial" w:hAnsi="Arial"/>
      <w:snapToGrid w:val="0"/>
      <w:sz w:val="18"/>
    </w:rPr>
  </w:style>
  <w:style w:type="paragraph" w:customStyle="1" w:styleId="17">
    <w:name w:val="Абзац списка1"/>
    <w:basedOn w:val="a6"/>
    <w:rsid w:val="00883893"/>
    <w:pPr>
      <w:suppressAutoHyphens/>
      <w:ind w:left="720"/>
    </w:pPr>
    <w:rPr>
      <w:rFonts w:ascii="Arial" w:eastAsia="SimSun" w:hAnsi="Arial" w:cs="Mangal"/>
      <w:kern w:val="1"/>
      <w:sz w:val="20"/>
      <w:lang w:eastAsia="hi-IN" w:bidi="hi-IN"/>
    </w:rPr>
  </w:style>
  <w:style w:type="paragraph" w:customStyle="1" w:styleId="Default">
    <w:name w:val="Default"/>
    <w:rsid w:val="008838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List Bullet"/>
    <w:basedOn w:val="a6"/>
    <w:autoRedefine/>
    <w:uiPriority w:val="99"/>
    <w:rsid w:val="00883893"/>
    <w:pPr>
      <w:numPr>
        <w:numId w:val="27"/>
      </w:numPr>
      <w:tabs>
        <w:tab w:val="clear" w:pos="1134"/>
        <w:tab w:val="left" w:pos="1418"/>
      </w:tabs>
      <w:ind w:left="0" w:firstLine="709"/>
      <w:jc w:val="both"/>
    </w:pPr>
    <w:rPr>
      <w:sz w:val="28"/>
    </w:rPr>
  </w:style>
  <w:style w:type="paragraph" w:customStyle="1" w:styleId="a2">
    <w:name w:val="Текст раздела"/>
    <w:basedOn w:val="2"/>
    <w:uiPriority w:val="99"/>
    <w:rsid w:val="00883893"/>
    <w:pPr>
      <w:keepNext w:val="0"/>
      <w:numPr>
        <w:ilvl w:val="1"/>
        <w:numId w:val="25"/>
      </w:numPr>
      <w:tabs>
        <w:tab w:val="left" w:pos="567"/>
      </w:tabs>
      <w:spacing w:before="120" w:after="60"/>
      <w:jc w:val="both"/>
    </w:pPr>
    <w:rPr>
      <w:i/>
      <w:sz w:val="26"/>
      <w:szCs w:val="28"/>
    </w:rPr>
  </w:style>
  <w:style w:type="paragraph" w:customStyle="1" w:styleId="a3">
    <w:name w:val="Буквенный список"/>
    <w:basedOn w:val="4"/>
    <w:uiPriority w:val="99"/>
    <w:rsid w:val="00883893"/>
    <w:pPr>
      <w:keepNext w:val="0"/>
      <w:numPr>
        <w:ilvl w:val="3"/>
        <w:numId w:val="25"/>
      </w:numPr>
      <w:tabs>
        <w:tab w:val="clear" w:pos="3402"/>
        <w:tab w:val="clear" w:pos="4111"/>
        <w:tab w:val="clear" w:pos="4820"/>
        <w:tab w:val="clear" w:pos="8364"/>
      </w:tabs>
      <w:spacing w:before="60"/>
      <w:jc w:val="both"/>
    </w:pPr>
    <w:rPr>
      <w:szCs w:val="28"/>
    </w:rPr>
  </w:style>
  <w:style w:type="paragraph" w:customStyle="1" w:styleId="a">
    <w:name w:val="Текст пункта"/>
    <w:basedOn w:val="3"/>
    <w:uiPriority w:val="99"/>
    <w:rsid w:val="00883893"/>
    <w:pPr>
      <w:keepNext w:val="0"/>
      <w:numPr>
        <w:numId w:val="26"/>
      </w:numPr>
      <w:tabs>
        <w:tab w:val="clear" w:pos="3402"/>
        <w:tab w:val="clear" w:pos="4111"/>
        <w:tab w:val="clear" w:pos="4820"/>
        <w:tab w:val="clear" w:pos="8364"/>
        <w:tab w:val="left" w:pos="567"/>
      </w:tabs>
      <w:spacing w:before="60" w:after="60"/>
      <w:jc w:val="both"/>
    </w:pPr>
    <w:rPr>
      <w:b w:val="0"/>
      <w:sz w:val="28"/>
      <w:szCs w:val="28"/>
    </w:rPr>
  </w:style>
  <w:style w:type="paragraph" w:styleId="52">
    <w:name w:val="List Bullet 5"/>
    <w:basedOn w:val="a6"/>
    <w:uiPriority w:val="99"/>
    <w:rsid w:val="00883893"/>
    <w:pPr>
      <w:tabs>
        <w:tab w:val="num" w:pos="1492"/>
      </w:tabs>
      <w:ind w:left="1492" w:hanging="360"/>
    </w:pPr>
    <w:rPr>
      <w:sz w:val="26"/>
    </w:rPr>
  </w:style>
  <w:style w:type="paragraph" w:customStyle="1" w:styleId="afff8">
    <w:name w:val="Стиль Название документа"/>
    <w:basedOn w:val="a6"/>
    <w:uiPriority w:val="99"/>
    <w:rsid w:val="00883893"/>
    <w:pPr>
      <w:tabs>
        <w:tab w:val="left" w:pos="720"/>
      </w:tabs>
      <w:spacing w:before="120" w:after="120"/>
      <w:ind w:left="100"/>
      <w:jc w:val="center"/>
    </w:pPr>
    <w:rPr>
      <w:b/>
      <w:bCs/>
      <w:caps/>
      <w:sz w:val="28"/>
    </w:rPr>
  </w:style>
  <w:style w:type="numbering" w:customStyle="1" w:styleId="a0">
    <w:name w:val="маркированный"/>
    <w:basedOn w:val="a9"/>
    <w:rsid w:val="00883893"/>
    <w:pPr>
      <w:numPr>
        <w:numId w:val="28"/>
      </w:numPr>
    </w:pPr>
  </w:style>
  <w:style w:type="paragraph" w:customStyle="1" w:styleId="a1">
    <w:name w:val="Список маркированный"/>
    <w:basedOn w:val="ac"/>
    <w:rsid w:val="00883893"/>
    <w:pPr>
      <w:numPr>
        <w:numId w:val="29"/>
      </w:numPr>
      <w:tabs>
        <w:tab w:val="clear" w:pos="480"/>
        <w:tab w:val="clear" w:pos="3402"/>
        <w:tab w:val="clear" w:pos="4111"/>
        <w:tab w:val="clear" w:pos="4820"/>
        <w:tab w:val="clear" w:pos="8364"/>
        <w:tab w:val="num" w:pos="360"/>
      </w:tabs>
      <w:spacing w:after="80" w:line="320" w:lineRule="atLeast"/>
      <w:ind w:left="0" w:firstLine="0"/>
    </w:pPr>
    <w:rPr>
      <w:rFonts w:ascii="SchoolBook" w:hAnsi="SchoolBook" w:cs="Courier New"/>
      <w:bCs w:val="0"/>
      <w:kern w:val="28"/>
      <w:sz w:val="26"/>
    </w:rPr>
  </w:style>
  <w:style w:type="paragraph" w:customStyle="1" w:styleId="2TimesNewRoman13">
    <w:name w:val="Стиль Заголовок 2 + Times New Roman 13 пт не полужирный не курси..."/>
    <w:basedOn w:val="2"/>
    <w:rsid w:val="00883893"/>
    <w:pPr>
      <w:ind w:left="567"/>
    </w:pPr>
    <w:rPr>
      <w:i/>
      <w:sz w:val="26"/>
      <w:szCs w:val="20"/>
    </w:rPr>
  </w:style>
  <w:style w:type="paragraph" w:customStyle="1" w:styleId="2TimesNewRoman1">
    <w:name w:val="Стиль Заголовок 2 + Times New Roman не курсив Слева:  1 см Перед..."/>
    <w:basedOn w:val="2"/>
    <w:rsid w:val="00883893"/>
    <w:pPr>
      <w:spacing w:after="60"/>
      <w:ind w:left="567"/>
    </w:pPr>
    <w:rPr>
      <w:b/>
      <w:bCs/>
      <w:i/>
      <w:sz w:val="26"/>
      <w:szCs w:val="20"/>
    </w:rPr>
  </w:style>
  <w:style w:type="paragraph" w:customStyle="1" w:styleId="2TimesNewRoman">
    <w:name w:val="Стиль Заголовок 2 + Times New Roman не полужирный не курсив Слев..."/>
    <w:basedOn w:val="2"/>
    <w:rsid w:val="00883893"/>
    <w:pPr>
      <w:spacing w:after="60"/>
      <w:ind w:left="567"/>
    </w:pPr>
    <w:rPr>
      <w:b/>
      <w:i/>
      <w:sz w:val="26"/>
      <w:szCs w:val="20"/>
    </w:rPr>
  </w:style>
  <w:style w:type="paragraph" w:customStyle="1" w:styleId="314">
    <w:name w:val="Стиль Заголовок 3 + 14 пт"/>
    <w:basedOn w:val="3"/>
    <w:rsid w:val="00883893"/>
    <w:pPr>
      <w:ind w:firstLine="567"/>
      <w:jc w:val="left"/>
    </w:pPr>
    <w:rPr>
      <w:bCs/>
      <w:sz w:val="28"/>
    </w:rPr>
  </w:style>
  <w:style w:type="paragraph" w:customStyle="1" w:styleId="133">
    <w:name w:val="Стиль Абзац списка + 13 пт По ширине После:  3 пт"/>
    <w:basedOn w:val="aff9"/>
    <w:rsid w:val="00883893"/>
    <w:pPr>
      <w:spacing w:after="60"/>
      <w:ind w:left="720"/>
      <w:contextualSpacing/>
      <w:jc w:val="both"/>
    </w:pPr>
    <w:rPr>
      <w:sz w:val="26"/>
      <w:szCs w:val="20"/>
    </w:rPr>
  </w:style>
  <w:style w:type="paragraph" w:customStyle="1" w:styleId="tx">
    <w:name w:val="tx"/>
    <w:basedOn w:val="a6"/>
    <w:rsid w:val="00883893"/>
    <w:pPr>
      <w:spacing w:before="100" w:beforeAutospacing="1" w:after="100" w:afterAutospacing="1"/>
    </w:pPr>
  </w:style>
  <w:style w:type="character" w:customStyle="1" w:styleId="match">
    <w:name w:val="match"/>
    <w:basedOn w:val="a7"/>
    <w:rsid w:val="00883893"/>
  </w:style>
  <w:style w:type="character" w:customStyle="1" w:styleId="fields">
    <w:name w:val="fields"/>
    <w:basedOn w:val="a7"/>
    <w:rsid w:val="00883893"/>
  </w:style>
  <w:style w:type="paragraph" w:customStyle="1" w:styleId="font5">
    <w:name w:val="font5"/>
    <w:basedOn w:val="a6"/>
    <w:rsid w:val="00883893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font6">
    <w:name w:val="font6"/>
    <w:basedOn w:val="a6"/>
    <w:rsid w:val="00883893"/>
    <w:pPr>
      <w:spacing w:before="100" w:beforeAutospacing="1" w:after="100" w:afterAutospacing="1"/>
    </w:pPr>
    <w:rPr>
      <w:sz w:val="26"/>
      <w:szCs w:val="26"/>
    </w:rPr>
  </w:style>
  <w:style w:type="paragraph" w:customStyle="1" w:styleId="xl65">
    <w:name w:val="xl65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2007B9"/>
      <w:sz w:val="26"/>
      <w:szCs w:val="26"/>
    </w:rPr>
  </w:style>
  <w:style w:type="paragraph" w:customStyle="1" w:styleId="xl66">
    <w:name w:val="xl66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  <w:textAlignment w:val="center"/>
    </w:pPr>
    <w:rPr>
      <w:sz w:val="26"/>
      <w:szCs w:val="26"/>
    </w:rPr>
  </w:style>
  <w:style w:type="paragraph" w:customStyle="1" w:styleId="xl67">
    <w:name w:val="xl67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  <w:textAlignment w:val="center"/>
    </w:pPr>
    <w:rPr>
      <w:sz w:val="26"/>
      <w:szCs w:val="26"/>
    </w:rPr>
  </w:style>
  <w:style w:type="paragraph" w:customStyle="1" w:styleId="xl68">
    <w:name w:val="xl68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69">
    <w:name w:val="xl69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2007B9"/>
      <w:sz w:val="26"/>
      <w:szCs w:val="26"/>
    </w:rPr>
  </w:style>
  <w:style w:type="paragraph" w:customStyle="1" w:styleId="xl70">
    <w:name w:val="xl70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1">
    <w:name w:val="xl71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2007B9"/>
      <w:sz w:val="26"/>
      <w:szCs w:val="26"/>
    </w:rPr>
  </w:style>
  <w:style w:type="paragraph" w:customStyle="1" w:styleId="xl72">
    <w:name w:val="xl72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73">
    <w:name w:val="xl73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74">
    <w:name w:val="xl74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  <w:textAlignment w:val="top"/>
    </w:pPr>
    <w:rPr>
      <w:sz w:val="26"/>
      <w:szCs w:val="26"/>
    </w:rPr>
  </w:style>
  <w:style w:type="paragraph" w:customStyle="1" w:styleId="xl75">
    <w:name w:val="xl75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6">
    <w:name w:val="xl76"/>
    <w:basedOn w:val="a6"/>
    <w:rsid w:val="00883893"/>
    <w:pP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7">
    <w:name w:val="xl77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2007B9"/>
      <w:sz w:val="26"/>
      <w:szCs w:val="26"/>
    </w:rPr>
  </w:style>
  <w:style w:type="paragraph" w:customStyle="1" w:styleId="xl78">
    <w:name w:val="xl78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9">
    <w:name w:val="xl79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80">
    <w:name w:val="xl80"/>
    <w:basedOn w:val="a6"/>
    <w:rsid w:val="00883893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center"/>
    </w:pPr>
    <w:rPr>
      <w:b/>
      <w:bCs/>
      <w:sz w:val="26"/>
      <w:szCs w:val="26"/>
    </w:rPr>
  </w:style>
  <w:style w:type="paragraph" w:customStyle="1" w:styleId="xl81">
    <w:name w:val="xl81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  <w:textAlignment w:val="center"/>
    </w:pPr>
    <w:rPr>
      <w:sz w:val="26"/>
      <w:szCs w:val="26"/>
    </w:rPr>
  </w:style>
  <w:style w:type="paragraph" w:customStyle="1" w:styleId="xl82">
    <w:name w:val="xl82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</w:pPr>
    <w:rPr>
      <w:sz w:val="26"/>
      <w:szCs w:val="26"/>
    </w:rPr>
  </w:style>
  <w:style w:type="paragraph" w:customStyle="1" w:styleId="xl83">
    <w:name w:val="xl83"/>
    <w:basedOn w:val="a6"/>
    <w:rsid w:val="00883893"/>
    <w:pPr>
      <w:spacing w:before="100" w:beforeAutospacing="1" w:after="100" w:afterAutospacing="1"/>
      <w:textAlignment w:val="center"/>
    </w:pPr>
    <w:rPr>
      <w:sz w:val="26"/>
      <w:szCs w:val="26"/>
    </w:rPr>
  </w:style>
  <w:style w:type="paragraph" w:customStyle="1" w:styleId="xl84">
    <w:name w:val="xl84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  <w:textAlignment w:val="top"/>
    </w:pPr>
    <w:rPr>
      <w:sz w:val="26"/>
      <w:szCs w:val="26"/>
    </w:rPr>
  </w:style>
  <w:style w:type="paragraph" w:customStyle="1" w:styleId="xl85">
    <w:name w:val="xl85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6"/>
      <w:szCs w:val="26"/>
    </w:rPr>
  </w:style>
  <w:style w:type="paragraph" w:customStyle="1" w:styleId="xl86">
    <w:name w:val="xl86"/>
    <w:basedOn w:val="a6"/>
    <w:rsid w:val="00883893"/>
    <w:pPr>
      <w:spacing w:before="100" w:beforeAutospacing="1" w:after="100" w:afterAutospacing="1"/>
      <w:textAlignment w:val="center"/>
    </w:pPr>
    <w:rPr>
      <w:sz w:val="26"/>
      <w:szCs w:val="26"/>
    </w:rPr>
  </w:style>
  <w:style w:type="paragraph" w:customStyle="1" w:styleId="xl87">
    <w:name w:val="xl87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</w:pPr>
    <w:rPr>
      <w:sz w:val="26"/>
      <w:szCs w:val="26"/>
    </w:rPr>
  </w:style>
  <w:style w:type="paragraph" w:customStyle="1" w:styleId="xl88">
    <w:name w:val="xl88"/>
    <w:basedOn w:val="a6"/>
    <w:rsid w:val="00883893"/>
    <w:pP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89">
    <w:name w:val="xl89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400" w:firstLine="1400"/>
      <w:textAlignment w:val="center"/>
    </w:pPr>
    <w:rPr>
      <w:sz w:val="26"/>
      <w:szCs w:val="26"/>
    </w:rPr>
  </w:style>
  <w:style w:type="paragraph" w:customStyle="1" w:styleId="xl90">
    <w:name w:val="xl90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400" w:firstLine="1400"/>
    </w:pPr>
    <w:rPr>
      <w:sz w:val="26"/>
      <w:szCs w:val="26"/>
    </w:rPr>
  </w:style>
  <w:style w:type="paragraph" w:customStyle="1" w:styleId="xl91">
    <w:name w:val="xl91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  <w:textAlignment w:val="center"/>
    </w:pPr>
    <w:rPr>
      <w:sz w:val="26"/>
      <w:szCs w:val="26"/>
    </w:rPr>
  </w:style>
  <w:style w:type="paragraph" w:customStyle="1" w:styleId="xl92">
    <w:name w:val="xl92"/>
    <w:basedOn w:val="a6"/>
    <w:rsid w:val="00883893"/>
    <w:pPr>
      <w:spacing w:before="100" w:beforeAutospacing="1" w:after="100" w:afterAutospacing="1"/>
      <w:textAlignment w:val="center"/>
    </w:pPr>
    <w:rPr>
      <w:sz w:val="26"/>
      <w:szCs w:val="26"/>
    </w:rPr>
  </w:style>
  <w:style w:type="paragraph" w:customStyle="1" w:styleId="xl93">
    <w:name w:val="xl93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500" w:firstLine="1500"/>
    </w:pPr>
    <w:rPr>
      <w:sz w:val="26"/>
      <w:szCs w:val="26"/>
    </w:rPr>
  </w:style>
  <w:style w:type="paragraph" w:customStyle="1" w:styleId="xl94">
    <w:name w:val="xl94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95">
    <w:name w:val="xl95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96">
    <w:name w:val="xl96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97">
    <w:name w:val="xl97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98">
    <w:name w:val="xl98"/>
    <w:basedOn w:val="a6"/>
    <w:rsid w:val="00883893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center"/>
    </w:pPr>
    <w:rPr>
      <w:b/>
      <w:bCs/>
      <w:sz w:val="16"/>
      <w:szCs w:val="16"/>
    </w:rPr>
  </w:style>
  <w:style w:type="paragraph" w:customStyle="1" w:styleId="xl99">
    <w:name w:val="xl99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</w:pPr>
    <w:rPr>
      <w:sz w:val="16"/>
      <w:szCs w:val="16"/>
    </w:rPr>
  </w:style>
  <w:style w:type="paragraph" w:customStyle="1" w:styleId="xl100">
    <w:name w:val="xl100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  <w:textAlignment w:val="center"/>
    </w:pPr>
    <w:rPr>
      <w:sz w:val="16"/>
      <w:szCs w:val="16"/>
    </w:rPr>
  </w:style>
  <w:style w:type="paragraph" w:customStyle="1" w:styleId="xl101">
    <w:name w:val="xl101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</w:pPr>
    <w:rPr>
      <w:sz w:val="16"/>
      <w:szCs w:val="16"/>
    </w:rPr>
  </w:style>
  <w:style w:type="paragraph" w:customStyle="1" w:styleId="xl102">
    <w:name w:val="xl102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400" w:firstLine="1400"/>
    </w:pPr>
    <w:rPr>
      <w:sz w:val="16"/>
      <w:szCs w:val="16"/>
    </w:rPr>
  </w:style>
  <w:style w:type="paragraph" w:customStyle="1" w:styleId="xl103">
    <w:name w:val="xl103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400" w:firstLine="1400"/>
      <w:textAlignment w:val="center"/>
    </w:pPr>
    <w:rPr>
      <w:sz w:val="16"/>
      <w:szCs w:val="16"/>
    </w:rPr>
  </w:style>
  <w:style w:type="paragraph" w:customStyle="1" w:styleId="xl104">
    <w:name w:val="xl104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  <w:textAlignment w:val="center"/>
    </w:pPr>
    <w:rPr>
      <w:sz w:val="16"/>
      <w:szCs w:val="16"/>
    </w:rPr>
  </w:style>
  <w:style w:type="paragraph" w:customStyle="1" w:styleId="xl105">
    <w:name w:val="xl105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106">
    <w:name w:val="xl106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107">
    <w:name w:val="xl107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108">
    <w:name w:val="xl108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500" w:firstLine="1500"/>
    </w:pPr>
    <w:rPr>
      <w:sz w:val="16"/>
      <w:szCs w:val="16"/>
    </w:rPr>
  </w:style>
  <w:style w:type="paragraph" w:customStyle="1" w:styleId="xl109">
    <w:name w:val="xl109"/>
    <w:basedOn w:val="a6"/>
    <w:rsid w:val="00883893"/>
    <w:pP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110">
    <w:name w:val="xl110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1">
    <w:name w:val="xl111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2">
    <w:name w:val="xl112"/>
    <w:basedOn w:val="a6"/>
    <w:rsid w:val="0088389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113">
    <w:name w:val="xl113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4">
    <w:name w:val="xl114"/>
    <w:basedOn w:val="a6"/>
    <w:rsid w:val="00883893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5">
    <w:name w:val="xl115"/>
    <w:basedOn w:val="a6"/>
    <w:rsid w:val="0088389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6">
    <w:name w:val="xl116"/>
    <w:basedOn w:val="a6"/>
    <w:rsid w:val="008838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117">
    <w:name w:val="xl117"/>
    <w:basedOn w:val="a6"/>
    <w:rsid w:val="008838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font7">
    <w:name w:val="font7"/>
    <w:basedOn w:val="a6"/>
    <w:rsid w:val="00883893"/>
    <w:pPr>
      <w:spacing w:before="100" w:beforeAutospacing="1" w:after="100" w:afterAutospacing="1"/>
    </w:pPr>
    <w:rPr>
      <w:sz w:val="14"/>
      <w:szCs w:val="14"/>
    </w:rPr>
  </w:style>
  <w:style w:type="paragraph" w:customStyle="1" w:styleId="font8">
    <w:name w:val="font8"/>
    <w:basedOn w:val="a6"/>
    <w:rsid w:val="00883893"/>
    <w:pPr>
      <w:spacing w:before="100" w:beforeAutospacing="1" w:after="100" w:afterAutospacing="1"/>
    </w:pPr>
    <w:rPr>
      <w:sz w:val="14"/>
      <w:szCs w:val="14"/>
    </w:rPr>
  </w:style>
  <w:style w:type="numbering" w:customStyle="1" w:styleId="10">
    <w:name w:val="Стиль1"/>
    <w:uiPriority w:val="99"/>
    <w:rsid w:val="00883893"/>
    <w:pPr>
      <w:numPr>
        <w:numId w:val="30"/>
      </w:numPr>
    </w:pPr>
  </w:style>
  <w:style w:type="paragraph" w:customStyle="1" w:styleId="241">
    <w:name w:val="Ур2(с 4.1)"/>
    <w:basedOn w:val="a6"/>
    <w:link w:val="2410"/>
    <w:rsid w:val="00883893"/>
    <w:pPr>
      <w:numPr>
        <w:numId w:val="31"/>
      </w:numPr>
      <w:spacing w:before="60" w:after="60"/>
      <w:jc w:val="both"/>
    </w:pPr>
    <w:rPr>
      <w:sz w:val="26"/>
      <w:szCs w:val="26"/>
    </w:rPr>
  </w:style>
  <w:style w:type="character" w:customStyle="1" w:styleId="2410">
    <w:name w:val="Ур2(с 4.1) Знак"/>
    <w:link w:val="241"/>
    <w:locked/>
    <w:rsid w:val="00883893"/>
    <w:rPr>
      <w:sz w:val="26"/>
      <w:szCs w:val="26"/>
    </w:rPr>
  </w:style>
  <w:style w:type="character" w:styleId="afff9">
    <w:name w:val="Emphasis"/>
    <w:basedOn w:val="a7"/>
    <w:qFormat/>
    <w:rsid w:val="00B17104"/>
    <w:rPr>
      <w:i/>
      <w:iCs/>
    </w:rPr>
  </w:style>
  <w:style w:type="paragraph" w:customStyle="1" w:styleId="afffa">
    <w:name w:val="Просто текст"/>
    <w:basedOn w:val="ac"/>
    <w:link w:val="afffb"/>
    <w:uiPriority w:val="99"/>
    <w:qFormat/>
    <w:rsid w:val="001755B5"/>
    <w:pPr>
      <w:tabs>
        <w:tab w:val="clear" w:pos="3402"/>
        <w:tab w:val="clear" w:pos="4111"/>
        <w:tab w:val="clear" w:pos="4820"/>
        <w:tab w:val="clear" w:pos="8364"/>
      </w:tabs>
      <w:spacing w:before="60" w:after="60" w:line="260" w:lineRule="atLeast"/>
      <w:ind w:firstLine="567"/>
    </w:pPr>
    <w:rPr>
      <w:bCs w:val="0"/>
      <w:sz w:val="26"/>
      <w:szCs w:val="20"/>
    </w:rPr>
  </w:style>
  <w:style w:type="character" w:customStyle="1" w:styleId="afffb">
    <w:name w:val="Просто текст Знак"/>
    <w:link w:val="afffa"/>
    <w:uiPriority w:val="99"/>
    <w:locked/>
    <w:rsid w:val="001755B5"/>
    <w:rPr>
      <w:sz w:val="26"/>
    </w:rPr>
  </w:style>
  <w:style w:type="character" w:customStyle="1" w:styleId="affa">
    <w:name w:val="Абзац списка Знак"/>
    <w:link w:val="aff9"/>
    <w:uiPriority w:val="34"/>
    <w:rsid w:val="00FA30EA"/>
    <w:rPr>
      <w:sz w:val="24"/>
      <w:szCs w:val="24"/>
    </w:rPr>
  </w:style>
  <w:style w:type="paragraph" w:customStyle="1" w:styleId="18">
    <w:name w:val="Основной текст1"/>
    <w:basedOn w:val="a6"/>
    <w:rsid w:val="003C7886"/>
    <w:pPr>
      <w:widowControl w:val="0"/>
      <w:shd w:val="clear" w:color="auto" w:fill="FFFFFF"/>
      <w:spacing w:before="300" w:after="300" w:line="384" w:lineRule="exact"/>
      <w:jc w:val="center"/>
    </w:pPr>
    <w:rPr>
      <w:sz w:val="34"/>
      <w:szCs w:val="3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5" w:uiPriority="99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773F7"/>
    <w:rPr>
      <w:sz w:val="24"/>
      <w:szCs w:val="24"/>
    </w:rPr>
  </w:style>
  <w:style w:type="paragraph" w:styleId="11">
    <w:name w:val="heading 1"/>
    <w:basedOn w:val="a6"/>
    <w:next w:val="a6"/>
    <w:link w:val="12"/>
    <w:qFormat/>
    <w:pPr>
      <w:keepNext/>
      <w:tabs>
        <w:tab w:val="left" w:pos="0"/>
      </w:tabs>
      <w:ind w:firstLine="360"/>
      <w:outlineLvl w:val="0"/>
    </w:pPr>
    <w:rPr>
      <w:sz w:val="28"/>
    </w:rPr>
  </w:style>
  <w:style w:type="paragraph" w:styleId="2">
    <w:name w:val="heading 2"/>
    <w:basedOn w:val="a6"/>
    <w:next w:val="a6"/>
    <w:link w:val="20"/>
    <w:qFormat/>
    <w:pPr>
      <w:keepNext/>
      <w:ind w:left="360"/>
      <w:outlineLvl w:val="1"/>
    </w:pPr>
    <w:rPr>
      <w:sz w:val="28"/>
    </w:rPr>
  </w:style>
  <w:style w:type="paragraph" w:styleId="3">
    <w:name w:val="heading 3"/>
    <w:basedOn w:val="a6"/>
    <w:next w:val="a6"/>
    <w:link w:val="30"/>
    <w:qFormat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b/>
      <w:sz w:val="32"/>
    </w:rPr>
  </w:style>
  <w:style w:type="paragraph" w:styleId="4">
    <w:name w:val="heading 4"/>
    <w:basedOn w:val="a6"/>
    <w:next w:val="a6"/>
    <w:link w:val="40"/>
    <w:qFormat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3"/>
    </w:pPr>
    <w:rPr>
      <w:sz w:val="28"/>
    </w:rPr>
  </w:style>
  <w:style w:type="paragraph" w:styleId="5">
    <w:name w:val="heading 5"/>
    <w:basedOn w:val="a6"/>
    <w:next w:val="a6"/>
    <w:link w:val="50"/>
    <w:uiPriority w:val="9"/>
    <w:qFormat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4"/>
    </w:pPr>
    <w:rPr>
      <w:b/>
      <w:bCs/>
      <w:sz w:val="28"/>
    </w:rPr>
  </w:style>
  <w:style w:type="paragraph" w:styleId="6">
    <w:name w:val="heading 6"/>
    <w:basedOn w:val="a6"/>
    <w:next w:val="a6"/>
    <w:link w:val="60"/>
    <w:qFormat/>
    <w:pPr>
      <w:keepNext/>
      <w:tabs>
        <w:tab w:val="left" w:pos="3402"/>
        <w:tab w:val="left" w:pos="4111"/>
        <w:tab w:val="left" w:pos="4820"/>
        <w:tab w:val="left" w:pos="8364"/>
      </w:tabs>
      <w:ind w:firstLine="540"/>
      <w:jc w:val="both"/>
      <w:outlineLvl w:val="5"/>
    </w:pPr>
    <w:rPr>
      <w:b/>
      <w:bCs/>
      <w:sz w:val="28"/>
    </w:rPr>
  </w:style>
  <w:style w:type="paragraph" w:styleId="7">
    <w:name w:val="heading 7"/>
    <w:basedOn w:val="a6"/>
    <w:next w:val="a6"/>
    <w:link w:val="70"/>
    <w:qFormat/>
    <w:pPr>
      <w:keepNext/>
      <w:tabs>
        <w:tab w:val="left" w:pos="3402"/>
        <w:tab w:val="left" w:pos="4111"/>
        <w:tab w:val="left" w:pos="4820"/>
        <w:tab w:val="left" w:pos="8364"/>
      </w:tabs>
      <w:ind w:firstLine="540"/>
      <w:jc w:val="both"/>
      <w:outlineLvl w:val="6"/>
    </w:pPr>
    <w:rPr>
      <w:sz w:val="28"/>
      <w:lang w:val="en-US"/>
    </w:rPr>
  </w:style>
  <w:style w:type="paragraph" w:styleId="8">
    <w:name w:val="heading 8"/>
    <w:basedOn w:val="a6"/>
    <w:next w:val="a6"/>
    <w:link w:val="80"/>
    <w:qFormat/>
    <w:pPr>
      <w:keepNext/>
      <w:tabs>
        <w:tab w:val="left" w:pos="3402"/>
        <w:tab w:val="left" w:pos="4111"/>
        <w:tab w:val="left" w:pos="4820"/>
        <w:tab w:val="left" w:pos="8364"/>
      </w:tabs>
      <w:jc w:val="right"/>
      <w:outlineLvl w:val="7"/>
    </w:pPr>
    <w:rPr>
      <w:sz w:val="28"/>
      <w:lang w:val="en-US"/>
    </w:rPr>
  </w:style>
  <w:style w:type="paragraph" w:styleId="9">
    <w:name w:val="heading 9"/>
    <w:basedOn w:val="a6"/>
    <w:next w:val="a6"/>
    <w:link w:val="90"/>
    <w:qFormat/>
    <w:pPr>
      <w:keepNext/>
      <w:tabs>
        <w:tab w:val="left" w:pos="3402"/>
        <w:tab w:val="left" w:pos="4111"/>
        <w:tab w:val="left" w:pos="4820"/>
        <w:tab w:val="left" w:pos="8364"/>
      </w:tabs>
      <w:jc w:val="both"/>
      <w:outlineLvl w:val="8"/>
    </w:pPr>
    <w:rPr>
      <w:sz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7B708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7B708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7B708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7B708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7B708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7B708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7B708B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7B708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7B708B"/>
    <w:rPr>
      <w:rFonts w:ascii="Cambria" w:eastAsia="Times New Roman" w:hAnsi="Cambria" w:cs="Times New Roman"/>
      <w:sz w:val="22"/>
      <w:szCs w:val="22"/>
    </w:rPr>
  </w:style>
  <w:style w:type="paragraph" w:styleId="aa">
    <w:name w:val="Body Text Indent"/>
    <w:basedOn w:val="a6"/>
    <w:link w:val="ab"/>
    <w:pPr>
      <w:tabs>
        <w:tab w:val="left" w:pos="0"/>
      </w:tabs>
      <w:ind w:firstLine="360"/>
      <w:jc w:val="both"/>
    </w:pPr>
    <w:rPr>
      <w:sz w:val="28"/>
    </w:rPr>
  </w:style>
  <w:style w:type="character" w:customStyle="1" w:styleId="ab">
    <w:name w:val="Основной текст с отступом Знак"/>
    <w:link w:val="aa"/>
    <w:uiPriority w:val="99"/>
    <w:semiHidden/>
    <w:rsid w:val="007B708B"/>
    <w:rPr>
      <w:sz w:val="24"/>
      <w:szCs w:val="24"/>
    </w:rPr>
  </w:style>
  <w:style w:type="paragraph" w:styleId="21">
    <w:name w:val="Body Text Indent 2"/>
    <w:basedOn w:val="a6"/>
    <w:link w:val="22"/>
    <w:pPr>
      <w:tabs>
        <w:tab w:val="left" w:pos="0"/>
      </w:tabs>
      <w:ind w:firstLine="360"/>
    </w:pPr>
    <w:rPr>
      <w:sz w:val="28"/>
    </w:rPr>
  </w:style>
  <w:style w:type="character" w:customStyle="1" w:styleId="22">
    <w:name w:val="Основной текст с отступом 2 Знак"/>
    <w:link w:val="21"/>
    <w:uiPriority w:val="99"/>
    <w:semiHidden/>
    <w:rsid w:val="007B708B"/>
    <w:rPr>
      <w:sz w:val="24"/>
      <w:szCs w:val="24"/>
    </w:rPr>
  </w:style>
  <w:style w:type="paragraph" w:styleId="23">
    <w:name w:val="Body Text 2"/>
    <w:basedOn w:val="a6"/>
    <w:link w:val="24"/>
    <w:pPr>
      <w:tabs>
        <w:tab w:val="left" w:pos="851"/>
        <w:tab w:val="left" w:pos="3402"/>
        <w:tab w:val="left" w:pos="4111"/>
        <w:tab w:val="left" w:pos="4820"/>
        <w:tab w:val="left" w:pos="8364"/>
      </w:tabs>
      <w:jc w:val="both"/>
    </w:pPr>
    <w:rPr>
      <w:sz w:val="28"/>
      <w:szCs w:val="20"/>
    </w:rPr>
  </w:style>
  <w:style w:type="character" w:customStyle="1" w:styleId="24">
    <w:name w:val="Основной текст 2 Знак"/>
    <w:link w:val="23"/>
    <w:uiPriority w:val="99"/>
    <w:semiHidden/>
    <w:rsid w:val="007B708B"/>
    <w:rPr>
      <w:sz w:val="24"/>
      <w:szCs w:val="24"/>
    </w:rPr>
  </w:style>
  <w:style w:type="paragraph" w:styleId="31">
    <w:name w:val="Body Text Indent 3"/>
    <w:basedOn w:val="a6"/>
    <w:link w:val="32"/>
    <w:uiPriority w:val="99"/>
    <w:pPr>
      <w:tabs>
        <w:tab w:val="left" w:pos="3402"/>
        <w:tab w:val="left" w:pos="4111"/>
        <w:tab w:val="left" w:pos="4820"/>
        <w:tab w:val="left" w:pos="8364"/>
      </w:tabs>
      <w:ind w:firstLine="540"/>
      <w:jc w:val="both"/>
    </w:pPr>
    <w:rPr>
      <w:sz w:val="28"/>
    </w:rPr>
  </w:style>
  <w:style w:type="character" w:customStyle="1" w:styleId="32">
    <w:name w:val="Основной текст с отступом 3 Знак"/>
    <w:link w:val="31"/>
    <w:uiPriority w:val="99"/>
    <w:locked/>
    <w:rsid w:val="00E65157"/>
    <w:rPr>
      <w:sz w:val="24"/>
    </w:rPr>
  </w:style>
  <w:style w:type="paragraph" w:styleId="ac">
    <w:name w:val="Body Text"/>
    <w:basedOn w:val="a6"/>
    <w:link w:val="ad"/>
    <w:pPr>
      <w:tabs>
        <w:tab w:val="left" w:pos="3402"/>
        <w:tab w:val="left" w:pos="4111"/>
        <w:tab w:val="left" w:pos="4820"/>
        <w:tab w:val="left" w:pos="8364"/>
      </w:tabs>
      <w:jc w:val="both"/>
    </w:pPr>
    <w:rPr>
      <w:bCs/>
    </w:rPr>
  </w:style>
  <w:style w:type="character" w:customStyle="1" w:styleId="ad">
    <w:name w:val="Основной текст Знак"/>
    <w:link w:val="ac"/>
    <w:rsid w:val="007B708B"/>
    <w:rPr>
      <w:sz w:val="24"/>
      <w:szCs w:val="24"/>
    </w:rPr>
  </w:style>
  <w:style w:type="character" w:styleId="ae">
    <w:name w:val="page number"/>
    <w:rPr>
      <w:rFonts w:cs="Times New Roman"/>
    </w:rPr>
  </w:style>
  <w:style w:type="paragraph" w:styleId="af">
    <w:name w:val="caption"/>
    <w:basedOn w:val="a6"/>
    <w:qFormat/>
    <w:pPr>
      <w:jc w:val="center"/>
    </w:pPr>
    <w:rPr>
      <w:sz w:val="28"/>
      <w:szCs w:val="20"/>
    </w:rPr>
  </w:style>
  <w:style w:type="paragraph" w:styleId="af0">
    <w:name w:val="footer"/>
    <w:basedOn w:val="a6"/>
    <w:link w:val="af1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1">
    <w:name w:val="Нижний колонтитул Знак"/>
    <w:link w:val="af0"/>
    <w:uiPriority w:val="99"/>
    <w:locked/>
    <w:rsid w:val="00E65157"/>
  </w:style>
  <w:style w:type="paragraph" w:styleId="af2">
    <w:name w:val="Title"/>
    <w:basedOn w:val="a6"/>
    <w:link w:val="af3"/>
    <w:qFormat/>
    <w:pPr>
      <w:ind w:left="-1080" w:firstLine="540"/>
      <w:jc w:val="center"/>
    </w:pPr>
    <w:rPr>
      <w:sz w:val="28"/>
    </w:rPr>
  </w:style>
  <w:style w:type="character" w:customStyle="1" w:styleId="af3">
    <w:name w:val="Название Знак"/>
    <w:link w:val="af2"/>
    <w:locked/>
    <w:rsid w:val="00A66795"/>
    <w:rPr>
      <w:sz w:val="24"/>
    </w:rPr>
  </w:style>
  <w:style w:type="paragraph" w:styleId="af4">
    <w:name w:val="header"/>
    <w:basedOn w:val="a6"/>
    <w:link w:val="af5"/>
    <w:uiPriority w:val="99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E65157"/>
    <w:rPr>
      <w:sz w:val="24"/>
    </w:rPr>
  </w:style>
  <w:style w:type="table" w:styleId="af6">
    <w:name w:val="Table Grid"/>
    <w:basedOn w:val="a8"/>
    <w:uiPriority w:val="59"/>
    <w:rsid w:val="00B27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a6"/>
    <w:link w:val="3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rsid w:val="007B708B"/>
    <w:rPr>
      <w:sz w:val="16"/>
      <w:szCs w:val="16"/>
    </w:rPr>
  </w:style>
  <w:style w:type="paragraph" w:customStyle="1" w:styleId="ConsNormal">
    <w:name w:val="ConsNormal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f7">
    <w:name w:val="Словарная статья"/>
    <w:basedOn w:val="a6"/>
    <w:next w:val="a6"/>
    <w:pPr>
      <w:autoSpaceDE w:val="0"/>
      <w:autoSpaceDN w:val="0"/>
      <w:adjustRightInd w:val="0"/>
      <w:ind w:right="118"/>
      <w:jc w:val="both"/>
    </w:pPr>
    <w:rPr>
      <w:rFonts w:ascii="Arial" w:hAnsi="Arial"/>
      <w:sz w:val="26"/>
      <w:szCs w:val="26"/>
    </w:rPr>
  </w:style>
  <w:style w:type="paragraph" w:styleId="af8">
    <w:name w:val="Balloon Text"/>
    <w:basedOn w:val="a6"/>
    <w:link w:val="af9"/>
    <w:rsid w:val="00427B54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427B54"/>
    <w:rPr>
      <w:rFonts w:ascii="Tahoma" w:hAnsi="Tahoma"/>
      <w:sz w:val="16"/>
    </w:rPr>
  </w:style>
  <w:style w:type="character" w:styleId="afa">
    <w:name w:val="annotation reference"/>
    <w:uiPriority w:val="99"/>
    <w:rsid w:val="001A4A93"/>
    <w:rPr>
      <w:sz w:val="16"/>
    </w:rPr>
  </w:style>
  <w:style w:type="paragraph" w:styleId="afb">
    <w:name w:val="annotation text"/>
    <w:basedOn w:val="a6"/>
    <w:link w:val="afc"/>
    <w:uiPriority w:val="99"/>
    <w:rsid w:val="001A4A93"/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locked/>
    <w:rsid w:val="001A4A93"/>
    <w:rPr>
      <w:rFonts w:cs="Times New Roman"/>
    </w:rPr>
  </w:style>
  <w:style w:type="paragraph" w:styleId="afd">
    <w:name w:val="annotation subject"/>
    <w:basedOn w:val="afb"/>
    <w:next w:val="afb"/>
    <w:link w:val="afe"/>
    <w:rsid w:val="001A4A93"/>
    <w:rPr>
      <w:b/>
      <w:bCs/>
    </w:rPr>
  </w:style>
  <w:style w:type="character" w:customStyle="1" w:styleId="afe">
    <w:name w:val="Тема примечания Знак"/>
    <w:link w:val="afd"/>
    <w:locked/>
    <w:rsid w:val="001A4A93"/>
    <w:rPr>
      <w:rFonts w:cs="Times New Roman"/>
      <w:b/>
    </w:rPr>
  </w:style>
  <w:style w:type="paragraph" w:styleId="aff">
    <w:name w:val="Revision"/>
    <w:hidden/>
    <w:uiPriority w:val="99"/>
    <w:semiHidden/>
    <w:rsid w:val="00D850BD"/>
    <w:rPr>
      <w:sz w:val="24"/>
      <w:szCs w:val="24"/>
    </w:rPr>
  </w:style>
  <w:style w:type="character" w:customStyle="1" w:styleId="apple-converted-space">
    <w:name w:val="apple-converted-space"/>
    <w:rsid w:val="00A72C00"/>
  </w:style>
  <w:style w:type="paragraph" w:customStyle="1" w:styleId="FORMATTEXT">
    <w:name w:val=".FORMATTEXT"/>
    <w:uiPriority w:val="99"/>
    <w:rsid w:val="00E6515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headertext">
    <w:name w:val="headertext"/>
    <w:basedOn w:val="a6"/>
    <w:rsid w:val="00E65157"/>
    <w:pPr>
      <w:spacing w:before="100" w:beforeAutospacing="1" w:after="100" w:afterAutospacing="1"/>
    </w:pPr>
  </w:style>
  <w:style w:type="character" w:customStyle="1" w:styleId="91">
    <w:name w:val="Основной текст + 9"/>
    <w:aliases w:val="5 pt"/>
    <w:rsid w:val="00E65157"/>
    <w:rPr>
      <w:rFonts w:ascii="Times New Roman" w:hAnsi="Times New Roman"/>
      <w:color w:val="000000"/>
      <w:spacing w:val="0"/>
      <w:w w:val="100"/>
      <w:position w:val="0"/>
      <w:sz w:val="19"/>
      <w:u w:val="none"/>
      <w:lang w:val="ru-RU" w:eastAsia="x-none"/>
    </w:rPr>
  </w:style>
  <w:style w:type="character" w:customStyle="1" w:styleId="aff0">
    <w:name w:val="Основной текст_"/>
    <w:link w:val="25"/>
    <w:locked/>
    <w:rsid w:val="00E65157"/>
    <w:rPr>
      <w:sz w:val="21"/>
      <w:shd w:val="clear" w:color="auto" w:fill="FFFFFF"/>
    </w:rPr>
  </w:style>
  <w:style w:type="paragraph" w:customStyle="1" w:styleId="25">
    <w:name w:val="Основной текст2"/>
    <w:basedOn w:val="a6"/>
    <w:link w:val="aff0"/>
    <w:rsid w:val="00E65157"/>
    <w:pPr>
      <w:widowControl w:val="0"/>
      <w:shd w:val="clear" w:color="auto" w:fill="FFFFFF"/>
      <w:spacing w:after="120" w:line="240" w:lineRule="atLeast"/>
    </w:pPr>
    <w:rPr>
      <w:sz w:val="21"/>
      <w:szCs w:val="21"/>
    </w:rPr>
  </w:style>
  <w:style w:type="character" w:styleId="aff1">
    <w:name w:val="Hyperlink"/>
    <w:uiPriority w:val="99"/>
    <w:rsid w:val="00C933F3"/>
    <w:rPr>
      <w:color w:val="0000FF"/>
      <w:u w:val="single"/>
    </w:rPr>
  </w:style>
  <w:style w:type="character" w:styleId="aff2">
    <w:name w:val="FollowedHyperlink"/>
    <w:uiPriority w:val="99"/>
    <w:rsid w:val="00C933F3"/>
    <w:rPr>
      <w:color w:val="800080"/>
      <w:u w:val="single"/>
    </w:rPr>
  </w:style>
  <w:style w:type="paragraph" w:styleId="aff3">
    <w:name w:val="footnote text"/>
    <w:basedOn w:val="a6"/>
    <w:link w:val="aff4"/>
    <w:uiPriority w:val="99"/>
    <w:rsid w:val="002C14E6"/>
    <w:rPr>
      <w:sz w:val="20"/>
      <w:szCs w:val="20"/>
    </w:rPr>
  </w:style>
  <w:style w:type="character" w:customStyle="1" w:styleId="aff4">
    <w:name w:val="Текст сноски Знак"/>
    <w:basedOn w:val="a7"/>
    <w:link w:val="aff3"/>
    <w:uiPriority w:val="99"/>
    <w:rsid w:val="002C14E6"/>
  </w:style>
  <w:style w:type="character" w:styleId="aff5">
    <w:name w:val="footnote reference"/>
    <w:uiPriority w:val="99"/>
    <w:rsid w:val="002C14E6"/>
    <w:rPr>
      <w:vertAlign w:val="superscript"/>
    </w:rPr>
  </w:style>
  <w:style w:type="paragraph" w:styleId="aff6">
    <w:name w:val="endnote text"/>
    <w:basedOn w:val="a6"/>
    <w:link w:val="aff7"/>
    <w:rsid w:val="006B4D37"/>
    <w:rPr>
      <w:sz w:val="20"/>
      <w:szCs w:val="20"/>
    </w:rPr>
  </w:style>
  <w:style w:type="character" w:customStyle="1" w:styleId="aff7">
    <w:name w:val="Текст концевой сноски Знак"/>
    <w:basedOn w:val="a7"/>
    <w:link w:val="aff6"/>
    <w:rsid w:val="006B4D37"/>
  </w:style>
  <w:style w:type="character" w:styleId="aff8">
    <w:name w:val="endnote reference"/>
    <w:rsid w:val="006B4D37"/>
    <w:rPr>
      <w:vertAlign w:val="superscript"/>
    </w:rPr>
  </w:style>
  <w:style w:type="paragraph" w:styleId="aff9">
    <w:name w:val="List Paragraph"/>
    <w:basedOn w:val="a6"/>
    <w:link w:val="affa"/>
    <w:uiPriority w:val="34"/>
    <w:qFormat/>
    <w:rsid w:val="00064766"/>
    <w:pPr>
      <w:ind w:left="708"/>
    </w:pPr>
  </w:style>
  <w:style w:type="paragraph" w:styleId="13">
    <w:name w:val="toc 1"/>
    <w:basedOn w:val="a6"/>
    <w:next w:val="a6"/>
    <w:autoRedefine/>
    <w:uiPriority w:val="39"/>
    <w:qFormat/>
    <w:rsid w:val="00B43E71"/>
    <w:pPr>
      <w:tabs>
        <w:tab w:val="right" w:leader="dot" w:pos="9628"/>
      </w:tabs>
      <w:spacing w:before="60"/>
    </w:pPr>
    <w:rPr>
      <w:rFonts w:ascii="Arial" w:hAnsi="Arial"/>
      <w:bCs/>
    </w:rPr>
  </w:style>
  <w:style w:type="paragraph" w:customStyle="1" w:styleId="1">
    <w:name w:val="Загол 1 ур нум"/>
    <w:basedOn w:val="a6"/>
    <w:autoRedefine/>
    <w:qFormat/>
    <w:rsid w:val="00F34F02"/>
    <w:pPr>
      <w:keepNext/>
      <w:numPr>
        <w:numId w:val="59"/>
      </w:numPr>
      <w:tabs>
        <w:tab w:val="left" w:pos="1134"/>
      </w:tabs>
      <w:spacing w:before="240" w:after="240"/>
      <w:ind w:hanging="1702"/>
      <w:outlineLvl w:val="0"/>
    </w:pPr>
    <w:rPr>
      <w:rFonts w:ascii="Arial" w:eastAsiaTheme="majorEastAsia" w:hAnsi="Arial" w:cs="Arial"/>
      <w:b/>
      <w:bCs/>
      <w:sz w:val="28"/>
      <w:szCs w:val="28"/>
      <w:lang w:eastAsia="en-US"/>
    </w:rPr>
  </w:style>
  <w:style w:type="character" w:customStyle="1" w:styleId="14">
    <w:name w:val="Основной текст Знак1"/>
    <w:uiPriority w:val="99"/>
    <w:rsid w:val="00D10BF6"/>
    <w:rPr>
      <w:rFonts w:ascii="Arial" w:hAnsi="Arial" w:cs="Arial"/>
      <w:sz w:val="19"/>
      <w:szCs w:val="19"/>
      <w:u w:val="none"/>
    </w:rPr>
  </w:style>
  <w:style w:type="character" w:customStyle="1" w:styleId="FontStyle36">
    <w:name w:val="Font Style36"/>
    <w:rsid w:val="00FB3FE0"/>
    <w:rPr>
      <w:rFonts w:ascii="Arial" w:hAnsi="Arial" w:cs="Arial"/>
      <w:sz w:val="18"/>
      <w:szCs w:val="18"/>
    </w:rPr>
  </w:style>
  <w:style w:type="paragraph" w:customStyle="1" w:styleId="Style9">
    <w:name w:val="Style9"/>
    <w:basedOn w:val="a6"/>
    <w:rsid w:val="00FB3FE0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11">
    <w:name w:val="Style11"/>
    <w:basedOn w:val="a6"/>
    <w:rsid w:val="00FB3FE0"/>
    <w:pPr>
      <w:widowControl w:val="0"/>
      <w:autoSpaceDE w:val="0"/>
      <w:autoSpaceDN w:val="0"/>
      <w:adjustRightInd w:val="0"/>
      <w:spacing w:line="238" w:lineRule="exact"/>
      <w:ind w:firstLine="518"/>
      <w:jc w:val="both"/>
    </w:pPr>
    <w:rPr>
      <w:rFonts w:ascii="Arial" w:hAnsi="Arial"/>
    </w:rPr>
  </w:style>
  <w:style w:type="paragraph" w:customStyle="1" w:styleId="Style26">
    <w:name w:val="Style26"/>
    <w:basedOn w:val="a6"/>
    <w:rsid w:val="00FB3FE0"/>
    <w:pPr>
      <w:widowControl w:val="0"/>
      <w:autoSpaceDE w:val="0"/>
      <w:autoSpaceDN w:val="0"/>
      <w:adjustRightInd w:val="0"/>
      <w:spacing w:line="216" w:lineRule="exact"/>
      <w:ind w:firstLine="288"/>
    </w:pPr>
    <w:rPr>
      <w:rFonts w:ascii="Arial" w:hAnsi="Arial"/>
    </w:rPr>
  </w:style>
  <w:style w:type="character" w:customStyle="1" w:styleId="FontStyle38">
    <w:name w:val="Font Style38"/>
    <w:rsid w:val="00FB3FE0"/>
    <w:rPr>
      <w:rFonts w:ascii="Arial" w:hAnsi="Arial" w:cs="Arial"/>
      <w:b/>
      <w:bCs/>
      <w:sz w:val="22"/>
      <w:szCs w:val="22"/>
    </w:rPr>
  </w:style>
  <w:style w:type="character" w:customStyle="1" w:styleId="FontStyle43">
    <w:name w:val="Font Style43"/>
    <w:rsid w:val="00FB3FE0"/>
    <w:rPr>
      <w:rFonts w:ascii="Arial" w:hAnsi="Arial" w:cs="Arial"/>
      <w:sz w:val="18"/>
      <w:szCs w:val="18"/>
    </w:rPr>
  </w:style>
  <w:style w:type="paragraph" w:customStyle="1" w:styleId="Style14">
    <w:name w:val="Style14"/>
    <w:basedOn w:val="a6"/>
    <w:rsid w:val="00040831"/>
    <w:pPr>
      <w:widowControl w:val="0"/>
      <w:autoSpaceDE w:val="0"/>
      <w:autoSpaceDN w:val="0"/>
      <w:adjustRightInd w:val="0"/>
      <w:spacing w:line="240" w:lineRule="exact"/>
      <w:ind w:firstLine="518"/>
      <w:jc w:val="both"/>
    </w:pPr>
    <w:rPr>
      <w:rFonts w:ascii="Arial" w:hAnsi="Arial"/>
    </w:rPr>
  </w:style>
  <w:style w:type="paragraph" w:customStyle="1" w:styleId="Style15">
    <w:name w:val="Style15"/>
    <w:basedOn w:val="a6"/>
    <w:rsid w:val="00040831"/>
    <w:pPr>
      <w:widowControl w:val="0"/>
      <w:autoSpaceDE w:val="0"/>
      <w:autoSpaceDN w:val="0"/>
      <w:adjustRightInd w:val="0"/>
      <w:spacing w:line="221" w:lineRule="exact"/>
      <w:ind w:firstLine="509"/>
    </w:pPr>
    <w:rPr>
      <w:rFonts w:ascii="Arial" w:hAnsi="Arial"/>
    </w:rPr>
  </w:style>
  <w:style w:type="paragraph" w:styleId="affb">
    <w:name w:val="Normal (Web)"/>
    <w:basedOn w:val="a6"/>
    <w:uiPriority w:val="99"/>
    <w:unhideWhenUsed/>
    <w:rsid w:val="001B000E"/>
    <w:pPr>
      <w:spacing w:before="100" w:beforeAutospacing="1" w:after="100" w:afterAutospacing="1"/>
    </w:pPr>
    <w:rPr>
      <w:rFonts w:eastAsiaTheme="minorEastAsia"/>
    </w:rPr>
  </w:style>
  <w:style w:type="paragraph" w:styleId="affc">
    <w:name w:val="Subtitle"/>
    <w:basedOn w:val="a6"/>
    <w:next w:val="a6"/>
    <w:link w:val="affd"/>
    <w:qFormat/>
    <w:rsid w:val="00DE7C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fd">
    <w:name w:val="Подзаголовок Знак"/>
    <w:basedOn w:val="a7"/>
    <w:link w:val="affc"/>
    <w:rsid w:val="00DE7C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e">
    <w:name w:val="TOC Heading"/>
    <w:basedOn w:val="11"/>
    <w:next w:val="a6"/>
    <w:uiPriority w:val="39"/>
    <w:unhideWhenUsed/>
    <w:qFormat/>
    <w:rsid w:val="00741513"/>
    <w:pPr>
      <w:keepLines/>
      <w:tabs>
        <w:tab w:val="clear" w:pos="0"/>
      </w:tabs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6">
    <w:name w:val="toc 2"/>
    <w:basedOn w:val="a6"/>
    <w:next w:val="a6"/>
    <w:link w:val="27"/>
    <w:autoRedefine/>
    <w:uiPriority w:val="39"/>
    <w:unhideWhenUsed/>
    <w:qFormat/>
    <w:rsid w:val="00B43E71"/>
    <w:pPr>
      <w:tabs>
        <w:tab w:val="right" w:leader="dot" w:pos="9628"/>
      </w:tabs>
      <w:ind w:left="709" w:hanging="425"/>
    </w:pPr>
    <w:rPr>
      <w:rFonts w:ascii="Arial" w:hAnsi="Arial"/>
      <w:bCs/>
      <w:szCs w:val="20"/>
    </w:rPr>
  </w:style>
  <w:style w:type="paragraph" w:styleId="35">
    <w:name w:val="toc 3"/>
    <w:basedOn w:val="a6"/>
    <w:next w:val="a6"/>
    <w:autoRedefine/>
    <w:uiPriority w:val="39"/>
    <w:unhideWhenUsed/>
    <w:qFormat/>
    <w:rsid w:val="00763923"/>
    <w:pPr>
      <w:tabs>
        <w:tab w:val="right" w:leader="dot" w:pos="9628"/>
      </w:tabs>
      <w:ind w:left="1418" w:hanging="1418"/>
    </w:pPr>
    <w:rPr>
      <w:rFonts w:ascii="Arial" w:hAnsi="Arial"/>
      <w:szCs w:val="20"/>
    </w:rPr>
  </w:style>
  <w:style w:type="paragraph" w:styleId="41">
    <w:name w:val="toc 4"/>
    <w:basedOn w:val="a6"/>
    <w:next w:val="a6"/>
    <w:autoRedefine/>
    <w:uiPriority w:val="39"/>
    <w:rsid w:val="00741513"/>
    <w:pPr>
      <w:ind w:left="480"/>
    </w:pPr>
    <w:rPr>
      <w:rFonts w:asciiTheme="minorHAnsi" w:hAnsiTheme="minorHAnsi"/>
      <w:sz w:val="20"/>
      <w:szCs w:val="20"/>
    </w:rPr>
  </w:style>
  <w:style w:type="paragraph" w:styleId="51">
    <w:name w:val="toc 5"/>
    <w:basedOn w:val="a6"/>
    <w:next w:val="a6"/>
    <w:autoRedefine/>
    <w:uiPriority w:val="39"/>
    <w:rsid w:val="00741513"/>
    <w:pPr>
      <w:ind w:left="720"/>
    </w:pPr>
    <w:rPr>
      <w:rFonts w:asciiTheme="minorHAnsi" w:hAnsiTheme="minorHAnsi"/>
      <w:sz w:val="20"/>
      <w:szCs w:val="20"/>
    </w:rPr>
  </w:style>
  <w:style w:type="paragraph" w:styleId="61">
    <w:name w:val="toc 6"/>
    <w:basedOn w:val="a6"/>
    <w:next w:val="a6"/>
    <w:autoRedefine/>
    <w:uiPriority w:val="39"/>
    <w:rsid w:val="00741513"/>
    <w:pPr>
      <w:ind w:left="960"/>
    </w:pPr>
    <w:rPr>
      <w:rFonts w:asciiTheme="minorHAnsi" w:hAnsiTheme="minorHAnsi"/>
      <w:sz w:val="20"/>
      <w:szCs w:val="20"/>
    </w:rPr>
  </w:style>
  <w:style w:type="paragraph" w:styleId="71">
    <w:name w:val="toc 7"/>
    <w:basedOn w:val="a6"/>
    <w:next w:val="a6"/>
    <w:autoRedefine/>
    <w:uiPriority w:val="39"/>
    <w:rsid w:val="00741513"/>
    <w:pPr>
      <w:ind w:left="1200"/>
    </w:pPr>
    <w:rPr>
      <w:rFonts w:asciiTheme="minorHAnsi" w:hAnsiTheme="minorHAnsi"/>
      <w:sz w:val="20"/>
      <w:szCs w:val="20"/>
    </w:rPr>
  </w:style>
  <w:style w:type="paragraph" w:styleId="81">
    <w:name w:val="toc 8"/>
    <w:basedOn w:val="a6"/>
    <w:next w:val="a6"/>
    <w:autoRedefine/>
    <w:uiPriority w:val="39"/>
    <w:rsid w:val="00741513"/>
    <w:pPr>
      <w:ind w:left="1440"/>
    </w:pPr>
    <w:rPr>
      <w:rFonts w:asciiTheme="minorHAnsi" w:hAnsiTheme="minorHAnsi"/>
      <w:sz w:val="20"/>
      <w:szCs w:val="20"/>
    </w:rPr>
  </w:style>
  <w:style w:type="paragraph" w:styleId="92">
    <w:name w:val="toc 9"/>
    <w:basedOn w:val="a6"/>
    <w:next w:val="a6"/>
    <w:autoRedefine/>
    <w:uiPriority w:val="39"/>
    <w:rsid w:val="00741513"/>
    <w:pPr>
      <w:ind w:left="1680"/>
    </w:pPr>
    <w:rPr>
      <w:rFonts w:asciiTheme="minorHAnsi" w:hAnsiTheme="minorHAnsi"/>
      <w:sz w:val="20"/>
      <w:szCs w:val="20"/>
    </w:rPr>
  </w:style>
  <w:style w:type="paragraph" w:customStyle="1" w:styleId="a5">
    <w:name w:val="подзаголовок смк"/>
    <w:basedOn w:val="2"/>
    <w:link w:val="afff"/>
    <w:qFormat/>
    <w:rsid w:val="00741513"/>
    <w:pPr>
      <w:numPr>
        <w:ilvl w:val="1"/>
        <w:numId w:val="5"/>
      </w:numPr>
      <w:tabs>
        <w:tab w:val="left" w:pos="1134"/>
      </w:tabs>
      <w:spacing w:before="280" w:after="280"/>
    </w:pPr>
    <w:rPr>
      <w:b/>
      <w:sz w:val="26"/>
      <w:szCs w:val="26"/>
    </w:rPr>
  </w:style>
  <w:style w:type="character" w:customStyle="1" w:styleId="27">
    <w:name w:val="Оглавление 2 Знак"/>
    <w:basedOn w:val="a7"/>
    <w:link w:val="26"/>
    <w:uiPriority w:val="39"/>
    <w:rsid w:val="00B43E71"/>
    <w:rPr>
      <w:rFonts w:ascii="Arial" w:hAnsi="Arial"/>
      <w:bCs/>
      <w:sz w:val="24"/>
    </w:rPr>
  </w:style>
  <w:style w:type="character" w:customStyle="1" w:styleId="afff">
    <w:name w:val="подзаголовок смк Знак"/>
    <w:basedOn w:val="20"/>
    <w:link w:val="a5"/>
    <w:rsid w:val="00741513"/>
    <w:rPr>
      <w:rFonts w:ascii="Cambria" w:eastAsia="Times New Roman" w:hAnsi="Cambria" w:cs="Times New Roman"/>
      <w:b/>
      <w:bCs w:val="0"/>
      <w:i w:val="0"/>
      <w:iCs w:val="0"/>
      <w:sz w:val="26"/>
      <w:szCs w:val="26"/>
    </w:rPr>
  </w:style>
  <w:style w:type="paragraph" w:customStyle="1" w:styleId="42">
    <w:name w:val="Основной текст4"/>
    <w:basedOn w:val="a6"/>
    <w:rsid w:val="007127F8"/>
    <w:pPr>
      <w:widowControl w:val="0"/>
      <w:shd w:val="clear" w:color="auto" w:fill="FFFFFF"/>
      <w:spacing w:before="360" w:after="240" w:line="317" w:lineRule="exact"/>
      <w:ind w:hanging="340"/>
      <w:jc w:val="both"/>
    </w:pPr>
    <w:rPr>
      <w:sz w:val="28"/>
      <w:szCs w:val="28"/>
    </w:rPr>
  </w:style>
  <w:style w:type="paragraph" w:customStyle="1" w:styleId="formattext0">
    <w:name w:val="formattext"/>
    <w:basedOn w:val="a6"/>
    <w:rsid w:val="00DB1842"/>
    <w:pPr>
      <w:spacing w:before="100" w:beforeAutospacing="1" w:after="100" w:afterAutospacing="1"/>
    </w:pPr>
  </w:style>
  <w:style w:type="paragraph" w:customStyle="1" w:styleId="BodyText23">
    <w:name w:val="Body Text 23"/>
    <w:basedOn w:val="a6"/>
    <w:rsid w:val="006B0E69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paragraph" w:styleId="afff0">
    <w:name w:val="Plain Text"/>
    <w:basedOn w:val="a6"/>
    <w:link w:val="afff1"/>
    <w:rsid w:val="00D655B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fff1">
    <w:name w:val="Текст Знак"/>
    <w:basedOn w:val="a7"/>
    <w:link w:val="afff0"/>
    <w:rsid w:val="00D655B8"/>
    <w:rPr>
      <w:rFonts w:ascii="Arial" w:hAnsi="Arial" w:cs="Arial"/>
      <w:sz w:val="24"/>
      <w:szCs w:val="24"/>
    </w:rPr>
  </w:style>
  <w:style w:type="character" w:styleId="afff2">
    <w:name w:val="line number"/>
    <w:basedOn w:val="a7"/>
    <w:rsid w:val="00201A75"/>
  </w:style>
  <w:style w:type="paragraph" w:styleId="afff3">
    <w:name w:val="No Spacing"/>
    <w:link w:val="afff4"/>
    <w:uiPriority w:val="1"/>
    <w:qFormat/>
    <w:rsid w:val="004955D7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4">
    <w:name w:val="Без интервала Знак"/>
    <w:basedOn w:val="a7"/>
    <w:link w:val="afff3"/>
    <w:uiPriority w:val="1"/>
    <w:rsid w:val="004955D7"/>
    <w:rPr>
      <w:rFonts w:asciiTheme="minorHAnsi" w:eastAsiaTheme="minorEastAsia" w:hAnsiTheme="minorHAnsi" w:cstheme="minorBidi"/>
      <w:sz w:val="22"/>
      <w:szCs w:val="22"/>
    </w:rPr>
  </w:style>
  <w:style w:type="paragraph" w:customStyle="1" w:styleId="Iauiue">
    <w:name w:val="Iau?iue"/>
    <w:rsid w:val="00883893"/>
    <w:pPr>
      <w:autoSpaceDE w:val="0"/>
      <w:autoSpaceDN w:val="0"/>
      <w:adjustRightInd w:val="0"/>
    </w:pPr>
    <w:rPr>
      <w:lang w:val="en-US"/>
    </w:rPr>
  </w:style>
  <w:style w:type="paragraph" w:customStyle="1" w:styleId="Baz1">
    <w:name w:val="Baz1"/>
    <w:rsid w:val="00883893"/>
    <w:pPr>
      <w:widowControl w:val="0"/>
      <w:spacing w:line="360" w:lineRule="auto"/>
      <w:ind w:firstLine="170"/>
      <w:jc w:val="both"/>
    </w:pPr>
    <w:rPr>
      <w:sz w:val="24"/>
    </w:rPr>
  </w:style>
  <w:style w:type="paragraph" w:styleId="afff5">
    <w:name w:val="Document Map"/>
    <w:basedOn w:val="a6"/>
    <w:link w:val="afff6"/>
    <w:rsid w:val="0088389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6">
    <w:name w:val="Схема документа Знак"/>
    <w:basedOn w:val="a7"/>
    <w:link w:val="afff5"/>
    <w:rsid w:val="00883893"/>
    <w:rPr>
      <w:rFonts w:ascii="Tahoma" w:hAnsi="Tahoma" w:cs="Tahoma"/>
      <w:shd w:val="clear" w:color="auto" w:fill="000080"/>
    </w:rPr>
  </w:style>
  <w:style w:type="paragraph" w:customStyle="1" w:styleId="afff7">
    <w:name w:val="."/>
    <w:uiPriority w:val="99"/>
    <w:rsid w:val="00883893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numbering" w:customStyle="1" w:styleId="15">
    <w:name w:val="Нет списка1"/>
    <w:next w:val="a9"/>
    <w:uiPriority w:val="99"/>
    <w:semiHidden/>
    <w:unhideWhenUsed/>
    <w:rsid w:val="00883893"/>
  </w:style>
  <w:style w:type="paragraph" w:customStyle="1" w:styleId="ConsPlusNormal">
    <w:name w:val="ConsPlusNormal"/>
    <w:rsid w:val="008838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FR3">
    <w:name w:val="FR3"/>
    <w:rsid w:val="00883893"/>
    <w:pPr>
      <w:widowControl w:val="0"/>
      <w:autoSpaceDE w:val="0"/>
      <w:autoSpaceDN w:val="0"/>
      <w:adjustRightInd w:val="0"/>
      <w:spacing w:line="300" w:lineRule="auto"/>
      <w:ind w:left="4760" w:right="400"/>
      <w:jc w:val="both"/>
    </w:pPr>
    <w:rPr>
      <w:rFonts w:ascii="Arial" w:hAnsi="Arial" w:cs="Arial"/>
      <w:sz w:val="22"/>
      <w:szCs w:val="22"/>
    </w:rPr>
  </w:style>
  <w:style w:type="paragraph" w:customStyle="1" w:styleId="FR4">
    <w:name w:val="FR4"/>
    <w:rsid w:val="00883893"/>
    <w:pPr>
      <w:widowControl w:val="0"/>
      <w:autoSpaceDE w:val="0"/>
      <w:autoSpaceDN w:val="0"/>
      <w:adjustRightInd w:val="0"/>
      <w:spacing w:before="460" w:line="300" w:lineRule="auto"/>
      <w:ind w:firstLine="720"/>
      <w:jc w:val="both"/>
    </w:pPr>
    <w:rPr>
      <w:sz w:val="22"/>
      <w:szCs w:val="22"/>
    </w:rPr>
  </w:style>
  <w:style w:type="paragraph" w:customStyle="1" w:styleId="ConsPlusTitle">
    <w:name w:val="ConsPlusTitle"/>
    <w:rsid w:val="00883893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nformat">
    <w:name w:val="ConsPlusNonformat"/>
    <w:rsid w:val="008838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xl24">
    <w:name w:val="xl24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eastAsia="Arial Unicode MS"/>
      <w:sz w:val="26"/>
    </w:rPr>
  </w:style>
  <w:style w:type="paragraph" w:customStyle="1" w:styleId="BodyText22">
    <w:name w:val="Body Text 22"/>
    <w:basedOn w:val="a6"/>
    <w:rsid w:val="00883893"/>
    <w:pPr>
      <w:widowControl w:val="0"/>
      <w:autoSpaceDE w:val="0"/>
      <w:autoSpaceDN w:val="0"/>
      <w:adjustRightInd w:val="0"/>
      <w:spacing w:line="360" w:lineRule="auto"/>
      <w:ind w:firstLine="709"/>
    </w:pPr>
    <w:rPr>
      <w:sz w:val="28"/>
      <w:szCs w:val="28"/>
    </w:rPr>
  </w:style>
  <w:style w:type="paragraph" w:customStyle="1" w:styleId="16">
    <w:name w:val="Обычный1"/>
    <w:rsid w:val="00883893"/>
    <w:pPr>
      <w:widowControl w:val="0"/>
      <w:spacing w:line="260" w:lineRule="auto"/>
      <w:ind w:firstLine="360"/>
      <w:jc w:val="both"/>
    </w:pPr>
    <w:rPr>
      <w:rFonts w:ascii="Arial" w:hAnsi="Arial"/>
      <w:snapToGrid w:val="0"/>
      <w:sz w:val="18"/>
    </w:rPr>
  </w:style>
  <w:style w:type="paragraph" w:customStyle="1" w:styleId="17">
    <w:name w:val="Абзац списка1"/>
    <w:basedOn w:val="a6"/>
    <w:rsid w:val="00883893"/>
    <w:pPr>
      <w:suppressAutoHyphens/>
      <w:ind w:left="720"/>
    </w:pPr>
    <w:rPr>
      <w:rFonts w:ascii="Arial" w:eastAsia="SimSun" w:hAnsi="Arial" w:cs="Mangal"/>
      <w:kern w:val="1"/>
      <w:sz w:val="20"/>
      <w:lang w:eastAsia="hi-IN" w:bidi="hi-IN"/>
    </w:rPr>
  </w:style>
  <w:style w:type="paragraph" w:customStyle="1" w:styleId="Default">
    <w:name w:val="Default"/>
    <w:rsid w:val="008838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List Bullet"/>
    <w:basedOn w:val="a6"/>
    <w:autoRedefine/>
    <w:uiPriority w:val="99"/>
    <w:rsid w:val="00883893"/>
    <w:pPr>
      <w:numPr>
        <w:numId w:val="27"/>
      </w:numPr>
      <w:tabs>
        <w:tab w:val="clear" w:pos="1134"/>
        <w:tab w:val="left" w:pos="1418"/>
      </w:tabs>
      <w:ind w:left="0" w:firstLine="709"/>
      <w:jc w:val="both"/>
    </w:pPr>
    <w:rPr>
      <w:sz w:val="28"/>
    </w:rPr>
  </w:style>
  <w:style w:type="paragraph" w:customStyle="1" w:styleId="a2">
    <w:name w:val="Текст раздела"/>
    <w:basedOn w:val="2"/>
    <w:uiPriority w:val="99"/>
    <w:rsid w:val="00883893"/>
    <w:pPr>
      <w:keepNext w:val="0"/>
      <w:numPr>
        <w:ilvl w:val="1"/>
        <w:numId w:val="25"/>
      </w:numPr>
      <w:tabs>
        <w:tab w:val="left" w:pos="567"/>
      </w:tabs>
      <w:spacing w:before="120" w:after="60"/>
      <w:jc w:val="both"/>
    </w:pPr>
    <w:rPr>
      <w:i/>
      <w:sz w:val="26"/>
      <w:szCs w:val="28"/>
    </w:rPr>
  </w:style>
  <w:style w:type="paragraph" w:customStyle="1" w:styleId="a3">
    <w:name w:val="Буквенный список"/>
    <w:basedOn w:val="4"/>
    <w:uiPriority w:val="99"/>
    <w:rsid w:val="00883893"/>
    <w:pPr>
      <w:keepNext w:val="0"/>
      <w:numPr>
        <w:ilvl w:val="3"/>
        <w:numId w:val="25"/>
      </w:numPr>
      <w:tabs>
        <w:tab w:val="clear" w:pos="3402"/>
        <w:tab w:val="clear" w:pos="4111"/>
        <w:tab w:val="clear" w:pos="4820"/>
        <w:tab w:val="clear" w:pos="8364"/>
      </w:tabs>
      <w:spacing w:before="60"/>
      <w:jc w:val="both"/>
    </w:pPr>
    <w:rPr>
      <w:szCs w:val="28"/>
    </w:rPr>
  </w:style>
  <w:style w:type="paragraph" w:customStyle="1" w:styleId="a">
    <w:name w:val="Текст пункта"/>
    <w:basedOn w:val="3"/>
    <w:uiPriority w:val="99"/>
    <w:rsid w:val="00883893"/>
    <w:pPr>
      <w:keepNext w:val="0"/>
      <w:numPr>
        <w:numId w:val="26"/>
      </w:numPr>
      <w:tabs>
        <w:tab w:val="clear" w:pos="3402"/>
        <w:tab w:val="clear" w:pos="4111"/>
        <w:tab w:val="clear" w:pos="4820"/>
        <w:tab w:val="clear" w:pos="8364"/>
        <w:tab w:val="left" w:pos="567"/>
      </w:tabs>
      <w:spacing w:before="60" w:after="60"/>
      <w:jc w:val="both"/>
    </w:pPr>
    <w:rPr>
      <w:b w:val="0"/>
      <w:sz w:val="28"/>
      <w:szCs w:val="28"/>
    </w:rPr>
  </w:style>
  <w:style w:type="paragraph" w:styleId="52">
    <w:name w:val="List Bullet 5"/>
    <w:basedOn w:val="a6"/>
    <w:uiPriority w:val="99"/>
    <w:rsid w:val="00883893"/>
    <w:pPr>
      <w:tabs>
        <w:tab w:val="num" w:pos="1492"/>
      </w:tabs>
      <w:ind w:left="1492" w:hanging="360"/>
    </w:pPr>
    <w:rPr>
      <w:sz w:val="26"/>
    </w:rPr>
  </w:style>
  <w:style w:type="paragraph" w:customStyle="1" w:styleId="afff8">
    <w:name w:val="Стиль Название документа"/>
    <w:basedOn w:val="a6"/>
    <w:uiPriority w:val="99"/>
    <w:rsid w:val="00883893"/>
    <w:pPr>
      <w:tabs>
        <w:tab w:val="left" w:pos="720"/>
      </w:tabs>
      <w:spacing w:before="120" w:after="120"/>
      <w:ind w:left="100"/>
      <w:jc w:val="center"/>
    </w:pPr>
    <w:rPr>
      <w:b/>
      <w:bCs/>
      <w:caps/>
      <w:sz w:val="28"/>
    </w:rPr>
  </w:style>
  <w:style w:type="numbering" w:customStyle="1" w:styleId="a0">
    <w:name w:val="маркированный"/>
    <w:basedOn w:val="a9"/>
    <w:rsid w:val="00883893"/>
    <w:pPr>
      <w:numPr>
        <w:numId w:val="28"/>
      </w:numPr>
    </w:pPr>
  </w:style>
  <w:style w:type="paragraph" w:customStyle="1" w:styleId="a1">
    <w:name w:val="Список маркированный"/>
    <w:basedOn w:val="ac"/>
    <w:rsid w:val="00883893"/>
    <w:pPr>
      <w:numPr>
        <w:numId w:val="29"/>
      </w:numPr>
      <w:tabs>
        <w:tab w:val="clear" w:pos="480"/>
        <w:tab w:val="clear" w:pos="3402"/>
        <w:tab w:val="clear" w:pos="4111"/>
        <w:tab w:val="clear" w:pos="4820"/>
        <w:tab w:val="clear" w:pos="8364"/>
        <w:tab w:val="num" w:pos="360"/>
      </w:tabs>
      <w:spacing w:after="80" w:line="320" w:lineRule="atLeast"/>
      <w:ind w:left="0" w:firstLine="0"/>
    </w:pPr>
    <w:rPr>
      <w:rFonts w:ascii="SchoolBook" w:hAnsi="SchoolBook" w:cs="Courier New"/>
      <w:bCs w:val="0"/>
      <w:kern w:val="28"/>
      <w:sz w:val="26"/>
    </w:rPr>
  </w:style>
  <w:style w:type="paragraph" w:customStyle="1" w:styleId="2TimesNewRoman13">
    <w:name w:val="Стиль Заголовок 2 + Times New Roman 13 пт не полужирный не курси..."/>
    <w:basedOn w:val="2"/>
    <w:rsid w:val="00883893"/>
    <w:pPr>
      <w:ind w:left="567"/>
    </w:pPr>
    <w:rPr>
      <w:i/>
      <w:sz w:val="26"/>
      <w:szCs w:val="20"/>
    </w:rPr>
  </w:style>
  <w:style w:type="paragraph" w:customStyle="1" w:styleId="2TimesNewRoman1">
    <w:name w:val="Стиль Заголовок 2 + Times New Roman не курсив Слева:  1 см Перед..."/>
    <w:basedOn w:val="2"/>
    <w:rsid w:val="00883893"/>
    <w:pPr>
      <w:spacing w:after="60"/>
      <w:ind w:left="567"/>
    </w:pPr>
    <w:rPr>
      <w:b/>
      <w:bCs/>
      <w:i/>
      <w:sz w:val="26"/>
      <w:szCs w:val="20"/>
    </w:rPr>
  </w:style>
  <w:style w:type="paragraph" w:customStyle="1" w:styleId="2TimesNewRoman">
    <w:name w:val="Стиль Заголовок 2 + Times New Roman не полужирный не курсив Слев..."/>
    <w:basedOn w:val="2"/>
    <w:rsid w:val="00883893"/>
    <w:pPr>
      <w:spacing w:after="60"/>
      <w:ind w:left="567"/>
    </w:pPr>
    <w:rPr>
      <w:b/>
      <w:i/>
      <w:sz w:val="26"/>
      <w:szCs w:val="20"/>
    </w:rPr>
  </w:style>
  <w:style w:type="paragraph" w:customStyle="1" w:styleId="314">
    <w:name w:val="Стиль Заголовок 3 + 14 пт"/>
    <w:basedOn w:val="3"/>
    <w:rsid w:val="00883893"/>
    <w:pPr>
      <w:ind w:firstLine="567"/>
      <w:jc w:val="left"/>
    </w:pPr>
    <w:rPr>
      <w:bCs/>
      <w:sz w:val="28"/>
    </w:rPr>
  </w:style>
  <w:style w:type="paragraph" w:customStyle="1" w:styleId="133">
    <w:name w:val="Стиль Абзац списка + 13 пт По ширине После:  3 пт"/>
    <w:basedOn w:val="aff9"/>
    <w:rsid w:val="00883893"/>
    <w:pPr>
      <w:spacing w:after="60"/>
      <w:ind w:left="720"/>
      <w:contextualSpacing/>
      <w:jc w:val="both"/>
    </w:pPr>
    <w:rPr>
      <w:sz w:val="26"/>
      <w:szCs w:val="20"/>
    </w:rPr>
  </w:style>
  <w:style w:type="paragraph" w:customStyle="1" w:styleId="tx">
    <w:name w:val="tx"/>
    <w:basedOn w:val="a6"/>
    <w:rsid w:val="00883893"/>
    <w:pPr>
      <w:spacing w:before="100" w:beforeAutospacing="1" w:after="100" w:afterAutospacing="1"/>
    </w:pPr>
  </w:style>
  <w:style w:type="character" w:customStyle="1" w:styleId="match">
    <w:name w:val="match"/>
    <w:basedOn w:val="a7"/>
    <w:rsid w:val="00883893"/>
  </w:style>
  <w:style w:type="character" w:customStyle="1" w:styleId="fields">
    <w:name w:val="fields"/>
    <w:basedOn w:val="a7"/>
    <w:rsid w:val="00883893"/>
  </w:style>
  <w:style w:type="paragraph" w:customStyle="1" w:styleId="font5">
    <w:name w:val="font5"/>
    <w:basedOn w:val="a6"/>
    <w:rsid w:val="00883893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font6">
    <w:name w:val="font6"/>
    <w:basedOn w:val="a6"/>
    <w:rsid w:val="00883893"/>
    <w:pPr>
      <w:spacing w:before="100" w:beforeAutospacing="1" w:after="100" w:afterAutospacing="1"/>
    </w:pPr>
    <w:rPr>
      <w:sz w:val="26"/>
      <w:szCs w:val="26"/>
    </w:rPr>
  </w:style>
  <w:style w:type="paragraph" w:customStyle="1" w:styleId="xl65">
    <w:name w:val="xl65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2007B9"/>
      <w:sz w:val="26"/>
      <w:szCs w:val="26"/>
    </w:rPr>
  </w:style>
  <w:style w:type="paragraph" w:customStyle="1" w:styleId="xl66">
    <w:name w:val="xl66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  <w:textAlignment w:val="center"/>
    </w:pPr>
    <w:rPr>
      <w:sz w:val="26"/>
      <w:szCs w:val="26"/>
    </w:rPr>
  </w:style>
  <w:style w:type="paragraph" w:customStyle="1" w:styleId="xl67">
    <w:name w:val="xl67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  <w:textAlignment w:val="center"/>
    </w:pPr>
    <w:rPr>
      <w:sz w:val="26"/>
      <w:szCs w:val="26"/>
    </w:rPr>
  </w:style>
  <w:style w:type="paragraph" w:customStyle="1" w:styleId="xl68">
    <w:name w:val="xl68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69">
    <w:name w:val="xl69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2007B9"/>
      <w:sz w:val="26"/>
      <w:szCs w:val="26"/>
    </w:rPr>
  </w:style>
  <w:style w:type="paragraph" w:customStyle="1" w:styleId="xl70">
    <w:name w:val="xl70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1">
    <w:name w:val="xl71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2007B9"/>
      <w:sz w:val="26"/>
      <w:szCs w:val="26"/>
    </w:rPr>
  </w:style>
  <w:style w:type="paragraph" w:customStyle="1" w:styleId="xl72">
    <w:name w:val="xl72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73">
    <w:name w:val="xl73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74">
    <w:name w:val="xl74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  <w:textAlignment w:val="top"/>
    </w:pPr>
    <w:rPr>
      <w:sz w:val="26"/>
      <w:szCs w:val="26"/>
    </w:rPr>
  </w:style>
  <w:style w:type="paragraph" w:customStyle="1" w:styleId="xl75">
    <w:name w:val="xl75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6">
    <w:name w:val="xl76"/>
    <w:basedOn w:val="a6"/>
    <w:rsid w:val="00883893"/>
    <w:pP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7">
    <w:name w:val="xl77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2007B9"/>
      <w:sz w:val="26"/>
      <w:szCs w:val="26"/>
    </w:rPr>
  </w:style>
  <w:style w:type="paragraph" w:customStyle="1" w:styleId="xl78">
    <w:name w:val="xl78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79">
    <w:name w:val="xl79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80">
    <w:name w:val="xl80"/>
    <w:basedOn w:val="a6"/>
    <w:rsid w:val="00883893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center"/>
    </w:pPr>
    <w:rPr>
      <w:b/>
      <w:bCs/>
      <w:sz w:val="26"/>
      <w:szCs w:val="26"/>
    </w:rPr>
  </w:style>
  <w:style w:type="paragraph" w:customStyle="1" w:styleId="xl81">
    <w:name w:val="xl81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  <w:textAlignment w:val="center"/>
    </w:pPr>
    <w:rPr>
      <w:sz w:val="26"/>
      <w:szCs w:val="26"/>
    </w:rPr>
  </w:style>
  <w:style w:type="paragraph" w:customStyle="1" w:styleId="xl82">
    <w:name w:val="xl82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</w:pPr>
    <w:rPr>
      <w:sz w:val="26"/>
      <w:szCs w:val="26"/>
    </w:rPr>
  </w:style>
  <w:style w:type="paragraph" w:customStyle="1" w:styleId="xl83">
    <w:name w:val="xl83"/>
    <w:basedOn w:val="a6"/>
    <w:rsid w:val="00883893"/>
    <w:pPr>
      <w:spacing w:before="100" w:beforeAutospacing="1" w:after="100" w:afterAutospacing="1"/>
      <w:textAlignment w:val="center"/>
    </w:pPr>
    <w:rPr>
      <w:sz w:val="26"/>
      <w:szCs w:val="26"/>
    </w:rPr>
  </w:style>
  <w:style w:type="paragraph" w:customStyle="1" w:styleId="xl84">
    <w:name w:val="xl84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  <w:textAlignment w:val="top"/>
    </w:pPr>
    <w:rPr>
      <w:sz w:val="26"/>
      <w:szCs w:val="26"/>
    </w:rPr>
  </w:style>
  <w:style w:type="paragraph" w:customStyle="1" w:styleId="xl85">
    <w:name w:val="xl85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6"/>
      <w:szCs w:val="26"/>
    </w:rPr>
  </w:style>
  <w:style w:type="paragraph" w:customStyle="1" w:styleId="xl86">
    <w:name w:val="xl86"/>
    <w:basedOn w:val="a6"/>
    <w:rsid w:val="00883893"/>
    <w:pPr>
      <w:spacing w:before="100" w:beforeAutospacing="1" w:after="100" w:afterAutospacing="1"/>
      <w:textAlignment w:val="center"/>
    </w:pPr>
    <w:rPr>
      <w:sz w:val="26"/>
      <w:szCs w:val="26"/>
    </w:rPr>
  </w:style>
  <w:style w:type="paragraph" w:customStyle="1" w:styleId="xl87">
    <w:name w:val="xl87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</w:pPr>
    <w:rPr>
      <w:sz w:val="26"/>
      <w:szCs w:val="26"/>
    </w:rPr>
  </w:style>
  <w:style w:type="paragraph" w:customStyle="1" w:styleId="xl88">
    <w:name w:val="xl88"/>
    <w:basedOn w:val="a6"/>
    <w:rsid w:val="00883893"/>
    <w:pPr>
      <w:spacing w:before="100" w:beforeAutospacing="1" w:after="100" w:afterAutospacing="1"/>
      <w:jc w:val="center"/>
      <w:textAlignment w:val="center"/>
    </w:pPr>
    <w:rPr>
      <w:sz w:val="26"/>
      <w:szCs w:val="26"/>
    </w:rPr>
  </w:style>
  <w:style w:type="paragraph" w:customStyle="1" w:styleId="xl89">
    <w:name w:val="xl89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400" w:firstLine="1400"/>
      <w:textAlignment w:val="center"/>
    </w:pPr>
    <w:rPr>
      <w:sz w:val="26"/>
      <w:szCs w:val="26"/>
    </w:rPr>
  </w:style>
  <w:style w:type="paragraph" w:customStyle="1" w:styleId="xl90">
    <w:name w:val="xl90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400" w:firstLine="1400"/>
    </w:pPr>
    <w:rPr>
      <w:sz w:val="26"/>
      <w:szCs w:val="26"/>
    </w:rPr>
  </w:style>
  <w:style w:type="paragraph" w:customStyle="1" w:styleId="xl91">
    <w:name w:val="xl91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  <w:textAlignment w:val="center"/>
    </w:pPr>
    <w:rPr>
      <w:sz w:val="26"/>
      <w:szCs w:val="26"/>
    </w:rPr>
  </w:style>
  <w:style w:type="paragraph" w:customStyle="1" w:styleId="xl92">
    <w:name w:val="xl92"/>
    <w:basedOn w:val="a6"/>
    <w:rsid w:val="00883893"/>
    <w:pPr>
      <w:spacing w:before="100" w:beforeAutospacing="1" w:after="100" w:afterAutospacing="1"/>
      <w:textAlignment w:val="center"/>
    </w:pPr>
    <w:rPr>
      <w:sz w:val="26"/>
      <w:szCs w:val="26"/>
    </w:rPr>
  </w:style>
  <w:style w:type="paragraph" w:customStyle="1" w:styleId="xl93">
    <w:name w:val="xl93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500" w:firstLine="1500"/>
    </w:pPr>
    <w:rPr>
      <w:sz w:val="26"/>
      <w:szCs w:val="26"/>
    </w:rPr>
  </w:style>
  <w:style w:type="paragraph" w:customStyle="1" w:styleId="xl94">
    <w:name w:val="xl94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95">
    <w:name w:val="xl95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96">
    <w:name w:val="xl96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97">
    <w:name w:val="xl97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98">
    <w:name w:val="xl98"/>
    <w:basedOn w:val="a6"/>
    <w:rsid w:val="00883893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textAlignment w:val="center"/>
    </w:pPr>
    <w:rPr>
      <w:b/>
      <w:bCs/>
      <w:sz w:val="16"/>
      <w:szCs w:val="16"/>
    </w:rPr>
  </w:style>
  <w:style w:type="paragraph" w:customStyle="1" w:styleId="xl99">
    <w:name w:val="xl99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</w:pPr>
    <w:rPr>
      <w:sz w:val="16"/>
      <w:szCs w:val="16"/>
    </w:rPr>
  </w:style>
  <w:style w:type="paragraph" w:customStyle="1" w:styleId="xl100">
    <w:name w:val="xl100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  <w:textAlignment w:val="center"/>
    </w:pPr>
    <w:rPr>
      <w:sz w:val="16"/>
      <w:szCs w:val="16"/>
    </w:rPr>
  </w:style>
  <w:style w:type="paragraph" w:customStyle="1" w:styleId="xl101">
    <w:name w:val="xl101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</w:pPr>
    <w:rPr>
      <w:sz w:val="16"/>
      <w:szCs w:val="16"/>
    </w:rPr>
  </w:style>
  <w:style w:type="paragraph" w:customStyle="1" w:styleId="xl102">
    <w:name w:val="xl102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400" w:firstLine="1400"/>
    </w:pPr>
    <w:rPr>
      <w:sz w:val="16"/>
      <w:szCs w:val="16"/>
    </w:rPr>
  </w:style>
  <w:style w:type="paragraph" w:customStyle="1" w:styleId="xl103">
    <w:name w:val="xl103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400" w:firstLine="1400"/>
      <w:textAlignment w:val="center"/>
    </w:pPr>
    <w:rPr>
      <w:sz w:val="16"/>
      <w:szCs w:val="16"/>
    </w:rPr>
  </w:style>
  <w:style w:type="paragraph" w:customStyle="1" w:styleId="xl104">
    <w:name w:val="xl104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0" w:firstLine="1000"/>
      <w:textAlignment w:val="center"/>
    </w:pPr>
    <w:rPr>
      <w:sz w:val="16"/>
      <w:szCs w:val="16"/>
    </w:rPr>
  </w:style>
  <w:style w:type="paragraph" w:customStyle="1" w:styleId="xl105">
    <w:name w:val="xl105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106">
    <w:name w:val="xl106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107">
    <w:name w:val="xl107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108">
    <w:name w:val="xl108"/>
    <w:basedOn w:val="a6"/>
    <w:rsid w:val="00883893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500" w:firstLine="1500"/>
    </w:pPr>
    <w:rPr>
      <w:sz w:val="16"/>
      <w:szCs w:val="16"/>
    </w:rPr>
  </w:style>
  <w:style w:type="paragraph" w:customStyle="1" w:styleId="xl109">
    <w:name w:val="xl109"/>
    <w:basedOn w:val="a6"/>
    <w:rsid w:val="00883893"/>
    <w:pP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110">
    <w:name w:val="xl110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1">
    <w:name w:val="xl111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2">
    <w:name w:val="xl112"/>
    <w:basedOn w:val="a6"/>
    <w:rsid w:val="0088389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6"/>
      <w:szCs w:val="26"/>
    </w:rPr>
  </w:style>
  <w:style w:type="paragraph" w:customStyle="1" w:styleId="xl113">
    <w:name w:val="xl113"/>
    <w:basedOn w:val="a6"/>
    <w:rsid w:val="0088389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4">
    <w:name w:val="xl114"/>
    <w:basedOn w:val="a6"/>
    <w:rsid w:val="00883893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5">
    <w:name w:val="xl115"/>
    <w:basedOn w:val="a6"/>
    <w:rsid w:val="0088389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6">
    <w:name w:val="xl116"/>
    <w:basedOn w:val="a6"/>
    <w:rsid w:val="008838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xl117">
    <w:name w:val="xl117"/>
    <w:basedOn w:val="a6"/>
    <w:rsid w:val="008838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  <w:jc w:val="center"/>
      <w:textAlignment w:val="center"/>
    </w:pPr>
    <w:rPr>
      <w:b/>
      <w:bCs/>
      <w:sz w:val="16"/>
      <w:szCs w:val="16"/>
    </w:rPr>
  </w:style>
  <w:style w:type="paragraph" w:customStyle="1" w:styleId="font7">
    <w:name w:val="font7"/>
    <w:basedOn w:val="a6"/>
    <w:rsid w:val="00883893"/>
    <w:pPr>
      <w:spacing w:before="100" w:beforeAutospacing="1" w:after="100" w:afterAutospacing="1"/>
    </w:pPr>
    <w:rPr>
      <w:sz w:val="14"/>
      <w:szCs w:val="14"/>
    </w:rPr>
  </w:style>
  <w:style w:type="paragraph" w:customStyle="1" w:styleId="font8">
    <w:name w:val="font8"/>
    <w:basedOn w:val="a6"/>
    <w:rsid w:val="00883893"/>
    <w:pPr>
      <w:spacing w:before="100" w:beforeAutospacing="1" w:after="100" w:afterAutospacing="1"/>
    </w:pPr>
    <w:rPr>
      <w:sz w:val="14"/>
      <w:szCs w:val="14"/>
    </w:rPr>
  </w:style>
  <w:style w:type="numbering" w:customStyle="1" w:styleId="10">
    <w:name w:val="Стиль1"/>
    <w:uiPriority w:val="99"/>
    <w:rsid w:val="00883893"/>
    <w:pPr>
      <w:numPr>
        <w:numId w:val="30"/>
      </w:numPr>
    </w:pPr>
  </w:style>
  <w:style w:type="paragraph" w:customStyle="1" w:styleId="241">
    <w:name w:val="Ур2(с 4.1)"/>
    <w:basedOn w:val="a6"/>
    <w:link w:val="2410"/>
    <w:rsid w:val="00883893"/>
    <w:pPr>
      <w:numPr>
        <w:numId w:val="31"/>
      </w:numPr>
      <w:spacing w:before="60" w:after="60"/>
      <w:jc w:val="both"/>
    </w:pPr>
    <w:rPr>
      <w:sz w:val="26"/>
      <w:szCs w:val="26"/>
    </w:rPr>
  </w:style>
  <w:style w:type="character" w:customStyle="1" w:styleId="2410">
    <w:name w:val="Ур2(с 4.1) Знак"/>
    <w:link w:val="241"/>
    <w:locked/>
    <w:rsid w:val="00883893"/>
    <w:rPr>
      <w:sz w:val="26"/>
      <w:szCs w:val="26"/>
    </w:rPr>
  </w:style>
  <w:style w:type="character" w:styleId="afff9">
    <w:name w:val="Emphasis"/>
    <w:basedOn w:val="a7"/>
    <w:qFormat/>
    <w:rsid w:val="00B17104"/>
    <w:rPr>
      <w:i/>
      <w:iCs/>
    </w:rPr>
  </w:style>
  <w:style w:type="paragraph" w:customStyle="1" w:styleId="afffa">
    <w:name w:val="Просто текст"/>
    <w:basedOn w:val="ac"/>
    <w:link w:val="afffb"/>
    <w:uiPriority w:val="99"/>
    <w:qFormat/>
    <w:rsid w:val="001755B5"/>
    <w:pPr>
      <w:tabs>
        <w:tab w:val="clear" w:pos="3402"/>
        <w:tab w:val="clear" w:pos="4111"/>
        <w:tab w:val="clear" w:pos="4820"/>
        <w:tab w:val="clear" w:pos="8364"/>
      </w:tabs>
      <w:spacing w:before="60" w:after="60" w:line="260" w:lineRule="atLeast"/>
      <w:ind w:firstLine="567"/>
    </w:pPr>
    <w:rPr>
      <w:bCs w:val="0"/>
      <w:sz w:val="26"/>
      <w:szCs w:val="20"/>
    </w:rPr>
  </w:style>
  <w:style w:type="character" w:customStyle="1" w:styleId="afffb">
    <w:name w:val="Просто текст Знак"/>
    <w:link w:val="afffa"/>
    <w:uiPriority w:val="99"/>
    <w:locked/>
    <w:rsid w:val="001755B5"/>
    <w:rPr>
      <w:sz w:val="26"/>
    </w:rPr>
  </w:style>
  <w:style w:type="character" w:customStyle="1" w:styleId="affa">
    <w:name w:val="Абзац списка Знак"/>
    <w:link w:val="aff9"/>
    <w:uiPriority w:val="34"/>
    <w:rsid w:val="00FA30EA"/>
    <w:rPr>
      <w:sz w:val="24"/>
      <w:szCs w:val="24"/>
    </w:rPr>
  </w:style>
  <w:style w:type="paragraph" w:customStyle="1" w:styleId="18">
    <w:name w:val="Основной текст1"/>
    <w:basedOn w:val="a6"/>
    <w:rsid w:val="003C7886"/>
    <w:pPr>
      <w:widowControl w:val="0"/>
      <w:shd w:val="clear" w:color="auto" w:fill="FFFFFF"/>
      <w:spacing w:before="300" w:after="300" w:line="384" w:lineRule="exact"/>
      <w:jc w:val="center"/>
    </w:pPr>
    <w:rPr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6.xml"/><Relationship Id="rId27" Type="http://schemas.openxmlformats.org/officeDocument/2006/relationships/header" Target="header10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E3372-F541-4EC8-9E65-1E6196A1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101</Pages>
  <Words>26668</Words>
  <Characters>152008</Characters>
  <Application>Microsoft Office Word</Application>
  <DocSecurity>0</DocSecurity>
  <Lines>1266</Lines>
  <Paragraphs>356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СТП 046-05-01-2001</vt:lpstr>
      <vt:lpstr>Область применения</vt:lpstr>
      <vt:lpstr>Нормативные ссылки</vt:lpstr>
      <vt:lpstr>Термины, определения и сокращения</vt:lpstr>
      <vt:lpstr>Ответственность</vt:lpstr>
      <vt:lpstr>Требования</vt:lpstr>
      <vt:lpstr>    Общие положения</vt:lpstr>
      <vt:lpstr>    Требования к оформлению положений о структурных подразделениях, структурных звен</vt:lpstr>
      <vt:lpstr>    Требования к построению, изложению и содержанию положений о структурных подразде</vt:lpstr>
      <vt:lpstr>    Требования к построению, изложению и содержанию положений о структурных звеньях</vt:lpstr>
      <vt:lpstr>    Требования к построению, изложению и содержанию положений о коллегиальных органа</vt:lpstr>
      <vt:lpstr>    Требования к построению, изложению и содержанию должностных инструкций работнико</vt:lpstr>
      <vt:lpstr>    Требования к оформлению сопроводительных документов</vt:lpstr>
      <vt:lpstr>    Требования к режиму секретности и обеспечению защиты государственной тайны</vt:lpstr>
      <vt:lpstr>        Приложение А (обязательное)  Форма положения о структурном подразделении </vt:lpstr>
      <vt:lpstr>        Приложение Б (рекомендуемое)  Рекомендации по определению задач и функций структ</vt:lpstr>
      <vt:lpstr>СТП 046-05-01-2001</vt:lpstr>
    </vt:vector>
  </TitlesOfParts>
  <Company>ALMAZ-ANTEY</Company>
  <LinksUpToDate>false</LinksUpToDate>
  <CharactersWithSpaces>178320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СТП 046-05-01-2001</dc:title>
  <dc:creator>Администратор</dc:creator>
  <cp:lastModifiedBy>Силин Станислав Николаевич</cp:lastModifiedBy>
  <cp:revision>10</cp:revision>
  <cp:lastPrinted>2021-01-20T07:38:00Z</cp:lastPrinted>
  <dcterms:created xsi:type="dcterms:W3CDTF">2021-03-01T11:41:00Z</dcterms:created>
  <dcterms:modified xsi:type="dcterms:W3CDTF">2021-03-19T10:24:00Z</dcterms:modified>
</cp:coreProperties>
</file>