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C1EAC" w:rsidRDefault="00BB0A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-900430</wp:posOffset>
                </wp:positionH>
                <wp:positionV relativeFrom="bottomMargin">
                  <wp:posOffset>-756285</wp:posOffset>
                </wp:positionV>
                <wp:extent cx="2120400" cy="302400"/>
                <wp:effectExtent l="0" t="5397" r="7937" b="7938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21204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A28" w:rsidRPr="00840D6E" w:rsidRDefault="007F476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40D6E">
                              <w:rPr>
                                <w:sz w:val="18"/>
                                <w:lang w:val="en-US"/>
                              </w:rPr>
                              <w:t>{*</w:t>
                            </w:r>
                            <w:r w:rsidRPr="00840D6E">
                              <w:rPr>
                                <w:sz w:val="18"/>
                              </w:rPr>
                              <w:t>Barcode</w:t>
                            </w:r>
                            <w:r w:rsidRPr="00840D6E">
                              <w:rPr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70.9pt;margin-top:-59.55pt;width:166.95pt;height:23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" fillcolor="white [3201]" stroked="f" strokeweight=".5pt">
                <v:path arrowok="t"/>
                <v:textbox inset="0,0,0,0">
                  <w:txbxContent>
                    <w:p w:rsidR="00BB0A28" w:rsidRPr="00840D6E" w:rsidRDefault="007F4766">
                      <w:pPr>
                        <w:rPr>
                          <w:sz w:val="18"/>
                          <w:lang w:val="en-US"/>
                        </w:rPr>
                      </w:pPr>
                      <w:r w:rsidRPr="00840D6E">
                        <w:rPr>
                          <w:sz w:val="18"/>
                          <w:lang w:val="en-US"/>
                        </w:rPr>
                        <w:t>{*</w:t>
                      </w:r>
                      <w:r w:rsidRPr="00840D6E">
                        <w:rPr>
                          <w:sz w:val="18"/>
                        </w:rPr>
                        <w:t>Barcode</w:t>
                      </w:r>
                      <w:r w:rsidRPr="00840D6E">
                        <w:rPr>
                          <w:sz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sectPr w:rsidR="002C1EAC" w:rsidSect="00D11B55">
      <w:pgSz w:w="11906" w:h="16838"/>
      <w:pgMar w:top="851" w:right="567" w:bottom="283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5CF" w:rsidRDefault="002415CF" w:rsidP="004B3C3B">
      <w:pPr>
        <w:spacing w:after="0" w:line="240" w:lineRule="auto"/>
      </w:pPr>
      <w:r>
        <w:separator/>
      </w:r>
    </w:p>
  </w:endnote>
  <w:endnote w:type="continuationSeparator" w:id="0">
    <w:p w:rsidR="002415CF" w:rsidRDefault="002415CF" w:rsidP="004B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5CF" w:rsidRDefault="002415CF" w:rsidP="004B3C3B">
      <w:pPr>
        <w:spacing w:after="0" w:line="240" w:lineRule="auto"/>
      </w:pPr>
      <w:r>
        <w:separator/>
      </w:r>
    </w:p>
  </w:footnote>
  <w:footnote w:type="continuationSeparator" w:id="0">
    <w:p w:rsidR="002415CF" w:rsidRDefault="002415CF" w:rsidP="004B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0A"/>
    <w:rsid w:val="0005429C"/>
    <w:rsid w:val="000E1555"/>
    <w:rsid w:val="00165BAE"/>
    <w:rsid w:val="002415CF"/>
    <w:rsid w:val="00275232"/>
    <w:rsid w:val="002C1EAC"/>
    <w:rsid w:val="00303A2D"/>
    <w:rsid w:val="003B5C3D"/>
    <w:rsid w:val="003D1B28"/>
    <w:rsid w:val="00411BB1"/>
    <w:rsid w:val="0042703D"/>
    <w:rsid w:val="004B3C3B"/>
    <w:rsid w:val="004C01E2"/>
    <w:rsid w:val="004E144F"/>
    <w:rsid w:val="005014B5"/>
    <w:rsid w:val="006218ED"/>
    <w:rsid w:val="0065683B"/>
    <w:rsid w:val="007D1936"/>
    <w:rsid w:val="007F4766"/>
    <w:rsid w:val="008208C0"/>
    <w:rsid w:val="00824DC3"/>
    <w:rsid w:val="00830AD1"/>
    <w:rsid w:val="00840D6E"/>
    <w:rsid w:val="00943A12"/>
    <w:rsid w:val="009C1EDC"/>
    <w:rsid w:val="009F308A"/>
    <w:rsid w:val="00A47768"/>
    <w:rsid w:val="00A53BB4"/>
    <w:rsid w:val="00A54282"/>
    <w:rsid w:val="00AA2F36"/>
    <w:rsid w:val="00AC67BF"/>
    <w:rsid w:val="00B844C8"/>
    <w:rsid w:val="00BA1E37"/>
    <w:rsid w:val="00BB0A28"/>
    <w:rsid w:val="00BC16CA"/>
    <w:rsid w:val="00CE6447"/>
    <w:rsid w:val="00D11B55"/>
    <w:rsid w:val="00D47C52"/>
    <w:rsid w:val="00EA090A"/>
    <w:rsid w:val="00F26031"/>
    <w:rsid w:val="00F630C9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3C3B"/>
  </w:style>
  <w:style w:type="paragraph" w:styleId="a5">
    <w:name w:val="footer"/>
    <w:basedOn w:val="a"/>
    <w:link w:val="a6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3C3B"/>
  </w:style>
  <w:style w:type="table" w:styleId="a7">
    <w:name w:val="Table Grid"/>
    <w:basedOn w:val="a1"/>
    <w:uiPriority w:val="39"/>
    <w:rsid w:val="004B3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3C3B"/>
  </w:style>
  <w:style w:type="paragraph" w:styleId="a5">
    <w:name w:val="footer"/>
    <w:basedOn w:val="a"/>
    <w:link w:val="a6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3C3B"/>
  </w:style>
  <w:style w:type="table" w:styleId="a7">
    <w:name w:val="Table Grid"/>
    <w:basedOn w:val="a1"/>
    <w:uiPriority w:val="39"/>
    <w:rsid w:val="004B3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СЭД TESSA</cp:lastModifiedBy>
  <cp:revision>27</cp:revision>
  <dcterms:created xsi:type="dcterms:W3CDTF">2018-05-11T21:26:00Z</dcterms:created>
  <dcterms:modified xsi:type="dcterms:W3CDTF">2020-10-09T04:20:00Z</dcterms:modified>
  <cp:category>Штрих-код. Доверенности</cp:category>
</cp:coreProperties>
</file>