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73C" w:rsidRPr="003B6DE0" w:rsidRDefault="003B6DE0" w:rsidP="006D373C">
      <w:pPr>
        <w:tabs>
          <w:tab w:val="left" w:pos="0"/>
        </w:tabs>
        <w:jc w:val="center"/>
        <w:rPr>
          <w:rFonts w:ascii="Times New Roman" w:hAnsi="Times New Roman" w:cs="Times New Roman"/>
          <w:b/>
          <w:sz w:val="24"/>
        </w:rPr>
      </w:pPr>
      <w:bookmarkStart w:id="0" w:name="OLE_LINK71"/>
      <w:r>
        <w:rPr>
          <w:rFonts w:ascii="Times New Roman" w:hAnsi="Times New Roman" w:cs="Times New Roman"/>
          <w:b/>
          <w:sz w:val="24"/>
        </w:rPr>
        <w:t>СВОДНЫЙ ПЕРЕЧЕНЬ ЗАМЕЧАНИЙ К ИНВЕСТИЦИОННОМУ ПРОЕКТУ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8"/>
        <w:gridCol w:w="11754"/>
      </w:tblGrid>
      <w:tr w:rsidR="002B381B" w:rsidRPr="006D373C" w:rsidTr="002B381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6D373C">
              <w:rPr>
                <w:rFonts w:ascii="Times New Roman" w:hAnsi="Times New Roman" w:cs="Times New Roman"/>
                <w:b/>
                <w:sz w:val="22"/>
              </w:rPr>
              <w:t>Номер и дата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Type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Name</w:t>
            </w:r>
            <w:r w:rsidRPr="00C14F69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№ {*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Number} </w:t>
            </w:r>
            <w:r w:rsidRPr="006D373C">
              <w:rPr>
                <w:rFonts w:ascii="Times New Roman" w:hAnsi="Times New Roman" w:cs="Times New Roman"/>
                <w:sz w:val="22"/>
              </w:rPr>
              <w:t>от {*CreationDate}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CB0BAB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Наименование ИП</w:t>
            </w:r>
          </w:p>
        </w:tc>
        <w:tc>
          <w:tcPr>
            <w:tcW w:w="7761" w:type="dxa"/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Инициатор</w:t>
            </w:r>
            <w:r>
              <w:rPr>
                <w:rFonts w:ascii="Times New Roman" w:hAnsi="Times New Roman" w:cs="Times New Roman"/>
                <w:b/>
                <w:sz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2"/>
              </w:rPr>
              <w:t>ИП</w:t>
            </w:r>
          </w:p>
        </w:tc>
        <w:tc>
          <w:tcPr>
            <w:tcW w:w="7761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{*OrgName}{*</w:t>
            </w:r>
            <w:r w:rsidRPr="00EB548F">
              <w:rPr>
                <w:rFonts w:ascii="Times New Roman" w:hAnsi="Times New Roman" w:cs="Times New Roman"/>
                <w:sz w:val="22"/>
                <w:lang w:val="en-US"/>
              </w:rPr>
              <w:t>ActualOrg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CB0BAB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Класс ИП</w:t>
            </w:r>
          </w:p>
        </w:tc>
        <w:tc>
          <w:tcPr>
            <w:tcW w:w="7761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  <w:lang w:val="en-US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Class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 / </w:t>
            </w:r>
            <w:r w:rsidRPr="00AD499E">
              <w:rPr>
                <w:rFonts w:ascii="Times New Roman" w:eastAsia="Times New Roman" w:hAnsi="Times New Roman" w:cs="Times New Roman"/>
                <w:b/>
                <w:i/>
                <w:sz w:val="22"/>
                <w:lang w:val="en-US" w:eastAsia="ru-RU"/>
              </w:rPr>
              <w:t>{*TypeRecoil}</w:t>
            </w:r>
          </w:p>
        </w:tc>
      </w:tr>
      <w:tr w:rsidR="002B381B" w:rsidRPr="006D373C" w:rsidTr="002B381B">
        <w:tc>
          <w:tcPr>
            <w:tcW w:w="2376" w:type="dxa"/>
            <w:shd w:val="clear" w:color="auto" w:fill="auto"/>
          </w:tcPr>
          <w:p w:rsidR="002B381B" w:rsidRPr="00EB548F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Объем инвест. затрат</w:t>
            </w:r>
          </w:p>
        </w:tc>
        <w:tc>
          <w:tcPr>
            <w:tcW w:w="7761" w:type="dxa"/>
            <w:shd w:val="clear" w:color="auto" w:fill="auto"/>
          </w:tcPr>
          <w:p w:rsidR="002B381B" w:rsidRPr="002B381B" w:rsidRDefault="002B381B" w:rsidP="002B3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2B381B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Pr="00EB548F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InvestmentCosts</w:t>
            </w:r>
            <w:r w:rsidRPr="002B381B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  <w:tr w:rsidR="002B381B" w:rsidRPr="006D373C" w:rsidTr="002B381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Куратор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6D373C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sz w:val="22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  <w:tr w:rsidR="002B381B" w:rsidRPr="006D373C" w:rsidTr="002B381B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Default="002B381B" w:rsidP="002B381B">
            <w:pPr>
              <w:spacing w:after="0" w:line="240" w:lineRule="auto"/>
              <w:rPr>
                <w:rFonts w:ascii="Times New Roman" w:hAnsi="Times New Roman" w:cs="Times New Roman"/>
                <w:b/>
                <w:sz w:val="22"/>
              </w:rPr>
            </w:pPr>
            <w:r w:rsidRPr="00CB0BAB">
              <w:rPr>
                <w:rFonts w:ascii="Times New Roman" w:hAnsi="Times New Roman" w:cs="Times New Roman"/>
                <w:b/>
                <w:sz w:val="22"/>
              </w:rPr>
              <w:t>Редакция документа</w:t>
            </w:r>
          </w:p>
        </w:tc>
        <w:tc>
          <w:tcPr>
            <w:tcW w:w="7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381B" w:rsidRPr="002B381B" w:rsidRDefault="002B381B" w:rsidP="002B381B">
            <w:pPr>
              <w:spacing w:after="0" w:line="240" w:lineRule="auto"/>
              <w:rPr>
                <w:rFonts w:ascii="Times New Roman" w:eastAsia="Times New Roman" w:hAnsi="Times New Roman" w:cs="Times New Roman"/>
                <w:sz w:val="22"/>
                <w:lang w:eastAsia="ru-RU"/>
              </w:rPr>
            </w:pP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 w:rsidRPr="00377429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Edition</w:t>
            </w:r>
            <w:r w:rsidRPr="006D373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</w:tbl>
    <w:p w:rsidR="002B381B" w:rsidRDefault="002B381B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2"/>
        <w:gridCol w:w="2718"/>
        <w:gridCol w:w="2340"/>
        <w:gridCol w:w="1176"/>
        <w:gridCol w:w="3260"/>
        <w:gridCol w:w="1234"/>
        <w:gridCol w:w="3762"/>
      </w:tblGrid>
      <w:tr w:rsidR="003B6DE0" w:rsidRPr="009B1F2B" w:rsidTr="003B6DE0">
        <w:trPr>
          <w:trHeight w:val="748"/>
          <w:jc w:val="center"/>
        </w:trPr>
        <w:tc>
          <w:tcPr>
            <w:tcW w:w="862" w:type="dxa"/>
            <w:vMerge w:val="restart"/>
            <w:vAlign w:val="center"/>
          </w:tcPr>
          <w:bookmarkEnd w:id="0"/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№ п.п.</w:t>
            </w:r>
          </w:p>
        </w:tc>
        <w:tc>
          <w:tcPr>
            <w:tcW w:w="2718" w:type="dxa"/>
            <w:vMerge w:val="restart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Структурное подразделение</w:t>
            </w:r>
          </w:p>
        </w:tc>
        <w:tc>
          <w:tcPr>
            <w:tcW w:w="6776" w:type="dxa"/>
            <w:gridSpan w:val="3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Соответствие ИП критерию</w:t>
            </w:r>
          </w:p>
        </w:tc>
        <w:tc>
          <w:tcPr>
            <w:tcW w:w="4996" w:type="dxa"/>
            <w:gridSpan w:val="2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Согласование ИП</w:t>
            </w:r>
          </w:p>
        </w:tc>
      </w:tr>
      <w:tr w:rsidR="003B6DE0" w:rsidRPr="009B1F2B" w:rsidTr="003B6DE0">
        <w:trPr>
          <w:trHeight w:val="334"/>
          <w:jc w:val="center"/>
        </w:trPr>
        <w:tc>
          <w:tcPr>
            <w:tcW w:w="862" w:type="dxa"/>
            <w:vMerge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718" w:type="dxa"/>
            <w:vMerge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2340" w:type="dxa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Критерий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Решение (да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/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нет)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Замечание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Решение (да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val="en-US" w:eastAsia="ru-RU"/>
              </w:rPr>
              <w:t>/</w:t>
            </w: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нет)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B6DE0" w:rsidRPr="009B1F2B" w:rsidRDefault="003B6DE0" w:rsidP="00DA3BD5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9B1F2B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Замечание</w:t>
            </w:r>
          </w:p>
        </w:tc>
      </w:tr>
      <w:tr w:rsidR="003B6DE0" w:rsidTr="003B6DE0">
        <w:trPr>
          <w:trHeight w:val="158"/>
          <w:jc w:val="center"/>
        </w:trPr>
        <w:tc>
          <w:tcPr>
            <w:tcW w:w="862" w:type="dxa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{*N}</w:t>
            </w:r>
          </w:p>
        </w:tc>
        <w:tc>
          <w:tcPr>
            <w:tcW w:w="2718" w:type="dxa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{*Unit}</w:t>
            </w:r>
          </w:p>
        </w:tc>
        <w:tc>
          <w:tcPr>
            <w:tcW w:w="2340" w:type="dxa"/>
            <w:shd w:val="clear" w:color="auto" w:fill="auto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{*Criteria}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{*Decide}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{*Comment}</w:t>
            </w:r>
          </w:p>
        </w:tc>
        <w:tc>
          <w:tcPr>
            <w:tcW w:w="1234" w:type="dxa"/>
            <w:shd w:val="clear" w:color="auto" w:fill="auto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{*Option}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3B6DE0" w:rsidRPr="009B1F2B" w:rsidRDefault="003B6DE0" w:rsidP="009B1F2B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{*Result}</w:t>
            </w:r>
          </w:p>
        </w:tc>
      </w:tr>
    </w:tbl>
    <w:p w:rsidR="0044349E" w:rsidRDefault="0044349E" w:rsidP="00BD71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_GoBack"/>
      <w:bookmarkEnd w:id="1"/>
    </w:p>
    <w:sectPr w:rsidR="0044349E" w:rsidSect="00E376C0">
      <w:pgSz w:w="16838" w:h="11906" w:orient="landscape"/>
      <w:pgMar w:top="567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117" w:rsidRDefault="005B5117" w:rsidP="003014B8">
      <w:pPr>
        <w:spacing w:after="0" w:line="240" w:lineRule="auto"/>
      </w:pPr>
      <w:r>
        <w:separator/>
      </w:r>
    </w:p>
  </w:endnote>
  <w:endnote w:type="continuationSeparator" w:id="0">
    <w:p w:rsidR="005B5117" w:rsidRDefault="005B5117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117" w:rsidRDefault="005B5117" w:rsidP="003014B8">
      <w:pPr>
        <w:spacing w:after="0" w:line="240" w:lineRule="auto"/>
      </w:pPr>
      <w:r>
        <w:separator/>
      </w:r>
    </w:p>
  </w:footnote>
  <w:footnote w:type="continuationSeparator" w:id="0">
    <w:p w:rsidR="005B5117" w:rsidRDefault="005B5117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7539"/>
    <w:rsid w:val="00402CE0"/>
    <w:rsid w:val="0044349E"/>
    <w:rsid w:val="004504DB"/>
    <w:rsid w:val="004A0CB0"/>
    <w:rsid w:val="004A12A3"/>
    <w:rsid w:val="005049B0"/>
    <w:rsid w:val="00531CED"/>
    <w:rsid w:val="00531DDA"/>
    <w:rsid w:val="0055539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32C85"/>
    <w:rsid w:val="008C203C"/>
    <w:rsid w:val="008E32DD"/>
    <w:rsid w:val="00921418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B0BAB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E5648-2094-481B-9688-CF3FBAE78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СВОДНЫЙ ПЕРЕЧЕНЬ ЗАМЕЧАНИЙ К ИНВЕСТИЦИОННОМУ ПРОЕКТУ</vt:lpstr>
    </vt:vector>
  </TitlesOfParts>
  <Company>АО "Концерн ВКО "Алмаз-Антей"</Company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СВОДНЫЙ ПЕРЕЧЕНЬ ЗАМЕЧАНИЙ К ИНВЕСТИЦИОННОМУ ПРОЕКТУ</dc:title>
  <dc:subject/>
  <dc:creator/>
  <cp:keywords/>
  <dc:description/>
  <cp:lastModifiedBy>Александр Астанин</cp:lastModifiedBy>
  <cp:revision>52</cp:revision>
  <dcterms:created xsi:type="dcterms:W3CDTF">2018-07-27T12:38:00Z</dcterms:created>
  <dcterms:modified xsi:type="dcterms:W3CDTF">2021-06-13T11:20:00Z</dcterms:modified>
</cp:coreProperties>
</file>