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</w:r>
    </w:p>
    <w:p>
      <w:pPr>
        <w:pStyle w:val="LO-normal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【弗爾斯特</w:t>
      </w:r>
      <w:r>
        <w:rPr>
          <w:rFonts w:eastAsia="Arial Unicode MS" w:cs="Arial Unicode MS" w:ascii="Arial Unicode MS" w:hAnsi="Arial Unicode MS"/>
          <w:b/>
          <w:color w:val="24292F"/>
          <w:sz w:val="26"/>
          <w:szCs w:val="26"/>
        </w:rPr>
        <w:t>_Forest (2016)</w:t>
      </w: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 xml:space="preserve">】 </w:t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遊戲簡介：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在一個名為弗爾斯特的魔法森林裡，有一個專屬於動物們的遊樂區，在這裏人們會變為小動物的姿態進入遊玩，請以點擊和偏移控制小動物，盡情享受於這個大自然吧！</w:t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製作說明：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 xml:space="preserve">這是我參與的第一個遊戲作品，在團隊中擔任組長並負責程式製作，使用 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 xml:space="preserve">Construct 2 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引擎開發，從挑選引擎、內容製作、包版測試、輸出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APK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等所有流程，都是在零程式基礎的狀態下，自行摸索或在網路上找資料自學的。我們團隊參加了「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2016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全國大專生專題競賽─遊戲與多媒體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APP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競賽」並榮獲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APP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遊戲組的第一名。透過老師協助上架至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Google Play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商店，讓我們了解相關前置作業及上架流程，並在熱門免費項目取得最高排名第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133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位的紀錄。</w:t>
      </w:r>
    </w:p>
    <w:p>
      <w:pPr>
        <w:pStyle w:val="LO-normal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這次經驗讓我深感團隊合作的重要性：每個人各司其職、環環相扣，運用得當可以事半功倍！能夠加入優秀的團隊並做出很棒的作品，是一件很幸運並值得感恩的事情！</w:t>
      </w:r>
    </w:p>
    <w:p>
      <w:pPr>
        <w:pStyle w:val="LO-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1</Pages>
  <Words>352</Words>
  <Characters>390</Characters>
  <CharactersWithSpaces>396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2023-11-30T22:08:11Z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