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«Вычисление значения функции в зависимости от интервала, в который попадает вводимый с клавиатуры аргумент.»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lang w:val="ru-RU"/>
        </w:rPr>
      </w:pPr>
      <w:r>
        <w:rPr>
          <w:rFonts w:cs="Times New Roman"/>
          <w:color w:val="000000"/>
          <w:position w:val="6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схему алгоритма, написать и отладить программу для вычисления значения функции в зависимости от интервала, в который попадает вводимый с клавиатуры аргумент:</w:t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Для </w:t>
      </w:r>
      <w:r>
        <w:rPr>
          <w:rFonts w:eastAsia="Times New Roman" w:cs="Times New Roman"/>
          <w:szCs w:val="28"/>
          <w:lang w:eastAsia="ru-RU"/>
        </w:rPr>
        <w:t>x</w:t>
      </w:r>
      <w:r>
        <w:rPr>
          <w:rFonts w:eastAsia="Symbol" w:cs="Symbol" w:ascii="Symbol" w:hAnsi="Symbol"/>
          <w:szCs w:val="28"/>
          <w:lang w:eastAsia="ru-RU"/>
        </w:rPr>
        <w:t>Î</w:t>
      </w:r>
      <w:r>
        <w:rPr>
          <w:rFonts w:eastAsia="Times New Roman" w:cs="Times New Roman"/>
          <w:szCs w:val="28"/>
          <w:lang w:val="ru-RU" w:eastAsia="ru-RU"/>
        </w:rPr>
        <w:t xml:space="preserve"> [-1,1], где </w:t>
      </w:r>
      <w:r>
        <w:rPr>
          <w:rFonts w:eastAsia="Times New Roman" w:cs="Times New Roman"/>
          <w:szCs w:val="28"/>
          <w:lang w:eastAsia="ru-RU"/>
        </w:rPr>
        <w:t>a</w:t>
      </w:r>
      <w:r>
        <w:rPr>
          <w:rFonts w:eastAsia="Times New Roman" w:cs="Times New Roman"/>
          <w:szCs w:val="28"/>
          <w:lang w:val="ru-RU" w:eastAsia="ru-RU"/>
        </w:rPr>
        <w:t xml:space="preserve"> = 2.5, </w:t>
      </w:r>
      <w:r>
        <w:rPr>
          <w:rFonts w:eastAsia="Times New Roman" w:cs="Times New Roman"/>
          <w:szCs w:val="28"/>
          <w:lang w:eastAsia="ru-RU"/>
        </w:rPr>
        <w:t>b</w:t>
      </w:r>
      <w:r>
        <w:rPr>
          <w:rFonts w:eastAsia="Times New Roman" w:cs="Times New Roman"/>
          <w:szCs w:val="28"/>
          <w:lang w:val="ru-RU" w:eastAsia="ru-RU"/>
        </w:rPr>
        <w:t xml:space="preserve"> = -0.9</w:t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</w:rPr>
        <w:t>z</w:t>
      </w:r>
      <w:r>
        <w:rPr>
          <w:rFonts w:cs="Times New Roman"/>
          <w:lang w:val="ru-RU"/>
        </w:rPr>
        <w:t xml:space="preserve"> =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0.1</m:t>
                </m:r>
              </m:e>
              <m:e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0.1</m:t>
                </m:r>
              </m:e>
              <m:e>
                <m:r>
                  <w:rPr>
                    <w:rFonts w:ascii="Cambria Math" w:hAnsi="Cambria Math"/>
                  </w:rPr>
                  <m:t xml:space="preserve">b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0.1</m:t>
                </m:r>
              </m:e>
            </m:eqArr>
          </m:e>
        </m:d>
      </m:oMath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hanging="0" w:left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r>
        <w:rPr>
          <w:b/>
          <w:lang w:val="ru-RU"/>
        </w:rPr>
        <w:t>2. ОБЩАЯ СХЕМА АЛГОРИТМА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6096" w:leader="none"/>
        </w:tabs>
        <w:suppressAutoHyphens w:val="true"/>
        <w:spacing w:lineRule="auto" w:line="240" w:before="0" w:after="0"/>
        <w:ind w:firstLine="567" w:left="0"/>
        <w:contextualSpacing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значения переменной с клавиатуры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6096" w:leader="none"/>
        </w:tabs>
        <w:suppressAutoHyphens w:val="true"/>
        <w:spacing w:lineRule="auto" w:line="240" w:before="0" w:after="0"/>
        <w:ind w:firstLine="567" w:left="0"/>
        <w:contextualSpacing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Вычисление значения функции в зависимости от интервала, в который попадает введенный аргумент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6096" w:leader="none"/>
        </w:tabs>
        <w:suppressAutoHyphens w:val="true"/>
        <w:spacing w:lineRule="auto" w:line="240" w:before="0" w:after="0"/>
        <w:ind w:firstLine="567" w:left="0"/>
        <w:contextualSpacing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Вывод значения функции</w:t>
      </w:r>
    </w:p>
    <w:p>
      <w:pPr>
        <w:pStyle w:val="ListParagraph"/>
        <w:tabs>
          <w:tab w:val="clear" w:pos="720"/>
          <w:tab w:val="left" w:pos="851" w:leader="none"/>
          <w:tab w:val="left" w:pos="6096" w:leader="none"/>
        </w:tabs>
        <w:suppressAutoHyphens w:val="true"/>
        <w:spacing w:lineRule="auto" w:line="240" w:before="0" w:after="0"/>
        <w:ind w:firstLine="567" w:left="0"/>
        <w:contextualSpacing/>
        <w:jc w:val="both"/>
        <w:rPr>
          <w:szCs w:val="28"/>
        </w:rPr>
      </w:pPr>
      <w:r>
        <w:rPr>
          <w:szCs w:val="28"/>
        </w:rPr>
      </w:r>
    </w:p>
    <w:p>
      <w:pPr>
        <w:pStyle w:val="ListParagraph"/>
        <w:tabs>
          <w:tab w:val="clear" w:pos="720"/>
          <w:tab w:val="left" w:pos="851" w:leader="none"/>
          <w:tab w:val="left" w:pos="6096" w:leader="none"/>
        </w:tabs>
        <w:suppressAutoHyphens w:val="true"/>
        <w:spacing w:lineRule="auto" w:line="240" w:before="0" w:after="0"/>
        <w:ind w:firstLine="567" w:left="0"/>
        <w:contextualSpacing/>
        <w:jc w:val="both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6BB81F0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8250" cy="599249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80" cy="599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48250" cy="561975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0" cy="5619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- Общая схема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5.1pt;margin-top:0.05pt;width:397.45pt;height:471.8pt;mso-wrap-style:square;v-text-anchor:top;mso-position-horizontal:center" wp14:anchorId="6BB81F0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48250" cy="561975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0" cy="5619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 xml:space="preserve">1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>
        <w:rPr>
          <w:rFonts w:cs="Cascadia Mono" w:ascii="Cascadia Mono" w:hAnsi="Cascadia Mono"/>
          <w:color w:val="0000FF"/>
          <w:sz w:val="19"/>
          <w:szCs w:val="19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Times New Roman" w:ascii="Cascadia Mono" w:hAnsi="Cascadia Mono"/>
          <w:b/>
          <w:color w:val="0000FF"/>
          <w:sz w:val="19"/>
          <w:szCs w:val="28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b: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&lt; 0.1)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z = a * Math.Pow(x, 2) + b * Math.Pow(Math.Pow(x, 2), 1 / 3f);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== 0.1)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z = a * Math.Pow(x, 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 0.1)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z = b * Math.Pow(x, (2 / 3f));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&lt; -1 || x &gt; 1) z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"z = "</w:t>
      </w:r>
      <w:r>
        <w:rPr>
          <w:rFonts w:ascii="Cascadia Mono" w:hAnsi="Cascadia Mono"/>
          <w:color w:val="000000"/>
          <w:sz w:val="19"/>
        </w:rPr>
        <w:t xml:space="preserve"> + z);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themeColor="text1" w:val="000000"/>
          <w:sz w:val="19"/>
          <w:szCs w:val="19"/>
        </w:rPr>
        <w:t>}</w:t>
      </w:r>
      <w:r>
        <w:br w:type="page"/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0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0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переменных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 xml:space="preserve"> a, b </w:t>
      </w:r>
      <w:r>
        <w:rPr>
          <w:rFonts w:cs="Times New Roman"/>
          <w:szCs w:val="28"/>
          <w:lang w:val="ru-RU"/>
        </w:rPr>
        <w:t xml:space="preserve">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 xml:space="preserve">, значение которой зависит от интервала, в который попадает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. Если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не попадает в интервал </w:t>
      </w:r>
      <w:r>
        <w:rPr>
          <w:rFonts w:eastAsia="Times New Roman" w:cs="Times New Roman"/>
          <w:szCs w:val="28"/>
          <w:lang w:val="ru-RU" w:eastAsia="ru-RU"/>
        </w:rPr>
        <w:t xml:space="preserve">[-1,1], то </w:t>
      </w:r>
      <w:r>
        <w:rPr>
          <w:rFonts w:eastAsia="Times New Roman" w:cs="Times New Roman"/>
          <w:szCs w:val="28"/>
          <w:lang w:eastAsia="ru-RU"/>
        </w:rPr>
        <w:t>z</w:t>
      </w:r>
      <w:r>
        <w:rPr>
          <w:rFonts w:eastAsia="Times New Roman" w:cs="Times New Roman"/>
          <w:szCs w:val="28"/>
          <w:lang w:val="ru-RU" w:eastAsia="ru-RU"/>
        </w:rPr>
        <w:t xml:space="preserve"> присваивается значение 0.</w:t>
      </w:r>
    </w:p>
    <w:p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6AAF20A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53735" cy="3144520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880" cy="31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53735" cy="2771775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3735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7.3pt;margin-top:0.05pt;width:453pt;height:247.55pt;mso-wrap-style:square;v-text-anchor:top;mso-position-horizontal:center" wp14:anchorId="6AAF20A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53735" cy="2771775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3735" cy="2771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37C52-9046-4ECD-8B07-24DC14F4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LibreOffice/7.6.1.2$Windows_X86_64 LibreOffice_project/f5defcebd022c5bc36bbb79be232cb6926d8f674</Application>
  <AppVersion>15.0000</AppVersion>
  <Pages>7</Pages>
  <Words>349</Words>
  <Characters>2031</Characters>
  <CharactersWithSpaces>2491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2023-10-31T16:59:02Z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