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42D" w:rsidRPr="0069047B" w:rsidRDefault="00356A0E" w:rsidP="0069047B">
      <w:pPr>
        <w:widowControl w:val="0"/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9047B">
        <w:rPr>
          <w:rFonts w:ascii="Times New Roman" w:hAnsi="Times New Roman" w:cs="Times New Roman"/>
          <w:b/>
          <w:caps/>
          <w:color w:val="000000"/>
          <w:sz w:val="24"/>
          <w:szCs w:val="24"/>
        </w:rPr>
        <w:t>Міністерство освіти і науки України</w:t>
      </w:r>
    </w:p>
    <w:p w:rsidR="0023042D" w:rsidRPr="0069047B" w:rsidRDefault="00356A0E" w:rsidP="0069047B">
      <w:pPr>
        <w:widowControl w:val="0"/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9047B">
        <w:rPr>
          <w:rFonts w:ascii="Times New Roman" w:hAnsi="Times New Roman" w:cs="Times New Roman"/>
          <w:b/>
          <w:caps/>
          <w:color w:val="000000"/>
          <w:sz w:val="24"/>
          <w:szCs w:val="24"/>
        </w:rPr>
        <w:t>Львівський національний університет імені Івана Франка</w:t>
      </w:r>
    </w:p>
    <w:p w:rsidR="0023042D" w:rsidRPr="0069047B" w:rsidRDefault="00356A0E" w:rsidP="0069047B">
      <w:pPr>
        <w:widowControl w:val="0"/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9047B">
        <w:rPr>
          <w:rFonts w:ascii="Times New Roman" w:hAnsi="Times New Roman" w:cs="Times New Roman"/>
          <w:b/>
          <w:caps/>
          <w:color w:val="000000"/>
          <w:sz w:val="24"/>
          <w:szCs w:val="24"/>
        </w:rPr>
        <w:t>Факультет прикладної математики та інформатики</w:t>
      </w:r>
    </w:p>
    <w:p w:rsidR="0023042D" w:rsidRPr="0069047B" w:rsidRDefault="0023042D" w:rsidP="0069047B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23042D" w:rsidRPr="0069047B" w:rsidRDefault="0023042D" w:rsidP="0069047B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23042D" w:rsidRPr="0069047B" w:rsidRDefault="0023042D" w:rsidP="0069047B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23042D" w:rsidRPr="0069047B" w:rsidRDefault="00356A0E" w:rsidP="0069047B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9047B">
        <w:rPr>
          <w:rFonts w:ascii="Times New Roman" w:hAnsi="Times New Roman"/>
          <w:b/>
          <w:color w:val="000000"/>
          <w:sz w:val="24"/>
          <w:szCs w:val="24"/>
          <w:lang w:val="uk-UA"/>
        </w:rPr>
        <w:t>ЗВІТ</w:t>
      </w:r>
    </w:p>
    <w:p w:rsidR="0023042D" w:rsidRDefault="00356A0E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>
      <w:pPr>
        <w:spacing w:line="240" w:lineRule="auto"/>
        <w:ind w:left="141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</w:p>
    <w:p w:rsidR="0023042D" w:rsidRDefault="0023042D">
      <w:pPr>
        <w:spacing w:line="240" w:lineRule="auto"/>
        <w:ind w:left="1416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 w:rsidP="0069047B">
      <w:pPr>
        <w:spacing w:line="240" w:lineRule="auto"/>
        <w:ind w:left="1416"/>
        <w:jc w:val="right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 w:rsidP="0069047B">
      <w:pPr>
        <w:spacing w:line="240" w:lineRule="auto"/>
        <w:ind w:left="6372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  <w:lang w:val="uk-UA"/>
        </w:rPr>
        <w:t>Виконали:</w:t>
      </w:r>
    </w:p>
    <w:p w:rsidR="0023042D" w:rsidRDefault="00356A0E" w:rsidP="0069047B">
      <w:pPr>
        <w:spacing w:line="240" w:lineRule="auto"/>
        <w:ind w:left="1416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  <w:t xml:space="preserve">Студенти групи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ПМп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-22</w:t>
      </w:r>
    </w:p>
    <w:p w:rsidR="0023042D" w:rsidRDefault="00356A0E" w:rsidP="0069047B">
      <w:pPr>
        <w:spacing w:line="240" w:lineRule="auto"/>
        <w:ind w:left="1416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  <w:t>Томочко Віталій</w:t>
      </w:r>
    </w:p>
    <w:p w:rsidR="0023042D" w:rsidRDefault="00356A0E" w:rsidP="0069047B">
      <w:pPr>
        <w:spacing w:line="240" w:lineRule="auto"/>
        <w:ind w:left="1416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</w:r>
      <w:r>
        <w:rPr>
          <w:rFonts w:ascii="Times New Roman" w:hAnsi="Times New Roman"/>
          <w:color w:val="000000"/>
          <w:sz w:val="24"/>
          <w:szCs w:val="24"/>
          <w:lang w:val="uk-UA"/>
        </w:rPr>
        <w:tab/>
        <w:t>Лесів Олег</w:t>
      </w:r>
    </w:p>
    <w:p w:rsidR="0023042D" w:rsidRDefault="0023042D" w:rsidP="0069047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 w:rsidP="0069047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 w:rsidP="0069047B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 w:rsidP="0069047B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Львів 2017</w:t>
      </w: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lastRenderedPageBreak/>
        <w:t>Постановка завдання 1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Написати бібліотеку, що дає змогу працювати з такими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c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труктурами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даних :</w:t>
      </w:r>
    </w:p>
    <w:p w:rsidR="0023042D" w:rsidRDefault="00356A0E">
      <w:pPr>
        <w:pStyle w:val="a9"/>
        <w:numPr>
          <w:ilvl w:val="0"/>
          <w:numId w:val="1"/>
        </w:numPr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однозв'язними списками</w:t>
      </w:r>
    </w:p>
    <w:p w:rsidR="0023042D" w:rsidRDefault="00356A0E">
      <w:pPr>
        <w:pStyle w:val="a9"/>
        <w:numPr>
          <w:ilvl w:val="0"/>
          <w:numId w:val="1"/>
        </w:numPr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двозв'язними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списками</w:t>
      </w:r>
    </w:p>
    <w:p w:rsidR="0023042D" w:rsidRDefault="00356A0E">
      <w:pPr>
        <w:pStyle w:val="a9"/>
        <w:numPr>
          <w:ilvl w:val="0"/>
          <w:numId w:val="1"/>
        </w:numPr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стеками</w:t>
      </w:r>
    </w:p>
    <w:p w:rsidR="0023042D" w:rsidRDefault="00356A0E">
      <w:pPr>
        <w:pStyle w:val="a9"/>
        <w:numPr>
          <w:ilvl w:val="0"/>
          <w:numId w:val="1"/>
        </w:numPr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чергами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передбачити створення, додавання/вилучення елемента в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кінець, на початок,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на конкретну позицію, дописування одного до іншого, обертання порядку елементів, сортування,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пошук. Для деяких типів, наприклад, стека, не всі ці операції можливі, тому необхідно обдумати,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що має зміст реалізовувати, а що - ні.</w:t>
      </w: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 xml:space="preserve">Шляхи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реалізації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Для  реалізації програми, необхідно знати, що  являють собою  такі структури даних як списки , стеки і черги.</w:t>
      </w: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Pr="002E659F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Списки зазвичай реалізуються або у вигляді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  <w:t xml:space="preserve">зв'язаних списків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(або однобічно, або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двобічно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) або у вигляді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  <w:t>масивів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як правило, змінної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довжини або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  <w:t>динамічних масивів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23042D" w:rsidRPr="002E659F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Для реалізації однобічного та двобічного списків ми створили окремі класи ,які знаходяться у файлах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List.h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DoubleList.h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,де були описані поля та методи а також структуру де зберігалась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інформація (вказівник на наступний/по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передній елементи, дані елементів).</w:t>
      </w: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Pr="002E659F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Черга</w:t>
      </w: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-це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 динамічна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  <w:t>структура даних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що працює за принципом «перший прийшов — перший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пішов».Черга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може бути реалізована за допомогою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  <w:t>масива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в якому зберігаються дані та двох додаткових змінних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head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та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tail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в яких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зберігаються індекси відповідно "голови" та "хвоста" черги.</w:t>
      </w: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Стек — це різновид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  <w:t>лінійного списку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  <w:t>структура даних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, яка працює за принципом (дисципліною) «останній прийшов — перший пішов»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Стек може бути реалізований за допомогою 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  <w:t xml:space="preserve">масиву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та додаткової змінної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: Для зберігання елементів стеку резервується масив </w:t>
      </w: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S[1..n]</w:t>
      </w:r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певного розміру та додаткова змінна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top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lang w:val="uk-UA"/>
        </w:rPr>
        <w:t>[S]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, яка буде зберігати індекс верхівки стеку.</w:t>
      </w: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Перелік операції</w:t>
      </w:r>
    </w:p>
    <w:p w:rsidR="0023042D" w:rsidRDefault="00356A0E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В програмі описані такі операції із стеками:</w:t>
      </w: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Основні операції з </w:t>
      </w:r>
      <w:r>
        <w:rPr>
          <w:rFonts w:ascii="Times New Roman" w:hAnsi="Times New Roman"/>
          <w:iCs/>
          <w:color w:val="000000"/>
          <w:sz w:val="24"/>
          <w:szCs w:val="24"/>
          <w:u w:val="single"/>
          <w:lang w:val="uk-UA"/>
        </w:rPr>
        <w:t>чергою</w:t>
      </w: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>:</w:t>
      </w: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i/>
          <w:color w:val="000000"/>
          <w:sz w:val="24"/>
          <w:szCs w:val="24"/>
          <w:lang w:val="en-US"/>
        </w:rPr>
        <w:t>enqueue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>— "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поставити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чергу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".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Операція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додавання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"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хві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ст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черги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При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цьому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довжина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черги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збільшується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одиницю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i/>
          <w:color w:val="000000"/>
          <w:sz w:val="24"/>
          <w:szCs w:val="24"/>
          <w:lang w:val="en-US"/>
        </w:rPr>
        <w:t>dequeue</w:t>
      </w:r>
      <w:proofErr w:type="spellEnd"/>
      <w:proofErr w:type="gramEnd"/>
      <w:r w:rsidRPr="002E659F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— "отримання з черги". Операція, яка повертає елемент з голови та видаляє його з черги, таким чином встановлюючи голову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наступний за видаленим елемент та зменшуючи довжину на одиницю.</w:t>
      </w: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Основні операції з </w:t>
      </w:r>
      <w:r>
        <w:rPr>
          <w:rFonts w:ascii="Times New Roman" w:hAnsi="Times New Roman"/>
          <w:iCs/>
          <w:color w:val="000000"/>
          <w:sz w:val="24"/>
          <w:szCs w:val="24"/>
          <w:u w:val="single"/>
          <w:lang w:val="uk-UA"/>
        </w:rPr>
        <w:t>однозв'язними</w:t>
      </w: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 та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  <w:u w:val="single"/>
          <w:lang w:val="uk-UA"/>
        </w:rPr>
        <w:t>двозв'язними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 списками</w:t>
      </w: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>:</w:t>
      </w:r>
    </w:p>
    <w:p w:rsidR="0023042D" w:rsidRDefault="00356A0E">
      <w:pPr>
        <w:pStyle w:val="a7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конструктор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для створення порожнього списку;</w:t>
      </w:r>
    </w:p>
    <w:p w:rsidR="0023042D" w:rsidRDefault="00356A0E">
      <w:pPr>
        <w:pStyle w:val="a7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pushBack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операція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додавання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об'єкта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у  список (в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кінець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23042D" w:rsidRDefault="00356A0E">
      <w:pPr>
        <w:pStyle w:val="a7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insert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операція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додавання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об'єкта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список на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позицію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pop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операція для  видалення зі списку останнього елемента;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size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операція ,яка вертає розмір списку;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lastRenderedPageBreak/>
        <w:t>print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операція для друку списку;</w:t>
      </w: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Основні операції з </w:t>
      </w:r>
      <w:r>
        <w:rPr>
          <w:rFonts w:ascii="Times New Roman" w:hAnsi="Times New Roman"/>
          <w:iCs/>
          <w:color w:val="000000"/>
          <w:sz w:val="24"/>
          <w:szCs w:val="24"/>
          <w:u w:val="single"/>
          <w:lang w:val="uk-UA"/>
        </w:rPr>
        <w:t>стеком</w:t>
      </w: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>:</w:t>
      </w:r>
    </w:p>
    <w:p w:rsidR="0023042D" w:rsidRDefault="00356A0E">
      <w:pPr>
        <w:pStyle w:val="a7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push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(«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заштовхнути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»):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додається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стек та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розміщується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його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верхівці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Розмі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р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стеку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збільшується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одиницю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23042D" w:rsidRDefault="00356A0E">
      <w:pPr>
        <w:pStyle w:val="a7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pop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(«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виштовхнути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»):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отримує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верхівки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стеку. При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цьому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видаляється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стеку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його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ісце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верхівці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стеку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займає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наступний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ним.</w:t>
      </w:r>
    </w:p>
    <w:p w:rsidR="0023042D" w:rsidRPr="002E659F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Презентація результатів</w:t>
      </w:r>
    </w:p>
    <w:p w:rsidR="002E659F" w:rsidRDefault="002333A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-642620</wp:posOffset>
            </wp:positionH>
            <wp:positionV relativeFrom="margin">
              <wp:posOffset>1965325</wp:posOffset>
            </wp:positionV>
            <wp:extent cx="6924675" cy="3695700"/>
            <wp:effectExtent l="19050" t="0" r="9525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531" t="11884" r="3724" b="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47B" w:rsidRDefault="0069047B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en-US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Список учасників та їх внески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Томочко Віталій реалізував робо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ту із чергами та однозв’язними списками.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Лесів Олег реалізував роботу із стеками та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двозв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’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язними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списками.</w:t>
      </w:r>
    </w:p>
    <w:p w:rsidR="002333A2" w:rsidRDefault="002333A2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:rsidR="002E659F" w:rsidRPr="002333A2" w:rsidRDefault="002E659F">
      <w:pPr>
        <w:pStyle w:val="a9"/>
        <w:tabs>
          <w:tab w:val="left" w:pos="3240"/>
        </w:tabs>
        <w:spacing w:line="240" w:lineRule="auto"/>
      </w:pP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Постановка завдання 2</w:t>
      </w:r>
    </w:p>
    <w:p w:rsidR="0023042D" w:rsidRDefault="00356A0E">
      <w:pPr>
        <w:pStyle w:val="a9"/>
        <w:tabs>
          <w:tab w:val="left" w:pos="3240"/>
        </w:tabs>
        <w:spacing w:line="240" w:lineRule="auto"/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Написати два </w:t>
      </w:r>
      <w:r>
        <w:rPr>
          <w:rStyle w:val="a6"/>
          <w:rFonts w:ascii="Times New Roman" w:hAnsi="Times New Roman"/>
          <w:i w:val="0"/>
          <w:color w:val="000000"/>
          <w:sz w:val="24"/>
          <w:szCs w:val="24"/>
          <w:lang w:val="uk-UA"/>
        </w:rPr>
        <w:t>будь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-</w:t>
      </w:r>
      <w:r>
        <w:rPr>
          <w:rStyle w:val="a6"/>
          <w:rFonts w:ascii="Times New Roman" w:hAnsi="Times New Roman"/>
          <w:i w:val="0"/>
          <w:color w:val="000000"/>
          <w:sz w:val="24"/>
          <w:szCs w:val="24"/>
          <w:lang w:val="uk-UA"/>
        </w:rPr>
        <w:t xml:space="preserve">яких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алгоритми сортування масиву;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Ми реалізували такі алгоритми сортування:</w:t>
      </w:r>
    </w:p>
    <w:p w:rsidR="0023042D" w:rsidRDefault="00356A0E">
      <w:pPr>
        <w:pStyle w:val="a9"/>
        <w:numPr>
          <w:ilvl w:val="0"/>
          <w:numId w:val="1"/>
        </w:numPr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швидке сортування</w:t>
      </w:r>
    </w:p>
    <w:p w:rsidR="0023042D" w:rsidRDefault="00356A0E">
      <w:pPr>
        <w:pStyle w:val="a9"/>
        <w:numPr>
          <w:ilvl w:val="0"/>
          <w:numId w:val="1"/>
        </w:numPr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сортування злиттям</w:t>
      </w: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Шляхи реалізації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  <w:lang w:val="uk-UA"/>
        </w:rPr>
        <w:t>Реалізація швидкого сортування: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Розглянемо масив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Array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який необхідно відсортувати. Для даного алгоритму, нам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знадобляться наші звичайні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ітератори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iter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і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jter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, N – кількість елементів масиву, L і R – ліва і права межі сортування відповідно, . Реалізація даного алгоритму на C++ виглядає наступним чином:</w:t>
      </w:r>
    </w:p>
    <w:p w:rsidR="0023042D" w:rsidRDefault="00356A0E">
      <w:pPr>
        <w:pStyle w:val="a7"/>
        <w:tabs>
          <w:tab w:val="left" w:pos="3240"/>
        </w:tabs>
        <w:spacing w:line="240" w:lineRule="auto"/>
        <w:rPr>
          <w:lang w:val="uk-UA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-105410</wp:posOffset>
            </wp:positionV>
            <wp:extent cx="7560310" cy="317817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067" t="27239" r="9067" b="27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2D" w:rsidRDefault="0023042D">
      <w:pPr>
        <w:pStyle w:val="a7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7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7"/>
        <w:tabs>
          <w:tab w:val="left" w:pos="3240"/>
        </w:tabs>
        <w:spacing w:line="240" w:lineRule="auto"/>
        <w:rPr>
          <w:lang w:val="uk-UA"/>
        </w:rPr>
      </w:pPr>
    </w:p>
    <w:p w:rsidR="0023042D" w:rsidRPr="002E659F" w:rsidRDefault="00356A0E">
      <w:pPr>
        <w:pStyle w:val="a7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Отже при першому виклику функції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QuickSort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ітератори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iter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і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jter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ініціалізовуються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у значення лівої і правої меж відповідно, тобто рівні індексам початку і кінця масиву. Далі ми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обераємо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середній з усіх елементів масиву, який ми і будемо порівнювати з усіма іншими елементами. При входженні у зовнішній цикл,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ми одночасно входимо і в перший внутрішній цикл, який зупиняється при найпершому більшому елементі від обраного серединного (лінійний пошук з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інваріантою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). Після виходу з даного циклу,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ітератор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iter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, буде містити в собі індекс найпершого більшого елементу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від серединного починаючи зліва. Далі ми входимо у другий внутрішній цикл (також лінійний пошук з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інваріантою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), який шукає більший елемент від серединного починаючи з правої межі, і після закінчення виконання циклу в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ітераторі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jter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буде міститись індекс да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ного елементу. Далі ми натрапляємо на оператор вибору, який перевіряє чи значення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ітератора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iter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менше від значення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ітератора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jter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. Основна ціль виконання перевірки даної умови полягає у тому, щоб перевірити, чи вони не розминулися. Якщо вони все таки розм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инулись – не виконується обмін значеннями і ітерації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зовнішнього циклу зупиняються. Після чого функція може сама себе викликати, якщо сортування ще не закінчено. Сортування закінчується, якщо ліва межа (тобто L) більша за значення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ітератора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jter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і права ме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жа менша за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ітератор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iter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23042D" w:rsidRDefault="00356A0E">
      <w:pPr>
        <w:pStyle w:val="a7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Тобто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алгоритм просто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ділить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на половину,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перекидає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усі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менші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вл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іво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від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центрального, 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усі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більші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– вправо. І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відбувається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доки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межі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зіллються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3042D" w:rsidRDefault="00356A0E">
      <w:pPr>
        <w:pStyle w:val="a7"/>
        <w:spacing w:after="150" w:line="24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</w:rPr>
        <w:t>Реалізація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</w:rPr>
        <w:t>сортування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</w:rPr>
        <w:t>злиттям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:</w:t>
      </w:r>
    </w:p>
    <w:p w:rsidR="0023042D" w:rsidRDefault="00356A0E">
      <w:pPr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Цей алгоритм як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швидке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сортування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керується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принципом „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розділяй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владарюй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“,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тобто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ділить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множину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елементів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які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потрібно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відсортувати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підмножини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які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сортуються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цим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же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алгоритмом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.Я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швидке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сортування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цей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алгоритм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базується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рекурсії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3042D" w:rsidRDefault="0023042D">
      <w:pPr>
        <w:spacing w:after="150" w:line="240" w:lineRule="auto"/>
        <w:jc w:val="both"/>
      </w:pPr>
    </w:p>
    <w:p w:rsidR="0023042D" w:rsidRDefault="00356A0E">
      <w:pPr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Саму роботу алгоритму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можна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розбити на два кроки:</w:t>
      </w:r>
    </w:p>
    <w:p w:rsidR="0023042D" w:rsidRDefault="00356A0E">
      <w:pPr>
        <w:pStyle w:val="a7"/>
        <w:numPr>
          <w:ilvl w:val="1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Поділити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дві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р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івні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частини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застосувати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сортування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злиттям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кожної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них.</w:t>
      </w:r>
    </w:p>
    <w:p w:rsidR="0023042D" w:rsidRDefault="00356A0E">
      <w:pPr>
        <w:pStyle w:val="a7"/>
        <w:numPr>
          <w:ilvl w:val="1"/>
          <w:numId w:val="2"/>
        </w:numPr>
        <w:tabs>
          <w:tab w:val="left" w:pos="0"/>
        </w:tabs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Злити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два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відсортовані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попереднього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кроку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у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один таким чином,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щоб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був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відсортований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3042D" w:rsidRDefault="00356A0E">
      <w:pPr>
        <w:spacing w:after="150" w:line="240" w:lineRule="auto"/>
        <w:jc w:val="both"/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2240" cy="274955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331" t="15113" r="4349" b="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2D" w:rsidRDefault="0023042D">
      <w:pPr>
        <w:pStyle w:val="a7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23042D">
      <w:pPr>
        <w:pStyle w:val="a7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23042D">
      <w:pPr>
        <w:pStyle w:val="a7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23042D">
      <w:pPr>
        <w:pStyle w:val="a7"/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23042D">
      <w:pPr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23042D">
      <w:pPr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23042D">
      <w:pPr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23042D">
      <w:pPr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23042D">
      <w:pPr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23042D">
      <w:pPr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3042D" w:rsidRDefault="00356A0E">
      <w:pPr>
        <w:spacing w:after="15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Тепер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давайте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детальніше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розглянемо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ко</w:t>
      </w:r>
      <w:r>
        <w:rPr>
          <w:rFonts w:ascii="Times New Roman" w:hAnsi="Times New Roman"/>
          <w:color w:val="000000"/>
          <w:sz w:val="24"/>
          <w:szCs w:val="24"/>
        </w:rPr>
        <w:t>жен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крок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детальніше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23042D" w:rsidRDefault="00356A0E">
      <w:pPr>
        <w:pStyle w:val="a7"/>
        <w:numPr>
          <w:ilvl w:val="1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ділиться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елементарним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чином, 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саме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діленням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націло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пополам.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Тобто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якщо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у нас парна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кількість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елементів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(2n), то ми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отримаємо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два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одинакові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(перший: 2n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2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другий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 2n-n=n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загальна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довжина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мінус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довжина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першого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)),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якщо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ж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непарна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(2n+1), то один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масивів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буде на один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довший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інший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(перший: (2n+1)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2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другий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(2n+1)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= n+1).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Потім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застосовуємо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функцію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сортування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на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кожному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двох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масивів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3042D" w:rsidRDefault="00356A0E">
      <w:pPr>
        <w:pStyle w:val="a7"/>
        <w:numPr>
          <w:ilvl w:val="1"/>
          <w:numId w:val="3"/>
        </w:numPr>
        <w:tabs>
          <w:tab w:val="left" w:pos="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результаті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попереднього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кроку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ми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отримуємо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два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відсортов</w:t>
      </w:r>
      <w:r>
        <w:rPr>
          <w:rFonts w:ascii="Times New Roman" w:hAnsi="Times New Roman"/>
          <w:color w:val="000000"/>
          <w:sz w:val="24"/>
          <w:szCs w:val="24"/>
        </w:rPr>
        <w:t>ані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які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потрібно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злити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у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один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відсортований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3042D" w:rsidRDefault="0023042D">
      <w:pPr>
        <w:pStyle w:val="a7"/>
        <w:spacing w:after="15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Перелік операції</w:t>
      </w:r>
    </w:p>
    <w:p w:rsidR="0023042D" w:rsidRDefault="00356A0E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В програмі описані такі операції :</w:t>
      </w:r>
    </w:p>
    <w:p w:rsidR="0023042D" w:rsidRDefault="00356A0E">
      <w:pPr>
        <w:pStyle w:val="Heading2"/>
        <w:tabs>
          <w:tab w:val="left" w:pos="3240"/>
        </w:tabs>
        <w:spacing w:before="12"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1-сорутвання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допомогою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алгоритму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швидкого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сортування</w:t>
      </w:r>
      <w:proofErr w:type="spellEnd"/>
    </w:p>
    <w:p w:rsidR="0023042D" w:rsidRDefault="00356A0E">
      <w:pPr>
        <w:pStyle w:val="Heading2"/>
        <w:tabs>
          <w:tab w:val="left" w:pos="3240"/>
        </w:tabs>
        <w:spacing w:before="12"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2-сортування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масиву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допомогою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алгоритму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сортування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злиттям</w:t>
      </w:r>
      <w:proofErr w:type="spellEnd"/>
    </w:p>
    <w:p w:rsidR="0023042D" w:rsidRDefault="0023042D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 xml:space="preserve">Презентація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результатів</w:t>
      </w: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3480" cy="95186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686" t="17701" r="3021" b="59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802640</wp:posOffset>
            </wp:positionV>
            <wp:extent cx="7118350" cy="92646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531" t="17933" r="3724" b="61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Список учасників та їх внески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Томочко Віталій реалізував швидке сортування.</w:t>
      </w:r>
    </w:p>
    <w:p w:rsidR="0023042D" w:rsidRDefault="00356A0E" w:rsidP="002E659F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Лесів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Олег реалізував сортування злитт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я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м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2E659F" w:rsidRPr="002E659F" w:rsidRDefault="002E659F" w:rsidP="002E659F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en-US"/>
        </w:rPr>
      </w:pPr>
    </w:p>
    <w:p w:rsidR="002E659F" w:rsidRDefault="002E659F">
      <w:pPr>
        <w:pStyle w:val="a9"/>
        <w:tabs>
          <w:tab w:val="left" w:pos="3240"/>
        </w:tabs>
        <w:spacing w:line="240" w:lineRule="auto"/>
        <w:rPr>
          <w:lang w:val="en-US"/>
        </w:rPr>
      </w:pPr>
    </w:p>
    <w:p w:rsidR="002E659F" w:rsidRDefault="002E659F">
      <w:pPr>
        <w:pStyle w:val="a9"/>
        <w:tabs>
          <w:tab w:val="left" w:pos="3240"/>
        </w:tabs>
        <w:spacing w:line="240" w:lineRule="auto"/>
        <w:rPr>
          <w:lang w:val="en-US"/>
        </w:rPr>
      </w:pPr>
    </w:p>
    <w:p w:rsidR="002E659F" w:rsidRDefault="002E659F">
      <w:pPr>
        <w:pStyle w:val="a9"/>
        <w:tabs>
          <w:tab w:val="left" w:pos="3240"/>
        </w:tabs>
        <w:spacing w:line="240" w:lineRule="auto"/>
        <w:rPr>
          <w:lang w:val="en-US"/>
        </w:rPr>
      </w:pPr>
    </w:p>
    <w:p w:rsidR="002E659F" w:rsidRDefault="002E659F">
      <w:pPr>
        <w:pStyle w:val="a9"/>
        <w:tabs>
          <w:tab w:val="left" w:pos="3240"/>
        </w:tabs>
        <w:spacing w:line="240" w:lineRule="auto"/>
        <w:rPr>
          <w:lang w:val="en-US"/>
        </w:rPr>
      </w:pPr>
    </w:p>
    <w:p w:rsidR="002E659F" w:rsidRDefault="002E659F">
      <w:pPr>
        <w:pStyle w:val="a9"/>
        <w:tabs>
          <w:tab w:val="left" w:pos="3240"/>
        </w:tabs>
        <w:spacing w:line="240" w:lineRule="auto"/>
        <w:rPr>
          <w:lang w:val="en-US"/>
        </w:rPr>
      </w:pPr>
    </w:p>
    <w:p w:rsidR="002E659F" w:rsidRDefault="002E659F">
      <w:pPr>
        <w:pStyle w:val="a9"/>
        <w:tabs>
          <w:tab w:val="left" w:pos="3240"/>
        </w:tabs>
        <w:spacing w:line="240" w:lineRule="auto"/>
        <w:rPr>
          <w:lang w:val="en-US"/>
        </w:rPr>
      </w:pPr>
    </w:p>
    <w:p w:rsidR="002E659F" w:rsidRPr="002E659F" w:rsidRDefault="002E659F">
      <w:pPr>
        <w:pStyle w:val="a9"/>
        <w:tabs>
          <w:tab w:val="left" w:pos="3240"/>
        </w:tabs>
        <w:spacing w:line="240" w:lineRule="auto"/>
        <w:rPr>
          <w:lang w:val="en-US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Постановка завдання 3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Спроектувати та реалізувати програму для менеджера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авіакомпанії.з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можливістю внесення в систему літака ,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аеропрортів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,рейсів,тощо.</w:t>
      </w: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Pr="002E659F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Шляхи реалізації</w:t>
      </w: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iCs/>
          <w:lang w:val="uk-UA"/>
        </w:rPr>
      </w:pPr>
    </w:p>
    <w:p w:rsidR="0023042D" w:rsidRPr="002E659F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Для реалізації цієї програми  ми створили окремі класи ,які знаходяться у файлах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Plane.h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,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Place.h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,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Airport.h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,де були описані поля та методи а також структуру де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зберігалась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інформація (вказівник на наступний/попередній елементи, дані елементів).</w:t>
      </w: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Перелік операції</w:t>
      </w:r>
    </w:p>
    <w:p w:rsidR="0023042D" w:rsidRDefault="00356A0E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В програмі описані такі операції із стеками:</w:t>
      </w: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Основні операції з </w:t>
      </w:r>
      <w:r>
        <w:rPr>
          <w:rFonts w:ascii="Times New Roman" w:hAnsi="Times New Roman"/>
          <w:iCs/>
          <w:color w:val="000000"/>
          <w:sz w:val="24"/>
          <w:szCs w:val="24"/>
          <w:u w:val="single"/>
          <w:lang w:val="uk-UA"/>
        </w:rPr>
        <w:t>чергою</w:t>
      </w: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>:</w:t>
      </w: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i/>
          <w:color w:val="000000"/>
          <w:sz w:val="24"/>
          <w:szCs w:val="24"/>
          <w:lang w:val="en-US"/>
        </w:rPr>
        <w:t>enqueue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>— "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поставити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чергу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".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Операція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додавання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"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хві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ст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>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черги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При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цьому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довжина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черги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збільшується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одиницю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i/>
          <w:color w:val="000000"/>
          <w:sz w:val="24"/>
          <w:szCs w:val="24"/>
          <w:lang w:val="en-US"/>
        </w:rPr>
        <w:t>dequeue</w:t>
      </w:r>
      <w:proofErr w:type="spellEnd"/>
      <w:proofErr w:type="gramEnd"/>
      <w:r w:rsidRPr="002E659F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— "отримання з черги". Операція, яка повертає елемент з голови та видаляє його з черги, таким чином встановлюючи голову на наступний за видаленим елемент та зменшуючи довжину на одиницю.</w:t>
      </w: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>Осн</w:t>
      </w: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овні операції з </w:t>
      </w:r>
      <w:r>
        <w:rPr>
          <w:rFonts w:ascii="Times New Roman" w:hAnsi="Times New Roman"/>
          <w:iCs/>
          <w:color w:val="000000"/>
          <w:sz w:val="24"/>
          <w:szCs w:val="24"/>
          <w:u w:val="single"/>
          <w:lang w:val="uk-UA"/>
        </w:rPr>
        <w:t>однозв'язними</w:t>
      </w: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 та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  <w:u w:val="single"/>
          <w:lang w:val="uk-UA"/>
        </w:rPr>
        <w:t>двозв'язними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 списками</w:t>
      </w: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>:</w:t>
      </w:r>
    </w:p>
    <w:p w:rsidR="0023042D" w:rsidRDefault="00356A0E">
      <w:pPr>
        <w:pStyle w:val="a7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конструктор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для створення порожнього списку;</w:t>
      </w:r>
    </w:p>
    <w:p w:rsidR="0023042D" w:rsidRDefault="00356A0E">
      <w:pPr>
        <w:pStyle w:val="a7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pushBack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операція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додавання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об'єкта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у  список (в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кінець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);</w:t>
      </w:r>
    </w:p>
    <w:p w:rsidR="0023042D" w:rsidRDefault="00356A0E">
      <w:pPr>
        <w:pStyle w:val="a7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insert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операція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додавання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об'єкта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список на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позицію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pop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операція для  видалення зі списку останнього елемента;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size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операція ,яка вертає розмір списку;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print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операція для друку списку;</w:t>
      </w: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>
      <w:pPr>
        <w:pStyle w:val="Heading2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 xml:space="preserve">Основні операції з </w:t>
      </w:r>
      <w:r>
        <w:rPr>
          <w:rFonts w:ascii="Times New Roman" w:hAnsi="Times New Roman"/>
          <w:iCs/>
          <w:color w:val="000000"/>
          <w:sz w:val="24"/>
          <w:szCs w:val="24"/>
          <w:u w:val="single"/>
          <w:lang w:val="uk-UA"/>
        </w:rPr>
        <w:t>стеком</w:t>
      </w:r>
      <w:r>
        <w:rPr>
          <w:rFonts w:ascii="Times New Roman" w:hAnsi="Times New Roman"/>
          <w:iCs/>
          <w:color w:val="000000"/>
          <w:sz w:val="24"/>
          <w:szCs w:val="24"/>
          <w:lang w:val="uk-UA"/>
        </w:rPr>
        <w:t>:</w:t>
      </w:r>
    </w:p>
    <w:p w:rsidR="0023042D" w:rsidRDefault="00356A0E">
      <w:pPr>
        <w:pStyle w:val="a7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push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(«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заштовхнути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»):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додається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стек та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розміщується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його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верхівці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Розмі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р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стеку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збільшується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одиницю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23042D" w:rsidRDefault="00356A0E">
      <w:pPr>
        <w:pStyle w:val="a7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pop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(«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виштовхнути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»):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отримує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елемент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верхівки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стеку. При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цьому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він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видаляється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стеку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його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ісце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верхівці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стеку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займає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наступний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ним.</w:t>
      </w:r>
    </w:p>
    <w:p w:rsidR="0023042D" w:rsidRDefault="0023042D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23042D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Презентація результатів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13335</wp:posOffset>
            </wp:positionV>
            <wp:extent cx="5431790" cy="2895600"/>
            <wp:effectExtent l="1905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531" t="11884" r="3724" b="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2D" w:rsidRDefault="00356A0E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Список учасників та їх внески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Томочко Віталій реалізував роботу із чергами та однозв’язними списками.</w:t>
      </w:r>
    </w:p>
    <w:p w:rsidR="0023042D" w:rsidRDefault="00356A0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Лесів Олег реалізував роботу із стеками та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двозв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’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язними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списками.</w:t>
      </w:r>
    </w:p>
    <w:p w:rsidR="0023042D" w:rsidRDefault="0023042D">
      <w:pPr>
        <w:pStyle w:val="a9"/>
        <w:tabs>
          <w:tab w:val="left" w:pos="3240"/>
        </w:tabs>
        <w:spacing w:line="240" w:lineRule="auto"/>
        <w:rPr>
          <w:lang w:val="uk-UA"/>
        </w:rPr>
      </w:pPr>
    </w:p>
    <w:p w:rsidR="0023042D" w:rsidRPr="0069047B" w:rsidRDefault="0069047B" w:rsidP="0069047B">
      <w:pPr>
        <w:spacing w:after="0" w:line="240" w:lineRule="auto"/>
        <w:rPr>
          <w:lang w:val="en-US"/>
        </w:rPr>
      </w:pPr>
      <w:r>
        <w:rPr>
          <w:lang w:val="uk-UA"/>
        </w:rPr>
        <w:br w:type="page"/>
      </w:r>
    </w:p>
    <w:p w:rsidR="002E659F" w:rsidRPr="002E659F" w:rsidRDefault="002E659F" w:rsidP="002E659F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lastRenderedPageBreak/>
        <w:t xml:space="preserve">Постановка завдання </w:t>
      </w:r>
      <w:r w:rsidRPr="002E659F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4</w:t>
      </w:r>
    </w:p>
    <w:p w:rsidR="002E659F" w:rsidRDefault="002E659F" w:rsidP="002E659F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Створити програму для створення та опрацювання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плейлистів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2E659F" w:rsidRPr="002E659F" w:rsidRDefault="002E659F" w:rsidP="002E659F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E659F" w:rsidRDefault="002E659F" w:rsidP="002E659F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Шляхи реалізації</w:t>
      </w:r>
    </w:p>
    <w:p w:rsidR="002E659F" w:rsidRPr="007D6350" w:rsidRDefault="00090BC0" w:rsidP="002E659F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Для виконання завдання буд</w:t>
      </w:r>
      <w:r w:rsidR="002E659F">
        <w:rPr>
          <w:rFonts w:ascii="Times New Roman" w:hAnsi="Times New Roman"/>
          <w:color w:val="000000"/>
          <w:sz w:val="24"/>
          <w:szCs w:val="24"/>
          <w:lang w:val="uk-UA"/>
        </w:rPr>
        <w:t xml:space="preserve">о створено клас </w:t>
      </w:r>
      <w:r w:rsidR="002E659F">
        <w:rPr>
          <w:rFonts w:ascii="Times New Roman" w:hAnsi="Times New Roman"/>
          <w:color w:val="000000"/>
          <w:sz w:val="24"/>
          <w:szCs w:val="24"/>
          <w:lang w:val="en-US"/>
        </w:rPr>
        <w:t>Playlist</w:t>
      </w:r>
      <w:r w:rsidR="002E659F" w:rsidRPr="002E659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2E659F">
        <w:rPr>
          <w:rFonts w:ascii="Times New Roman" w:hAnsi="Times New Roman"/>
          <w:color w:val="000000"/>
          <w:sz w:val="24"/>
          <w:szCs w:val="24"/>
          <w:lang w:val="uk-UA"/>
        </w:rPr>
        <w:t xml:space="preserve">та його реалізація на файлах </w:t>
      </w:r>
      <w:r w:rsidR="002E659F">
        <w:rPr>
          <w:rFonts w:ascii="Times New Roman" w:hAnsi="Times New Roman"/>
          <w:color w:val="000000"/>
          <w:sz w:val="24"/>
          <w:szCs w:val="24"/>
          <w:lang w:val="en-US"/>
        </w:rPr>
        <w:t>playlist</w:t>
      </w:r>
      <w:r w:rsidR="002E659F">
        <w:rPr>
          <w:rFonts w:ascii="Times New Roman" w:hAnsi="Times New Roman"/>
          <w:color w:val="000000"/>
          <w:sz w:val="24"/>
          <w:szCs w:val="24"/>
          <w:lang w:val="uk-UA"/>
        </w:rPr>
        <w:t>.</w:t>
      </w:r>
      <w:proofErr w:type="spellStart"/>
      <w:r w:rsidR="002E659F">
        <w:rPr>
          <w:rFonts w:ascii="Times New Roman" w:hAnsi="Times New Roman"/>
          <w:color w:val="000000"/>
          <w:sz w:val="24"/>
          <w:szCs w:val="24"/>
          <w:lang w:val="en-US"/>
        </w:rPr>
        <w:t>cpp</w:t>
      </w:r>
      <w:proofErr w:type="spellEnd"/>
      <w:r w:rsidR="002E659F" w:rsidRPr="002E659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playlist</w:t>
      </w:r>
      <w:r w:rsidRPr="00090BC0">
        <w:rPr>
          <w:rFonts w:ascii="Times New Roman" w:hAnsi="Times New Roman"/>
          <w:color w:val="000000"/>
          <w:sz w:val="24"/>
          <w:szCs w:val="24"/>
          <w:lang w:val="uk-UA"/>
        </w:rPr>
        <w:t>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h</w:t>
      </w:r>
      <w:r w:rsidRPr="00090BC0">
        <w:rPr>
          <w:rFonts w:ascii="Times New Roman" w:hAnsi="Times New Roman"/>
          <w:color w:val="000000"/>
          <w:sz w:val="24"/>
          <w:szCs w:val="24"/>
          <w:lang w:val="uk-UA"/>
        </w:rPr>
        <w:t>.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Окрім того опрацювання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плейлистів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реалізовано методом перевантажених операторів +, +=, -, -=.</w:t>
      </w:r>
      <w:r w:rsidR="007D6350">
        <w:rPr>
          <w:rFonts w:ascii="Times New Roman" w:hAnsi="Times New Roman"/>
          <w:color w:val="000000"/>
          <w:sz w:val="24"/>
          <w:szCs w:val="24"/>
          <w:lang w:val="uk-UA"/>
        </w:rPr>
        <w:t xml:space="preserve"> А також методів опрацювання консольним вікном </w:t>
      </w:r>
      <w:proofErr w:type="spellStart"/>
      <w:r w:rsidR="007D6350">
        <w:rPr>
          <w:rFonts w:ascii="Times New Roman" w:hAnsi="Times New Roman"/>
          <w:color w:val="000000"/>
          <w:sz w:val="24"/>
          <w:szCs w:val="24"/>
          <w:lang w:val="en-US"/>
        </w:rPr>
        <w:t>cd</w:t>
      </w:r>
      <w:proofErr w:type="spellEnd"/>
      <w:r w:rsidR="007D6350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7D6350">
        <w:rPr>
          <w:rFonts w:ascii="Times New Roman" w:hAnsi="Times New Roman"/>
          <w:color w:val="000000"/>
          <w:sz w:val="24"/>
          <w:szCs w:val="24"/>
          <w:lang w:val="en-US"/>
        </w:rPr>
        <w:t>ls</w:t>
      </w:r>
      <w:proofErr w:type="spellEnd"/>
      <w:r w:rsidR="007D6350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2E659F" w:rsidRDefault="002E659F" w:rsidP="002E659F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</w:pPr>
    </w:p>
    <w:p w:rsidR="002E659F" w:rsidRDefault="002E659F" w:rsidP="002E659F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Перелік операції</w:t>
      </w:r>
    </w:p>
    <w:p w:rsidR="002E659F" w:rsidRDefault="002E659F" w:rsidP="002E659F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В програмі описані такі операції:</w:t>
      </w:r>
    </w:p>
    <w:p w:rsidR="00090BC0" w:rsidRDefault="007D6350" w:rsidP="002E659F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proofErr w:type="gramStart"/>
      <w:r w:rsidRPr="007D6350">
        <w:rPr>
          <w:rFonts w:ascii="Times New Roman" w:hAnsi="Times New Roman"/>
          <w:b/>
          <w:color w:val="000000"/>
          <w:sz w:val="24"/>
          <w:szCs w:val="24"/>
          <w:lang w:val="en-US"/>
        </w:rPr>
        <w:t>cd</w:t>
      </w:r>
      <w:proofErr w:type="spellEnd"/>
      <w:proofErr w:type="gramEnd"/>
      <w:r w:rsidRPr="007D6350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7D635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змінити директорію</w:t>
      </w:r>
    </w:p>
    <w:p w:rsidR="007D6350" w:rsidRPr="007D6350" w:rsidRDefault="007D6350" w:rsidP="002E659F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proofErr w:type="gramStart"/>
      <w:r w:rsidRPr="007D6350">
        <w:rPr>
          <w:rFonts w:ascii="Times New Roman" w:hAnsi="Times New Roman"/>
          <w:b/>
          <w:color w:val="000000"/>
          <w:sz w:val="24"/>
          <w:szCs w:val="24"/>
          <w:lang w:val="en-US"/>
        </w:rPr>
        <w:t>ls</w:t>
      </w:r>
      <w:proofErr w:type="spellEnd"/>
      <w:proofErr w:type="gramEnd"/>
      <w:r w:rsidRPr="007D6350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7D635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вивести список файлів у даній директорії</w:t>
      </w:r>
    </w:p>
    <w:p w:rsidR="00090BC0" w:rsidRPr="00090BC0" w:rsidRDefault="00090BC0" w:rsidP="00090BC0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</w:pPr>
      <w:r w:rsidRPr="00090BC0">
        <w:rPr>
          <w:rStyle w:val="pl-k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>о</w:t>
      </w:r>
      <w:proofErr w:type="spellStart"/>
      <w:r w:rsidRPr="007D6350">
        <w:rPr>
          <w:rStyle w:val="pl-k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en-US"/>
        </w:rPr>
        <w:t>perator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>+=(</w:t>
      </w:r>
      <w:r w:rsidRPr="007D635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en-US"/>
        </w:rPr>
        <w:t>string</w:t>
      </w:r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 xml:space="preserve"> _</w:t>
      </w:r>
      <w:r w:rsidRPr="007D635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en-US"/>
        </w:rPr>
        <w:t>file</w:t>
      </w:r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 xml:space="preserve">): </w:t>
      </w:r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додає до </w:t>
      </w:r>
      <w:proofErr w:type="spellStart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плейлиста</w:t>
      </w:r>
      <w:proofErr w:type="spellEnd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якийсь один файл що задається повною директорією.</w:t>
      </w:r>
    </w:p>
    <w:p w:rsidR="00090BC0" w:rsidRPr="00090BC0" w:rsidRDefault="00090BC0" w:rsidP="00090BC0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proofErr w:type="spellStart"/>
      <w:r w:rsidRPr="00090BC0">
        <w:rPr>
          <w:rStyle w:val="pl-k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operator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 xml:space="preserve"> +(</w:t>
      </w:r>
      <w:proofErr w:type="spellStart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string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 xml:space="preserve"> _</w:t>
      </w:r>
      <w:proofErr w:type="spellStart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directory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>):</w:t>
      </w:r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додає до </w:t>
      </w:r>
      <w:proofErr w:type="spellStart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плейлиста</w:t>
      </w:r>
      <w:proofErr w:type="spellEnd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proofErr w:type="gramStart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вс</w:t>
      </w:r>
      <w:proofErr w:type="gramEnd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і файли у вибраній директорії</w:t>
      </w:r>
    </w:p>
    <w:p w:rsidR="00090BC0" w:rsidRPr="00090BC0" w:rsidRDefault="00090BC0" w:rsidP="002E659F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</w:pPr>
      <w:proofErr w:type="spellStart"/>
      <w:r w:rsidRPr="00090BC0">
        <w:rPr>
          <w:rStyle w:val="pl-k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operator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>-=(</w:t>
      </w:r>
      <w:proofErr w:type="spellStart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string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 xml:space="preserve"> _</w:t>
      </w:r>
      <w:proofErr w:type="spellStart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file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 xml:space="preserve">): </w:t>
      </w:r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віднімає від </w:t>
      </w:r>
      <w:proofErr w:type="spellStart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плейлиста</w:t>
      </w:r>
      <w:proofErr w:type="spellEnd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один файл що.</w:t>
      </w:r>
    </w:p>
    <w:p w:rsidR="002E659F" w:rsidRDefault="00090BC0" w:rsidP="002E659F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</w:pPr>
      <w:proofErr w:type="spellStart"/>
      <w:r w:rsidRPr="00090BC0">
        <w:rPr>
          <w:rStyle w:val="pl-k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operator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 xml:space="preserve"> -(</w:t>
      </w:r>
      <w:proofErr w:type="spellStart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string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 xml:space="preserve"> _</w:t>
      </w:r>
      <w:proofErr w:type="spellStart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directory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>):</w:t>
      </w:r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віднімає від </w:t>
      </w:r>
      <w:proofErr w:type="spellStart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плейлиста</w:t>
      </w:r>
      <w:proofErr w:type="spellEnd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proofErr w:type="gramStart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вс</w:t>
      </w:r>
      <w:proofErr w:type="gramEnd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і файли у вибраній директорії.</w:t>
      </w:r>
    </w:p>
    <w:p w:rsidR="00090BC0" w:rsidRPr="00090BC0" w:rsidRDefault="00090BC0" w:rsidP="002E659F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 w:cs="Times New Roman"/>
          <w:b/>
          <w:color w:val="auto"/>
          <w:sz w:val="24"/>
          <w:szCs w:val="24"/>
          <w:lang w:val="uk-UA"/>
        </w:rPr>
      </w:pPr>
      <w:proofErr w:type="spellStart"/>
      <w:r w:rsidRPr="00090BC0">
        <w:rPr>
          <w:rStyle w:val="pl-en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outp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>(</w:t>
      </w:r>
      <w:proofErr w:type="spellStart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string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 xml:space="preserve"> _</w:t>
      </w:r>
      <w:proofErr w:type="spellStart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name</w:t>
      </w:r>
      <w:proofErr w:type="spellEnd"/>
      <w:r w:rsidRPr="00090BC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  <w:lang w:val="uk-UA"/>
        </w:rPr>
        <w:t>):</w:t>
      </w:r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записує </w:t>
      </w:r>
      <w:proofErr w:type="spellStart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плейлист</w:t>
      </w:r>
      <w:proofErr w:type="spellEnd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</w:t>
      </w:r>
      <w:proofErr w:type="gramStart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у</w:t>
      </w:r>
      <w:proofErr w:type="gramEnd"/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 xml:space="preserve"> файл розширення </w:t>
      </w:r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m</w:t>
      </w:r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3</w:t>
      </w:r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u</w:t>
      </w:r>
      <w:r w:rsidRPr="00090BC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.</w:t>
      </w:r>
    </w:p>
    <w:p w:rsidR="002E659F" w:rsidRPr="00090BC0" w:rsidRDefault="002E659F" w:rsidP="002E659F">
      <w:pPr>
        <w:pStyle w:val="a9"/>
        <w:tabs>
          <w:tab w:val="left" w:pos="3240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B13BE2" w:rsidRDefault="00B13BE2" w:rsidP="00B13BE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Презентація результатів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en-US"/>
        </w:rPr>
        <w:t>:</w:t>
      </w:r>
    </w:p>
    <w:p w:rsidR="002333A2" w:rsidRDefault="002333A2" w:rsidP="002333A2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Попробуємо створити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плейлист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та добавити до нього файл.</w:t>
      </w:r>
    </w:p>
    <w:p w:rsidR="007D6350" w:rsidRPr="00356A0E" w:rsidRDefault="002333A2" w:rsidP="00356A0E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371600" y="4048125"/>
            <wp:positionH relativeFrom="margin">
              <wp:align>right</wp:align>
            </wp:positionH>
            <wp:positionV relativeFrom="margin">
              <wp:align>center</wp:align>
            </wp:positionV>
            <wp:extent cx="6124575" cy="1819275"/>
            <wp:effectExtent l="19050" t="0" r="9525" b="0"/>
            <wp:wrapSquare wrapText="bothSides"/>
            <wp:docPr id="7" name="Рисунок 6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350" w:rsidRDefault="007D6350" w:rsidP="007D6350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uk-UA"/>
        </w:rPr>
        <w:t>директор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uk-UA"/>
        </w:rPr>
        <w:t>ії проекту був створений наш файл.</w:t>
      </w:r>
    </w:p>
    <w:p w:rsidR="00B13BE2" w:rsidRPr="007D6350" w:rsidRDefault="007D6350" w:rsidP="007D6350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514850" cy="3007296"/>
            <wp:effectExtent l="19050" t="0" r="0" b="0"/>
            <wp:docPr id="8" name="Рисунок 7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30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E2" w:rsidRDefault="00B13BE2" w:rsidP="00B13BE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Список учасників та їх внески</w:t>
      </w:r>
    </w:p>
    <w:p w:rsidR="00B13BE2" w:rsidRDefault="00B13BE2" w:rsidP="00B13BE2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Томочко Віталій реалізував</w:t>
      </w:r>
      <w:r w:rsidRPr="00B13BE2">
        <w:rPr>
          <w:rFonts w:ascii="Times New Roman" w:hAnsi="Times New Roman"/>
          <w:color w:val="000000"/>
          <w:sz w:val="24"/>
          <w:szCs w:val="24"/>
        </w:rPr>
        <w:t xml:space="preserve"> +=,+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B13BE2" w:rsidRDefault="00B13BE2" w:rsidP="00B13BE2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Лесів Олег реалізував</w:t>
      </w:r>
      <w:r w:rsidRPr="00B13BE2">
        <w:rPr>
          <w:rFonts w:ascii="Times New Roman" w:hAnsi="Times New Roman"/>
          <w:color w:val="000000"/>
          <w:sz w:val="24"/>
          <w:szCs w:val="24"/>
        </w:rPr>
        <w:t xml:space="preserve"> -=,-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B13BE2" w:rsidRPr="00B13BE2" w:rsidRDefault="00B13BE2" w:rsidP="00B13BE2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13BE2" w:rsidRPr="00A8017E" w:rsidRDefault="00B13BE2" w:rsidP="00B13BE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 xml:space="preserve">Постановка завдання </w:t>
      </w:r>
      <w:r w:rsidR="00A8017E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5</w:t>
      </w:r>
    </w:p>
    <w:p w:rsidR="00B13BE2" w:rsidRPr="0069047B" w:rsidRDefault="00B13BE2" w:rsidP="00B13BE2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Створити програму для закодування та</w:t>
      </w:r>
      <w:r w:rsidRPr="00B13BE2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декодування повідомлення в зображенні </w:t>
      </w:r>
      <w:r w:rsidRPr="0069047B">
        <w:rPr>
          <w:rFonts w:ascii="Times New Roman" w:hAnsi="Times New Roman"/>
          <w:color w:val="auto"/>
          <w:sz w:val="24"/>
          <w:szCs w:val="24"/>
          <w:lang w:val="uk-UA"/>
        </w:rPr>
        <w:t xml:space="preserve">формату </w:t>
      </w:r>
      <w:r w:rsidRPr="0069047B">
        <w:rPr>
          <w:rFonts w:ascii="Times New Roman" w:hAnsi="Times New Roman"/>
          <w:color w:val="auto"/>
          <w:sz w:val="24"/>
          <w:szCs w:val="24"/>
          <w:lang w:val="en-US"/>
        </w:rPr>
        <w:t>BMP</w:t>
      </w:r>
      <w:r w:rsidRPr="0069047B">
        <w:rPr>
          <w:rFonts w:ascii="Times New Roman" w:hAnsi="Times New Roman"/>
          <w:color w:val="auto"/>
          <w:sz w:val="24"/>
          <w:szCs w:val="24"/>
          <w:lang w:val="uk-UA"/>
        </w:rPr>
        <w:t xml:space="preserve">. </w:t>
      </w:r>
    </w:p>
    <w:p w:rsidR="00B13BE2" w:rsidRPr="0069047B" w:rsidRDefault="00B13BE2" w:rsidP="00B13BE2">
      <w:pPr>
        <w:pStyle w:val="a9"/>
        <w:tabs>
          <w:tab w:val="left" w:pos="2685"/>
        </w:tabs>
        <w:spacing w:line="240" w:lineRule="auto"/>
        <w:rPr>
          <w:rFonts w:ascii="Times New Roman" w:hAnsi="Times New Roman"/>
          <w:color w:val="auto"/>
          <w:sz w:val="24"/>
          <w:szCs w:val="24"/>
          <w:lang w:val="uk-UA"/>
        </w:rPr>
      </w:pPr>
      <w:r w:rsidRPr="0069047B">
        <w:rPr>
          <w:rFonts w:ascii="Times New Roman" w:hAnsi="Times New Roman"/>
          <w:color w:val="auto"/>
          <w:sz w:val="24"/>
          <w:szCs w:val="24"/>
          <w:lang w:val="uk-UA"/>
        </w:rPr>
        <w:tab/>
      </w:r>
    </w:p>
    <w:p w:rsidR="00B13BE2" w:rsidRPr="0069047B" w:rsidRDefault="00B13BE2" w:rsidP="00B13BE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auto"/>
          <w:sz w:val="24"/>
          <w:szCs w:val="24"/>
          <w:lang w:val="uk-UA"/>
        </w:rPr>
      </w:pPr>
      <w:r w:rsidRPr="0069047B">
        <w:rPr>
          <w:rFonts w:ascii="Times New Roman" w:hAnsi="Times New Roman"/>
          <w:b/>
          <w:bCs/>
          <w:i/>
          <w:iCs/>
          <w:color w:val="auto"/>
          <w:sz w:val="24"/>
          <w:szCs w:val="24"/>
          <w:lang w:val="uk-UA"/>
        </w:rPr>
        <w:t>Шляхи реалізації</w:t>
      </w:r>
    </w:p>
    <w:p w:rsidR="00A8017E" w:rsidRPr="0069047B" w:rsidRDefault="00A8017E" w:rsidP="00A8017E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auto"/>
          <w:sz w:val="24"/>
          <w:szCs w:val="24"/>
          <w:lang w:val="uk-UA"/>
        </w:rPr>
      </w:pPr>
      <w:r w:rsidRPr="0069047B">
        <w:rPr>
          <w:rFonts w:ascii="Times New Roman" w:hAnsi="Times New Roman"/>
          <w:color w:val="auto"/>
          <w:sz w:val="24"/>
          <w:szCs w:val="24"/>
          <w:lang w:val="uk-UA"/>
        </w:rPr>
        <w:t xml:space="preserve"> Програму було реалізовано в межах одного меню з вибором операцій кодування чи декодування. </w:t>
      </w:r>
    </w:p>
    <w:p w:rsidR="00B13BE2" w:rsidRPr="0069047B" w:rsidRDefault="00B13BE2" w:rsidP="00B13BE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auto"/>
          <w:sz w:val="24"/>
          <w:szCs w:val="24"/>
          <w:lang w:val="uk-UA"/>
        </w:rPr>
      </w:pPr>
    </w:p>
    <w:p w:rsidR="00B13BE2" w:rsidRPr="0069047B" w:rsidRDefault="00B13BE2" w:rsidP="00B13BE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69047B">
        <w:rPr>
          <w:rFonts w:ascii="Times New Roman" w:hAnsi="Times New Roman"/>
          <w:b/>
          <w:bCs/>
          <w:i/>
          <w:iCs/>
          <w:color w:val="auto"/>
          <w:sz w:val="24"/>
          <w:szCs w:val="24"/>
          <w:lang w:val="uk-UA"/>
        </w:rPr>
        <w:t>Перелік операції</w:t>
      </w:r>
    </w:p>
    <w:p w:rsidR="00B13BE2" w:rsidRPr="0069047B" w:rsidRDefault="00B13BE2" w:rsidP="00B13BE2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/>
          <w:color w:val="auto"/>
          <w:sz w:val="24"/>
          <w:szCs w:val="24"/>
          <w:lang w:val="uk-UA"/>
        </w:rPr>
      </w:pPr>
      <w:r w:rsidRPr="0069047B">
        <w:rPr>
          <w:rFonts w:ascii="Times New Roman" w:hAnsi="Times New Roman"/>
          <w:color w:val="auto"/>
          <w:sz w:val="24"/>
          <w:szCs w:val="24"/>
          <w:lang w:val="uk-UA"/>
        </w:rPr>
        <w:t xml:space="preserve"> В програмі описані такі операції:</w:t>
      </w:r>
    </w:p>
    <w:p w:rsidR="00B13BE2" w:rsidRPr="0069047B" w:rsidRDefault="00A8017E" w:rsidP="00B13BE2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</w:pPr>
      <w:r w:rsidRPr="0069047B">
        <w:rPr>
          <w:rFonts w:ascii="Times New Roman" w:hAnsi="Times New Roman"/>
          <w:b/>
          <w:color w:val="auto"/>
          <w:sz w:val="24"/>
          <w:szCs w:val="24"/>
          <w:lang w:val="en-US"/>
        </w:rPr>
        <w:t>Encode</w:t>
      </w:r>
      <w:r w:rsidRPr="0069047B">
        <w:rPr>
          <w:rFonts w:ascii="Times New Roman" w:hAnsi="Times New Roman"/>
          <w:b/>
          <w:color w:val="auto"/>
          <w:sz w:val="24"/>
          <w:szCs w:val="24"/>
        </w:rPr>
        <w:t>:</w:t>
      </w:r>
      <w:r w:rsidRPr="0069047B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69047B">
        <w:rPr>
          <w:rFonts w:ascii="Times New Roman" w:hAnsi="Times New Roman"/>
          <w:color w:val="auto"/>
          <w:sz w:val="24"/>
          <w:szCs w:val="24"/>
          <w:lang w:val="uk-UA"/>
        </w:rPr>
        <w:t>з використанням одної з трьох змі</w:t>
      </w:r>
      <w:r w:rsidR="002333A2">
        <w:rPr>
          <w:rFonts w:ascii="Times New Roman" w:hAnsi="Times New Roman"/>
          <w:color w:val="auto"/>
          <w:sz w:val="24"/>
          <w:szCs w:val="24"/>
          <w:lang w:val="uk-UA"/>
        </w:rPr>
        <w:t>н</w:t>
      </w:r>
      <w:r w:rsidRPr="0069047B">
        <w:rPr>
          <w:rFonts w:ascii="Times New Roman" w:hAnsi="Times New Roman"/>
          <w:color w:val="auto"/>
          <w:sz w:val="24"/>
          <w:szCs w:val="24"/>
          <w:lang w:val="uk-UA"/>
        </w:rPr>
        <w:t xml:space="preserve">них структури </w:t>
      </w:r>
      <w:proofErr w:type="spellStart"/>
      <w:r w:rsidRPr="0069047B">
        <w:rPr>
          <w:rFonts w:ascii="Consolas" w:hAnsi="Consolas"/>
          <w:color w:val="auto"/>
          <w:sz w:val="18"/>
          <w:szCs w:val="18"/>
          <w:shd w:val="clear" w:color="auto" w:fill="FFFFFF"/>
        </w:rPr>
        <w:t>rgb_l</w:t>
      </w:r>
      <w:proofErr w:type="spellEnd"/>
      <w:r w:rsidRPr="0069047B">
        <w:rPr>
          <w:rFonts w:ascii="Consolas" w:hAnsi="Consolas"/>
          <w:color w:val="auto"/>
          <w:sz w:val="18"/>
          <w:szCs w:val="18"/>
          <w:shd w:val="clear" w:color="auto" w:fill="FFFFFF"/>
          <w:lang w:val="uk-UA"/>
        </w:rPr>
        <w:t xml:space="preserve"> </w:t>
      </w:r>
      <w:r w:rsidRPr="0069047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ми загодовуємо повідомлення</w:t>
      </w:r>
    </w:p>
    <w:p w:rsidR="00B13BE2" w:rsidRPr="00A8017E" w:rsidRDefault="00A8017E" w:rsidP="00A8017E">
      <w:pPr>
        <w:pStyle w:val="a9"/>
        <w:tabs>
          <w:tab w:val="left" w:pos="3240"/>
        </w:tabs>
        <w:spacing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8017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>Decode</w:t>
      </w:r>
      <w:r w:rsidRPr="00A8017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:</w:t>
      </w:r>
      <w:r w:rsidRPr="0069047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69047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uk-UA"/>
        </w:rPr>
        <w:t>на жаль з ряду причин нам не вдалось реалізувати дану операцію.</w:t>
      </w:r>
    </w:p>
    <w:p w:rsidR="00B13BE2" w:rsidRPr="00B13BE2" w:rsidRDefault="00B13BE2" w:rsidP="00B13BE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Презентація результатів</w:t>
      </w:r>
      <w:r w:rsidRPr="00B13BE2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:</w:t>
      </w:r>
    </w:p>
    <w:p w:rsidR="00B13BE2" w:rsidRPr="00B13BE2" w:rsidRDefault="00B13BE2" w:rsidP="00B13BE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</w:p>
    <w:p w:rsidR="00B13BE2" w:rsidRDefault="00B13BE2" w:rsidP="00B13BE2">
      <w:pPr>
        <w:pStyle w:val="a9"/>
        <w:tabs>
          <w:tab w:val="left" w:pos="3240"/>
        </w:tabs>
        <w:spacing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Список учасників та їх внески</w:t>
      </w:r>
    </w:p>
    <w:p w:rsidR="00B13BE2" w:rsidRPr="00A8017E" w:rsidRDefault="00B13BE2" w:rsidP="00B13BE2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Томочко Віталій </w:t>
      </w:r>
      <w:r w:rsidR="00A8017E">
        <w:rPr>
          <w:rFonts w:ascii="Times New Roman" w:hAnsi="Times New Roman"/>
          <w:color w:val="000000"/>
          <w:sz w:val="24"/>
          <w:szCs w:val="24"/>
          <w:lang w:val="uk-UA"/>
        </w:rPr>
        <w:t xml:space="preserve">створив меню та </w:t>
      </w:r>
      <w:proofErr w:type="spellStart"/>
      <w:r w:rsidR="00A8017E">
        <w:rPr>
          <w:rFonts w:ascii="Times New Roman" w:hAnsi="Times New Roman"/>
          <w:color w:val="000000"/>
          <w:sz w:val="24"/>
          <w:szCs w:val="24"/>
          <w:lang w:val="en-US"/>
        </w:rPr>
        <w:t>structbmp</w:t>
      </w:r>
      <w:proofErr w:type="spellEnd"/>
      <w:r w:rsidR="00A8017E" w:rsidRPr="00A8017E">
        <w:rPr>
          <w:rFonts w:ascii="Times New Roman" w:hAnsi="Times New Roman"/>
          <w:color w:val="000000"/>
          <w:sz w:val="24"/>
          <w:szCs w:val="24"/>
        </w:rPr>
        <w:t>.</w:t>
      </w:r>
      <w:r w:rsidR="00A8017E">
        <w:rPr>
          <w:rFonts w:ascii="Times New Roman" w:hAnsi="Times New Roman"/>
          <w:color w:val="000000"/>
          <w:sz w:val="24"/>
          <w:szCs w:val="24"/>
          <w:lang w:val="en-US"/>
        </w:rPr>
        <w:t>h</w:t>
      </w:r>
    </w:p>
    <w:p w:rsidR="00B13BE2" w:rsidRPr="00B13BE2" w:rsidRDefault="00B13BE2" w:rsidP="00B13BE2">
      <w:pPr>
        <w:pStyle w:val="a9"/>
        <w:tabs>
          <w:tab w:val="left" w:pos="3240"/>
        </w:tabs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Лесів Олег реалізував</w:t>
      </w:r>
      <w:r w:rsidR="00A8017E">
        <w:rPr>
          <w:rFonts w:ascii="Times New Roman" w:hAnsi="Times New Roman"/>
          <w:color w:val="000000"/>
          <w:sz w:val="24"/>
          <w:szCs w:val="24"/>
          <w:lang w:val="en-US"/>
        </w:rPr>
        <w:t xml:space="preserve"> encode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23042D" w:rsidRPr="00B13BE2" w:rsidRDefault="0023042D">
      <w:pPr>
        <w:pStyle w:val="a9"/>
        <w:tabs>
          <w:tab w:val="left" w:pos="3240"/>
        </w:tabs>
        <w:spacing w:line="240" w:lineRule="auto"/>
        <w:ind w:left="0"/>
        <w:rPr>
          <w:b/>
          <w:bCs/>
          <w:i/>
          <w:iCs/>
        </w:rPr>
      </w:pPr>
    </w:p>
    <w:sectPr w:rsidR="0023042D" w:rsidRPr="00B13BE2" w:rsidSect="0023042D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EFD"/>
    <w:multiLevelType w:val="multilevel"/>
    <w:tmpl w:val="E7C2A2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56205579"/>
    <w:multiLevelType w:val="multilevel"/>
    <w:tmpl w:val="A4D64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973536A"/>
    <w:multiLevelType w:val="multilevel"/>
    <w:tmpl w:val="8408A40A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7E5B32C8"/>
    <w:multiLevelType w:val="multilevel"/>
    <w:tmpl w:val="B85E9188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042D"/>
    <w:rsid w:val="00090BC0"/>
    <w:rsid w:val="0023042D"/>
    <w:rsid w:val="002333A2"/>
    <w:rsid w:val="002E659F"/>
    <w:rsid w:val="00356A0E"/>
    <w:rsid w:val="0069047B"/>
    <w:rsid w:val="007D6350"/>
    <w:rsid w:val="00A8017E"/>
    <w:rsid w:val="00B13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15"/>
    <w:pPr>
      <w:spacing w:after="200" w:line="276" w:lineRule="auto"/>
    </w:pPr>
    <w:rPr>
      <w:rFonts w:ascii="Calibri" w:eastAsiaTheme="minorEastAsia" w:hAnsi="Calibri"/>
      <w:color w:val="00000A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Heading"/>
    <w:qFormat/>
    <w:rsid w:val="0023042D"/>
  </w:style>
  <w:style w:type="paragraph" w:customStyle="1" w:styleId="Heading3">
    <w:name w:val="Heading 3"/>
    <w:basedOn w:val="Heading"/>
    <w:qFormat/>
    <w:rsid w:val="0023042D"/>
  </w:style>
  <w:style w:type="character" w:customStyle="1" w:styleId="a3">
    <w:name w:val="Верхний колонтитул Знак"/>
    <w:basedOn w:val="a0"/>
    <w:uiPriority w:val="99"/>
    <w:qFormat/>
    <w:rsid w:val="00264215"/>
    <w:rPr>
      <w:rFonts w:eastAsiaTheme="minorEastAsia"/>
      <w:lang w:val="ru-RU" w:eastAsia="ru-RU"/>
    </w:rPr>
  </w:style>
  <w:style w:type="character" w:customStyle="1" w:styleId="a4">
    <w:name w:val="Нижний колонтитул Знак"/>
    <w:basedOn w:val="a0"/>
    <w:uiPriority w:val="99"/>
    <w:qFormat/>
    <w:rsid w:val="00264215"/>
    <w:rPr>
      <w:rFonts w:eastAsiaTheme="minorEastAsia"/>
      <w:lang w:val="ru-RU"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40737F"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ListLabel1">
    <w:name w:val="ListLabel 1"/>
    <w:qFormat/>
    <w:rsid w:val="0023042D"/>
    <w:rPr>
      <w:rFonts w:cs="Courier New"/>
    </w:rPr>
  </w:style>
  <w:style w:type="character" w:customStyle="1" w:styleId="ListLabel2">
    <w:name w:val="ListLabel 2"/>
    <w:qFormat/>
    <w:rsid w:val="0023042D"/>
    <w:rPr>
      <w:rFonts w:cs="Courier New"/>
    </w:rPr>
  </w:style>
  <w:style w:type="character" w:customStyle="1" w:styleId="ListLabel3">
    <w:name w:val="ListLabel 3"/>
    <w:qFormat/>
    <w:rsid w:val="0023042D"/>
    <w:rPr>
      <w:rFonts w:cs="Courier New"/>
    </w:rPr>
  </w:style>
  <w:style w:type="character" w:customStyle="1" w:styleId="Bullets">
    <w:name w:val="Bullets"/>
    <w:qFormat/>
    <w:rsid w:val="0023042D"/>
    <w:rPr>
      <w:rFonts w:ascii="OpenSymbol" w:eastAsia="OpenSymbol" w:hAnsi="OpenSymbol" w:cs="OpenSymbol"/>
    </w:rPr>
  </w:style>
  <w:style w:type="character" w:customStyle="1" w:styleId="InternetLink">
    <w:name w:val="Internet Link"/>
    <w:rsid w:val="0023042D"/>
    <w:rPr>
      <w:color w:val="000080"/>
      <w:u w:val="single"/>
    </w:rPr>
  </w:style>
  <w:style w:type="character" w:customStyle="1" w:styleId="ListLabel4">
    <w:name w:val="ListLabel 4"/>
    <w:qFormat/>
    <w:rsid w:val="0023042D"/>
    <w:rPr>
      <w:rFonts w:ascii="Times New Roman" w:hAnsi="Times New Roman" w:cs="OpenSymbol"/>
      <w:b w:val="0"/>
      <w:sz w:val="24"/>
    </w:rPr>
  </w:style>
  <w:style w:type="character" w:customStyle="1" w:styleId="ListLabel5">
    <w:name w:val="ListLabel 5"/>
    <w:qFormat/>
    <w:rsid w:val="0023042D"/>
    <w:rPr>
      <w:rFonts w:cs="OpenSymbol"/>
    </w:rPr>
  </w:style>
  <w:style w:type="character" w:customStyle="1" w:styleId="ListLabel6">
    <w:name w:val="ListLabel 6"/>
    <w:qFormat/>
    <w:rsid w:val="0023042D"/>
    <w:rPr>
      <w:rFonts w:cs="OpenSymbol"/>
    </w:rPr>
  </w:style>
  <w:style w:type="character" w:customStyle="1" w:styleId="ListLabel7">
    <w:name w:val="ListLabel 7"/>
    <w:qFormat/>
    <w:rsid w:val="0023042D"/>
    <w:rPr>
      <w:rFonts w:cs="OpenSymbol"/>
    </w:rPr>
  </w:style>
  <w:style w:type="character" w:customStyle="1" w:styleId="ListLabel8">
    <w:name w:val="ListLabel 8"/>
    <w:qFormat/>
    <w:rsid w:val="0023042D"/>
    <w:rPr>
      <w:rFonts w:cs="OpenSymbol"/>
    </w:rPr>
  </w:style>
  <w:style w:type="character" w:customStyle="1" w:styleId="ListLabel9">
    <w:name w:val="ListLabel 9"/>
    <w:qFormat/>
    <w:rsid w:val="0023042D"/>
    <w:rPr>
      <w:rFonts w:cs="OpenSymbol"/>
    </w:rPr>
  </w:style>
  <w:style w:type="character" w:customStyle="1" w:styleId="ListLabel10">
    <w:name w:val="ListLabel 10"/>
    <w:qFormat/>
    <w:rsid w:val="0023042D"/>
    <w:rPr>
      <w:rFonts w:cs="OpenSymbol"/>
    </w:rPr>
  </w:style>
  <w:style w:type="character" w:customStyle="1" w:styleId="ListLabel11">
    <w:name w:val="ListLabel 11"/>
    <w:qFormat/>
    <w:rsid w:val="0023042D"/>
    <w:rPr>
      <w:rFonts w:cs="OpenSymbol"/>
    </w:rPr>
  </w:style>
  <w:style w:type="character" w:customStyle="1" w:styleId="ListLabel12">
    <w:name w:val="ListLabel 12"/>
    <w:qFormat/>
    <w:rsid w:val="0023042D"/>
    <w:rPr>
      <w:rFonts w:cs="OpenSymbol"/>
    </w:rPr>
  </w:style>
  <w:style w:type="character" w:customStyle="1" w:styleId="ListLabel13">
    <w:name w:val="ListLabel 13"/>
    <w:qFormat/>
    <w:rsid w:val="0023042D"/>
    <w:rPr>
      <w:rFonts w:ascii="Times New Roman" w:hAnsi="Times New Roman" w:cs="OpenSymbol"/>
      <w:b w:val="0"/>
      <w:sz w:val="24"/>
    </w:rPr>
  </w:style>
  <w:style w:type="character" w:customStyle="1" w:styleId="ListLabel14">
    <w:name w:val="ListLabel 14"/>
    <w:qFormat/>
    <w:rsid w:val="0023042D"/>
    <w:rPr>
      <w:rFonts w:cs="OpenSymbol"/>
    </w:rPr>
  </w:style>
  <w:style w:type="character" w:customStyle="1" w:styleId="ListLabel15">
    <w:name w:val="ListLabel 15"/>
    <w:qFormat/>
    <w:rsid w:val="0023042D"/>
    <w:rPr>
      <w:rFonts w:cs="OpenSymbol"/>
    </w:rPr>
  </w:style>
  <w:style w:type="character" w:customStyle="1" w:styleId="ListLabel16">
    <w:name w:val="ListLabel 16"/>
    <w:qFormat/>
    <w:rsid w:val="0023042D"/>
    <w:rPr>
      <w:rFonts w:cs="OpenSymbol"/>
    </w:rPr>
  </w:style>
  <w:style w:type="character" w:customStyle="1" w:styleId="ListLabel17">
    <w:name w:val="ListLabel 17"/>
    <w:qFormat/>
    <w:rsid w:val="0023042D"/>
    <w:rPr>
      <w:rFonts w:cs="OpenSymbol"/>
    </w:rPr>
  </w:style>
  <w:style w:type="character" w:customStyle="1" w:styleId="ListLabel18">
    <w:name w:val="ListLabel 18"/>
    <w:qFormat/>
    <w:rsid w:val="0023042D"/>
    <w:rPr>
      <w:rFonts w:cs="OpenSymbol"/>
    </w:rPr>
  </w:style>
  <w:style w:type="character" w:customStyle="1" w:styleId="ListLabel19">
    <w:name w:val="ListLabel 19"/>
    <w:qFormat/>
    <w:rsid w:val="0023042D"/>
    <w:rPr>
      <w:rFonts w:cs="OpenSymbol"/>
    </w:rPr>
  </w:style>
  <w:style w:type="character" w:customStyle="1" w:styleId="ListLabel20">
    <w:name w:val="ListLabel 20"/>
    <w:qFormat/>
    <w:rsid w:val="0023042D"/>
    <w:rPr>
      <w:rFonts w:cs="OpenSymbol"/>
    </w:rPr>
  </w:style>
  <w:style w:type="character" w:customStyle="1" w:styleId="ListLabel21">
    <w:name w:val="ListLabel 21"/>
    <w:qFormat/>
    <w:rsid w:val="0023042D"/>
    <w:rPr>
      <w:rFonts w:cs="OpenSymbol"/>
    </w:rPr>
  </w:style>
  <w:style w:type="character" w:styleId="a6">
    <w:name w:val="Emphasis"/>
    <w:qFormat/>
    <w:rsid w:val="0023042D"/>
    <w:rPr>
      <w:i/>
      <w:iCs/>
    </w:rPr>
  </w:style>
  <w:style w:type="character" w:customStyle="1" w:styleId="NumberingSymbols">
    <w:name w:val="Numbering Symbols"/>
    <w:qFormat/>
    <w:rsid w:val="0023042D"/>
  </w:style>
  <w:style w:type="paragraph" w:customStyle="1" w:styleId="Heading">
    <w:name w:val="Heading"/>
    <w:basedOn w:val="a"/>
    <w:next w:val="a7"/>
    <w:qFormat/>
    <w:rsid w:val="0023042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rsid w:val="0023042D"/>
    <w:pPr>
      <w:spacing w:after="140" w:line="288" w:lineRule="auto"/>
    </w:pPr>
  </w:style>
  <w:style w:type="paragraph" w:styleId="a8">
    <w:name w:val="List"/>
    <w:basedOn w:val="a7"/>
    <w:rsid w:val="0023042D"/>
    <w:rPr>
      <w:rFonts w:cs="FreeSans"/>
    </w:rPr>
  </w:style>
  <w:style w:type="paragraph" w:customStyle="1" w:styleId="Caption">
    <w:name w:val="Caption"/>
    <w:basedOn w:val="a"/>
    <w:qFormat/>
    <w:rsid w:val="0023042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23042D"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264215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264215"/>
    <w:pPr>
      <w:tabs>
        <w:tab w:val="center" w:pos="4819"/>
        <w:tab w:val="right" w:pos="9639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264215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40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090BC0"/>
  </w:style>
  <w:style w:type="character" w:customStyle="1" w:styleId="pl-en">
    <w:name w:val="pl-en"/>
    <w:basedOn w:val="a0"/>
    <w:rsid w:val="00090BC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7817E-5267-454A-B9FD-A8294548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69</cp:revision>
  <dcterms:created xsi:type="dcterms:W3CDTF">2017-11-30T19:45:00Z</dcterms:created>
  <dcterms:modified xsi:type="dcterms:W3CDTF">2017-12-08T06:29:00Z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