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E9CC" w14:textId="271987A4" w:rsidR="00D66E12" w:rsidRPr="0068164F" w:rsidRDefault="002F4515" w:rsidP="0068164F">
      <w:pPr>
        <w:jc w:val="center"/>
        <w:rPr>
          <w:rFonts w:cstheme="minorHAnsi"/>
          <w:b/>
          <w:bCs/>
          <w:color w:val="FFA3F4"/>
          <w:sz w:val="40"/>
          <w:szCs w:val="40"/>
          <w:u w:val="single"/>
        </w:rPr>
      </w:pPr>
      <w:r w:rsidRPr="0068164F">
        <w:rPr>
          <w:rFonts w:hint="cs"/>
          <w:b/>
          <w:bCs/>
          <w:noProof/>
          <w:color w:val="FFA3F4"/>
          <w:sz w:val="44"/>
          <w:szCs w:val="44"/>
          <w:u w:val="single"/>
          <w:rtl/>
          <w:lang w:val="he-IL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681F245D" wp14:editId="17C56A63">
                <wp:simplePos x="0" y="0"/>
                <wp:positionH relativeFrom="column">
                  <wp:posOffset>890905</wp:posOffset>
                </wp:positionH>
                <wp:positionV relativeFrom="paragraph">
                  <wp:posOffset>1242060</wp:posOffset>
                </wp:positionV>
                <wp:extent cx="360" cy="360"/>
                <wp:effectExtent l="57150" t="38100" r="38100" b="57150"/>
                <wp:wrapNone/>
                <wp:docPr id="6" name="דיו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81F245D" wp14:editId="17C56A63">
                <wp:simplePos x="0" y="0"/>
                <wp:positionH relativeFrom="column">
                  <wp:posOffset>890905</wp:posOffset>
                </wp:positionH>
                <wp:positionV relativeFrom="paragraph">
                  <wp:posOffset>1242060</wp:posOffset>
                </wp:positionV>
                <wp:extent cx="360" cy="360"/>
                <wp:effectExtent l="57150" t="38100" r="38100" b="57150"/>
                <wp:wrapNone/>
                <wp:docPr id="6" name="דיו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דיו 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68164F">
        <w:rPr>
          <w:rFonts w:hint="cs"/>
          <w:b/>
          <w:bCs/>
          <w:noProof/>
          <w:color w:val="FFA3F4"/>
          <w:sz w:val="44"/>
          <w:szCs w:val="44"/>
          <w:u w:val="single"/>
          <w:rtl/>
          <w:lang w:val="he-IL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33396AF" wp14:editId="2AE43D4A">
                <wp:simplePos x="0" y="0"/>
                <wp:positionH relativeFrom="column">
                  <wp:posOffset>777000</wp:posOffset>
                </wp:positionH>
                <wp:positionV relativeFrom="paragraph">
                  <wp:posOffset>1059300</wp:posOffset>
                </wp:positionV>
                <wp:extent cx="360" cy="360"/>
                <wp:effectExtent l="57150" t="38100" r="38100" b="57150"/>
                <wp:wrapNone/>
                <wp:docPr id="3" name="דיו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33396AF" wp14:editId="2AE43D4A">
                <wp:simplePos x="0" y="0"/>
                <wp:positionH relativeFrom="column">
                  <wp:posOffset>777000</wp:posOffset>
                </wp:positionH>
                <wp:positionV relativeFrom="paragraph">
                  <wp:posOffset>1059300</wp:posOffset>
                </wp:positionV>
                <wp:extent cx="360" cy="360"/>
                <wp:effectExtent l="57150" t="38100" r="38100" b="57150"/>
                <wp:wrapNone/>
                <wp:docPr id="3" name="דיו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דיו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68164F">
        <w:rPr>
          <w:rFonts w:hint="cs"/>
          <w:b/>
          <w:bCs/>
          <w:noProof/>
          <w:color w:val="FFA3F4"/>
          <w:sz w:val="44"/>
          <w:szCs w:val="44"/>
          <w:u w:val="single"/>
          <w:rtl/>
          <w:lang w:val="he-IL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7981BC6" wp14:editId="3DEFEFE4">
                <wp:simplePos x="0" y="0"/>
                <wp:positionH relativeFrom="column">
                  <wp:posOffset>518160</wp:posOffset>
                </wp:positionH>
                <wp:positionV relativeFrom="paragraph">
                  <wp:posOffset>1204020</wp:posOffset>
                </wp:positionV>
                <wp:extent cx="360" cy="360"/>
                <wp:effectExtent l="57150" t="38100" r="38100" b="57150"/>
                <wp:wrapNone/>
                <wp:docPr id="2" name="דיו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7981BC6" wp14:editId="3DEFEFE4">
                <wp:simplePos x="0" y="0"/>
                <wp:positionH relativeFrom="column">
                  <wp:posOffset>518160</wp:posOffset>
                </wp:positionH>
                <wp:positionV relativeFrom="paragraph">
                  <wp:posOffset>1204020</wp:posOffset>
                </wp:positionV>
                <wp:extent cx="360" cy="360"/>
                <wp:effectExtent l="57150" t="38100" r="38100" b="57150"/>
                <wp:wrapNone/>
                <wp:docPr id="2" name="דיו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דיו 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66E12" w:rsidRPr="0068164F">
        <w:rPr>
          <w:rFonts w:cstheme="minorHAnsi" w:hint="cs"/>
          <w:b/>
          <w:bCs/>
          <w:color w:val="FFA3F4"/>
          <w:sz w:val="40"/>
          <w:szCs w:val="40"/>
          <w:u w:val="single"/>
          <w:rtl/>
        </w:rPr>
        <w:t>חלק ג</w:t>
      </w:r>
      <w:r w:rsidR="00D66E12" w:rsidRPr="0068164F">
        <w:rPr>
          <w:rFonts w:cstheme="minorHAnsi" w:hint="cs"/>
          <w:b/>
          <w:bCs/>
          <w:color w:val="FFA3F4"/>
          <w:sz w:val="40"/>
          <w:szCs w:val="40"/>
          <w:u w:val="single"/>
          <w:rtl/>
        </w:rPr>
        <w:t>'</w:t>
      </w:r>
    </w:p>
    <w:p w14:paraId="457FF992" w14:textId="77777777" w:rsidR="00D66E12" w:rsidRDefault="00D66E12" w:rsidP="00D66E12">
      <w:pPr>
        <w:rPr>
          <w:rFonts w:cstheme="minorHAnsi" w:hint="cs"/>
          <w:rtl/>
        </w:rPr>
      </w:pPr>
    </w:p>
    <w:p w14:paraId="5996344C" w14:textId="5D1FB6FE" w:rsidR="00D66E12" w:rsidRPr="000775CE" w:rsidRDefault="000775CE" w:rsidP="000775CE">
      <w:pPr>
        <w:rPr>
          <w:rFonts w:cstheme="minorHAnsi" w:hint="cs"/>
          <w:rtl/>
        </w:rPr>
      </w:pPr>
      <w:r w:rsidRPr="0068164F">
        <w:rPr>
          <w:rFonts w:cstheme="minorHAnsi" w:hint="cs"/>
          <w:b/>
          <w:bCs/>
          <w:color w:val="FFA3F4"/>
          <w:sz w:val="32"/>
          <w:szCs w:val="32"/>
          <w:u w:val="single"/>
          <w:rtl/>
        </w:rPr>
        <w:t>1</w:t>
      </w:r>
      <w:r w:rsidRPr="0068164F">
        <w:rPr>
          <w:rFonts w:cstheme="minorHAnsi" w:hint="cs"/>
          <w:color w:val="FFA3F4"/>
          <w:sz w:val="28"/>
          <w:szCs w:val="28"/>
          <w:rtl/>
        </w:rPr>
        <w:t xml:space="preserve"> </w:t>
      </w:r>
      <w:r>
        <w:rPr>
          <w:rFonts w:cstheme="minorHAnsi" w:hint="cs"/>
          <w:rtl/>
        </w:rPr>
        <w:t xml:space="preserve">          6</w:t>
      </w:r>
      <w:r w:rsidR="00D66E12" w:rsidRPr="000775CE">
        <w:rPr>
          <w:rFonts w:cstheme="minorHAnsi" w:hint="cs"/>
          <w:rtl/>
        </w:rPr>
        <w:t xml:space="preserve">  כן זה נשמע מעניין !! </w:t>
      </w:r>
      <w:r w:rsidR="00D66E12" w:rsidRPr="000775CE">
        <w:rPr>
          <w:rFonts w:cstheme="minorHAnsi" w:hint="cs"/>
          <w:rtl/>
        </w:rPr>
        <w:t xml:space="preserve">הייתי רוצה לעבוד בתחום </w:t>
      </w:r>
      <w:proofErr w:type="spellStart"/>
      <w:r w:rsidR="00D66E12" w:rsidRPr="000775CE">
        <w:rPr>
          <w:rFonts w:eastAsia="Times New Roman" w:cstheme="minorHAnsi" w:hint="cs"/>
          <w:sz w:val="24"/>
          <w:szCs w:val="24"/>
          <w:rtl/>
        </w:rPr>
        <w:t>האלקט‌רוניקה</w:t>
      </w:r>
      <w:proofErr w:type="spellEnd"/>
      <w:r w:rsidR="00D66E12" w:rsidRPr="000775CE">
        <w:rPr>
          <w:rFonts w:eastAsia="Times New Roman" w:cstheme="minorHAnsi" w:hint="cs"/>
          <w:sz w:val="24"/>
          <w:szCs w:val="24"/>
          <w:rtl/>
        </w:rPr>
        <w:t xml:space="preserve"> </w:t>
      </w:r>
      <w:r w:rsidR="00D66E12" w:rsidRPr="000775CE">
        <w:rPr>
          <w:rFonts w:cstheme="minorHAnsi" w:hint="cs"/>
          <w:rtl/>
        </w:rPr>
        <w:t xml:space="preserve">- חומרה </w:t>
      </w:r>
    </w:p>
    <w:p w14:paraId="726134C7" w14:textId="47B10558" w:rsidR="00D66E12" w:rsidRPr="000775CE" w:rsidRDefault="00D66E12" w:rsidP="000775CE">
      <w:pPr>
        <w:rPr>
          <w:rFonts w:cstheme="minorHAnsi" w:hint="cs"/>
          <w:color w:val="4472C4" w:themeColor="accent1"/>
          <w:rtl/>
        </w:rPr>
      </w:pPr>
      <w:r w:rsidRPr="000775CE">
        <w:rPr>
          <w:rFonts w:cstheme="minorHAnsi"/>
          <w:b/>
          <w:bCs/>
          <w:color w:val="ED7D31" w:themeColor="accent2"/>
          <w:sz w:val="32"/>
          <w:szCs w:val="32"/>
          <w:highlight w:val="yellow"/>
          <w:u w:val="single"/>
        </w:rPr>
        <w:t xml:space="preserve"> </w:t>
      </w:r>
      <w:r w:rsidR="000775CE" w:rsidRPr="0068164F">
        <w:rPr>
          <w:rFonts w:cstheme="minorHAnsi"/>
          <w:b/>
          <w:bCs/>
          <w:color w:val="FFA3F4"/>
          <w:sz w:val="32"/>
          <w:szCs w:val="32"/>
          <w:highlight w:val="yellow"/>
          <w:u w:val="single"/>
        </w:rPr>
        <w:t>a</w:t>
      </w:r>
      <w:r w:rsidR="000775CE">
        <w:rPr>
          <w:rFonts w:cstheme="minorHAnsi"/>
          <w:color w:val="ED7D31" w:themeColor="accent2"/>
          <w:sz w:val="32"/>
          <w:szCs w:val="32"/>
        </w:rPr>
        <w:t xml:space="preserve">       </w:t>
      </w:r>
      <w:r w:rsidR="000775CE" w:rsidRPr="0068164F">
        <w:rPr>
          <w:rFonts w:cstheme="minorHAnsi"/>
          <w:color w:val="FFA3F4"/>
          <w:sz w:val="32"/>
          <w:szCs w:val="32"/>
        </w:rPr>
        <w:t xml:space="preserve"> </w:t>
      </w:r>
      <w:r w:rsidR="000775CE" w:rsidRPr="0068164F">
        <w:rPr>
          <w:rFonts w:cstheme="minorHAnsi"/>
          <w:color w:val="FFA3F4"/>
          <w:sz w:val="32"/>
          <w:szCs w:val="32"/>
          <w:u w:val="single"/>
        </w:rPr>
        <w:t>2</w:t>
      </w:r>
      <w:r w:rsidRPr="000775CE">
        <w:rPr>
          <w:rFonts w:cstheme="minorHAnsi" w:hint="cs"/>
          <w:color w:val="ED7D31" w:themeColor="accent2"/>
          <w:u w:val="single"/>
          <w:rtl/>
        </w:rPr>
        <w:t>.</w:t>
      </w:r>
      <w:r w:rsidRPr="000775CE">
        <w:rPr>
          <w:rFonts w:cstheme="minorHAnsi" w:hint="cs"/>
          <w:rtl/>
        </w:rPr>
        <w:t xml:space="preserve"> </w:t>
      </w:r>
      <w:r w:rsidRPr="000775CE">
        <w:rPr>
          <w:rFonts w:cstheme="minorHAnsi" w:hint="cs"/>
          <w:b/>
          <w:bCs/>
          <w:color w:val="385623" w:themeColor="accent6" w:themeShade="80"/>
          <w:rtl/>
        </w:rPr>
        <w:t xml:space="preserve">אופן השידור בין השלט </w:t>
      </w:r>
      <w:proofErr w:type="gramStart"/>
      <w:r w:rsidRPr="000775CE">
        <w:rPr>
          <w:rFonts w:cstheme="minorHAnsi" w:hint="cs"/>
          <w:b/>
          <w:bCs/>
          <w:color w:val="385623" w:themeColor="accent6" w:themeShade="80"/>
          <w:rtl/>
        </w:rPr>
        <w:t>למזגן</w:t>
      </w:r>
      <w:r w:rsidRPr="000775CE">
        <w:rPr>
          <w:rFonts w:cstheme="minorHAnsi" w:hint="cs"/>
          <w:color w:val="385623" w:themeColor="accent6" w:themeShade="80"/>
          <w:rtl/>
        </w:rPr>
        <w:t xml:space="preserve"> :</w:t>
      </w:r>
      <w:proofErr w:type="gramEnd"/>
    </w:p>
    <w:p w14:paraId="3CE68F29" w14:textId="2C11A39B" w:rsidR="00D66E12" w:rsidRPr="00D66E12" w:rsidRDefault="00D66E12" w:rsidP="00D66E12">
      <w:pPr>
        <w:ind w:left="360"/>
        <w:rPr>
          <w:rFonts w:cstheme="minorHAnsi" w:hint="cs"/>
          <w:rtl/>
        </w:rPr>
      </w:pPr>
      <w:r w:rsidRPr="00D66E12">
        <w:rPr>
          <w:rFonts w:hint="cs"/>
          <w:sz w:val="20"/>
          <w:szCs w:val="20"/>
          <w:rtl/>
        </w:rPr>
        <w:t xml:space="preserve"> </w:t>
      </w:r>
      <w:r w:rsidRPr="00D66E12">
        <w:rPr>
          <w:sz w:val="20"/>
          <w:szCs w:val="20"/>
          <w:rtl/>
        </w:rPr>
        <w:t xml:space="preserve">ממה שקראתי, בדרך כלל זה עובד עם משהו שנקרא </w:t>
      </w:r>
      <w:proofErr w:type="spellStart"/>
      <w:r w:rsidRPr="00D66E12">
        <w:rPr>
          <w:sz w:val="20"/>
          <w:szCs w:val="20"/>
          <w:rtl/>
        </w:rPr>
        <w:t>אינפרא</w:t>
      </w:r>
      <w:proofErr w:type="spellEnd"/>
      <w:r w:rsidRPr="00D66E12">
        <w:rPr>
          <w:rFonts w:hint="cs"/>
          <w:sz w:val="20"/>
          <w:szCs w:val="20"/>
          <w:rtl/>
        </w:rPr>
        <w:t xml:space="preserve"> </w:t>
      </w:r>
      <w:r w:rsidRPr="00D66E12">
        <w:rPr>
          <w:sz w:val="20"/>
          <w:szCs w:val="20"/>
          <w:rtl/>
        </w:rPr>
        <w:t xml:space="preserve">אדום  סוג של אור שהעין שלנו לא </w:t>
      </w:r>
      <w:r w:rsidRPr="00D66E12">
        <w:rPr>
          <w:rFonts w:hint="cs"/>
          <w:sz w:val="20"/>
          <w:szCs w:val="20"/>
          <w:rtl/>
        </w:rPr>
        <w:t xml:space="preserve">   </w:t>
      </w:r>
      <w:r w:rsidRPr="00D66E12">
        <w:rPr>
          <w:sz w:val="20"/>
          <w:szCs w:val="20"/>
          <w:rtl/>
        </w:rPr>
        <w:t>רואה</w:t>
      </w:r>
      <w:r w:rsidRPr="00D66E12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                                                                       </w:t>
      </w:r>
      <w:r w:rsidRPr="00D66E12">
        <w:rPr>
          <w:sz w:val="20"/>
          <w:szCs w:val="20"/>
          <w:rtl/>
        </w:rPr>
        <w:t>אבל המזגן כן</w:t>
      </w:r>
      <w:r w:rsidRPr="00D66E12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,  </w:t>
      </w:r>
      <w:r w:rsidRPr="00D66E12">
        <w:rPr>
          <w:rFonts w:hint="cs"/>
          <w:sz w:val="20"/>
          <w:szCs w:val="20"/>
          <w:rtl/>
        </w:rPr>
        <w:t>ו</w:t>
      </w:r>
      <w:r w:rsidRPr="00D66E12">
        <w:rPr>
          <w:sz w:val="20"/>
          <w:szCs w:val="20"/>
          <w:rtl/>
        </w:rPr>
        <w:t xml:space="preserve">בשלטים יותר מתקדמים זה יכול להיות גם דרך בלוטות' </w:t>
      </w:r>
      <w:r w:rsidRPr="00D66E12">
        <w:rPr>
          <w:rFonts w:hint="cs"/>
          <w:sz w:val="20"/>
          <w:szCs w:val="20"/>
          <w:rtl/>
        </w:rPr>
        <w:t xml:space="preserve">או </w:t>
      </w:r>
      <w:proofErr w:type="spellStart"/>
      <w:r w:rsidRPr="00D66E12">
        <w:rPr>
          <w:sz w:val="20"/>
          <w:szCs w:val="20"/>
        </w:rPr>
        <w:t>wifi</w:t>
      </w:r>
      <w:proofErr w:type="spellEnd"/>
      <w:r>
        <w:rPr>
          <w:rtl/>
        </w:rPr>
        <w:br/>
      </w:r>
    </w:p>
    <w:p w14:paraId="740EEFC8" w14:textId="44B989CF" w:rsidR="00D66E12" w:rsidRDefault="00D66E12" w:rsidP="00D66E12">
      <w:pPr>
        <w:pStyle w:val="a3"/>
        <w:rPr>
          <w:rFonts w:cstheme="minorHAnsi" w:hint="cs"/>
          <w:rtl/>
        </w:rPr>
      </w:pPr>
      <w:r w:rsidRPr="0068164F">
        <w:rPr>
          <w:rFonts w:cstheme="minorHAnsi"/>
          <w:b/>
          <w:bCs/>
          <w:color w:val="FFA3F4"/>
          <w:sz w:val="32"/>
          <w:szCs w:val="32"/>
          <w:highlight w:val="yellow"/>
          <w:u w:val="single"/>
        </w:rPr>
        <w:t>b</w:t>
      </w:r>
      <w:r w:rsidRPr="00D66E12">
        <w:rPr>
          <w:rFonts w:cstheme="minorHAnsi" w:hint="cs"/>
          <w:highlight w:val="yellow"/>
          <w:rtl/>
        </w:rPr>
        <w:t>.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 </w:t>
      </w:r>
      <w:r w:rsidRPr="00D66E12">
        <w:rPr>
          <w:rFonts w:cstheme="minorHAnsi" w:hint="cs"/>
          <w:b/>
          <w:bCs/>
          <w:color w:val="385623" w:themeColor="accent6" w:themeShade="80"/>
          <w:rtl/>
        </w:rPr>
        <w:t>רכיבים בצד השלט והמזגן</w:t>
      </w:r>
      <w:r w:rsidRPr="00D66E12">
        <w:rPr>
          <w:rFonts w:cstheme="minorHAnsi" w:hint="cs"/>
          <w:color w:val="385623" w:themeColor="accent6" w:themeShade="80"/>
          <w:rtl/>
        </w:rPr>
        <w:t>:</w:t>
      </w:r>
    </w:p>
    <w:p w14:paraId="7C11CE54" w14:textId="2C884378" w:rsidR="00D66E12" w:rsidRPr="00D66E12" w:rsidRDefault="00D66E12" w:rsidP="00D66E12">
      <w:pPr>
        <w:pStyle w:val="a3"/>
        <w:rPr>
          <w:rFonts w:cstheme="minorHAnsi" w:hint="cs"/>
          <w:b/>
          <w:bCs/>
          <w:color w:val="7030A0"/>
          <w:rtl/>
        </w:rPr>
      </w:pPr>
      <w:r w:rsidRPr="00D66E12">
        <w:rPr>
          <w:rFonts w:cstheme="minorHAnsi" w:hint="cs"/>
          <w:b/>
          <w:bCs/>
          <w:color w:val="385623" w:themeColor="accent6" w:themeShade="80"/>
          <w:rtl/>
        </w:rPr>
        <w:t>צד שלט:</w:t>
      </w:r>
      <w:r w:rsidRPr="00D66E12">
        <w:rPr>
          <w:rFonts w:cstheme="minorHAnsi" w:hint="cs"/>
          <w:b/>
          <w:bCs/>
          <w:color w:val="385623" w:themeColor="accent6" w:themeShade="80"/>
          <w:rtl/>
        </w:rPr>
        <w:t xml:space="preserve"> </w:t>
      </w:r>
      <w:r w:rsidRPr="00D66E12">
        <w:rPr>
          <w:sz w:val="20"/>
          <w:szCs w:val="20"/>
          <w:rtl/>
        </w:rPr>
        <w:t>כפתורים סוללה וחלק ששולח פקודות</w:t>
      </w:r>
    </w:p>
    <w:p w14:paraId="0F93EF9D" w14:textId="0276F738" w:rsidR="00D66E12" w:rsidRPr="00D66E12" w:rsidRDefault="00D66E12" w:rsidP="00D66E12">
      <w:pPr>
        <w:pStyle w:val="a3"/>
        <w:rPr>
          <w:rFonts w:cstheme="minorHAnsi" w:hint="cs"/>
          <w:b/>
          <w:bCs/>
          <w:color w:val="7030A0"/>
          <w:rtl/>
        </w:rPr>
      </w:pPr>
      <w:r w:rsidRPr="00D66E12">
        <w:rPr>
          <w:rFonts w:cstheme="minorHAnsi" w:hint="cs"/>
          <w:b/>
          <w:bCs/>
          <w:color w:val="385623" w:themeColor="accent6" w:themeShade="80"/>
          <w:rtl/>
        </w:rPr>
        <w:t>צד מזגן:</w:t>
      </w:r>
      <w:r w:rsidRPr="00D66E12">
        <w:rPr>
          <w:rFonts w:cstheme="minorHAnsi" w:hint="cs"/>
          <w:b/>
          <w:bCs/>
          <w:color w:val="385623" w:themeColor="accent6" w:themeShade="80"/>
          <w:rtl/>
        </w:rPr>
        <w:t xml:space="preserve"> </w:t>
      </w:r>
      <w:r>
        <w:rPr>
          <w:rFonts w:hint="cs"/>
          <w:sz w:val="20"/>
          <w:szCs w:val="20"/>
          <w:rtl/>
        </w:rPr>
        <w:t>יש ח</w:t>
      </w:r>
      <w:r w:rsidRPr="00D66E12">
        <w:rPr>
          <w:sz w:val="20"/>
          <w:szCs w:val="20"/>
          <w:rtl/>
        </w:rPr>
        <w:t>לק שקולט את מה שהשלט שולח וגורם למזגן לעשות את מה שביקשנו</w:t>
      </w:r>
    </w:p>
    <w:p w14:paraId="2C55F835" w14:textId="77777777" w:rsidR="00D66E12" w:rsidRDefault="00D66E12" w:rsidP="00D66E12">
      <w:pPr>
        <w:pStyle w:val="a3"/>
        <w:rPr>
          <w:rFonts w:cstheme="minorHAnsi" w:hint="cs"/>
          <w:rtl/>
        </w:rPr>
      </w:pPr>
    </w:p>
    <w:p w14:paraId="791FE4E3" w14:textId="56F26FB6" w:rsidR="00D66E12" w:rsidRDefault="00D66E12" w:rsidP="00D66E12">
      <w:pPr>
        <w:pStyle w:val="a3"/>
        <w:rPr>
          <w:rFonts w:cstheme="minorHAnsi" w:hint="cs"/>
          <w:rtl/>
        </w:rPr>
      </w:pPr>
      <w:r>
        <w:rPr>
          <w:rFonts w:cstheme="minorHAnsi"/>
          <w:b/>
          <w:bCs/>
          <w:color w:val="ED7D31" w:themeColor="accent2"/>
          <w:sz w:val="32"/>
          <w:szCs w:val="32"/>
          <w:highlight w:val="yellow"/>
          <w:u w:val="single"/>
        </w:rPr>
        <w:t xml:space="preserve"> </w:t>
      </w:r>
      <w:r w:rsidRPr="0068164F">
        <w:rPr>
          <w:rFonts w:cstheme="minorHAnsi"/>
          <w:b/>
          <w:bCs/>
          <w:color w:val="FFA3F4"/>
          <w:sz w:val="32"/>
          <w:szCs w:val="32"/>
          <w:highlight w:val="yellow"/>
          <w:u w:val="single"/>
        </w:rPr>
        <w:t>c</w:t>
      </w:r>
      <w:r w:rsidRPr="00D66E12">
        <w:rPr>
          <w:rFonts w:cstheme="minorHAnsi" w:hint="cs"/>
          <w:highlight w:val="yellow"/>
          <w:rtl/>
        </w:rPr>
        <w:t>.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b/>
          <w:bCs/>
          <w:color w:val="385623" w:themeColor="accent6" w:themeShade="80"/>
          <w:rtl/>
        </w:rPr>
        <w:t>להלן האפשרויות...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      </w:t>
      </w:r>
      <w:r>
        <w:rPr>
          <w:rFonts w:cstheme="minorHAnsi" w:hint="cs"/>
          <w:b/>
          <w:bCs/>
          <w:color w:val="4472C4" w:themeColor="accent1"/>
          <w:rtl/>
        </w:rPr>
        <w:t>א</w:t>
      </w:r>
      <w:r>
        <w:rPr>
          <w:rFonts w:cstheme="minorHAnsi" w:hint="cs"/>
          <w:b/>
          <w:bCs/>
          <w:rtl/>
        </w:rPr>
        <w:t>.</w:t>
      </w:r>
      <w:r>
        <w:rPr>
          <w:rFonts w:cstheme="minorHAnsi" w:hint="cs"/>
          <w:b/>
          <w:bCs/>
          <w:color w:val="A8D08D" w:themeColor="accent6" w:themeTint="99"/>
          <w:rtl/>
        </w:rPr>
        <w:t xml:space="preserve"> </w:t>
      </w:r>
      <w:r>
        <w:rPr>
          <w:rFonts w:cstheme="minorHAnsi" w:hint="cs"/>
          <w:rtl/>
        </w:rPr>
        <w:t xml:space="preserve">לחצן ישלח קוד המייצג את הפקודה </w:t>
      </w:r>
      <w:r w:rsidRPr="000775CE">
        <w:rPr>
          <w:rFonts w:cstheme="minorHAnsi" w:hint="cs"/>
          <w:color w:val="FF0000"/>
          <w:rtl/>
        </w:rPr>
        <w:t>לדוג'</w:t>
      </w:r>
      <w:r>
        <w:rPr>
          <w:rFonts w:cstheme="minorHAnsi" w:hint="cs"/>
          <w:rtl/>
        </w:rPr>
        <w:t xml:space="preserve"> כפתור "כבה"-001 </w:t>
      </w:r>
      <w:proofErr w:type="spellStart"/>
      <w:r>
        <w:rPr>
          <w:rFonts w:cstheme="minorHAnsi" w:hint="cs"/>
          <w:rtl/>
        </w:rPr>
        <w:t>וכ</w:t>
      </w:r>
      <w:r w:rsidR="000775CE">
        <w:rPr>
          <w:rFonts w:cstheme="minorHAnsi" w:hint="cs"/>
          <w:rtl/>
        </w:rPr>
        <w:t>ו</w:t>
      </w:r>
      <w:proofErr w:type="spellEnd"/>
      <w:r w:rsidR="000775CE">
        <w:rPr>
          <w:rFonts w:cstheme="minorHAnsi" w:hint="cs"/>
          <w:rtl/>
        </w:rPr>
        <w:t>'...</w:t>
      </w:r>
    </w:p>
    <w:p w14:paraId="579CDE49" w14:textId="4E2EBA25" w:rsidR="00D66E12" w:rsidRDefault="00D66E12" w:rsidP="00D66E12">
      <w:pPr>
        <w:pStyle w:val="a3"/>
        <w:rPr>
          <w:rFonts w:cstheme="minorHAnsi" w:hint="cs"/>
          <w:rtl/>
        </w:rPr>
      </w:pPr>
      <w:r>
        <w:rPr>
          <w:rFonts w:cstheme="minorHAnsi" w:hint="cs"/>
          <w:b/>
          <w:bCs/>
          <w:rtl/>
        </w:rPr>
        <w:t xml:space="preserve">    </w:t>
      </w:r>
      <w:r>
        <w:rPr>
          <w:rFonts w:cstheme="minorHAnsi" w:hint="cs"/>
          <w:b/>
          <w:bCs/>
          <w:color w:val="4472C4" w:themeColor="accent1"/>
          <w:rtl/>
        </w:rPr>
        <w:t xml:space="preserve">  </w:t>
      </w:r>
      <w:r>
        <w:rPr>
          <w:rFonts w:cstheme="minorHAnsi" w:hint="cs"/>
          <w:b/>
          <w:bCs/>
          <w:color w:val="4472C4" w:themeColor="accent1"/>
          <w:rtl/>
        </w:rPr>
        <w:t>ב</w:t>
      </w:r>
      <w:r>
        <w:rPr>
          <w:rFonts w:cstheme="minorHAnsi" w:hint="cs"/>
          <w:b/>
          <w:bCs/>
          <w:rtl/>
        </w:rPr>
        <w:t xml:space="preserve">. </w:t>
      </w:r>
      <w:r>
        <w:rPr>
          <w:rFonts w:cstheme="minorHAnsi" w:hint="cs"/>
          <w:rtl/>
        </w:rPr>
        <w:t xml:space="preserve">כל לחצן ישלח רצף שונה של אותות. המזגן מזהה את </w:t>
      </w:r>
      <w:r w:rsidR="000775CE">
        <w:rPr>
          <w:rFonts w:cstheme="minorHAnsi" w:hint="cs"/>
          <w:rtl/>
        </w:rPr>
        <w:t xml:space="preserve">רצף האותות </w:t>
      </w:r>
      <w:r>
        <w:rPr>
          <w:rFonts w:cstheme="minorHAnsi" w:hint="cs"/>
          <w:rtl/>
        </w:rPr>
        <w:t>ומבצע את הפעולה</w:t>
      </w:r>
    </w:p>
    <w:p w14:paraId="3808803F" w14:textId="25E640DD" w:rsidR="00D66E12" w:rsidRDefault="00D66E12" w:rsidP="00D66E12">
      <w:pPr>
        <w:pStyle w:val="a3"/>
        <w:rPr>
          <w:rFonts w:cstheme="minorHAnsi" w:hint="cs"/>
          <w:rtl/>
        </w:rPr>
      </w:pPr>
      <w:r>
        <w:rPr>
          <w:rFonts w:cstheme="minorHAnsi" w:hint="cs"/>
          <w:b/>
          <w:bCs/>
          <w:rtl/>
        </w:rPr>
        <w:t xml:space="preserve">   </w:t>
      </w:r>
      <w:r>
        <w:rPr>
          <w:rFonts w:cstheme="minorHAnsi" w:hint="cs"/>
          <w:b/>
          <w:bCs/>
          <w:rtl/>
        </w:rPr>
        <w:t xml:space="preserve">  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b/>
          <w:bCs/>
          <w:color w:val="4472C4" w:themeColor="accent1"/>
          <w:rtl/>
        </w:rPr>
        <w:t>ג.</w:t>
      </w:r>
      <w:r>
        <w:rPr>
          <w:rFonts w:cstheme="minorHAnsi" w:hint="cs"/>
          <w:b/>
          <w:bCs/>
          <w:color w:val="A8D08D" w:themeColor="accent6" w:themeTint="99"/>
          <w:rtl/>
        </w:rPr>
        <w:t xml:space="preserve"> </w:t>
      </w:r>
      <w:r>
        <w:rPr>
          <w:rFonts w:cstheme="minorHAnsi" w:hint="cs"/>
          <w:rtl/>
        </w:rPr>
        <w:t xml:space="preserve">כל כפתור בשלט ישלח אותות באורך תדרים שונה המהווים סוג של קידוד </w:t>
      </w:r>
      <w:r>
        <w:rPr>
          <w:rFonts w:cstheme="minorHAnsi" w:hint="cs"/>
          <w:rtl/>
        </w:rPr>
        <w:br/>
        <w:t xml:space="preserve">       המזגן </w:t>
      </w:r>
      <w:r w:rsidR="000775CE">
        <w:rPr>
          <w:rFonts w:cstheme="minorHAnsi" w:hint="cs"/>
          <w:rtl/>
        </w:rPr>
        <w:t>מ</w:t>
      </w:r>
      <w:r>
        <w:rPr>
          <w:rFonts w:cstheme="minorHAnsi" w:hint="cs"/>
          <w:rtl/>
        </w:rPr>
        <w:t>ז</w:t>
      </w:r>
      <w:r w:rsidR="000775CE">
        <w:rPr>
          <w:rFonts w:cstheme="minorHAnsi" w:hint="cs"/>
          <w:rtl/>
        </w:rPr>
        <w:t>ה</w:t>
      </w:r>
      <w:r>
        <w:rPr>
          <w:rFonts w:cstheme="minorHAnsi" w:hint="cs"/>
          <w:rtl/>
        </w:rPr>
        <w:t>ה את התדר ופועל בהתאם</w:t>
      </w:r>
    </w:p>
    <w:p w14:paraId="4C429607" w14:textId="392CAFAD" w:rsidR="00704F62" w:rsidRPr="00CD0888" w:rsidRDefault="00704F62" w:rsidP="002F4515">
      <w:pPr>
        <w:rPr>
          <w:rFonts w:hint="cs"/>
          <w:sz w:val="40"/>
          <w:szCs w:val="40"/>
          <w:rtl/>
        </w:rPr>
      </w:pPr>
    </w:p>
    <w:sectPr w:rsidR="00704F62" w:rsidRPr="00CD0888" w:rsidSect="002364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70D61"/>
    <w:multiLevelType w:val="hybridMultilevel"/>
    <w:tmpl w:val="18CCBC5A"/>
    <w:lvl w:ilvl="0" w:tplc="6B9E285E">
      <w:start w:val="1"/>
      <w:numFmt w:val="hebrew1"/>
      <w:lvlText w:val="%1."/>
      <w:lvlJc w:val="left"/>
      <w:pPr>
        <w:ind w:left="785" w:hanging="360"/>
      </w:pPr>
      <w:rPr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 w16cid:durableId="140194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D2"/>
    <w:rsid w:val="000775CE"/>
    <w:rsid w:val="000A51A3"/>
    <w:rsid w:val="001B0C0A"/>
    <w:rsid w:val="0023644E"/>
    <w:rsid w:val="002B2FD2"/>
    <w:rsid w:val="002F4515"/>
    <w:rsid w:val="0068164F"/>
    <w:rsid w:val="00704F62"/>
    <w:rsid w:val="00CD0888"/>
    <w:rsid w:val="00D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37BA"/>
  <w15:chartTrackingRefBased/>
  <w15:docId w15:val="{5FEE39A5-8082-4F22-887C-E70E1C5E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E12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7T12:24:49.30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  <inkml:trace contextRef="#ctx0" brushRef="#br0" timeOffset="217.8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7T12:24:48.59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7T12:24:47.51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625</Characters>
  <Application>Microsoft Office Word</Application>
  <DocSecurity>0</DocSecurity>
  <Lines>104</Lines>
  <Paragraphs>113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הרברט</dc:creator>
  <cp:keywords/>
  <dc:description/>
  <cp:lastModifiedBy>נועה הרברט</cp:lastModifiedBy>
  <cp:revision>3</cp:revision>
  <dcterms:created xsi:type="dcterms:W3CDTF">2025-04-07T12:44:00Z</dcterms:created>
  <dcterms:modified xsi:type="dcterms:W3CDTF">2025-04-07T13:46:00Z</dcterms:modified>
</cp:coreProperties>
</file>