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07" w:rsidRDefault="00047F23">
      <w:pPr>
        <w:rPr>
          <w:noProof/>
        </w:rPr>
      </w:pPr>
      <w:r>
        <w:rPr>
          <w:noProof/>
        </w:rPr>
        <w:drawing>
          <wp:inline distT="0" distB="0" distL="0" distR="0">
            <wp:extent cx="734187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ents_per_1000_deployed_days_priority_work_env_only_by_affi_type_heat_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4187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ents_per_assignment_priority_interpersonal_only_by_affi_type_heat_m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ED" w:rsidRDefault="009973ED">
      <w:pPr>
        <w:rPr>
          <w:noProof/>
        </w:rPr>
      </w:pPr>
    </w:p>
    <w:p w:rsidR="006C5D07" w:rsidRDefault="006C5D07">
      <w:pPr>
        <w:rPr>
          <w:noProof/>
        </w:rPr>
      </w:pPr>
      <w:r>
        <w:rPr>
          <w:noProof/>
        </w:rPr>
        <w:t>The proportion(bars), and number of ODDS-related issues reported by FMA to OLE 2015-2018.  Tendering strata were introduced in 2017.</w:t>
      </w:r>
      <w:r>
        <w:br w:type="page"/>
      </w:r>
    </w:p>
    <w:p w:rsidR="006C5D07" w:rsidRDefault="006C5D07">
      <w:r>
        <w:lastRenderedPageBreak/>
        <w:br w:type="page"/>
      </w:r>
    </w:p>
    <w:p w:rsidR="006C5D07" w:rsidRDefault="006C5D07">
      <w:r>
        <w:lastRenderedPageBreak/>
        <w:br w:type="page"/>
      </w:r>
    </w:p>
    <w:p w:rsidR="001214FD" w:rsidRDefault="001214FD">
      <w:bookmarkStart w:id="0" w:name="_GoBack"/>
      <w:bookmarkEnd w:id="0"/>
    </w:p>
    <w:sectPr w:rsidR="001214FD" w:rsidSect="00047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4FD" w:rsidRDefault="001214FD" w:rsidP="009973ED">
      <w:pPr>
        <w:spacing w:after="0" w:line="240" w:lineRule="auto"/>
      </w:pPr>
      <w:r>
        <w:separator/>
      </w:r>
    </w:p>
  </w:endnote>
  <w:endnote w:type="continuationSeparator" w:id="0">
    <w:p w:rsidR="001214FD" w:rsidRDefault="001214FD" w:rsidP="0099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4FD" w:rsidRDefault="001214FD" w:rsidP="009973ED">
      <w:pPr>
        <w:spacing w:after="0" w:line="240" w:lineRule="auto"/>
      </w:pPr>
      <w:r>
        <w:separator/>
      </w:r>
    </w:p>
  </w:footnote>
  <w:footnote w:type="continuationSeparator" w:id="0">
    <w:p w:rsidR="001214FD" w:rsidRDefault="001214FD" w:rsidP="0099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23"/>
    <w:rsid w:val="00047F23"/>
    <w:rsid w:val="000B344B"/>
    <w:rsid w:val="000C560B"/>
    <w:rsid w:val="001214FD"/>
    <w:rsid w:val="001E525C"/>
    <w:rsid w:val="002C5C6E"/>
    <w:rsid w:val="006C5D07"/>
    <w:rsid w:val="00912645"/>
    <w:rsid w:val="009973ED"/>
    <w:rsid w:val="00C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AB11"/>
  <w15:chartTrackingRefBased/>
  <w15:docId w15:val="{8B031E28-08D0-4283-BA94-76BEA319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ED"/>
  </w:style>
  <w:style w:type="paragraph" w:styleId="Footer">
    <w:name w:val="footer"/>
    <w:basedOn w:val="Normal"/>
    <w:link w:val="FooterChar"/>
    <w:uiPriority w:val="99"/>
    <w:unhideWhenUsed/>
    <w:rsid w:val="0099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44B71721.dotm</Template>
  <TotalTime>1409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Andy.Kingham</dc:creator>
  <cp:keywords/>
  <dc:description/>
  <cp:lastModifiedBy>Andy.Kingham</cp:lastModifiedBy>
  <cp:revision>4</cp:revision>
  <cp:lastPrinted>2019-04-18T23:29:00Z</cp:lastPrinted>
  <dcterms:created xsi:type="dcterms:W3CDTF">2019-04-18T23:20:00Z</dcterms:created>
  <dcterms:modified xsi:type="dcterms:W3CDTF">2019-04-22T19:27:00Z</dcterms:modified>
</cp:coreProperties>
</file>