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55"/>
        <w:gridCol w:w="1682"/>
        <w:gridCol w:w="722"/>
        <w:gridCol w:w="1433"/>
        <w:gridCol w:w="1976"/>
        <w:gridCol w:w="1264"/>
        <w:gridCol w:w="1344"/>
        <w:gridCol w:w="1433"/>
        <w:gridCol w:w="1976"/>
        <w:gridCol w:w="1264"/>
        <w:gridCol w:w="1344"/>
        <w:gridCol w:w="1522"/>
        <w:gridCol w:w="2065"/>
        <w:gridCol w:w="1353"/>
        <w:gridCol w:w="1433"/>
      </w:tblGrid>
      <w:tr>
        <w:trPr>
          <w:cantSplit/>
          <w:trHeight w:val="392" w:hRule="auto"/>
          <w:tblHeader/>
        </w:trPr>
        header 1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$3.5M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$4.5M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$5.25M</w:t>
            </w:r>
          </w:p>
        </w:tc>
      </w:tr>
      <w:tr>
        <w:trPr>
          <w:cantSplit/>
          <w:trHeight w:val="408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Stratification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Monitoring Method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$3.5M_EQUAL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$3.5M_STATUS_QUO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$3.5M_CWB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$3.5M_PROX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$4.5M_EQUAL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$4.5M_STATUS_QUO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$4.5M_CWB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$4.5M_PROX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$5.25M_EQUAL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$5.25M_STATUS_QUO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$5.25M_CWB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$5.25M_PROX</w:t>
            </w:r>
          </w:p>
        </w:tc>
      </w:tr>
      <w:tr>
        <w:trPr>
          <w:cantSplit/>
          <w:trHeight w:val="369" w:hRule="auto"/>
        </w:trPr>
        body 1
        <w:tc>
          <w:tcPr>
            <w:vMerge w:val="restart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CURRENT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</w:t>
            </w:r>
          </w:p>
        </w:tc>
      </w:tr>
      <w:tr>
        <w:trPr>
          <w:cantSplit/>
          <w:trHeight w:val="369" w:hRule="auto"/>
        </w:trPr>
        body 2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</w:t>
            </w:r>
          </w:p>
        </w:tc>
      </w:tr>
      <w:tr>
        <w:trPr>
          <w:cantSplit/>
          <w:trHeight w:val="369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</w:t>
            </w:r>
          </w:p>
        </w:tc>
      </w:tr>
      <w:tr>
        <w:trPr>
          <w:cantSplit/>
          <w:trHeight w:val="399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EM_FG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127</w:t>
            </w:r>
          </w:p>
        </w:tc>
      </w:tr>
      <w:tr>
        <w:trPr>
          <w:cantSplit/>
          <w:trHeight w:val="399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</w:tr>
      <w:tr>
        <w:trPr>
          <w:cantSplit/>
          <w:trHeight w:val="397" w:hRule="auto"/>
        </w:trPr>
        body 6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EM_TRW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TRW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</w:t>
            </w:r>
          </w:p>
        </w:tc>
      </w:tr>
      <w:tr>
        <w:trPr>
          <w:cantSplit/>
          <w:trHeight w:val="369" w:hRule="auto"/>
        </w:trPr>
        body 7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FMP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HAL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</w:t>
            </w:r>
          </w:p>
        </w:tc>
      </w:tr>
      <w:tr>
        <w:trPr>
          <w:cantSplit/>
          <w:trHeight w:val="369" w:hRule="auto"/>
        </w:trPr>
        body 8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</w:t>
            </w:r>
          </w:p>
        </w:tc>
      </w:tr>
      <w:tr>
        <w:trPr>
          <w:cantSplit/>
          <w:trHeight w:val="369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</w:t>
            </w:r>
          </w:p>
        </w:tc>
      </w:tr>
      <w:tr>
        <w:trPr>
          <w:cantSplit/>
          <w:trHeight w:val="399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EM_FG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</w:t>
            </w:r>
          </w:p>
        </w:tc>
      </w:tr>
      <w:tr>
        <w:trPr>
          <w:cantSplit/>
          <w:trHeight w:val="399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</w:tr>
      <w:tr>
        <w:trPr>
          <w:cantSplit/>
          <w:trHeight w:val="397" w:hRule="auto"/>
        </w:trPr>
        body12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EM_TRW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TRW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</w:tr>
      <w:tr>
        <w:trPr>
          <w:cantSplit/>
          <w:trHeight w:val="397" w:hRule="auto"/>
        </w:trPr>
        body13
        <w:tc>
          <w:tcPr>
            <w:vMerge w:val="restart"/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FIXED_FMP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HAL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</w:t>
            </w:r>
          </w:p>
        </w:tc>
      </w:tr>
      <w:tr>
        <w:trPr>
          <w:cantSplit/>
          <w:trHeight w:val="397" w:hRule="auto"/>
        </w:trPr>
        body14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130</w:t>
            </w:r>
          </w:p>
        </w:tc>
      </w:tr>
      <w:tr>
        <w:trPr>
          <w:cantSplit/>
          <w:trHeight w:val="397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</w:t>
            </w:r>
          </w:p>
        </w:tc>
      </w:tr>
      <w:tr>
        <w:trPr>
          <w:cantSplit/>
          <w:trHeight w:val="399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EM_FG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115</w:t>
            </w:r>
          </w:p>
        </w:tc>
      </w:tr>
      <w:tr>
        <w:trPr>
          <w:cantSplit/>
          <w:trHeight w:val="399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</w:tr>
      <w:tr>
        <w:trPr>
          <w:cantSplit/>
          <w:trHeight w:val="397" w:hRule="auto"/>
        </w:trPr>
        body18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EM_TRW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TRW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80" w:right="80"/>
            </w:pPr>
            <w:r>
              <w:rPr>
                <w:rFonts w:ascii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2023-10-02T14:27:52Z</dcterms:modified>
  <cp:category/>
</cp:coreProperties>
</file>