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w:t>
      </w:r>
      <w:r>
        <w:t xml:space="preserve"> </w:t>
      </w:r>
      <w:r>
        <w:t xml:space="preserve">for</w:t>
      </w:r>
      <w:r>
        <w:t xml:space="preserve"> </w:t>
      </w:r>
      <w:r>
        <w:t xml:space="preserve">ecological</w:t>
      </w:r>
      <w:r>
        <w:t xml:space="preserve"> </w:t>
      </w:r>
      <w:r>
        <w:t xml:space="preserve">niche</w:t>
      </w:r>
      <w:r>
        <w:t xml:space="preserve"> </w:t>
      </w:r>
      <w:r>
        <w:t xml:space="preserve">partitioning</w:t>
      </w:r>
      <w:r>
        <w:t xml:space="preserve"> </w:t>
      </w:r>
      <w:r>
        <w:t xml:space="preserve">among</w:t>
      </w:r>
      <w:r>
        <w:t xml:space="preserve"> </w:t>
      </w:r>
      <w:r>
        <w:t xml:space="preserve">ribbon</w:t>
      </w:r>
      <w:r>
        <w:t xml:space="preserve"> </w:t>
      </w:r>
      <w:r>
        <w:t xml:space="preserve">and</w:t>
      </w:r>
      <w:r>
        <w:t xml:space="preserve"> </w:t>
      </w:r>
      <w:r>
        <w:t xml:space="preserve">spotted</w:t>
      </w:r>
      <w:r>
        <w:t xml:space="preserve"> </w:t>
      </w:r>
      <w:r>
        <w:t xml:space="preserve">seals</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and</w:t>
      </w:r>
      <w:r>
        <w:t xml:space="preserve"> </w:t>
      </w:r>
      <w:r>
        <w:t xml:space="preserve">implications</w:t>
      </w:r>
      <w:r>
        <w:t xml:space="preserve"> </w:t>
      </w:r>
      <w:r>
        <w:t xml:space="preserve">for</w:t>
      </w:r>
      <w:r>
        <w:t xml:space="preserve"> </w:t>
      </w:r>
      <w:r>
        <w:t xml:space="preserve">their</w:t>
      </w:r>
      <w:r>
        <w:t xml:space="preserve"> </w:t>
      </w:r>
      <w:r>
        <w:t xml:space="preserve">resilience</w:t>
      </w:r>
      <w:r>
        <w:t xml:space="preserve"> </w:t>
      </w:r>
      <w:r>
        <w:t xml:space="preserve">to</w:t>
      </w:r>
      <w:r>
        <w:t xml:space="preserve"> </w:t>
      </w:r>
      <w:r>
        <w:t xml:space="preserve">climate</w:t>
      </w:r>
      <w:r>
        <w:t xml:space="preserve"> </w:t>
      </w:r>
      <w:r>
        <w:t xml:space="preserve">change</w:t>
      </w:r>
    </w:p>
    <w:p>
      <w:pPr>
        <w:pStyle w:val="Author"/>
      </w:pPr>
      <w:r>
        <w:t xml:space="preserve">Josh</w:t>
      </w:r>
      <w:r>
        <w:t xml:space="preserve"> </w:t>
      </w:r>
      <w:r>
        <w:t xml:space="preserve">M.</w:t>
      </w:r>
      <w:r>
        <w:t xml:space="preserve"> </w:t>
      </w:r>
      <w:r>
        <w:t xml:space="preserve">London</w:t>
      </w:r>
    </w:p>
    <w:p>
      <w:pPr>
        <w:pStyle w:val="Author"/>
      </w:pPr>
      <w:r>
        <w:t xml:space="preserve">Heather</w:t>
      </w:r>
      <w:r>
        <w:t xml:space="preserve"> </w:t>
      </w:r>
      <w:r>
        <w:t xml:space="preserve">L.</w:t>
      </w:r>
      <w:r>
        <w:t xml:space="preserve"> </w:t>
      </w:r>
      <w:r>
        <w:t xml:space="preserve">Ziel</w:t>
      </w:r>
    </w:p>
    <w:p>
      <w:pPr>
        <w:pStyle w:val="Author"/>
      </w:pPr>
      <w:r>
        <w:t xml:space="preserve">Lorrie</w:t>
      </w:r>
      <w:r>
        <w:t xml:space="preserve"> </w:t>
      </w:r>
      <w:r>
        <w:t xml:space="preserve">D.</w:t>
      </w:r>
      <w:r>
        <w:t xml:space="preserve"> </w:t>
      </w:r>
      <w:r>
        <w:t xml:space="preserve">Rea</w:t>
      </w:r>
    </w:p>
    <w:p>
      <w:pPr>
        <w:pStyle w:val="Author"/>
      </w:pPr>
      <w:r>
        <w:t xml:space="preserve">Stacie</w:t>
      </w:r>
      <w:r>
        <w:t xml:space="preserve"> </w:t>
      </w:r>
      <w:r>
        <w:t xml:space="preserve">M.</w:t>
      </w:r>
      <w:r>
        <w:t xml:space="preserve"> </w:t>
      </w:r>
      <w:r>
        <w:t xml:space="preserve">Koslovsky</w:t>
      </w:r>
    </w:p>
    <w:p>
      <w:pPr>
        <w:pStyle w:val="Author"/>
      </w:pPr>
      <w:r>
        <w:t xml:space="preserve">Michael</w:t>
      </w:r>
      <w:r>
        <w:t xml:space="preserve"> </w:t>
      </w:r>
      <w:r>
        <w:t xml:space="preserve">F.</w:t>
      </w:r>
      <w:r>
        <w:t xml:space="preserve"> </w:t>
      </w:r>
      <w:r>
        <w:t xml:space="preserve">Cameron</w:t>
      </w:r>
    </w:p>
    <w:p>
      <w:pPr>
        <w:pStyle w:val="Author"/>
      </w:pPr>
      <w:r>
        <w:t xml:space="preserve">Peter</w:t>
      </w:r>
      <w:r>
        <w:t xml:space="preserve"> </w:t>
      </w:r>
      <w:r>
        <w:t xml:space="preserve">L.</w:t>
      </w:r>
      <w:r>
        <w:t xml:space="preserve"> </w:t>
      </w:r>
      <w:r>
        <w:t xml:space="preserve">Boveng</w:t>
      </w:r>
    </w:p>
    <w:p>
      <w:pPr>
        <w:pStyle w:val="Date"/>
      </w:pPr>
      <w:r>
        <w:t xml:space="preserve">2024-03-27</w:t>
      </w:r>
    </w:p>
    <w:p>
      <w:pPr>
        <w:pStyle w:val="AbstractTitle"/>
      </w:pPr>
      <w:r>
        <w:t xml:space="preserve">Abstract</w:t>
      </w:r>
    </w:p>
    <w:p>
      <w:pPr>
        <w:pStyle w:val="Abstract"/>
      </w:pPr>
      <w:r>
        <w:t xml:space="preserve">In</w:t>
      </w:r>
      <w:r>
        <w:t xml:space="preserve"> </w:t>
      </w:r>
      <w:r>
        <w:t xml:space="preserve">deep-diving</w:t>
      </w:r>
      <w:r>
        <w:t xml:space="preserve"> </w:t>
      </w:r>
      <w:r>
        <w:t xml:space="preserve">seals</w:t>
      </w:r>
      <w:r>
        <w:t xml:space="preserve"> </w:t>
      </w:r>
      <w:r>
        <w:t xml:space="preserve">(</w:t>
      </w:r>
      <w:r>
        <w:rPr>
          <w:iCs/>
          <w:i/>
        </w:rPr>
        <w:t xml:space="preserve">Phocidae</w:t>
      </w:r>
      <w:r>
        <w:t xml:space="preserve">)</w:t>
      </w:r>
      <w:r>
        <w:t xml:space="preserve"> </w:t>
      </w:r>
      <w:r>
        <w:t xml:space="preserve">niche</w:t>
      </w:r>
      <w:r>
        <w:t xml:space="preserve"> </w:t>
      </w:r>
      <w:r>
        <w:t xml:space="preserve">partitioning</w:t>
      </w:r>
      <w:r>
        <w:t xml:space="preserve"> </w:t>
      </w:r>
      <w:r>
        <w:t xml:space="preserve">has</w:t>
      </w:r>
      <w:r>
        <w:t xml:space="preserve"> </w:t>
      </w:r>
      <w:r>
        <w:t xml:space="preserve">been</w:t>
      </w:r>
      <w:r>
        <w:t xml:space="preserve"> </w:t>
      </w:r>
      <w:r>
        <w:t xml:space="preserve">observed</w:t>
      </w:r>
      <w:r>
        <w:t xml:space="preserve"> </w:t>
      </w:r>
      <w:r>
        <w:t xml:space="preserve">as</w:t>
      </w:r>
      <w:r>
        <w:t xml:space="preserve"> </w:t>
      </w:r>
      <w:r>
        <w:t xml:space="preserve">delineation</w:t>
      </w:r>
      <w:r>
        <w:t xml:space="preserve"> </w:t>
      </w:r>
      <w:r>
        <w:t xml:space="preserve">in</w:t>
      </w:r>
      <w:r>
        <w:t xml:space="preserve"> </w:t>
      </w:r>
      <w:r>
        <w:t xml:space="preserve">time,</w:t>
      </w:r>
      <w:r>
        <w:t xml:space="preserve"> </w:t>
      </w:r>
      <w:r>
        <w:t xml:space="preserve">multi-dimensional</w:t>
      </w:r>
      <w:r>
        <w:t xml:space="preserve"> </w:t>
      </w:r>
      <w:r>
        <w:t xml:space="preserve">use</w:t>
      </w:r>
      <w:r>
        <w:t xml:space="preserve"> </w:t>
      </w:r>
      <w:r>
        <w:t xml:space="preserve">of</w:t>
      </w:r>
      <w:r>
        <w:t xml:space="preserve"> </w:t>
      </w:r>
      <w:r>
        <w:t xml:space="preserve">the</w:t>
      </w:r>
      <w:r>
        <w:t xml:space="preserve"> </w:t>
      </w:r>
      <w:r>
        <w:t xml:space="preserve">ocean,</w:t>
      </w:r>
      <w:r>
        <w:t xml:space="preserve"> </w:t>
      </w:r>
      <w:r>
        <w:t xml:space="preserve">or</w:t>
      </w:r>
      <w:r>
        <w:t xml:space="preserve"> </w:t>
      </w:r>
      <w:r>
        <w:t xml:space="preserve">diet</w:t>
      </w:r>
      <w:r>
        <w:t xml:space="preserve"> </w:t>
      </w:r>
      <w:r>
        <w:t xml:space="preserve">composition.</w:t>
      </w:r>
      <w:r>
        <w:t xml:space="preserve"> </w:t>
      </w:r>
      <w:r>
        <w:t xml:space="preserve">Here,</w:t>
      </w:r>
      <w:r>
        <w:t xml:space="preserve"> </w:t>
      </w:r>
      <w:r>
        <w:t xml:space="preserve">we</w:t>
      </w:r>
      <w:r>
        <w:t xml:space="preserve"> </w:t>
      </w:r>
      <w:r>
        <w:t xml:space="preserve">focus</w:t>
      </w:r>
      <w:r>
        <w:t xml:space="preserve"> </w:t>
      </w:r>
      <w:r>
        <w:t xml:space="preserve">on</w:t>
      </w:r>
      <w:r>
        <w:t xml:space="preserve"> </w:t>
      </w:r>
      <w:r>
        <w:t xml:space="preserve">two</w:t>
      </w:r>
      <w:r>
        <w:t xml:space="preserve"> </w:t>
      </w:r>
      <w:r>
        <w:t xml:space="preserve">species</w:t>
      </w:r>
      <w:r>
        <w:t xml:space="preserve"> </w:t>
      </w:r>
      <w:r>
        <w:t xml:space="preserve">of</w:t>
      </w:r>
      <w:r>
        <w:t xml:space="preserve"> </w:t>
      </w:r>
      <w:r>
        <w:t xml:space="preserve">seals</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w:t>
      </w:r>
      <w:r>
        <w:t xml:space="preserve"> </w:t>
      </w:r>
      <w:r>
        <w:t xml:space="preserve">ribbon</w:t>
      </w:r>
      <w:r>
        <w:t xml:space="preserve"> </w:t>
      </w:r>
      <w:r>
        <w:t xml:space="preserve">seals</w:t>
      </w:r>
      <w:r>
        <w:t xml:space="preserve"> </w:t>
      </w:r>
      <w:r>
        <w:t xml:space="preserve">(</w:t>
      </w:r>
      <w:r>
        <w:rPr>
          <w:iCs/>
          <w:i/>
        </w:rPr>
        <w:t xml:space="preserve">Histriophoca</w:t>
      </w:r>
      <w:r>
        <w:rPr>
          <w:iCs/>
          <w:i/>
        </w:rPr>
        <w:t xml:space="preserve"> </w:t>
      </w:r>
      <w:r>
        <w:rPr>
          <w:iCs/>
          <w:i/>
        </w:rPr>
        <w:t xml:space="preserve">fasciata</w:t>
      </w:r>
      <w:r>
        <w:t xml:space="preserve">)</w:t>
      </w:r>
      <w:r>
        <w:t xml:space="preserve"> </w:t>
      </w:r>
      <w:r>
        <w:t xml:space="preserve">and</w:t>
      </w:r>
      <w:r>
        <w:t xml:space="preserve"> </w:t>
      </w:r>
      <w:r>
        <w:t xml:space="preserve">spotted</w:t>
      </w:r>
      <w:r>
        <w:t xml:space="preserve"> </w:t>
      </w:r>
      <w:r>
        <w:t xml:space="preserve">seals</w:t>
      </w:r>
      <w:r>
        <w:t xml:space="preserve"> </w:t>
      </w:r>
      <w:r>
        <w:t xml:space="preserve">(</w:t>
      </w:r>
      <w:r>
        <w:rPr>
          <w:iCs/>
          <w:i/>
        </w:rPr>
        <w:t xml:space="preserve">Phoca</w:t>
      </w:r>
      <w:r>
        <w:rPr>
          <w:iCs/>
          <w:i/>
        </w:rPr>
        <w:t xml:space="preserve"> </w:t>
      </w:r>
      <w:r>
        <w:rPr>
          <w:iCs/>
          <w:i/>
        </w:rPr>
        <w:t xml:space="preserve">largha</w:t>
      </w:r>
      <w:r>
        <w:t xml:space="preserve">)</w:t>
      </w:r>
      <w:r>
        <w:t xml:space="preserve"> </w:t>
      </w:r>
      <w:r>
        <w:t xml:space="preserve">–</w:t>
      </w:r>
      <w:r>
        <w:t xml:space="preserve"> </w:t>
      </w:r>
      <w:r>
        <w:t xml:space="preserve">and</w:t>
      </w:r>
      <w:r>
        <w:t xml:space="preserve"> </w:t>
      </w:r>
      <w:r>
        <w:t xml:space="preserve">evidence</w:t>
      </w:r>
      <w:r>
        <w:t xml:space="preserve"> </w:t>
      </w:r>
      <w:r>
        <w:t xml:space="preserve">for</w:t>
      </w:r>
      <w:r>
        <w:t xml:space="preserve"> </w:t>
      </w:r>
      <w:r>
        <w:t xml:space="preserve">niche</w:t>
      </w:r>
      <w:r>
        <w:t xml:space="preserve"> </w:t>
      </w:r>
      <w:r>
        <w:t xml:space="preserve">partitioning</w:t>
      </w:r>
      <w:r>
        <w:t xml:space="preserve"> </w:t>
      </w:r>
      <w:r>
        <w:t xml:space="preserve">from</w:t>
      </w:r>
      <w:r>
        <w:t xml:space="preserve"> </w:t>
      </w:r>
      <w:r>
        <w:t xml:space="preserve">two</w:t>
      </w:r>
      <w:r>
        <w:t xml:space="preserve"> </w:t>
      </w:r>
      <w:r>
        <w:t xml:space="preserve">decades</w:t>
      </w:r>
      <w:r>
        <w:t xml:space="preserve"> </w:t>
      </w:r>
      <w:r>
        <w:t xml:space="preserve">of</w:t>
      </w:r>
      <w:r>
        <w:t xml:space="preserve"> </w:t>
      </w:r>
      <w:r>
        <w:t xml:space="preserve">bio-logger</w:t>
      </w:r>
      <w:r>
        <w:t xml:space="preserve"> </w:t>
      </w:r>
      <w:r>
        <w:t xml:space="preserve">deployments</w:t>
      </w:r>
      <w:r>
        <w:t xml:space="preserve"> </w:t>
      </w:r>
      <w:r>
        <w:t xml:space="preserve">(n=110</w:t>
      </w:r>
      <w:r>
        <w:t xml:space="preserve"> </w:t>
      </w:r>
      <w:r>
        <w:t xml:space="preserve">ribbon;</w:t>
      </w:r>
      <w:r>
        <w:t xml:space="preserve"> </w:t>
      </w:r>
      <w:r>
        <w:t xml:space="preserve">n=82</w:t>
      </w:r>
      <w:r>
        <w:t xml:space="preserve"> </w:t>
      </w:r>
      <w:r>
        <w:t xml:space="preserve">spotted)</w:t>
      </w:r>
      <w:r>
        <w:t xml:space="preserve"> </w:t>
      </w:r>
      <w:r>
        <w:t xml:space="preserve">and</w:t>
      </w:r>
      <w:r>
        <w:t xml:space="preserve"> </w:t>
      </w:r>
      <w:r>
        <w:t xml:space="preserve">stable</w:t>
      </w:r>
      <w:r>
        <w:t xml:space="preserve"> </w:t>
      </w:r>
      <w:r>
        <w:t xml:space="preserve">isotope</w:t>
      </w:r>
      <w:r>
        <w:t xml:space="preserve"> </w:t>
      </w:r>
      <w:r>
        <w:t xml:space="preserve">sampling</w:t>
      </w:r>
      <w:r>
        <w:t xml:space="preserve"> </w:t>
      </w:r>
      <w:r>
        <w:t xml:space="preserve">(n=29</w:t>
      </w:r>
      <w:r>
        <w:t xml:space="preserve"> </w:t>
      </w:r>
      <w:r>
        <w:t xml:space="preserve">ribbon;</w:t>
      </w:r>
      <w:r>
        <w:t xml:space="preserve"> </w:t>
      </w:r>
      <w:r>
        <w:t xml:space="preserve">n=43</w:t>
      </w:r>
      <w:r>
        <w:t xml:space="preserve"> </w:t>
      </w:r>
      <w:r>
        <w:t xml:space="preserve">spotted).</w:t>
      </w:r>
      <w:r>
        <w:t xml:space="preserve"> </w:t>
      </w:r>
      <w:r>
        <w:t xml:space="preserve">Whiskers</w:t>
      </w:r>
      <w:r>
        <w:t xml:space="preserve"> </w:t>
      </w:r>
      <w:r>
        <w:t xml:space="preserve">of</w:t>
      </w:r>
      <w:r>
        <w:t xml:space="preserve"> </w:t>
      </w:r>
      <w:r>
        <w:t xml:space="preserve">dependent</w:t>
      </w:r>
      <w:r>
        <w:t xml:space="preserve"> </w:t>
      </w:r>
      <w:r>
        <w:t xml:space="preserve">pups</w:t>
      </w:r>
      <w:r>
        <w:t xml:space="preserve"> </w:t>
      </w:r>
      <w:r>
        <w:t xml:space="preserve">in</w:t>
      </w:r>
      <w:r>
        <w:t xml:space="preserve"> </w:t>
      </w:r>
      <w:r>
        <w:t xml:space="preserve">the</w:t>
      </w:r>
      <w:r>
        <w:t xml:space="preserve"> </w:t>
      </w:r>
      <w:r>
        <w:t xml:space="preserve">spring</w:t>
      </w:r>
      <w:r>
        <w:t xml:space="preserve"> </w:t>
      </w:r>
      <w:r>
        <w:t xml:space="preserve">reflect</w:t>
      </w:r>
      <w:r>
        <w:t xml:space="preserve"> </w:t>
      </w:r>
      <w:r>
        <w:t xml:space="preserve">the</w:t>
      </w:r>
      <w:r>
        <w:t xml:space="preserve"> </w:t>
      </w:r>
      <w:r>
        <w:t xml:space="preserve">isotopic</w:t>
      </w:r>
      <w:r>
        <w:t xml:space="preserve"> </w:t>
      </w:r>
      <w:r>
        <w:t xml:space="preserve">space</w:t>
      </w:r>
      <w:r>
        <w:t xml:space="preserve"> </w:t>
      </w:r>
      <w:r>
        <w:t xml:space="preserve">of</w:t>
      </w:r>
      <w:r>
        <w:t xml:space="preserve"> </w:t>
      </w:r>
      <w:r>
        <w:t xml:space="preserve">adult</w:t>
      </w:r>
      <w:r>
        <w:t xml:space="preserve"> </w:t>
      </w:r>
      <w:r>
        <w:t xml:space="preserve">female</w:t>
      </w:r>
      <w:r>
        <w:t xml:space="preserve"> </w:t>
      </w:r>
      <w:r>
        <w:t xml:space="preserve">diet</w:t>
      </w:r>
      <w:r>
        <w:t xml:space="preserve"> </w:t>
      </w:r>
      <w:r>
        <w:t xml:space="preserve">in</w:t>
      </w:r>
      <w:r>
        <w:t xml:space="preserve"> </w:t>
      </w:r>
      <w:r>
        <w:t xml:space="preserve">the</w:t>
      </w:r>
      <w:r>
        <w:t xml:space="preserve"> </w:t>
      </w:r>
      <w:r>
        <w:t xml:space="preserve">winter</w:t>
      </w:r>
      <w:r>
        <w:t xml:space="preserve"> </w:t>
      </w:r>
      <w:r>
        <w:t xml:space="preserve">(when</w:t>
      </w:r>
      <w:r>
        <w:t xml:space="preserve"> </w:t>
      </w:r>
      <w:r>
        <w:t xml:space="preserve">the</w:t>
      </w:r>
      <w:r>
        <w:t xml:space="preserve"> </w:t>
      </w:r>
      <w:r>
        <w:t xml:space="preserve">pup</w:t>
      </w:r>
      <w:r>
        <w:t xml:space="preserve"> </w:t>
      </w:r>
      <w:r>
        <w:t xml:space="preserve">was</w:t>
      </w:r>
      <w:r>
        <w:t xml:space="preserve"> </w:t>
      </w:r>
      <w:r>
        <w:t xml:space="preserve">developing</w:t>
      </w:r>
      <w:r>
        <w:t xml:space="preserve"> </w:t>
      </w:r>
      <w:r>
        <w:t xml:space="preserve">in-utero)</w:t>
      </w:r>
      <w:r>
        <w:t xml:space="preserve"> </w:t>
      </w:r>
      <w:r>
        <w:t xml:space="preserve">and</w:t>
      </w:r>
      <w:r>
        <w:t xml:space="preserve"> </w:t>
      </w:r>
      <w:r>
        <w:t xml:space="preserve">sampling</w:t>
      </w:r>
      <w:r>
        <w:t xml:space="preserve"> </w:t>
      </w:r>
      <w:r>
        <w:t xml:space="preserve">from</w:t>
      </w:r>
      <w:r>
        <w:t xml:space="preserve"> </w:t>
      </w:r>
      <w:r>
        <w:t xml:space="preserve">the</w:t>
      </w:r>
      <w:r>
        <w:t xml:space="preserve"> </w:t>
      </w:r>
      <w:r>
        <w:t xml:space="preserve">whisker</w:t>
      </w:r>
      <w:r>
        <w:t xml:space="preserve"> </w:t>
      </w:r>
      <w:r>
        <w:t xml:space="preserve">base</w:t>
      </w:r>
      <w:r>
        <w:t xml:space="preserve"> </w:t>
      </w:r>
      <w:r>
        <w:t xml:space="preserve">of</w:t>
      </w:r>
      <w:r>
        <w:t xml:space="preserve"> </w:t>
      </w:r>
      <w:r>
        <w:t xml:space="preserve">adults</w:t>
      </w:r>
      <w:r>
        <w:t xml:space="preserve"> </w:t>
      </w:r>
      <w:r>
        <w:t xml:space="preserve">in</w:t>
      </w:r>
      <w:r>
        <w:t xml:space="preserve"> </w:t>
      </w:r>
      <w:r>
        <w:t xml:space="preserve">the</w:t>
      </w:r>
      <w:r>
        <w:t xml:space="preserve"> </w:t>
      </w:r>
      <w:r>
        <w:t xml:space="preserve">spring</w:t>
      </w:r>
      <w:r>
        <w:t xml:space="preserve"> </w:t>
      </w:r>
      <w:r>
        <w:t xml:space="preserve">corresponds</w:t>
      </w:r>
      <w:r>
        <w:t xml:space="preserve"> </w:t>
      </w:r>
      <w:r>
        <w:t xml:space="preserve">with</w:t>
      </w:r>
      <w:r>
        <w:t xml:space="preserve"> </w:t>
      </w:r>
      <w:r>
        <w:t xml:space="preserve">the</w:t>
      </w:r>
      <w:r>
        <w:t xml:space="preserve"> </w:t>
      </w:r>
      <w:r>
        <w:t xml:space="preserve">isotopic</w:t>
      </w:r>
      <w:r>
        <w:t xml:space="preserve"> </w:t>
      </w:r>
      <w:r>
        <w:t xml:space="preserve">space</w:t>
      </w:r>
      <w:r>
        <w:t xml:space="preserve"> </w:t>
      </w:r>
      <w:r>
        <w:t xml:space="preserve">of</w:t>
      </w:r>
      <w:r>
        <w:t xml:space="preserve"> </w:t>
      </w:r>
      <w:r>
        <w:t xml:space="preserve">their</w:t>
      </w:r>
      <w:r>
        <w:t xml:space="preserve"> </w:t>
      </w:r>
      <w:r>
        <w:t xml:space="preserve">recent</w:t>
      </w:r>
      <w:r>
        <w:t xml:space="preserve"> </w:t>
      </w:r>
      <w:r>
        <w:t xml:space="preserve">diet.</w:t>
      </w:r>
      <w:r>
        <w:t xml:space="preserve"> </w:t>
      </w:r>
      <w:r>
        <w:t xml:space="preserve">In</w:t>
      </w:r>
      <w:r>
        <w:t xml:space="preserve"> </w:t>
      </w:r>
      <w:r>
        <w:t xml:space="preserve">both</w:t>
      </w:r>
      <w:r>
        <w:t xml:space="preserve"> </w:t>
      </w:r>
      <w:r>
        <w:t xml:space="preserve">seasons,</w:t>
      </w:r>
      <w:r>
        <w:t xml:space="preserve"> </w:t>
      </w:r>
      <w:r>
        <w:t xml:space="preserve">spotted</w:t>
      </w:r>
      <w:r>
        <w:t xml:space="preserve"> </w:t>
      </w:r>
      <w:r>
        <w:t xml:space="preserve">seals</w:t>
      </w:r>
      <w:r>
        <w:t xml:space="preserve"> </w:t>
      </w:r>
      <w:r>
        <w:t xml:space="preserve">had</w:t>
      </w:r>
      <w:r>
        <w:t xml:space="preserve"> </w:t>
      </w:r>
      <w:r>
        <w:t xml:space="preserve">higher</w:t>
      </w:r>
      <w:r>
        <w:t xml:space="preserve"> </w:t>
      </w:r>
      <w:r>
        <w:t xml:space="preserve">mean</w:t>
      </w:r>
      <w:r>
        <w:t xml:space="preserve"> </w:t>
      </w:r>
      <w:r>
        <w:t xml:space="preserve">δ13C</w:t>
      </w:r>
      <w:r>
        <w:t xml:space="preserve"> </w:t>
      </w:r>
      <w:r>
        <w:t xml:space="preserve">(winter:</w:t>
      </w:r>
      <w:r>
        <w:t xml:space="preserve"> </w:t>
      </w:r>
      <w:r>
        <w:t xml:space="preserve">+6.9%;</w:t>
      </w:r>
      <w:r>
        <w:t xml:space="preserve"> </w:t>
      </w:r>
      <w:r>
        <w:t xml:space="preserve">spring:</w:t>
      </w:r>
      <w:r>
        <w:t xml:space="preserve"> </w:t>
      </w:r>
      <w:r>
        <w:t xml:space="preserve">+3.8%)</w:t>
      </w:r>
      <w:r>
        <w:t xml:space="preserve"> </w:t>
      </w:r>
      <w:r>
        <w:t xml:space="preserve">and</w:t>
      </w:r>
      <w:r>
        <w:t xml:space="preserve"> </w:t>
      </w:r>
      <w:r>
        <w:t xml:space="preserve">δ15N</w:t>
      </w:r>
      <w:r>
        <w:t xml:space="preserve"> </w:t>
      </w:r>
      <w:r>
        <w:t xml:space="preserve">(winter:</w:t>
      </w:r>
      <w:r>
        <w:t xml:space="preserve"> </w:t>
      </w:r>
      <w:r>
        <w:t xml:space="preserve">+10.5%;</w:t>
      </w:r>
      <w:r>
        <w:t xml:space="preserve"> </w:t>
      </w:r>
      <w:r>
        <w:t xml:space="preserve">spring</w:t>
      </w:r>
      <w:r>
        <w:t xml:space="preserve"> </w:t>
      </w:r>
      <w:r>
        <w:t xml:space="preserve">=</w:t>
      </w:r>
      <w:r>
        <w:t xml:space="preserve"> </w:t>
      </w:r>
      <w:r>
        <w:t xml:space="preserve">+12.1%)</w:t>
      </w:r>
      <w:r>
        <w:t xml:space="preserve"> </w:t>
      </w:r>
      <w:r>
        <w:t xml:space="preserve">values,</w:t>
      </w:r>
      <w:r>
        <w:t xml:space="preserve"> </w:t>
      </w:r>
      <w:r>
        <w:t xml:space="preserve">which</w:t>
      </w:r>
      <w:r>
        <w:t xml:space="preserve"> </w:t>
      </w:r>
      <w:r>
        <w:t xml:space="preserve">are</w:t>
      </w:r>
      <w:r>
        <w:t xml:space="preserve"> </w:t>
      </w:r>
      <w:r>
        <w:t xml:space="preserve">reflective</w:t>
      </w:r>
      <w:r>
        <w:t xml:space="preserve"> </w:t>
      </w:r>
      <w:r>
        <w:t xml:space="preserve">of</w:t>
      </w:r>
      <w:r>
        <w:t xml:space="preserve"> </w:t>
      </w:r>
      <w:r>
        <w:t xml:space="preserve">on-shelf</w:t>
      </w:r>
      <w:r>
        <w:t xml:space="preserve"> </w:t>
      </w:r>
      <w:r>
        <w:t xml:space="preserve">and</w:t>
      </w:r>
      <w:r>
        <w:t xml:space="preserve"> </w:t>
      </w:r>
      <w:r>
        <w:t xml:space="preserve">coastal</w:t>
      </w:r>
      <w:r>
        <w:t xml:space="preserve"> </w:t>
      </w:r>
      <w:r>
        <w:t xml:space="preserve">foraging</w:t>
      </w:r>
      <w:r>
        <w:t xml:space="preserve"> </w:t>
      </w:r>
      <w:r>
        <w:t xml:space="preserve">at</w:t>
      </w:r>
      <w:r>
        <w:t xml:space="preserve"> </w:t>
      </w:r>
      <w:r>
        <w:t xml:space="preserve">a</w:t>
      </w:r>
      <w:r>
        <w:t xml:space="preserve"> </w:t>
      </w:r>
      <w:r>
        <w:t xml:space="preserve">higher</w:t>
      </w:r>
      <w:r>
        <w:t xml:space="preserve"> </w:t>
      </w:r>
      <w:r>
        <w:t xml:space="preserve">trophic</w:t>
      </w:r>
      <w:r>
        <w:t xml:space="preserve"> </w:t>
      </w:r>
      <w:r>
        <w:t xml:space="preserve">level.</w:t>
      </w:r>
      <w:r>
        <w:t xml:space="preserve"> </w:t>
      </w:r>
      <w:r>
        <w:t xml:space="preserve">Two-dimensional</w:t>
      </w:r>
      <w:r>
        <w:t xml:space="preserve"> </w:t>
      </w:r>
      <w:r>
        <w:t xml:space="preserve">utilization</w:t>
      </w:r>
      <w:r>
        <w:t xml:space="preserve"> </w:t>
      </w:r>
      <w:r>
        <w:t xml:space="preserve">distributions</w:t>
      </w:r>
      <w:r>
        <w:t xml:space="preserve"> </w:t>
      </w:r>
      <w:r>
        <w:t xml:space="preserve">(UD)</w:t>
      </w:r>
      <w:r>
        <w:t xml:space="preserve"> </w:t>
      </w:r>
      <w:r>
        <w:t xml:space="preserve">were</w:t>
      </w:r>
      <w:r>
        <w:t xml:space="preserve"> </w:t>
      </w:r>
      <w:r>
        <w:t xml:space="preserve">estimated</w:t>
      </w:r>
      <w:r>
        <w:t xml:space="preserve"> </w:t>
      </w:r>
      <w:r>
        <w:t xml:space="preserve">from</w:t>
      </w:r>
      <w:r>
        <w:t xml:space="preserve"> </w:t>
      </w:r>
      <w:r>
        <w:t xml:space="preserve">bio-logger</w:t>
      </w:r>
      <w:r>
        <w:t xml:space="preserve"> </w:t>
      </w:r>
      <w:r>
        <w:t xml:space="preserve">geolocations</w:t>
      </w:r>
      <w:r>
        <w:t xml:space="preserve"> </w:t>
      </w:r>
      <w:r>
        <w:t xml:space="preserve">for</w:t>
      </w:r>
      <w:r>
        <w:t xml:space="preserve"> </w:t>
      </w:r>
      <w:r>
        <w:t xml:space="preserve">each</w:t>
      </w:r>
      <w:r>
        <w:t xml:space="preserve"> </w:t>
      </w:r>
      <w:r>
        <w:t xml:space="preserve">species</w:t>
      </w:r>
      <w:r>
        <w:t xml:space="preserve"> </w:t>
      </w:r>
      <w:r>
        <w:t xml:space="preserve">during</w:t>
      </w:r>
      <w:r>
        <w:t xml:space="preserve"> </w:t>
      </w:r>
      <w:r>
        <w:t xml:space="preserve">similar</w:t>
      </w:r>
      <w:r>
        <w:t xml:space="preserve"> </w:t>
      </w:r>
      <w:r>
        <w:t xml:space="preserve">seasonal</w:t>
      </w:r>
      <w:r>
        <w:t xml:space="preserve"> </w:t>
      </w:r>
      <w:r>
        <w:t xml:space="preserve">periods</w:t>
      </w:r>
      <w:r>
        <w:t xml:space="preserve"> </w:t>
      </w:r>
      <w:r>
        <w:t xml:space="preserve">(</w:t>
      </w:r>
      <w:r>
        <w:t xml:space="preserve">‘</w:t>
      </w:r>
      <w:r>
        <w:t xml:space="preserve">spring</w:t>
      </w:r>
      <w:r>
        <w:t xml:space="preserve">’</w:t>
      </w:r>
      <w:r>
        <w:t xml:space="preserve"> </w:t>
      </w:r>
      <w:r>
        <w:t xml:space="preserve">and</w:t>
      </w:r>
      <w:r>
        <w:t xml:space="preserve"> </w:t>
      </w:r>
      <w:r>
        <w:t xml:space="preserve">‘</w:t>
      </w:r>
      <w:r>
        <w:t xml:space="preserve">fall-winter</w:t>
      </w:r>
      <w:r>
        <w:t xml:space="preserve">’</w:t>
      </w:r>
      <w:r>
        <w:t xml:space="preserve">).</w:t>
      </w:r>
      <w:r>
        <w:t xml:space="preserve"> </w:t>
      </w:r>
      <w:r>
        <w:t xml:space="preserve">Optimally</w:t>
      </w:r>
      <w:r>
        <w:t xml:space="preserve"> </w:t>
      </w:r>
      <w:r>
        <w:t xml:space="preserve">weighted</w:t>
      </w:r>
      <w:r>
        <w:t xml:space="preserve"> </w:t>
      </w:r>
      <w:r>
        <w:t xml:space="preserve">auto-correlated</w:t>
      </w:r>
      <w:r>
        <w:t xml:space="preserve"> </w:t>
      </w:r>
      <w:r>
        <w:t xml:space="preserve">kernel</w:t>
      </w:r>
      <w:r>
        <w:t xml:space="preserve"> </w:t>
      </w:r>
      <w:r>
        <w:t xml:space="preserve">density</w:t>
      </w:r>
      <w:r>
        <w:t xml:space="preserve"> </w:t>
      </w:r>
      <w:r>
        <w:t xml:space="preserve">estimates</w:t>
      </w:r>
      <w:r>
        <w:t xml:space="preserve"> </w:t>
      </w:r>
      <w:r>
        <w:t xml:space="preserve">were</w:t>
      </w:r>
      <w:r>
        <w:t xml:space="preserve"> </w:t>
      </w:r>
      <w:r>
        <w:t xml:space="preserve">combined</w:t>
      </w:r>
      <w:r>
        <w:t xml:space="preserve"> </w:t>
      </w:r>
      <w:r>
        <w:t xml:space="preserve">into</w:t>
      </w:r>
      <w:r>
        <w:t xml:space="preserve"> </w:t>
      </w:r>
      <w:r>
        <w:t xml:space="preserve">a</w:t>
      </w:r>
      <w:r>
        <w:t xml:space="preserve"> </w:t>
      </w:r>
      <w:r>
        <w:t xml:space="preserve">population</w:t>
      </w:r>
      <w:r>
        <w:t xml:space="preserve"> </w:t>
      </w:r>
      <w:r>
        <w:t xml:space="preserve">UD</w:t>
      </w:r>
      <w:r>
        <w:t xml:space="preserve"> </w:t>
      </w:r>
      <w:r>
        <w:t xml:space="preserve">to</w:t>
      </w:r>
      <w:r>
        <w:t xml:space="preserve"> </w:t>
      </w:r>
      <w:r>
        <w:t xml:space="preserve">test</w:t>
      </w:r>
      <w:r>
        <w:t xml:space="preserve"> </w:t>
      </w:r>
      <w:r>
        <w:t xml:space="preserve">spatial</w:t>
      </w:r>
      <w:r>
        <w:t xml:space="preserve"> </w:t>
      </w:r>
      <w:r>
        <w:t xml:space="preserve">overlap.</w:t>
      </w:r>
      <w:r>
        <w:t xml:space="preserve"> </w:t>
      </w:r>
      <w:r>
        <w:t xml:space="preserve">Greater</w:t>
      </w:r>
      <w:r>
        <w:t xml:space="preserve"> </w:t>
      </w:r>
      <w:r>
        <w:t xml:space="preserve">overlap</w:t>
      </w:r>
      <w:r>
        <w:t xml:space="preserve"> </w:t>
      </w:r>
      <w:r>
        <w:t xml:space="preserve">was</w:t>
      </w:r>
      <w:r>
        <w:t xml:space="preserve"> </w:t>
      </w:r>
      <w:r>
        <w:t xml:space="preserve">observed</w:t>
      </w:r>
      <w:r>
        <w:t xml:space="preserve"> </w:t>
      </w:r>
      <w:r>
        <w:t xml:space="preserve">in</w:t>
      </w:r>
      <w:r>
        <w:t xml:space="preserve"> </w:t>
      </w:r>
      <w:r>
        <w:t xml:space="preserve">the</w:t>
      </w:r>
      <w:r>
        <w:t xml:space="preserve"> </w:t>
      </w:r>
      <w:r>
        <w:t xml:space="preserve">spring</w:t>
      </w:r>
      <w:r>
        <w:t xml:space="preserve"> </w:t>
      </w:r>
      <w:r>
        <w:t xml:space="preserve">when</w:t>
      </w:r>
      <w:r>
        <w:t xml:space="preserve"> </w:t>
      </w:r>
      <w:r>
        <w:t xml:space="preserve">both</w:t>
      </w:r>
      <w:r>
        <w:t xml:space="preserve"> </w:t>
      </w:r>
      <w:r>
        <w:t xml:space="preserve">species</w:t>
      </w:r>
      <w:r>
        <w:t xml:space="preserve"> </w:t>
      </w:r>
      <w:r>
        <w:t xml:space="preserve">rely</w:t>
      </w:r>
      <w:r>
        <w:t xml:space="preserve"> </w:t>
      </w:r>
      <w:r>
        <w:t xml:space="preserve">on</w:t>
      </w:r>
      <w:r>
        <w:t xml:space="preserve"> </w:t>
      </w:r>
      <w:r>
        <w:t xml:space="preserve">the</w:t>
      </w:r>
      <w:r>
        <w:t xml:space="preserve"> </w:t>
      </w:r>
      <w:r>
        <w:t xml:space="preserve">marginal</w:t>
      </w:r>
      <w:r>
        <w:t xml:space="preserve"> </w:t>
      </w:r>
      <w:r>
        <w:t xml:space="preserve">sea-ice</w:t>
      </w:r>
      <w:r>
        <w:t xml:space="preserve"> </w:t>
      </w:r>
      <w:r>
        <w:t xml:space="preserve">zone</w:t>
      </w:r>
      <w:r>
        <w:t xml:space="preserve"> </w:t>
      </w:r>
      <w:r>
        <w:t xml:space="preserve">for</w:t>
      </w:r>
      <w:r>
        <w:t xml:space="preserve"> </w:t>
      </w:r>
      <w:r>
        <w:t xml:space="preserve">pupping,</w:t>
      </w:r>
      <w:r>
        <w:t xml:space="preserve"> </w:t>
      </w:r>
      <w:r>
        <w:t xml:space="preserve">breeding,</w:t>
      </w:r>
      <w:r>
        <w:t xml:space="preserve"> </w:t>
      </w:r>
      <w:r>
        <w:t xml:space="preserve">and</w:t>
      </w:r>
      <w:r>
        <w:t xml:space="preserve"> </w:t>
      </w:r>
      <w:r>
        <w:t xml:space="preserve">molting.</w:t>
      </w:r>
      <w:r>
        <w:t xml:space="preserve"> </w:t>
      </w:r>
      <w:r>
        <w:t xml:space="preserve">More</w:t>
      </w:r>
      <w:r>
        <w:t xml:space="preserve"> </w:t>
      </w:r>
      <w:r>
        <w:t xml:space="preserve">separation</w:t>
      </w:r>
      <w:r>
        <w:t xml:space="preserve"> </w:t>
      </w:r>
      <w:r>
        <w:t xml:space="preserve">was</w:t>
      </w:r>
      <w:r>
        <w:t xml:space="preserve"> </w:t>
      </w:r>
      <w:r>
        <w:t xml:space="preserve">observed</w:t>
      </w:r>
      <w:r>
        <w:t xml:space="preserve"> </w:t>
      </w:r>
      <w:r>
        <w:t xml:space="preserve">during</w:t>
      </w:r>
      <w:r>
        <w:t xml:space="preserve"> </w:t>
      </w:r>
      <w:r>
        <w:t xml:space="preserve">the</w:t>
      </w:r>
      <w:r>
        <w:t xml:space="preserve"> </w:t>
      </w:r>
      <w:r>
        <w:t xml:space="preserve">fall-winter</w:t>
      </w:r>
      <w:r>
        <w:t xml:space="preserve"> </w:t>
      </w:r>
      <w:r>
        <w:t xml:space="preserve">season</w:t>
      </w:r>
      <w:r>
        <w:t xml:space="preserve"> </w:t>
      </w:r>
      <w:r>
        <w:t xml:space="preserve">when</w:t>
      </w:r>
      <w:r>
        <w:t xml:space="preserve"> </w:t>
      </w:r>
      <w:r>
        <w:t xml:space="preserve">spotted</w:t>
      </w:r>
      <w:r>
        <w:t xml:space="preserve"> </w:t>
      </w:r>
      <w:r>
        <w:t xml:space="preserve">seals</w:t>
      </w:r>
      <w:r>
        <w:t xml:space="preserve"> </w:t>
      </w:r>
      <w:r>
        <w:t xml:space="preserve">remained</w:t>
      </w:r>
      <w:r>
        <w:t xml:space="preserve"> </w:t>
      </w:r>
      <w:r>
        <w:t xml:space="preserve">largely</w:t>
      </w:r>
      <w:r>
        <w:t xml:space="preserve"> </w:t>
      </w:r>
      <w:r>
        <w:t xml:space="preserve">on</w:t>
      </w:r>
      <w:r>
        <w:t xml:space="preserve"> </w:t>
      </w:r>
      <w:r>
        <w:t xml:space="preserve">the</w:t>
      </w:r>
      <w:r>
        <w:t xml:space="preserve"> </w:t>
      </w:r>
      <w:r>
        <w:t xml:space="preserve">continental</w:t>
      </w:r>
      <w:r>
        <w:t xml:space="preserve"> </w:t>
      </w:r>
      <w:r>
        <w:t xml:space="preserve">shelf</w:t>
      </w:r>
      <w:r>
        <w:t xml:space="preserve"> </w:t>
      </w:r>
      <w:r>
        <w:t xml:space="preserve">and</w:t>
      </w:r>
      <w:r>
        <w:t xml:space="preserve"> </w:t>
      </w:r>
      <w:r>
        <w:t xml:space="preserve">ribbon</w:t>
      </w:r>
      <w:r>
        <w:t xml:space="preserve"> </w:t>
      </w:r>
      <w:r>
        <w:t xml:space="preserve">seals</w:t>
      </w:r>
      <w:r>
        <w:t xml:space="preserve"> </w:t>
      </w:r>
      <w:r>
        <w:t xml:space="preserve">shifted</w:t>
      </w:r>
      <w:r>
        <w:t xml:space="preserve"> </w:t>
      </w:r>
      <w:r>
        <w:t xml:space="preserve">to</w:t>
      </w:r>
      <w:r>
        <w:t xml:space="preserve"> </w:t>
      </w:r>
      <w:r>
        <w:t xml:space="preserve">the</w:t>
      </w:r>
      <w:r>
        <w:t xml:space="preserve"> </w:t>
      </w:r>
      <w:r>
        <w:t xml:space="preserve">shelf</w:t>
      </w:r>
      <w:r>
        <w:t xml:space="preserve"> </w:t>
      </w:r>
      <w:r>
        <w:t xml:space="preserve">break</w:t>
      </w:r>
      <w:r>
        <w:t xml:space="preserve"> </w:t>
      </w:r>
      <w:r>
        <w:t xml:space="preserve">and</w:t>
      </w:r>
      <w:r>
        <w:t xml:space="preserve"> </w:t>
      </w:r>
      <w:r>
        <w:t xml:space="preserve">Bering</w:t>
      </w:r>
      <w:r>
        <w:t xml:space="preserve"> </w:t>
      </w:r>
      <w:r>
        <w:t xml:space="preserve">Sea</w:t>
      </w:r>
      <w:r>
        <w:t xml:space="preserve"> </w:t>
      </w:r>
      <w:r>
        <w:t xml:space="preserve">basin.</w:t>
      </w:r>
      <w:r>
        <w:t xml:space="preserve"> </w:t>
      </w:r>
      <w:r>
        <w:t xml:space="preserve">Dive</w:t>
      </w:r>
      <w:r>
        <w:t xml:space="preserve"> </w:t>
      </w:r>
      <w:r>
        <w:t xml:space="preserve">behavior</w:t>
      </w:r>
      <w:r>
        <w:t xml:space="preserve"> </w:t>
      </w:r>
      <w:r>
        <w:t xml:space="preserve">records</w:t>
      </w:r>
      <w:r>
        <w:t xml:space="preserve"> </w:t>
      </w:r>
      <w:r>
        <w:t xml:space="preserve">showed</w:t>
      </w:r>
      <w:r>
        <w:t xml:space="preserve"> </w:t>
      </w:r>
      <w:r>
        <w:t xml:space="preserve">ribbon</w:t>
      </w:r>
      <w:r>
        <w:t xml:space="preserve"> </w:t>
      </w:r>
      <w:r>
        <w:t xml:space="preserve">seals</w:t>
      </w:r>
      <w:r>
        <w:t xml:space="preserve"> </w:t>
      </w:r>
      <w:r>
        <w:t xml:space="preserve">consistently</w:t>
      </w:r>
      <w:r>
        <w:t xml:space="preserve"> </w:t>
      </w:r>
      <w:r>
        <w:t xml:space="preserve">diving</w:t>
      </w:r>
      <w:r>
        <w:t xml:space="preserve"> </w:t>
      </w:r>
      <w:r>
        <w:t xml:space="preserve">to</w:t>
      </w:r>
      <w:r>
        <w:t xml:space="preserve"> </w:t>
      </w:r>
      <w:r>
        <w:t xml:space="preserve">deeper</w:t>
      </w:r>
      <w:r>
        <w:t xml:space="preserve"> </w:t>
      </w:r>
      <w:r>
        <w:t xml:space="preserve">depths</w:t>
      </w:r>
      <w:r>
        <w:t xml:space="preserve"> </w:t>
      </w:r>
      <w:r>
        <w:t xml:space="preserve">(max</w:t>
      </w:r>
      <w:r>
        <w:t xml:space="preserve"> </w:t>
      </w:r>
      <w:r>
        <w:t xml:space="preserve">dive</w:t>
      </w:r>
      <w:r>
        <w:t xml:space="preserve"> </w:t>
      </w:r>
      <w:r>
        <w:t xml:space="preserve">depth</w:t>
      </w:r>
      <w:r>
        <w:t xml:space="preserve"> </w:t>
      </w:r>
      <w:r>
        <w:t xml:space="preserve">=</w:t>
      </w:r>
      <w:r>
        <w:t xml:space="preserve"> </w:t>
      </w:r>
      <w:r>
        <w:t xml:space="preserve">~600m)</w:t>
      </w:r>
      <w:r>
        <w:t xml:space="preserve"> </w:t>
      </w:r>
      <w:r>
        <w:t xml:space="preserve">compared</w:t>
      </w:r>
      <w:r>
        <w:t xml:space="preserve"> </w:t>
      </w:r>
      <w:r>
        <w:t xml:space="preserve">to</w:t>
      </w:r>
      <w:r>
        <w:t xml:space="preserve"> </w:t>
      </w:r>
      <w:r>
        <w:t xml:space="preserve">spotted</w:t>
      </w:r>
      <w:r>
        <w:t xml:space="preserve"> </w:t>
      </w:r>
      <w:r>
        <w:t xml:space="preserve">seals</w:t>
      </w:r>
      <w:r>
        <w:t xml:space="preserve"> </w:t>
      </w:r>
      <w:r>
        <w:t xml:space="preserve">(max</w:t>
      </w:r>
      <w:r>
        <w:t xml:space="preserve"> </w:t>
      </w:r>
      <w:r>
        <w:t xml:space="preserve">dive</w:t>
      </w:r>
      <w:r>
        <w:t xml:space="preserve"> </w:t>
      </w:r>
      <w:r>
        <w:t xml:space="preserve">depth</w:t>
      </w:r>
      <w:r>
        <w:t xml:space="preserve"> </w:t>
      </w:r>
      <w:r>
        <w:t xml:space="preserve">=</w:t>
      </w:r>
      <w:r>
        <w:t xml:space="preserve"> </w:t>
      </w:r>
      <w:r>
        <w:t xml:space="preserve">~300m)</w:t>
      </w:r>
      <w:r>
        <w:t xml:space="preserve"> </w:t>
      </w:r>
      <w:r>
        <w:t xml:space="preserve">indicating</w:t>
      </w:r>
      <w:r>
        <w:t xml:space="preserve"> </w:t>
      </w:r>
      <w:r>
        <w:t xml:space="preserve">additional</w:t>
      </w:r>
      <w:r>
        <w:t xml:space="preserve"> </w:t>
      </w:r>
      <w:r>
        <w:t xml:space="preserve">partitioning</w:t>
      </w:r>
      <w:r>
        <w:t xml:space="preserve"> </w:t>
      </w:r>
      <w:r>
        <w:t xml:space="preserve">of</w:t>
      </w:r>
      <w:r>
        <w:t xml:space="preserve"> </w:t>
      </w:r>
      <w:r>
        <w:t xml:space="preserve">resources</w:t>
      </w:r>
      <w:r>
        <w:t xml:space="preserve"> </w:t>
      </w:r>
      <w:r>
        <w:t xml:space="preserve">within</w:t>
      </w:r>
      <w:r>
        <w:t xml:space="preserve"> </w:t>
      </w:r>
      <w:r>
        <w:t xml:space="preserve">the</w:t>
      </w:r>
      <w:r>
        <w:t xml:space="preserve"> </w:t>
      </w:r>
      <w:r>
        <w:t xml:space="preserve">water</w:t>
      </w:r>
      <w:r>
        <w:t xml:space="preserve"> </w:t>
      </w:r>
      <w:r>
        <w:t xml:space="preserve">column.</w:t>
      </w:r>
      <w:r>
        <w:t xml:space="preserve"> </w:t>
      </w:r>
      <w:r>
        <w:t xml:space="preserve">Changes</w:t>
      </w:r>
      <w:r>
        <w:t xml:space="preserve"> </w:t>
      </w:r>
      <w:r>
        <w:t xml:space="preserve">in</w:t>
      </w:r>
      <w:r>
        <w:t xml:space="preserve"> </w:t>
      </w:r>
      <w:r>
        <w:t xml:space="preserve">the</w:t>
      </w:r>
      <w:r>
        <w:t xml:space="preserve"> </w:t>
      </w:r>
      <w:r>
        <w:t xml:space="preserve">extent</w:t>
      </w:r>
      <w:r>
        <w:t xml:space="preserve"> </w:t>
      </w:r>
      <w:r>
        <w:t xml:space="preserve">and</w:t>
      </w:r>
      <w:r>
        <w:t xml:space="preserve"> </w:t>
      </w:r>
      <w:r>
        <w:t xml:space="preserve">timing</w:t>
      </w:r>
      <w:r>
        <w:t xml:space="preserve"> </w:t>
      </w:r>
      <w:r>
        <w:t xml:space="preserve">of</w:t>
      </w:r>
      <w:r>
        <w:t xml:space="preserve"> </w:t>
      </w:r>
      <w:r>
        <w:t xml:space="preserve">sea</w:t>
      </w:r>
      <w:r>
        <w:t xml:space="preserve"> </w:t>
      </w:r>
      <w:r>
        <w:t xml:space="preserve">ice</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along</w:t>
      </w:r>
      <w:r>
        <w:t xml:space="preserve"> </w:t>
      </w:r>
      <w:r>
        <w:t xml:space="preserve">with</w:t>
      </w:r>
      <w:r>
        <w:t xml:space="preserve"> </w:t>
      </w:r>
      <w:r>
        <w:t xml:space="preserve">anomalous</w:t>
      </w:r>
      <w:r>
        <w:t xml:space="preserve"> </w:t>
      </w:r>
      <w:r>
        <w:t xml:space="preserve">warming</w:t>
      </w:r>
      <w:r>
        <w:t xml:space="preserve"> </w:t>
      </w:r>
      <w:r>
        <w:t xml:space="preserve">events</w:t>
      </w:r>
      <w:r>
        <w:t xml:space="preserve"> </w:t>
      </w:r>
      <w:r>
        <w:t xml:space="preserve">could</w:t>
      </w:r>
      <w:r>
        <w:t xml:space="preserve"> </w:t>
      </w:r>
      <w:r>
        <w:t xml:space="preserve">disrupt</w:t>
      </w:r>
      <w:r>
        <w:t xml:space="preserve"> </w:t>
      </w:r>
      <w:r>
        <w:t xml:space="preserve">the</w:t>
      </w:r>
      <w:r>
        <w:t xml:space="preserve"> </w:t>
      </w:r>
      <w:r>
        <w:t xml:space="preserve">niche</w:t>
      </w:r>
      <w:r>
        <w:t xml:space="preserve"> </w:t>
      </w:r>
      <w:r>
        <w:t xml:space="preserve">partitioning</w:t>
      </w:r>
      <w:r>
        <w:t xml:space="preserve"> </w:t>
      </w:r>
      <w:r>
        <w:t xml:space="preserve">between</w:t>
      </w:r>
      <w:r>
        <w:t xml:space="preserve"> </w:t>
      </w:r>
      <w:r>
        <w:t xml:space="preserve">these</w:t>
      </w:r>
      <w:r>
        <w:t xml:space="preserve"> </w:t>
      </w:r>
      <w:r>
        <w:t xml:space="preserve">seal</w:t>
      </w:r>
      <w:r>
        <w:t xml:space="preserve"> </w:t>
      </w:r>
      <w:r>
        <w:t xml:space="preserve">species</w:t>
      </w:r>
      <w:r>
        <w:t xml:space="preserve"> </w:t>
      </w:r>
      <w:r>
        <w:t xml:space="preserve">and,</w:t>
      </w:r>
      <w:r>
        <w:t xml:space="preserve"> </w:t>
      </w:r>
      <w:r>
        <w:t xml:space="preserve">thus,</w:t>
      </w:r>
      <w:r>
        <w:t xml:space="preserve"> </w:t>
      </w:r>
      <w:r>
        <w:t xml:space="preserve">challenge</w:t>
      </w:r>
      <w:r>
        <w:t xml:space="preserve"> </w:t>
      </w:r>
      <w:r>
        <w:t xml:space="preserve">their</w:t>
      </w:r>
      <w:r>
        <w:t xml:space="preserve"> </w:t>
      </w:r>
      <w:r>
        <w:t xml:space="preserve">resilience</w:t>
      </w:r>
      <w:r>
        <w:t xml:space="preserve"> </w:t>
      </w:r>
      <w:r>
        <w:t xml:space="preserve">to</w:t>
      </w:r>
      <w:r>
        <w:t xml:space="preserve"> </w:t>
      </w:r>
      <w:r>
        <w:t xml:space="preserve">climate</w:t>
      </w:r>
      <w:r>
        <w:t xml:space="preserve"> </w:t>
      </w:r>
      <w:r>
        <w:t xml:space="preserve">change.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bstract"/>
            </w:pPr>
            <w:pPr>
              <w:spacing w:before="16" w:after="16"/>
            </w:pPr>
            <w:r>
              <w:t xml:space="preserve">Under</w:t>
            </w:r>
            <w:r>
              <w:t xml:space="preserve"> </w:t>
            </w:r>
            <w:r>
              <w:t xml:space="preserve">Development.</w:t>
            </w:r>
            <w:r>
              <w:t xml:space="preserve"> </w:t>
            </w:r>
            <w:r>
              <w:t xml:space="preserve">Please</w:t>
            </w:r>
            <w:r>
              <w:t xml:space="preserve"> </w:t>
            </w:r>
            <w:r>
              <w:t xml:space="preserve">do</w:t>
            </w:r>
            <w:r>
              <w:t xml:space="preserve"> </w:t>
            </w:r>
            <w:r>
              <w:t xml:space="preserve">not</w:t>
            </w:r>
            <w:r>
              <w:t xml:space="preserve"> </w:t>
            </w:r>
            <w:r>
              <w:t xml:space="preserve">cite</w:t>
            </w:r>
            <w:r>
              <w:t xml:space="preserve"> </w:t>
            </w:r>
            <w:r>
              <w:t xml:space="preserve">or</w:t>
            </w:r>
            <w:r>
              <w:t xml:space="preserve"> </w:t>
            </w:r>
            <w:r>
              <w:t xml:space="preserve">use</w:t>
            </w:r>
          </w:p>
        </w:tc>
      </w:tr>
      <w:tr>
        <w:trPr>
          <w:cantSplit/>
        </w:trPr>
        <w:tc>
          <w:tcPr>
            <w:tcMar>
              <w:top w:w="108" w:type="dxa"/>
              <w:bottom w:w="108" w:type="dxa"/>
            </w:tcMar>
          </w:tcPr>
          <w:p>
            <w:pPr>
              <w:pStyle w:val="Abstract"/>
            </w:pPr>
            <w:pPr>
              <w:spacing w:before="16"/>
            </w:pPr>
            <w:r>
              <w:t xml:space="preserve">Please</w:t>
            </w:r>
            <w:r>
              <w:t xml:space="preserve"> </w:t>
            </w:r>
            <w:r>
              <w:t xml:space="preserve">note</w:t>
            </w:r>
            <w:r>
              <w:t xml:space="preserve"> </w:t>
            </w:r>
            <w:r>
              <w:t xml:space="preserve">this</w:t>
            </w:r>
            <w:r>
              <w:t xml:space="preserve"> </w:t>
            </w:r>
            <w:r>
              <w:t xml:space="preserve">analysis</w:t>
            </w:r>
            <w:r>
              <w:t xml:space="preserve"> </w:t>
            </w:r>
            <w:r>
              <w:t xml:space="preserve">and</w:t>
            </w:r>
            <w:r>
              <w:t xml:space="preserve"> </w:t>
            </w:r>
            <w:r>
              <w:t xml:space="preserve">manuscript</w:t>
            </w:r>
            <w:r>
              <w:t xml:space="preserve"> </w:t>
            </w:r>
            <w:r>
              <w:t xml:space="preserve">is</w:t>
            </w:r>
            <w:r>
              <w:t xml:space="preserve"> </w:t>
            </w:r>
            <w:r>
              <w:t xml:space="preserve">still</w:t>
            </w:r>
            <w:r>
              <w:t xml:space="preserve"> </w:t>
            </w:r>
            <w:r>
              <w:t xml:space="preserve">in</w:t>
            </w:r>
            <w:r>
              <w:t xml:space="preserve"> </w:t>
            </w:r>
            <w:r>
              <w:t xml:space="preserve">draft</w:t>
            </w:r>
            <w:r>
              <w:t xml:space="preserve"> </w:t>
            </w:r>
            <w:r>
              <w:t xml:space="preserve">form</w:t>
            </w:r>
            <w:r>
              <w:t xml:space="preserve"> </w:t>
            </w:r>
            <w:r>
              <w:t xml:space="preserve">and</w:t>
            </w:r>
            <w:r>
              <w:t xml:space="preserve"> </w:t>
            </w:r>
            <w:r>
              <w:t xml:space="preserve">under</w:t>
            </w:r>
            <w:r>
              <w:t xml:space="preserve"> </w:t>
            </w:r>
            <w:r>
              <w:t xml:space="preserve">active</w:t>
            </w:r>
            <w:r>
              <w:t xml:space="preserve"> </w:t>
            </w:r>
            <w:r>
              <w:t xml:space="preserve">development.</w:t>
            </w:r>
            <w:r>
              <w:t xml:space="preserve"> </w:t>
            </w:r>
            <w:r>
              <w:t xml:space="preserve">Changes</w:t>
            </w:r>
            <w:r>
              <w:t xml:space="preserve"> </w:t>
            </w:r>
            <w:r>
              <w:t xml:space="preserve">to</w:t>
            </w:r>
            <w:r>
              <w:t xml:space="preserve"> </w:t>
            </w:r>
            <w:r>
              <w:t xml:space="preserve">results,</w:t>
            </w:r>
            <w:r>
              <w:t xml:space="preserve"> </w:t>
            </w:r>
            <w:r>
              <w:t xml:space="preserve">code,</w:t>
            </w:r>
            <w:r>
              <w:t xml:space="preserve"> </w:t>
            </w:r>
            <w:r>
              <w:t xml:space="preserve">and</w:t>
            </w:r>
            <w:r>
              <w:t xml:space="preserve"> </w:t>
            </w:r>
            <w:r>
              <w:t xml:space="preserve">the</w:t>
            </w:r>
            <w:r>
              <w:t xml:space="preserve"> </w:t>
            </w:r>
            <w:r>
              <w:t xml:space="preserve">manuscript</w:t>
            </w:r>
            <w:r>
              <w:t xml:space="preserve"> </w:t>
            </w:r>
            <w:r>
              <w:t xml:space="preserve">are</w:t>
            </w:r>
            <w:r>
              <w:t xml:space="preserve"> </w:t>
            </w:r>
            <w:r>
              <w:t xml:space="preserve">likely</w:t>
            </w:r>
            <w:r>
              <w:t xml:space="preserve"> </w:t>
            </w:r>
            <w:r>
              <w:t xml:space="preserve">and</w:t>
            </w:r>
            <w:r>
              <w:t xml:space="preserve"> </w:t>
            </w:r>
            <w:r>
              <w:t xml:space="preserve">this</w:t>
            </w:r>
            <w:r>
              <w:t xml:space="preserve"> </w:t>
            </w:r>
            <w:r>
              <w:t xml:space="preserve">should</w:t>
            </w:r>
            <w:r>
              <w:t xml:space="preserve"> </w:t>
            </w:r>
            <w:r>
              <w:t xml:space="preserve">not</w:t>
            </w:r>
            <w:r>
              <w:t xml:space="preserve"> </w:t>
            </w:r>
            <w:r>
              <w:t xml:space="preserve">be</w:t>
            </w:r>
            <w:r>
              <w:t xml:space="preserve"> </w:t>
            </w:r>
            <w:r>
              <w:t xml:space="preserve">cited</w:t>
            </w:r>
            <w:r>
              <w:t xml:space="preserve"> </w:t>
            </w:r>
            <w:r>
              <w:t xml:space="preserve">or</w:t>
            </w:r>
            <w:r>
              <w:t xml:space="preserve"> </w:t>
            </w:r>
            <w:r>
              <w:t xml:space="preserve">used</w:t>
            </w:r>
            <w:r>
              <w:t xml:space="preserve"> </w:t>
            </w:r>
            <w:r>
              <w:t xml:space="preserve">for</w:t>
            </w:r>
            <w:r>
              <w:t xml:space="preserve"> </w:t>
            </w:r>
            <w:r>
              <w:t xml:space="preserve">any</w:t>
            </w:r>
            <w:r>
              <w:t xml:space="preserve"> </w:t>
            </w:r>
            <w:r>
              <w:t xml:space="preserve">reason.</w:t>
            </w:r>
            <w:r>
              <w:t xml:space="preserve"> </w:t>
            </w:r>
            <w:r>
              <w:t xml:space="preserve">We</w:t>
            </w:r>
            <w:r>
              <w:t xml:space="preserve"> </w:t>
            </w:r>
            <w:r>
              <w:t xml:space="preserve">are</w:t>
            </w:r>
            <w:r>
              <w:t xml:space="preserve"> </w:t>
            </w:r>
            <w:r>
              <w:t xml:space="preserve">sharing</w:t>
            </w:r>
            <w:r>
              <w:t xml:space="preserve"> </w:t>
            </w:r>
            <w:r>
              <w:t xml:space="preserve">the</w:t>
            </w:r>
            <w:r>
              <w:t xml:space="preserve"> </w:t>
            </w:r>
            <w:r>
              <w:t xml:space="preserve">work</w:t>
            </w:r>
            <w:r>
              <w:t xml:space="preserve"> </w:t>
            </w:r>
            <w:r>
              <w:t xml:space="preserve">and</w:t>
            </w:r>
            <w:r>
              <w:t xml:space="preserve"> </w:t>
            </w:r>
            <w:r>
              <w:t xml:space="preserve">development</w:t>
            </w:r>
            <w:r>
              <w:t xml:space="preserve"> </w:t>
            </w:r>
            <w:r>
              <w:t xml:space="preserve">of</w:t>
            </w:r>
            <w:r>
              <w:t xml:space="preserve"> </w:t>
            </w:r>
            <w:r>
              <w:t xml:space="preserve">this</w:t>
            </w:r>
            <w:r>
              <w:t xml:space="preserve"> </w:t>
            </w:r>
            <w:r>
              <w:t xml:space="preserve">manuscript</w:t>
            </w:r>
            <w:r>
              <w:t xml:space="preserve"> </w:t>
            </w:r>
            <w:r>
              <w:t xml:space="preserve">in</w:t>
            </w:r>
            <w:r>
              <w:t xml:space="preserve"> </w:t>
            </w:r>
            <w:r>
              <w:t xml:space="preserve">the</w:t>
            </w:r>
            <w:r>
              <w:t xml:space="preserve"> </w:t>
            </w:r>
            <w:r>
              <w:t xml:space="preserve">spirit</w:t>
            </w:r>
            <w:r>
              <w:t xml:space="preserve"> </w:t>
            </w:r>
            <w:r>
              <w:t xml:space="preserve">of</w:t>
            </w:r>
            <w:r>
              <w:t xml:space="preserve"> </w:t>
            </w:r>
            <w:r>
              <w:t xml:space="preserve">open</w:t>
            </w:r>
            <w:r>
              <w:t xml:space="preserve"> </w:t>
            </w:r>
            <w:r>
              <w:t xml:space="preserve">science,</w:t>
            </w:r>
            <w:r>
              <w:t xml:space="preserve"> </w:t>
            </w:r>
            <w:r>
              <w:t xml:space="preserve">improved</w:t>
            </w:r>
            <w:r>
              <w:t xml:space="preserve"> </w:t>
            </w:r>
            <w:r>
              <w:t xml:space="preserve">transparency,</w:t>
            </w:r>
            <w:r>
              <w:t xml:space="preserve"> </w:t>
            </w:r>
            <w:r>
              <w:t xml:space="preserve">and</w:t>
            </w:r>
            <w:r>
              <w:t xml:space="preserve"> </w:t>
            </w:r>
            <w:r>
              <w:t xml:space="preserve">scientific</w:t>
            </w:r>
            <w:r>
              <w:t xml:space="preserve"> </w:t>
            </w:r>
            <w:r>
              <w:t xml:space="preserve">reproducibility.</w:t>
            </w:r>
          </w:p>
          <w:p>
            <w:pPr>
              <w:pStyle w:val="Abstract"/>
            </w:pPr>
            <w:pPr>
              <w:spacing w:after="16"/>
            </w:pPr>
            <w:r>
              <w:t xml:space="preserve">We</w:t>
            </w:r>
            <w:r>
              <w:t xml:space="preserve"> </w:t>
            </w:r>
            <w:r>
              <w:t xml:space="preserve">plan</w:t>
            </w:r>
            <w:r>
              <w:t xml:space="preserve"> </w:t>
            </w:r>
            <w:r>
              <w:t xml:space="preserve">to</w:t>
            </w:r>
            <w:r>
              <w:t xml:space="preserve"> </w:t>
            </w:r>
            <w:r>
              <w:t xml:space="preserve">provide</w:t>
            </w:r>
            <w:r>
              <w:t xml:space="preserve"> </w:t>
            </w:r>
            <w:r>
              <w:t xml:space="preserve">a</w:t>
            </w:r>
            <w:r>
              <w:t xml:space="preserve"> </w:t>
            </w:r>
            <w:r>
              <w:t xml:space="preserve">preprint</w:t>
            </w:r>
            <w:r>
              <w:t xml:space="preserve"> </w:t>
            </w:r>
            <w:r>
              <w:t xml:space="preserve">to</w:t>
            </w:r>
            <w:r>
              <w:t xml:space="preserve"> </w:t>
            </w:r>
            <w:r>
              <w:t xml:space="preserve">bioRxiv</w:t>
            </w:r>
            <w:r>
              <w:t xml:space="preserve"> </w:t>
            </w:r>
            <w:r>
              <w:t xml:space="preserve">prior</w:t>
            </w:r>
            <w:r>
              <w:t xml:space="preserve"> </w:t>
            </w:r>
            <w:r>
              <w:t xml:space="preserve">to</w:t>
            </w:r>
            <w:r>
              <w:t xml:space="preserve"> </w:t>
            </w:r>
            <w:r>
              <w:t xml:space="preserve">journal</w:t>
            </w:r>
            <w:r>
              <w:t xml:space="preserve"> </w:t>
            </w:r>
            <w:r>
              <w:t xml:space="preserve">submission.</w:t>
            </w:r>
          </w:p>
        </w:tc>
      </w:tr>
    </w:tbl>
    <w:bookmarkStart w:id="20" w:name="introduction"/>
    <w:p>
      <w:pPr>
        <w:pStyle w:val="Heading1"/>
      </w:pPr>
      <w:r>
        <w:t xml:space="preserve">Introduction</w:t>
      </w:r>
    </w:p>
    <w:p>
      <w:pPr>
        <w:numPr>
          <w:ilvl w:val="0"/>
          <w:numId w:val="1001"/>
        </w:numPr>
        <w:pStyle w:val="Compact"/>
      </w:pPr>
      <w:r>
        <w:t xml:space="preserve">review definition of niche partitioning;</w:t>
      </w:r>
    </w:p>
    <w:p>
      <w:pPr>
        <w:numPr>
          <w:ilvl w:val="0"/>
          <w:numId w:val="1001"/>
        </w:numPr>
        <w:pStyle w:val="Compact"/>
      </w:pPr>
      <w:r>
        <w:t xml:space="preserve">review of previous studies (terrestrial/marine) of niche partitioning that</w:t>
      </w:r>
      <w:r>
        <w:t xml:space="preserve"> </w:t>
      </w:r>
      <w:r>
        <w:t xml:space="preserve">relied on evidence from stable isotopes, geo-locations from bio-loggers, OR, for</w:t>
      </w:r>
      <w:r>
        <w:t xml:space="preserve"> </w:t>
      </w:r>
      <w:r>
        <w:t xml:space="preserve">marine animals, dive behavior;</w:t>
      </w:r>
    </w:p>
    <w:p>
      <w:pPr>
        <w:numPr>
          <w:ilvl w:val="0"/>
          <w:numId w:val="1001"/>
        </w:numPr>
        <w:pStyle w:val="Compact"/>
      </w:pPr>
      <w:r>
        <w:t xml:space="preserve">highlight any studies that used an integrated approach (e.g. stable isotopes</w:t>
      </w:r>
      <w:r>
        <w:t xml:space="preserve"> </w:t>
      </w:r>
      <w:r>
        <w:t xml:space="preserve">and movement). any previous studies that integrated across all three?</w:t>
      </w:r>
    </w:p>
    <w:p>
      <w:pPr>
        <w:numPr>
          <w:ilvl w:val="0"/>
          <w:numId w:val="1001"/>
        </w:numPr>
        <w:pStyle w:val="Compact"/>
      </w:pPr>
      <w:r>
        <w:t xml:space="preserve">review climate change impacts in the Arctic/Bering Sea and focus in on</w:t>
      </w:r>
      <w:r>
        <w:t xml:space="preserve"> </w:t>
      </w:r>
      <w:r>
        <w:t xml:space="preserve">ribbon and spotted seals</w:t>
      </w:r>
    </w:p>
    <w:p>
      <w:pPr>
        <w:numPr>
          <w:ilvl w:val="0"/>
          <w:numId w:val="1001"/>
        </w:numPr>
        <w:pStyle w:val="Compact"/>
      </w:pPr>
      <w:r>
        <w:t xml:space="preserve">previously published studies, observations, LTK(?), describing the ecology of</w:t>
      </w:r>
      <w:r>
        <w:t xml:space="preserve"> </w:t>
      </w:r>
      <w:r>
        <w:t xml:space="preserve">ribbon and spotted seals that indicated potential for niche separation</w:t>
      </w:r>
    </w:p>
    <w:p>
      <w:pPr>
        <w:numPr>
          <w:ilvl w:val="0"/>
          <w:numId w:val="1001"/>
        </w:numPr>
        <w:pStyle w:val="Compact"/>
      </w:pPr>
      <w:r>
        <w:t xml:space="preserve">study objectives:</w:t>
      </w:r>
    </w:p>
    <w:p>
      <w:pPr>
        <w:numPr>
          <w:ilvl w:val="1"/>
          <w:numId w:val="1002"/>
        </w:numPr>
        <w:pStyle w:val="Compact"/>
      </w:pPr>
      <w:r>
        <w:t xml:space="preserve">Do stable isotope and bio-logging data from nearly 2 decades</w:t>
      </w:r>
      <w:r>
        <w:t xml:space="preserve"> </w:t>
      </w:r>
      <w:r>
        <w:t xml:space="preserve">of research provide evidence for niche partitioning among ribbon and spotted</w:t>
      </w:r>
      <w:r>
        <w:t xml:space="preserve"> </w:t>
      </w:r>
      <w:r>
        <w:t xml:space="preserve">seals?</w:t>
      </w:r>
    </w:p>
    <w:p>
      <w:pPr>
        <w:numPr>
          <w:ilvl w:val="1"/>
          <w:numId w:val="1002"/>
        </w:numPr>
        <w:pStyle w:val="Compact"/>
      </w:pPr>
      <w:r>
        <w:t xml:space="preserve">How might predicted climate change impacts in the Bering Sea affect this</w:t>
      </w:r>
      <w:r>
        <w:t xml:space="preserve"> </w:t>
      </w:r>
      <w:r>
        <w:t xml:space="preserve">established partitioning of resources and will ribbon and spotted seals be</w:t>
      </w:r>
      <w:r>
        <w:t xml:space="preserve"> </w:t>
      </w:r>
      <w:r>
        <w:t xml:space="preserve">resient to such change?</w:t>
      </w:r>
    </w:p>
    <w:bookmarkEnd w:id="20"/>
    <w:bookmarkStart w:id="24" w:name="methods"/>
    <w:p>
      <w:pPr>
        <w:pStyle w:val="Heading1"/>
      </w:pPr>
      <w:r>
        <w:t xml:space="preserve">Methods</w:t>
      </w:r>
    </w:p>
    <w:bookmarkStart w:id="21" w:name="stable-isotope-analysis"/>
    <w:p>
      <w:pPr>
        <w:pStyle w:val="Heading2"/>
      </w:pPr>
      <w:r>
        <w:t xml:space="preserve">Stable Isotope Analysis</w:t>
      </w:r>
    </w:p>
    <w:p>
      <w:pPr>
        <w:pStyle w:val="FirstParagraph"/>
      </w:pPr>
      <w:r>
        <w:t xml:space="preserve">Whiskers, hair, and blood (RBC and Plasma) from ribbon and spotted seals of all</w:t>
      </w:r>
      <w:r>
        <w:t xml:space="preserve"> </w:t>
      </w:r>
      <w:r>
        <w:t xml:space="preserve">age classes were collected in the field as part of larger research efforts</w:t>
      </w:r>
      <w:r>
        <w:t xml:space="preserve"> </w:t>
      </w:r>
      <w:r>
        <w:t xml:space="preserve">studying the ecology and health of ice-associated seals in the Bering Sea. All</w:t>
      </w:r>
      <w:r>
        <w:t xml:space="preserve"> </w:t>
      </w:r>
      <w:r>
        <w:t xml:space="preserve">samples were collected from live seals captured in the spring (April-June)</w:t>
      </w:r>
      <w:r>
        <w:t xml:space="preserve"> </w:t>
      </w:r>
      <w:r>
        <w:t xml:space="preserve">within the marginal ice zone at the southern edge of sea-ice extent.</w:t>
      </w:r>
    </w:p>
    <w:p>
      <w:pPr>
        <w:pStyle w:val="BodyText"/>
      </w:pPr>
      <w:r>
        <w:t xml:space="preserve">Stable isotope analysis was based on whiskers sampled from all age classes</w:t>
      </w:r>
      <w:r>
        <w:t xml:space="preserve"> </w:t>
      </w:r>
      <w:r>
        <w:t xml:space="preserve">(dependent pup, young of the year, subadult, adult) between 2009 and</w:t>
      </w:r>
      <w:r>
        <w:t xml:space="preserve"> </w:t>
      </w:r>
      <w:r>
        <w:t xml:space="preserve">2022. For all age classes, samples were taken along the length of the</w:t>
      </w:r>
      <w:r>
        <w:t xml:space="preserve"> </w:t>
      </w:r>
      <w:r>
        <w:t xml:space="preserve">whisker starting at the root. Samples further from the root represent the</w:t>
      </w:r>
      <w:r>
        <w:t xml:space="preserve"> </w:t>
      </w:r>
      <w:r>
        <w:t xml:space="preserve">isotopic space further back in time. Stable isotopes from whiskers of dependent</w:t>
      </w:r>
      <w:r>
        <w:t xml:space="preserve"> </w:t>
      </w:r>
      <w:r>
        <w:t xml:space="preserve">pups in the spring reflect the isotopic space of adult female diets in the winter</w:t>
      </w:r>
      <w:r>
        <w:t xml:space="preserve"> </w:t>
      </w:r>
      <w:r>
        <w:t xml:space="preserve">(when the pup was developing in-utero) and sampling from the whisker base</w:t>
      </w:r>
      <w:r>
        <w:t xml:space="preserve"> </w:t>
      </w:r>
      <w:r>
        <w:t xml:space="preserve">(segment 2) of adults in the spring corresponds with recent isotopic use (when those</w:t>
      </w:r>
      <w:r>
        <w:t xml:space="preserve"> </w:t>
      </w:r>
      <w:r>
        <w:t xml:space="preserve">tissues were generated). Growth rates of whiskers in phocids are not linear and,</w:t>
      </w:r>
      <w:r>
        <w:t xml:space="preserve"> </w:t>
      </w:r>
      <w:r>
        <w:t xml:space="preserve">thus, we can’t attribute a specific segment of the whisker to a specific point</w:t>
      </w:r>
      <w:r>
        <w:t xml:space="preserve"> </w:t>
      </w:r>
      <w:r>
        <w:t xml:space="preserve">in time – except for the base segment near the root. Dependent pups, however,</w:t>
      </w:r>
      <w:r>
        <w:t xml:space="preserve"> </w:t>
      </w:r>
      <w:r>
        <w:t xml:space="preserve">offer a unique opportunity because we know the majority of the whisker was</w:t>
      </w:r>
      <w:r>
        <w:t xml:space="preserve"> </w:t>
      </w:r>
      <w:r>
        <w:t xml:space="preserve">developed in-utero and would represent the adult female’s forgaing during the</w:t>
      </w:r>
      <w:r>
        <w:t xml:space="preserve"> </w:t>
      </w:r>
      <w:r>
        <w:t xml:space="preserve">preceding fall/winter. Once the pup starts nursing, however, the trophic level</w:t>
      </w:r>
      <w:r>
        <w:t xml:space="preserve"> </w:t>
      </w:r>
      <w:r>
        <w:t xml:space="preserve">changes and we can expect segments nearest the root to reflect this. For this</w:t>
      </w:r>
      <w:r>
        <w:t xml:space="preserve"> </w:t>
      </w:r>
      <w:r>
        <w:t xml:space="preserve">analysis we only consider samples from the distant half of the whisker to most</w:t>
      </w:r>
      <w:r>
        <w:t xml:space="preserve"> </w:t>
      </w:r>
      <w:r>
        <w:t xml:space="preserve">closely match the in-utero period. We simply averaged those samples.</w:t>
      </w:r>
    </w:p>
    <w:p>
      <w:pPr>
        <w:pStyle w:val="BodyText"/>
      </w:pPr>
      <w:r>
        <w:t xml:space="preserve">For comparison of the isotopic space, we used the R package, SIBER.</w:t>
      </w:r>
    </w:p>
    <w:bookmarkEnd w:id="21"/>
    <w:bookmarkStart w:id="22" w:name="X141e031006ba697f8fcd8543ad80d75725721f4"/>
    <w:p>
      <w:pPr>
        <w:pStyle w:val="Heading2"/>
      </w:pPr>
      <w:r>
        <w:t xml:space="preserve">Utilization Distributions from Bio-logger Deployments</w:t>
      </w:r>
    </w:p>
    <w:p>
      <w:pPr>
        <w:pStyle w:val="FirstParagraph"/>
      </w:pPr>
      <w:r>
        <w:t xml:space="preserve">A total of 112 bio-loggers (SPLASH family, Wildlife Computers, Redmond,</w:t>
      </w:r>
      <w:r>
        <w:t xml:space="preserve"> </w:t>
      </w:r>
      <w:r>
        <w:t xml:space="preserve">Washington, USA) were deployed on 67 ribbon seals and 45</w:t>
      </w:r>
      <w:r>
        <w:t xml:space="preserve"> </w:t>
      </w:r>
      <w:r>
        <w:t xml:space="preserve">spotted seals between 2005 and</w:t>
      </w:r>
      <w:r>
        <w:t xml:space="preserve"> </w:t>
      </w:r>
      <w:r>
        <w:t xml:space="preserve">2022. The deployments span all age classes</w:t>
      </w:r>
      <w:r>
        <w:t xml:space="preserve"> </w:t>
      </w:r>
      <w:r>
        <w:t xml:space="preserve">with the exception of dependent pups for both species and were deployed during</w:t>
      </w:r>
      <w:r>
        <w:t xml:space="preserve"> </w:t>
      </w:r>
      <w:r>
        <w:t xml:space="preserve">the months of April, May, and June. In some cases, deployments were initiated</w:t>
      </w:r>
      <w:r>
        <w:t xml:space="preserve"> </w:t>
      </w:r>
      <w:r>
        <w:t xml:space="preserve">prior to molting and the bio-loggers fell off after a period of weeks to two</w:t>
      </w:r>
      <w:r>
        <w:t xml:space="preserve"> </w:t>
      </w:r>
      <w:r>
        <w:t xml:space="preserve">months. Deployments initiated after molting transmitted up to ~9 months.</w:t>
      </w:r>
    </w:p>
    <w:p>
      <w:pPr>
        <w:pStyle w:val="BodyText"/>
      </w:pPr>
      <w:r>
        <w:t xml:space="preserve">All deployments were checked for any data quality issues and inconsistent</w:t>
      </w:r>
      <w:r>
        <w:t xml:space="preserve"> </w:t>
      </w:r>
      <w:r>
        <w:t xml:space="preserve">location estimates before they were run through a course speed filter to</w:t>
      </w:r>
      <w:r>
        <w:t xml:space="preserve"> </w:t>
      </w:r>
      <w:r>
        <w:t xml:space="preserve">remove any locations that would have required a sustained swim speed greater</w:t>
      </w:r>
      <w:r>
        <w:t xml:space="preserve"> </w:t>
      </w:r>
      <w:r>
        <w:t xml:space="preserve">than 15 km/h. Additionally, any deployments with fewer than 30 location</w:t>
      </w:r>
      <w:r>
        <w:t xml:space="preserve"> </w:t>
      </w:r>
      <w:r>
        <w:t xml:space="preserve">estimates or a total deployment length less than 7 days were removed. Lastly,</w:t>
      </w:r>
      <w:r>
        <w:t xml:space="preserve"> </w:t>
      </w:r>
      <w:r>
        <w:t xml:space="preserve">to improve movement model fitting, we thinned the location estimates to</w:t>
      </w:r>
      <w:r>
        <w:t xml:space="preserve"> </w:t>
      </w:r>
      <w:r>
        <w:t xml:space="preserve">remove any time steps less than 10 minutes.</w:t>
      </w:r>
    </w:p>
    <w:p>
      <w:pPr>
        <w:pStyle w:val="BodyText"/>
      </w:pPr>
      <w:r>
        <w:t xml:space="preserve">Two data sets for each species were created to include only movement in the</w:t>
      </w:r>
      <w:r>
        <w:t xml:space="preserve"> </w:t>
      </w:r>
      <w:r>
        <w:t xml:space="preserve">months of April, May, and June (</w:t>
      </w:r>
      <w:r>
        <w:t xml:space="preserve">‘</w:t>
      </w:r>
      <w:r>
        <w:t xml:space="preserve">spring</w:t>
      </w:r>
      <w:r>
        <w:t xml:space="preserve">’</w:t>
      </w:r>
      <w:r>
        <w:t xml:space="preserve">) and October, November, and December</w:t>
      </w:r>
      <w:r>
        <w:t xml:space="preserve"> </w:t>
      </w:r>
      <w:r>
        <w:t xml:space="preserve">(</w:t>
      </w:r>
      <w:r>
        <w:t xml:space="preserve">‘</w:t>
      </w:r>
      <w:r>
        <w:t xml:space="preserve">open water</w:t>
      </w:r>
      <w:r>
        <w:t xml:space="preserve">’</w:t>
      </w:r>
      <w:r>
        <w:t xml:space="preserve">). The continuous time movement model used in the analysis is</w:t>
      </w:r>
      <w:r>
        <w:t xml:space="preserve"> </w:t>
      </w:r>
      <w:r>
        <w:t xml:space="preserve">stationary and predicated on a general range limitation to the underlying</w:t>
      </w:r>
      <w:r>
        <w:t xml:space="preserve"> </w:t>
      </w:r>
      <w:r>
        <w:t xml:space="preserve">movement behavior. Both species have known association with the marginal sea-ice</w:t>
      </w:r>
      <w:r>
        <w:t xml:space="preserve"> </w:t>
      </w:r>
      <w:r>
        <w:t xml:space="preserve">zone during the spring months as they focus on pupping, breeding, and molting.</w:t>
      </w:r>
      <w:r>
        <w:t xml:space="preserve"> </w:t>
      </w:r>
      <w:r>
        <w:t xml:space="preserve">The fall/winter months were chosen to match the time duration of the spring</w:t>
      </w:r>
      <w:r>
        <w:t xml:space="preserve"> </w:t>
      </w:r>
      <w:r>
        <w:t xml:space="preserve">period when the Bering Sea is largely ice free. This period also coincides with</w:t>
      </w:r>
      <w:r>
        <w:t xml:space="preserve"> </w:t>
      </w:r>
      <w:r>
        <w:t xml:space="preserve">the season when in-utero development of pups that are sampled for stable isotope</w:t>
      </w:r>
      <w:r>
        <w:t xml:space="preserve"> </w:t>
      </w:r>
      <w:r>
        <w:t xml:space="preserve">analysis in the spring.</w:t>
      </w:r>
    </w:p>
    <w:p>
      <w:pPr>
        <w:pStyle w:val="BodyText"/>
      </w:pPr>
      <w:r>
        <w:t xml:space="preserve">Utilization distributions were estimated for each species and each of the</w:t>
      </w:r>
      <w:r>
        <w:t xml:space="preserve"> </w:t>
      </w:r>
      <w:r>
        <w:t xml:space="preserve">seasonal periods based on a continuous time movement model (R package</w:t>
      </w:r>
      <w:r>
        <w:t xml:space="preserve"> </w:t>
      </w:r>
      <w:r>
        <w:rPr>
          <w:rStyle w:val="VerbatimChar"/>
        </w:rPr>
        <w:t xml:space="preserve">ctmm</w:t>
      </w:r>
      <w:r>
        <w:t xml:space="preserve">).</w:t>
      </w:r>
      <w:r>
        <w:t xml:space="preserve"> </w:t>
      </w:r>
      <w:r>
        <w:t xml:space="preserve">Specifically, optimally weighted auto-correlated kernel density estimates (wAKDE)</w:t>
      </w:r>
      <w:r>
        <w:t xml:space="preserve"> </w:t>
      </w:r>
      <w:r>
        <w:t xml:space="preserve">were created to reflect a more honest account of space use while also mitigating</w:t>
      </w:r>
      <w:r>
        <w:t xml:space="preserve"> </w:t>
      </w:r>
      <w:r>
        <w:t xml:space="preserve">sampling bias from irregular deployment lengths. The weighted AKDE utilization</w:t>
      </w:r>
      <w:r>
        <w:t xml:space="preserve"> </w:t>
      </w:r>
      <w:r>
        <w:t xml:space="preserve">distributions were combined into a population kernel density estimate that</w:t>
      </w:r>
      <w:r>
        <w:t xml:space="preserve"> </w:t>
      </w:r>
      <w:r>
        <w:t xml:space="preserve">should better reflect spatial distribution of the broader population beyond</w:t>
      </w:r>
      <w:r>
        <w:t xml:space="preserve"> </w:t>
      </w:r>
      <w:r>
        <w:t xml:space="preserve">just the sampled seals.</w:t>
      </w:r>
    </w:p>
    <w:bookmarkEnd w:id="22"/>
    <w:bookmarkStart w:id="23" w:name="Xe57c95ebd554505355f34ade305e696dc0903f7"/>
    <w:p>
      <w:pPr>
        <w:pStyle w:val="Heading2"/>
      </w:pPr>
      <w:r>
        <w:t xml:space="preserve">Dive Behavior From Bio-logger Deployments</w:t>
      </w:r>
    </w:p>
    <w:bookmarkEnd w:id="23"/>
    <w:bookmarkEnd w:id="24"/>
    <w:bookmarkStart w:id="33" w:name="results"/>
    <w:p>
      <w:pPr>
        <w:pStyle w:val="Heading1"/>
      </w:pPr>
      <w:r>
        <w:t xml:space="preserve">Results</w:t>
      </w:r>
    </w:p>
    <w:bookmarkStart w:id="32" w:name="stable-isotope"/>
    <w:p>
      <w:pPr>
        <w:pStyle w:val="Heading2"/>
      </w:pPr>
      <w:r>
        <w:t xml:space="preserve">Stable Isotope</w:t>
      </w:r>
    </w:p>
    <w:p>
      <w:pPr>
        <w:pStyle w:val="FirstParagraph"/>
      </w:pPr>
      <w:r>
        <w:t xml:space="preserve">(n = 7 ribbon; n = 31 spotted)</w:t>
      </w:r>
    </w:p>
    <w:p>
      <w:pPr>
        <w:pStyle w:val="BodyText"/>
      </w:pPr>
      <w:r>
        <w:t xml:space="preserve">(n = 23 ribbon; n = 35 spotted)</w:t>
      </w:r>
    </w:p>
    <w:p>
      <w:pPr>
        <w:pStyle w:val="BodyText"/>
      </w:pPr>
      <w:r>
        <w:t xml:space="preserve">The figures below show results from the initial stable isotope analysis for</w:t>
      </w:r>
      <w:r>
        <w:t xml:space="preserve"> </w:t>
      </w:r>
      <w:r>
        <w:t xml:space="preserve">pups sampled to represent adult female fall/winter foraging (figure 1) and for</w:t>
      </w:r>
      <w:r>
        <w:t xml:space="preserve"> </w:t>
      </w:r>
      <w:r>
        <w:t xml:space="preserve">sub-adults and adults (figure 2) sampled to represent their foraging close to</w:t>
      </w:r>
      <w:r>
        <w:t xml:space="preserve"> </w:t>
      </w:r>
      <w:r>
        <w:t xml:space="preserve">the time of sampling (spring).</w:t>
      </w:r>
    </w:p>
    <w:p>
      <w:pPr>
        <w:pStyle w:val="BodyText"/>
      </w:pPr>
      <w:r>
        <w:t xml:space="preserve">The plots show the values as well as a convex hull and an ellipse which</w:t>
      </w:r>
      <w:r>
        <w:t xml:space="preserve"> </w:t>
      </w:r>
      <w:r>
        <w:t xml:space="preserve">represents the 95% confidence interval around the bivariate mean.</w:t>
      </w:r>
    </w:p>
    <w:p>
      <w:pPr>
        <w:pStyle w:val="CaptionedFigure"/>
      </w:pPr>
      <w:r>
        <w:drawing>
          <wp:inline>
            <wp:extent cx="5334000" cy="4267200"/>
            <wp:effectExtent b="0" l="0" r="0" t="0"/>
            <wp:docPr descr="Isotopic space of ribbon and spotted seal adult females in winter (sampled from dependent pup whiskers that developed in-utero)" title="" id="26" name="Picture"/>
            <a:graphic>
              <a:graphicData uri="http://schemas.openxmlformats.org/drawingml/2006/picture">
                <pic:pic>
                  <pic:nvPicPr>
                    <pic:cNvPr descr="index_files/figure-docx/unnamed-chunk-15-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Isotopic space of ribbon and spotted seal adult females in winter (sampled from dependent pup whiskers that developed in-utero)</w:t>
      </w:r>
    </w:p>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p>
      <w:pPr>
        <w:pStyle w:val="CaptionedFigure"/>
      </w:pPr>
      <w:r>
        <w:drawing>
          <wp:inline>
            <wp:extent cx="5334000" cy="4267200"/>
            <wp:effectExtent b="0" l="0" r="0" t="0"/>
            <wp:docPr descr="Isotopic space of ribbon and spotted seal adults and sub-adults sampled from the root of the whisker sampled in the spring" title="" id="30" name="Picture"/>
            <a:graphic>
              <a:graphicData uri="http://schemas.openxmlformats.org/drawingml/2006/picture">
                <pic:pic>
                  <pic:nvPicPr>
                    <pic:cNvPr descr="index_files/figure-docx/unnamed-chunk-16-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Isotopic space of ribbon and spotted seal adults and sub-adults sampled from the root of the whisker sampled in the spring</w:t>
      </w:r>
    </w:p>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28" Target="https://noaa-afsc.github.io/ribbon-spotted-niche-partition/index.qmd.html" TargetMode="External" /></Relationships>
</file>

<file path=word/_rels/footnotes.xml.rels><?xml version="1.0" encoding="UTF-8"?><Relationships xmlns="http://schemas.openxmlformats.org/package/2006/relationships"><Relationship Type="http://schemas.openxmlformats.org/officeDocument/2006/relationships/hyperlink" Id="rId28" Target="https://noaa-afsc.github.io/ribbon-spotted-niche-partition/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for ecological niche partitioning among ribbon and spotted seals in the Bering Sea and implications for their resilience to climate change</dc:title>
  <dc:creator>Josh M. London; Heather L. Ziel; Lorrie D. Rea; Stacie M. Koslovsky; Michael F. Cameron; Peter L. Boveng</dc:creator>
  <cp:keywords/>
  <dcterms:created xsi:type="dcterms:W3CDTF">2024-03-27T17:16:16Z</dcterms:created>
  <dcterms:modified xsi:type="dcterms:W3CDTF">2024-03-27T17:16:16Z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deep-diving seals (Phocidae) niche partitioning has been observed as delineation in time, multi-dimensional use of the ocean, or diet composition. Here, we focus on two species of seals in the Bering Sea – ribbon seals (Histriophoca fasciata) and spotted seals (Phoca largha) – and evidence for niche partitioning from two decades of bio-logger deployments (n=110 ribbon; n=82 spotted) and stable isotope sampling (n=29 ribbon; n=43 spotted). Whiskers of dependent pups in the spring reflect the isotopic space of adult female diet in the winter (when the pup was developing in-utero) and sampling from the whisker base of adults in the spring corresponds with the isotopic space of their recent diet. In both seasons, spotted seals had higher mean δ13C (winter: +6.9%; spring: +3.8%) and δ15N (winter: +10.5%; spring = +12.1%) values, which are reflective of on-shelf and coastal foraging at a higher trophic level. Two-dimensional utilization distributions (UD) were estimated from bio-logger geolocations for each species during similar seasonal periods (‘spring’ and ‘fall-winter’). Optimally weighted auto-correlated kernel density estimates were combined into a population UD to test spatial overlap. Greater overlap was observed in the spring when both species rely on the marginal sea-ice zone for pupping, breeding, and molting. More separation was observed during the fall-winter season when spotted seals remained largely on the continental shelf and ribbon seals shifted to the shelf break and Bering Sea basin. Dive behavior records showed ribbon seals consistently diving to deeper depths (max dive depth = ~600m) compared to spotted seals (max dive depth = ~300m) indicating additional partitioning of resources within the water column. Changes in the extent and timing of sea ice in the Bering Sea along with anomalous warming events could disrupt the niche partitioning between these seal species and, thus, challenge their resilience to climate change.Under Development. Please do not cite or usePlease note this analysis and manuscript is still in draft form and under active development. Changes to results, code, and the manuscript are likely and this should not be cited or used for any reason. We are sharing the work and development of this manuscript in the spirit of open science, improved transparency, and scientific reproducibility.We plan to provide a preprint to bioRxiv prior to journal submission.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llout-icon">
    <vt:lpwstr>False</vt:lpwstr>
  </property>
  <property fmtid="{D5CDD505-2E9C-101B-9397-08002B2CF9AE}" pid="9" name="clear-hidden-classes">
    <vt:lpwstr>none</vt:lpwstr>
  </property>
  <property fmtid="{D5CDD505-2E9C-101B-9397-08002B2CF9AE}" pid="10" name="date">
    <vt:lpwstr>2024-03-27</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