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D8F9C" w14:textId="1D6A6947" w:rsidR="00C900C5" w:rsidRDefault="00C900C5" w:rsidP="0067051E">
      <w:pPr>
        <w:pStyle w:val="Heading3"/>
        <w:numPr>
          <w:ilvl w:val="0"/>
          <w:numId w:val="7"/>
        </w:numPr>
      </w:pPr>
      <w:r>
        <w:t>Library Dependencies &amp; Environment Setup</w:t>
      </w:r>
    </w:p>
    <w:p w14:paraId="217B23FF" w14:textId="5EF3779D" w:rsidR="00C900C5" w:rsidRDefault="00C900C5" w:rsidP="00C900C5">
      <w:pPr>
        <w:pStyle w:val="NormalWeb"/>
      </w:pPr>
      <w:r>
        <w:t xml:space="preserve">The scripts are designed to run inside a </w:t>
      </w:r>
      <w:proofErr w:type="spellStart"/>
      <w:r>
        <w:t>Conda</w:t>
      </w:r>
      <w:proofErr w:type="spellEnd"/>
      <w:r>
        <w:t xml:space="preserve"> environment named </w:t>
      </w:r>
      <w:r>
        <w:rPr>
          <w:rStyle w:val="HTMLCode"/>
        </w:rPr>
        <w:t>TAD</w:t>
      </w:r>
      <w:r>
        <w:t xml:space="preserve">. </w:t>
      </w:r>
    </w:p>
    <w:p w14:paraId="0C20BCB1" w14:textId="77777777" w:rsidR="00C900C5" w:rsidRDefault="00C900C5" w:rsidP="00C900C5">
      <w:pPr>
        <w:pStyle w:val="NormalWeb"/>
      </w:pPr>
      <w:r>
        <w:t>You can create the environment and install the required libraries using the terminal:</w:t>
      </w:r>
    </w:p>
    <w:p w14:paraId="2571F536" w14:textId="77777777" w:rsidR="00C900C5" w:rsidRPr="00C900C5" w:rsidRDefault="00C900C5" w:rsidP="00C900C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</w:rPr>
      </w:pPr>
      <w:r w:rsidRPr="00C900C5">
        <w:rPr>
          <w:rFonts w:ascii="Times New Roman" w:eastAsia="Times New Roman" w:hAnsi="Times New Roman" w:cs="Times New Roman"/>
          <w:b/>
          <w:bCs/>
          <w:color w:val="1F1F1F"/>
        </w:rPr>
        <w:t xml:space="preserve"># Create and activate the </w:t>
      </w:r>
      <w:proofErr w:type="spellStart"/>
      <w:r w:rsidRPr="00C900C5">
        <w:rPr>
          <w:rFonts w:ascii="Times New Roman" w:eastAsia="Times New Roman" w:hAnsi="Times New Roman" w:cs="Times New Roman"/>
          <w:b/>
          <w:bCs/>
          <w:color w:val="1F1F1F"/>
        </w:rPr>
        <w:t>conda</w:t>
      </w:r>
      <w:proofErr w:type="spellEnd"/>
      <w:r w:rsidRPr="00C900C5">
        <w:rPr>
          <w:rFonts w:ascii="Times New Roman" w:eastAsia="Times New Roman" w:hAnsi="Times New Roman" w:cs="Times New Roman"/>
          <w:b/>
          <w:bCs/>
          <w:color w:val="1F1F1F"/>
        </w:rPr>
        <w:t xml:space="preserve"> environment</w:t>
      </w:r>
    </w:p>
    <w:p w14:paraId="1FD8D217" w14:textId="77777777" w:rsidR="00C900C5" w:rsidRPr="00B56B19" w:rsidRDefault="00C900C5" w:rsidP="00B56B19">
      <w:pPr>
        <w:keepLines/>
        <w:spacing w:line="240" w:lineRule="auto"/>
        <w:ind w:left="720"/>
      </w:pPr>
      <w:proofErr w:type="spellStart"/>
      <w:r w:rsidRPr="00B56B19">
        <w:t>conda</w:t>
      </w:r>
      <w:proofErr w:type="spellEnd"/>
      <w:r w:rsidRPr="00B56B19">
        <w:t xml:space="preserve"> create -n TAD python=3.10</w:t>
      </w:r>
    </w:p>
    <w:p w14:paraId="19A39AF9" w14:textId="28C2DB92" w:rsidR="00C900C5" w:rsidRPr="00B56B19" w:rsidRDefault="00C900C5" w:rsidP="00B56B19">
      <w:pPr>
        <w:keepLines/>
        <w:spacing w:line="240" w:lineRule="auto"/>
        <w:ind w:left="720"/>
      </w:pPr>
      <w:proofErr w:type="spellStart"/>
      <w:r w:rsidRPr="00B56B19">
        <w:t>conda</w:t>
      </w:r>
      <w:proofErr w:type="spellEnd"/>
      <w:r w:rsidRPr="00B56B19">
        <w:t xml:space="preserve"> activate TAD</w:t>
      </w:r>
    </w:p>
    <w:p w14:paraId="347D084B" w14:textId="77777777" w:rsidR="00C900C5" w:rsidRPr="00B56B19" w:rsidRDefault="00C900C5" w:rsidP="00B56B19">
      <w:pPr>
        <w:keepLines/>
        <w:spacing w:line="240" w:lineRule="auto"/>
        <w:ind w:left="720"/>
      </w:pPr>
      <w:r w:rsidRPr="00B56B19">
        <w:t># Install the required libraries</w:t>
      </w:r>
    </w:p>
    <w:p w14:paraId="0C0B0ED9" w14:textId="77777777" w:rsidR="00B56B19" w:rsidRPr="00B56B19" w:rsidRDefault="00B56B19" w:rsidP="00B56B19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6B19">
        <w:rPr>
          <w:rFonts w:ascii="Times New Roman" w:eastAsia="Times New Roman" w:hAnsi="Times New Roman" w:cs="Times New Roman"/>
          <w:sz w:val="24"/>
          <w:szCs w:val="24"/>
        </w:rPr>
        <w:t>conda</w:t>
      </w:r>
      <w:proofErr w:type="spellEnd"/>
      <w:r w:rsidRPr="00B56B19">
        <w:rPr>
          <w:rFonts w:ascii="Times New Roman" w:eastAsia="Times New Roman" w:hAnsi="Times New Roman" w:cs="Times New Roman"/>
          <w:sz w:val="24"/>
          <w:szCs w:val="24"/>
        </w:rPr>
        <w:t xml:space="preserve"> install </w:t>
      </w:r>
      <w:proofErr w:type="spellStart"/>
      <w:r w:rsidRPr="00B56B19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B56B19">
        <w:rPr>
          <w:rFonts w:ascii="Times New Roman" w:eastAsia="Times New Roman" w:hAnsi="Times New Roman" w:cs="Times New Roman"/>
          <w:sz w:val="24"/>
          <w:szCs w:val="24"/>
        </w:rPr>
        <w:t xml:space="preserve"> pandas </w:t>
      </w:r>
      <w:proofErr w:type="spellStart"/>
      <w:r w:rsidRPr="00B56B19">
        <w:rPr>
          <w:rFonts w:ascii="Times New Roman" w:eastAsia="Times New Roman" w:hAnsi="Times New Roman" w:cs="Times New Roman"/>
          <w:sz w:val="24"/>
          <w:szCs w:val="24"/>
        </w:rPr>
        <w:t>scipy</w:t>
      </w:r>
      <w:proofErr w:type="spellEnd"/>
      <w:r w:rsidRPr="00B56B19">
        <w:rPr>
          <w:rFonts w:ascii="Times New Roman" w:eastAsia="Times New Roman" w:hAnsi="Times New Roman" w:cs="Times New Roman"/>
          <w:sz w:val="24"/>
          <w:szCs w:val="24"/>
        </w:rPr>
        <w:t xml:space="preserve"> matplotlib netcdf4</w:t>
      </w:r>
    </w:p>
    <w:p w14:paraId="1FF69638" w14:textId="148B3BAF" w:rsidR="00C900C5" w:rsidRPr="00B56B19" w:rsidRDefault="00B56B19" w:rsidP="00B56B19">
      <w:pPr>
        <w:rPr>
          <w:rFonts w:ascii="Times New Roman" w:eastAsia="Times New Roman" w:hAnsi="Times New Roman" w:cs="Times New Roman"/>
          <w:sz w:val="24"/>
          <w:szCs w:val="24"/>
        </w:rPr>
      </w:pPr>
      <w:r w:rsidRPr="00B56B19">
        <w:rPr>
          <w:rFonts w:ascii="Times New Roman" w:eastAsia="Times New Roman" w:hAnsi="Times New Roman" w:cs="Times New Roman"/>
          <w:sz w:val="24"/>
          <w:szCs w:val="24"/>
        </w:rPr>
        <w:t xml:space="preserve">If you have TAD from the previous step, you can just activate </w:t>
      </w:r>
    </w:p>
    <w:p w14:paraId="0E8D72BE" w14:textId="77777777" w:rsidR="00B56B19" w:rsidRPr="00B56B19" w:rsidRDefault="00B56B19" w:rsidP="00B56B19">
      <w:pPr>
        <w:spacing w:after="0" w:line="240" w:lineRule="auto"/>
        <w:ind w:left="720"/>
      </w:pPr>
      <w:r w:rsidRPr="00B56B19">
        <w:t>Activate your environment:</w:t>
      </w:r>
    </w:p>
    <w:p w14:paraId="6377A901" w14:textId="77777777" w:rsidR="00B56B19" w:rsidRPr="00B56B19" w:rsidRDefault="00B56B19" w:rsidP="00B56B19">
      <w:pPr>
        <w:spacing w:after="0" w:line="240" w:lineRule="auto"/>
        <w:ind w:left="720"/>
      </w:pPr>
    </w:p>
    <w:p w14:paraId="009B7E3C" w14:textId="77777777" w:rsidR="00B56B19" w:rsidRPr="00B56B19" w:rsidRDefault="00B56B19" w:rsidP="00B56B19">
      <w:pPr>
        <w:spacing w:after="0" w:line="240" w:lineRule="auto"/>
        <w:ind w:left="720"/>
      </w:pPr>
      <w:r w:rsidRPr="00B56B19">
        <w:t>source /path/to/</w:t>
      </w:r>
      <w:proofErr w:type="spellStart"/>
      <w:r w:rsidRPr="00B56B19">
        <w:t>conda</w:t>
      </w:r>
      <w:proofErr w:type="spellEnd"/>
      <w:r w:rsidRPr="00B56B19">
        <w:t>/bin/activate &lt;</w:t>
      </w:r>
      <w:proofErr w:type="spellStart"/>
      <w:r w:rsidRPr="00B56B19">
        <w:t>your_env_name</w:t>
      </w:r>
      <w:proofErr w:type="spellEnd"/>
      <w:r w:rsidRPr="00B56B19">
        <w:t>&gt;</w:t>
      </w:r>
    </w:p>
    <w:p w14:paraId="1BF723E5" w14:textId="77777777" w:rsidR="0067051E" w:rsidRDefault="00B56B19" w:rsidP="0067051E">
      <w:pPr>
        <w:spacing w:after="0" w:line="240" w:lineRule="auto"/>
        <w:ind w:left="720"/>
      </w:pPr>
      <w:r w:rsidRPr="00B56B19">
        <w:t xml:space="preserve"># Example: </w:t>
      </w:r>
      <w:proofErr w:type="gramStart"/>
      <w:r w:rsidRPr="00B56B19">
        <w:t>source  /</w:t>
      </w:r>
      <w:proofErr w:type="gramEnd"/>
      <w:r w:rsidRPr="00B56B19">
        <w:t>home/</w:t>
      </w:r>
      <w:proofErr w:type="spellStart"/>
      <w:r w:rsidRPr="00B56B19">
        <w:t>mojganr</w:t>
      </w:r>
      <w:proofErr w:type="spellEnd"/>
      <w:r w:rsidRPr="00B56B19">
        <w:t>/miniconda3/bin/activate TAD</w:t>
      </w:r>
    </w:p>
    <w:p w14:paraId="7C97A215" w14:textId="77777777" w:rsidR="0067051E" w:rsidRDefault="0067051E" w:rsidP="0067051E">
      <w:pPr>
        <w:spacing w:after="0" w:line="240" w:lineRule="auto"/>
        <w:ind w:left="720"/>
      </w:pPr>
    </w:p>
    <w:p w14:paraId="3494064C" w14:textId="7328BAEA" w:rsidR="0067051E" w:rsidRDefault="0067051E" w:rsidP="0067051E">
      <w:pPr>
        <w:pStyle w:val="Heading3"/>
        <w:numPr>
          <w:ilvl w:val="0"/>
          <w:numId w:val="7"/>
        </w:numPr>
      </w:pPr>
      <w:r>
        <w:t>Pre-Flight Checklist (Paths &amp; Directories)</w:t>
      </w:r>
    </w:p>
    <w:p w14:paraId="2DC25D83" w14:textId="77777777" w:rsidR="0067051E" w:rsidRDefault="0067051E" w:rsidP="0067051E">
      <w:pPr>
        <w:pStyle w:val="NormalWeb"/>
      </w:pPr>
      <w:r>
        <w:t>Before running anything, you must ensure the hardcoded directory paths in the scripts actually exist on your machine.</w:t>
      </w:r>
    </w:p>
    <w:p w14:paraId="148A4482" w14:textId="17AA48D7" w:rsidR="0067051E" w:rsidRDefault="0067051E" w:rsidP="0067051E">
      <w:pPr>
        <w:pStyle w:val="NormalWeb"/>
        <w:numPr>
          <w:ilvl w:val="0"/>
          <w:numId w:val="5"/>
        </w:numPr>
      </w:pPr>
      <w:r>
        <w:rPr>
          <w:b/>
          <w:bCs/>
        </w:rPr>
        <w:t>Base Directory</w:t>
      </w:r>
      <w:r>
        <w:t xml:space="preserve">: </w:t>
      </w:r>
      <w:r>
        <w:rPr>
          <w:rStyle w:val="HTMLCode"/>
        </w:rPr>
        <w:t>/work2/</w:t>
      </w:r>
      <w:proofErr w:type="spellStart"/>
      <w:r>
        <w:rPr>
          <w:rStyle w:val="HTMLCode"/>
        </w:rPr>
        <w:t>noaa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vdatum</w:t>
      </w:r>
      <w:proofErr w:type="spellEnd"/>
      <w:r>
        <w:rPr>
          <w:rStyle w:val="HTMLCode"/>
        </w:rPr>
        <w:t>/</w:t>
      </w:r>
      <w:r>
        <w:rPr>
          <w:rStyle w:val="HTMLCode"/>
        </w:rPr>
        <w:t>…</w:t>
      </w:r>
      <w:r>
        <w:rPr>
          <w:rStyle w:val="HTMLCode"/>
        </w:rPr>
        <w:t>/Pacific/</w:t>
      </w:r>
      <w:r>
        <w:t>.</w:t>
      </w:r>
    </w:p>
    <w:p w14:paraId="1772E182" w14:textId="77777777" w:rsidR="0067051E" w:rsidRDefault="0067051E" w:rsidP="0067051E">
      <w:pPr>
        <w:pStyle w:val="NormalWeb"/>
        <w:numPr>
          <w:ilvl w:val="0"/>
          <w:numId w:val="5"/>
        </w:numPr>
      </w:pPr>
      <w:r>
        <w:rPr>
          <w:b/>
          <w:bCs/>
        </w:rPr>
        <w:t>Input Data</w:t>
      </w:r>
      <w:r>
        <w:t xml:space="preserve">: Ensure </w:t>
      </w:r>
      <w:r>
        <w:rPr>
          <w:rStyle w:val="HTMLCode"/>
        </w:rPr>
        <w:t>fort.63.nc</w:t>
      </w:r>
      <w:r>
        <w:t xml:space="preserve">, </w:t>
      </w:r>
      <w:r>
        <w:rPr>
          <w:rStyle w:val="HTMLCode"/>
        </w:rPr>
        <w:t>fort.14</w:t>
      </w:r>
      <w:r>
        <w:t xml:space="preserve">, </w:t>
      </w:r>
      <w:r>
        <w:rPr>
          <w:rStyle w:val="HTMLCode"/>
        </w:rPr>
        <w:t>TADxx.nc</w:t>
      </w:r>
      <w:r>
        <w:t xml:space="preserve">, and </w:t>
      </w:r>
      <w:r>
        <w:rPr>
          <w:rStyle w:val="HTMLCode"/>
        </w:rPr>
        <w:t>Obs_Pacific_SVU.csv</w:t>
      </w:r>
      <w:r>
        <w:t xml:space="preserve"> are in their specified locations.</w:t>
      </w:r>
    </w:p>
    <w:p w14:paraId="2D41E722" w14:textId="77777777" w:rsidR="0067051E" w:rsidRDefault="0067051E" w:rsidP="0067051E">
      <w:pPr>
        <w:pStyle w:val="NormalWeb"/>
        <w:numPr>
          <w:ilvl w:val="0"/>
          <w:numId w:val="5"/>
        </w:numPr>
      </w:pPr>
      <w:r>
        <w:rPr>
          <w:b/>
          <w:bCs/>
        </w:rPr>
        <w:t>Output Directories</w:t>
      </w:r>
      <w:r>
        <w:t xml:space="preserve">: Phase 1 requires an </w:t>
      </w:r>
      <w:proofErr w:type="spellStart"/>
      <w:r w:rsidRPr="007B4A38">
        <w:rPr>
          <w:rStyle w:val="HTMLCode"/>
          <w:color w:val="FF0000"/>
        </w:rPr>
        <w:t>indata</w:t>
      </w:r>
      <w:proofErr w:type="spellEnd"/>
      <w:r>
        <w:rPr>
          <w:rStyle w:val="HTMLCode"/>
        </w:rPr>
        <w:t>/</w:t>
      </w:r>
      <w:r>
        <w:t xml:space="preserve"> folder and will create a </w:t>
      </w:r>
      <w:proofErr w:type="spellStart"/>
      <w:r w:rsidRPr="007B4A38">
        <w:rPr>
          <w:rStyle w:val="HTMLCode"/>
          <w:color w:val="FF0000"/>
        </w:rPr>
        <w:t>pre_process</w:t>
      </w:r>
      <w:proofErr w:type="spellEnd"/>
      <w:r>
        <w:rPr>
          <w:rStyle w:val="HTMLCode"/>
        </w:rPr>
        <w:t>/</w:t>
      </w:r>
      <w:r>
        <w:t xml:space="preserve"> folder. Phase 3 will create an </w:t>
      </w:r>
      <w:proofErr w:type="spellStart"/>
      <w:r w:rsidRPr="007B4A38">
        <w:rPr>
          <w:rStyle w:val="HTMLCode"/>
          <w:color w:val="FF0000"/>
        </w:rPr>
        <w:t>out_nc</w:t>
      </w:r>
      <w:proofErr w:type="spellEnd"/>
      <w:r>
        <w:rPr>
          <w:rStyle w:val="HTMLCode"/>
        </w:rPr>
        <w:t>/</w:t>
      </w:r>
      <w:r>
        <w:t xml:space="preserve"> and </w:t>
      </w:r>
      <w:r>
        <w:rPr>
          <w:rStyle w:val="HTMLCode"/>
        </w:rPr>
        <w:t>logs/</w:t>
      </w:r>
      <w:r>
        <w:t xml:space="preserve"> folder.</w:t>
      </w:r>
    </w:p>
    <w:p w14:paraId="2479755E" w14:textId="2D6E5EB4" w:rsidR="00C900C5" w:rsidRPr="0067051E" w:rsidRDefault="0067051E" w:rsidP="0067051E">
      <w:pPr>
        <w:pStyle w:val="Heading3"/>
        <w:numPr>
          <w:ilvl w:val="0"/>
          <w:numId w:val="7"/>
        </w:numPr>
      </w:pPr>
      <w:r w:rsidRPr="0067051E">
        <w:t>Execution Order</w:t>
      </w:r>
    </w:p>
    <w:p w14:paraId="72BAB566" w14:textId="51EDA255" w:rsidR="00C900C5" w:rsidRPr="00C900C5" w:rsidRDefault="00C900C5" w:rsidP="00C900C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C900C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Phase 0: Quality Control &amp; Defect Scanning</w:t>
      </w:r>
    </w:p>
    <w:p w14:paraId="7FCE0B27" w14:textId="77777777" w:rsidR="00C900C5" w:rsidRPr="00C900C5" w:rsidRDefault="00C900C5" w:rsidP="00C900C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900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Script:</w:t>
      </w:r>
      <w:r w:rsidRPr="00C900C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C900C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svu_phase0_pacific.py</w:t>
      </w:r>
    </w:p>
    <w:p w14:paraId="1E8ED62C" w14:textId="77777777" w:rsidR="00C900C5" w:rsidRPr="00C900C5" w:rsidRDefault="00C900C5" w:rsidP="00C900C5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900C5">
        <w:rPr>
          <w:rFonts w:ascii="Times New Roman" w:eastAsia="Times New Roman" w:hAnsi="Times New Roman" w:cs="Times New Roman"/>
          <w:color w:val="1F1F1F"/>
          <w:sz w:val="24"/>
          <w:szCs w:val="24"/>
        </w:rPr>
        <w:t>Before doing any complex math, the pipeline needs to find "bad" data in the raw model results.</w:t>
      </w:r>
    </w:p>
    <w:p w14:paraId="68BB2B53" w14:textId="77777777" w:rsidR="00C900C5" w:rsidRPr="00C900C5" w:rsidRDefault="00C900C5" w:rsidP="00C900C5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900C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It scans the massive </w:t>
      </w:r>
      <w:r w:rsidRPr="00C900C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fort.63.nc</w:t>
      </w:r>
      <w:r w:rsidRPr="00C900C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file (which contains water levels over time).</w:t>
      </w:r>
    </w:p>
    <w:p w14:paraId="6F7A0B15" w14:textId="77777777" w:rsidR="00C900C5" w:rsidRPr="00C900C5" w:rsidRDefault="00C900C5" w:rsidP="00C900C5">
      <w:pPr>
        <w:numPr>
          <w:ilvl w:val="0"/>
          <w:numId w:val="1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900C5">
        <w:rPr>
          <w:rFonts w:ascii="Times New Roman" w:eastAsia="Times New Roman" w:hAnsi="Times New Roman" w:cs="Times New Roman"/>
          <w:color w:val="1F1F1F"/>
          <w:sz w:val="24"/>
          <w:szCs w:val="24"/>
        </w:rPr>
        <w:t>It flags "Dry Nodes" where the water level drops below -90,000 (specifically looking for -99999).</w:t>
      </w:r>
    </w:p>
    <w:p w14:paraId="38080F1A" w14:textId="77777777" w:rsidR="00C900C5" w:rsidRPr="00C900C5" w:rsidRDefault="00C900C5" w:rsidP="00C900C5">
      <w:pPr>
        <w:numPr>
          <w:ilvl w:val="0"/>
          <w:numId w:val="1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900C5">
        <w:rPr>
          <w:rFonts w:ascii="Times New Roman" w:eastAsia="Times New Roman" w:hAnsi="Times New Roman" w:cs="Times New Roman"/>
          <w:color w:val="1F1F1F"/>
          <w:sz w:val="24"/>
          <w:szCs w:val="24"/>
        </w:rPr>
        <w:t>It flags "Stuck Nodes" by looking at chunks of 3 consecutive time steps; if the water level barely changes (the range is less than 1e-8), it assumes the node is stuck.</w:t>
      </w:r>
    </w:p>
    <w:p w14:paraId="283836A2" w14:textId="562A4C49" w:rsidR="00C900C5" w:rsidRDefault="00C900C5" w:rsidP="00C900C5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900C5"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t xml:space="preserve">It saves these locations as a mask in </w:t>
      </w:r>
      <w:r w:rsidRPr="00C900C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Dry_Lcut_PA_SAL.nc</w:t>
      </w:r>
      <w:r w:rsidRPr="00C900C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="007B4A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in </w:t>
      </w:r>
      <w:proofErr w:type="spellStart"/>
      <w:r w:rsidR="007B4A38" w:rsidRPr="007B4A38">
        <w:rPr>
          <w:rFonts w:ascii="Times New Roman" w:eastAsia="Times New Roman" w:hAnsi="Times New Roman" w:cs="Times New Roman"/>
          <w:color w:val="FF0000"/>
          <w:sz w:val="24"/>
          <w:szCs w:val="24"/>
        </w:rPr>
        <w:t>indata</w:t>
      </w:r>
      <w:proofErr w:type="spellEnd"/>
      <w:r w:rsidR="007B4A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folder </w:t>
      </w:r>
      <w:r w:rsidRPr="00C900C5">
        <w:rPr>
          <w:rFonts w:ascii="Times New Roman" w:eastAsia="Times New Roman" w:hAnsi="Times New Roman" w:cs="Times New Roman"/>
          <w:color w:val="1F1F1F"/>
          <w:sz w:val="24"/>
          <w:szCs w:val="24"/>
        </w:rPr>
        <w:t>so downstream scripts know which nodes to ignore</w:t>
      </w:r>
      <w:r w:rsidR="007B4A38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13148B2D" w14:textId="1F193240" w:rsidR="007B4A38" w:rsidRPr="00C900C5" w:rsidRDefault="007B4A38" w:rsidP="007B4A38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Command: </w:t>
      </w:r>
      <w:proofErr w:type="gramStart"/>
      <w:r w:rsidRPr="007B4A38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python </w:t>
      </w:r>
      <w:r w:rsidRPr="007B4A38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 xml:space="preserve"> </w:t>
      </w:r>
      <w:r w:rsidRPr="007B4A38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svu_phase0_pacific.py</w:t>
      </w:r>
      <w:proofErr w:type="gramEnd"/>
    </w:p>
    <w:p w14:paraId="0F94A4B2" w14:textId="77777777" w:rsidR="00C900C5" w:rsidRPr="00C900C5" w:rsidRDefault="00C900C5" w:rsidP="00C900C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C900C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Phase 1: Cleaning and Interpolation</w:t>
      </w:r>
    </w:p>
    <w:p w14:paraId="547EEAD9" w14:textId="77777777" w:rsidR="00C900C5" w:rsidRPr="00C900C5" w:rsidRDefault="00C900C5" w:rsidP="00C900C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900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Script:</w:t>
      </w:r>
      <w:r w:rsidRPr="00C900C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C900C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svu_phase1_pacific.py</w:t>
      </w:r>
    </w:p>
    <w:p w14:paraId="24046ACA" w14:textId="77777777" w:rsidR="00C900C5" w:rsidRPr="00C900C5" w:rsidRDefault="00C900C5" w:rsidP="00C900C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900C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This step takes the raw tidal datums (like MLLW, MHW) and applies the masks to create a clean, continuous surface. * It reads the spatial coordinates of the nodes from the </w:t>
      </w:r>
      <w:r w:rsidRPr="00C900C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fort.14</w:t>
      </w:r>
      <w:r w:rsidRPr="00C900C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file.</w:t>
      </w:r>
    </w:p>
    <w:p w14:paraId="588186B2" w14:textId="77777777" w:rsidR="00C900C5" w:rsidRPr="00C900C5" w:rsidRDefault="00C900C5" w:rsidP="00C900C5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900C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It pulls in the raw tidal datums from </w:t>
      </w:r>
      <w:r w:rsidRPr="00C900C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TADxx.nc</w:t>
      </w:r>
      <w:r w:rsidRPr="00C900C5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7C194728" w14:textId="77777777" w:rsidR="00C900C5" w:rsidRPr="00C900C5" w:rsidRDefault="00C900C5" w:rsidP="00C900C5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900C5">
        <w:rPr>
          <w:rFonts w:ascii="Times New Roman" w:eastAsia="Times New Roman" w:hAnsi="Times New Roman" w:cs="Times New Roman"/>
          <w:color w:val="1F1F1F"/>
          <w:sz w:val="24"/>
          <w:szCs w:val="24"/>
        </w:rPr>
        <w:t>It scrubs the data by turning known errors into blank spaces (</w:t>
      </w:r>
      <w:proofErr w:type="spellStart"/>
      <w:r w:rsidRPr="00C900C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NaN</w:t>
      </w:r>
      <w:proofErr w:type="spellEnd"/>
      <w:r w:rsidRPr="00C900C5">
        <w:rPr>
          <w:rFonts w:ascii="Times New Roman" w:eastAsia="Times New Roman" w:hAnsi="Times New Roman" w:cs="Times New Roman"/>
          <w:color w:val="1F1F1F"/>
          <w:sz w:val="24"/>
          <w:szCs w:val="24"/>
        </w:rPr>
        <w:t>); this includes original "holes" (values less than -1000), specific high-water "spikes" (values &gt; 0.001), and the dry/stuck nodes identified in Phase 0.</w:t>
      </w:r>
    </w:p>
    <w:p w14:paraId="70CBCA55" w14:textId="07773DF3" w:rsidR="00C900C5" w:rsidRDefault="00C900C5" w:rsidP="00C900C5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900C5">
        <w:rPr>
          <w:rFonts w:ascii="Times New Roman" w:eastAsia="Times New Roman" w:hAnsi="Times New Roman" w:cs="Times New Roman"/>
          <w:color w:val="1F1F1F"/>
          <w:sz w:val="24"/>
          <w:szCs w:val="24"/>
        </w:rPr>
        <w:t>Finally, it uses Nearest-Neighbor interpolation (</w:t>
      </w:r>
      <w:proofErr w:type="spellStart"/>
      <w:r w:rsidRPr="00C900C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NearestNDInterpolator</w:t>
      </w:r>
      <w:proofErr w:type="spellEnd"/>
      <w:r w:rsidRPr="00C900C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to estimate the values for all those blank spaces based on the surrounding healthy nodes, saving the cleaned surfaces as </w:t>
      </w:r>
      <w:r w:rsidRPr="00C900C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dm_{datum}.</w:t>
      </w:r>
      <w:proofErr w:type="spellStart"/>
      <w:r w:rsidRPr="00C900C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nc</w:t>
      </w:r>
      <w:proofErr w:type="spellEnd"/>
      <w:r w:rsidR="007B4A3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at </w:t>
      </w:r>
      <w:proofErr w:type="spellStart"/>
      <w:r w:rsidR="007B4A38" w:rsidRPr="007B4A38">
        <w:rPr>
          <w:color w:val="FF0000"/>
        </w:rPr>
        <w:t>pre_process</w:t>
      </w:r>
      <w:proofErr w:type="spellEnd"/>
      <w:r w:rsidR="007B4A38" w:rsidRPr="007B4A38">
        <w:rPr>
          <w:color w:val="FF0000"/>
        </w:rPr>
        <w:t xml:space="preserve"> </w:t>
      </w:r>
      <w:r w:rsidR="007B4A38">
        <w:t>folder.</w:t>
      </w:r>
    </w:p>
    <w:p w14:paraId="674BE237" w14:textId="5593958C" w:rsidR="007B4A38" w:rsidRPr="00C900C5" w:rsidRDefault="007B4A38" w:rsidP="007B4A38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Command: </w:t>
      </w:r>
      <w:proofErr w:type="gramStart"/>
      <w:r w:rsidRPr="007B4A38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python  svu_phase</w:t>
      </w:r>
      <w:r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1</w:t>
      </w:r>
      <w:r w:rsidRPr="007B4A38">
        <w:rPr>
          <w:rFonts w:ascii="Times New Roman" w:eastAsia="Times New Roman" w:hAnsi="Times New Roman" w:cs="Times New Roman"/>
          <w:color w:val="1F4E79" w:themeColor="accent5" w:themeShade="80"/>
          <w:sz w:val="24"/>
          <w:szCs w:val="24"/>
        </w:rPr>
        <w:t>_pacific.py</w:t>
      </w:r>
      <w:proofErr w:type="gramEnd"/>
    </w:p>
    <w:p w14:paraId="01A30D8F" w14:textId="77777777" w:rsidR="007B4A38" w:rsidRPr="00C900C5" w:rsidRDefault="007B4A38" w:rsidP="007B4A38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551E0202" w14:textId="77777777" w:rsidR="00C900C5" w:rsidRPr="00C900C5" w:rsidRDefault="00C900C5" w:rsidP="00C900C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C900C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Phase 2: Building the Spatial Covariance Matrix</w:t>
      </w:r>
    </w:p>
    <w:p w14:paraId="7B3FEC8D" w14:textId="77777777" w:rsidR="00C900C5" w:rsidRPr="00C900C5" w:rsidRDefault="00C900C5" w:rsidP="00C900C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900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Scripts:</w:t>
      </w:r>
      <w:r w:rsidRPr="00C900C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C900C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svu_phase2_pacific.py</w:t>
      </w:r>
      <w:r w:rsidRPr="00C900C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C900C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svu_phase2_combine_pacific.py</w:t>
      </w:r>
      <w:r w:rsidRPr="00C900C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and </w:t>
      </w:r>
      <w:proofErr w:type="spellStart"/>
      <w:proofErr w:type="gramStart"/>
      <w:r w:rsidRPr="00C900C5">
        <w:rPr>
          <w:rFonts w:ascii="Times New Roman" w:eastAsia="Times New Roman" w:hAnsi="Times New Roman" w:cs="Times New Roman"/>
          <w:color w:val="1F1F1F"/>
          <w:sz w:val="24"/>
          <w:szCs w:val="24"/>
        </w:rPr>
        <w:t>their</w:t>
      </w:r>
      <w:proofErr w:type="spellEnd"/>
      <w:proofErr w:type="gramEnd"/>
      <w:r w:rsidRPr="00C900C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C900C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.</w:t>
      </w:r>
      <w:proofErr w:type="spellStart"/>
      <w:r w:rsidRPr="00C900C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sh</w:t>
      </w:r>
      <w:proofErr w:type="spellEnd"/>
      <w:r w:rsidRPr="00C900C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wrappers</w:t>
      </w:r>
    </w:p>
    <w:p w14:paraId="5E62D7A7" w14:textId="77777777" w:rsidR="00C900C5" w:rsidRPr="00C900C5" w:rsidRDefault="00C900C5" w:rsidP="00C900C5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900C5">
        <w:rPr>
          <w:rFonts w:ascii="Times New Roman" w:eastAsia="Times New Roman" w:hAnsi="Times New Roman" w:cs="Times New Roman"/>
          <w:color w:val="1F1F1F"/>
          <w:sz w:val="24"/>
          <w:szCs w:val="24"/>
        </w:rPr>
        <w:t>This is where the model meets reality. Because the grid is massive, this phase uses SLURM job arrays to split the workload into 399 parallel chunks.</w:t>
      </w:r>
    </w:p>
    <w:p w14:paraId="10F81A61" w14:textId="2955B433" w:rsidR="00C900C5" w:rsidRPr="00C900C5" w:rsidRDefault="00C900C5" w:rsidP="00C900C5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900C5">
        <w:rPr>
          <w:rFonts w:ascii="Times New Roman" w:eastAsia="Times New Roman" w:hAnsi="Times New Roman" w:cs="Times New Roman"/>
          <w:color w:val="1F1F1F"/>
          <w:sz w:val="24"/>
          <w:szCs w:val="24"/>
        </w:rPr>
        <w:t>The script loads the cleaned model data and reads real-world station observations from a CSV file (</w:t>
      </w:r>
      <w:r w:rsidRPr="00C900C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Obs_Pacific_SVU.csv</w:t>
      </w:r>
      <w:r w:rsidRPr="00C900C5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  <w:r w:rsidR="00167EF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="009A00D7">
        <w:rPr>
          <w:rFonts w:ascii="Times New Roman" w:eastAsia="Times New Roman" w:hAnsi="Times New Roman" w:cs="Times New Roman"/>
          <w:color w:val="1F1F1F"/>
          <w:sz w:val="24"/>
          <w:szCs w:val="24"/>
        </w:rPr>
        <w:t>An</w:t>
      </w:r>
      <w:r w:rsidR="00167EF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example of this table </w:t>
      </w:r>
      <w:r w:rsidR="009A00D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is added </w:t>
      </w:r>
      <w:r w:rsidR="00167EF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at the same folder on the </w:t>
      </w:r>
      <w:proofErr w:type="spellStart"/>
      <w:r w:rsidR="00167EFC">
        <w:rPr>
          <w:rFonts w:ascii="Times New Roman" w:eastAsia="Times New Roman" w:hAnsi="Times New Roman" w:cs="Times New Roman"/>
          <w:color w:val="1F1F1F"/>
          <w:sz w:val="24"/>
          <w:szCs w:val="24"/>
        </w:rPr>
        <w:t>Github</w:t>
      </w:r>
      <w:proofErr w:type="spellEnd"/>
      <w:r w:rsidR="009A00D7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1918C69E" w14:textId="77777777" w:rsidR="00C900C5" w:rsidRPr="00C900C5" w:rsidRDefault="00C900C5" w:rsidP="00C900C5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900C5">
        <w:rPr>
          <w:rFonts w:ascii="Times New Roman" w:eastAsia="Times New Roman" w:hAnsi="Times New Roman" w:cs="Times New Roman"/>
          <w:color w:val="1F1F1F"/>
          <w:sz w:val="24"/>
          <w:szCs w:val="24"/>
        </w:rPr>
        <w:t>It calculates the error at each station by subtracting the model's estimate from the actual observation (</w:t>
      </w:r>
      <w:proofErr w:type="spellStart"/>
      <w:r w:rsidRPr="00C900C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estn</w:t>
      </w:r>
      <w:proofErr w:type="spellEnd"/>
      <w:r w:rsidRPr="00C900C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= </w:t>
      </w:r>
      <w:proofErr w:type="spellStart"/>
      <w:r w:rsidRPr="00C900C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ostn</w:t>
      </w:r>
      <w:proofErr w:type="spellEnd"/>
      <w:r w:rsidRPr="00C900C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- </w:t>
      </w:r>
      <w:proofErr w:type="spellStart"/>
      <w:r w:rsidRPr="00C900C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mstn</w:t>
      </w:r>
      <w:proofErr w:type="spellEnd"/>
      <w:r w:rsidRPr="00C900C5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66886AE5" w14:textId="77777777" w:rsidR="00C900C5" w:rsidRPr="00C900C5" w:rsidRDefault="00C900C5" w:rsidP="00C900C5">
      <w:pPr>
        <w:numPr>
          <w:ilvl w:val="0"/>
          <w:numId w:val="3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900C5">
        <w:rPr>
          <w:rFonts w:ascii="Times New Roman" w:eastAsia="Times New Roman" w:hAnsi="Times New Roman" w:cs="Times New Roman"/>
          <w:color w:val="1F1F1F"/>
          <w:sz w:val="24"/>
          <w:szCs w:val="24"/>
        </w:rPr>
        <w:t>For its specific chunk of the grid, the script calculates how strongly each node correlates with the observation stations using pre-calculated water distances and correlation coefficients.</w:t>
      </w:r>
    </w:p>
    <w:p w14:paraId="1A79C8AE" w14:textId="2CF344E6" w:rsidR="00C900C5" w:rsidRDefault="00C900C5" w:rsidP="00C900C5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900C5">
        <w:rPr>
          <w:rFonts w:ascii="Times New Roman" w:eastAsia="Times New Roman" w:hAnsi="Times New Roman" w:cs="Times New Roman"/>
          <w:color w:val="1F1F1F"/>
          <w:sz w:val="24"/>
          <w:szCs w:val="24"/>
        </w:rPr>
        <w:t>Once all 399 chunks are finished, the combination script (</w:t>
      </w:r>
      <w:r w:rsidRPr="00C900C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svu_phase2_combine_pacific.py</w:t>
      </w:r>
      <w:r w:rsidRPr="00C900C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stitches these puzzle pieces back together into a single, massive </w:t>
      </w:r>
      <w:proofErr w:type="spellStart"/>
      <w:r w:rsidRPr="00C900C5">
        <w:rPr>
          <w:rFonts w:ascii="Times New Roman" w:eastAsia="Times New Roman" w:hAnsi="Times New Roman" w:cs="Times New Roman"/>
          <w:color w:val="1F1F1F"/>
          <w:sz w:val="24"/>
          <w:szCs w:val="24"/>
        </w:rPr>
        <w:t>NetCDF</w:t>
      </w:r>
      <w:proofErr w:type="spellEnd"/>
      <w:r w:rsidRPr="00C900C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file containing the full covariance matrix for each datum.</w:t>
      </w:r>
    </w:p>
    <w:p w14:paraId="0BA6E39B" w14:textId="492D8362" w:rsidR="00AA0717" w:rsidRDefault="00AA0717" w:rsidP="00C900C5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Command: 1) </w:t>
      </w:r>
      <w:proofErr w:type="spellStart"/>
      <w:r w:rsidRPr="00AA0717">
        <w:rPr>
          <w:rFonts w:ascii="Times New Roman" w:eastAsia="Times New Roman" w:hAnsi="Times New Roman" w:cs="Times New Roman"/>
          <w:color w:val="1F1F1F"/>
          <w:sz w:val="24"/>
          <w:szCs w:val="24"/>
        </w:rPr>
        <w:t>sbatch</w:t>
      </w:r>
      <w:proofErr w:type="spellEnd"/>
      <w:r w:rsidRPr="00AA07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svu_phase2_array_pacific.sh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2)</w:t>
      </w:r>
      <w:r w:rsidRPr="00AA0717">
        <w:t xml:space="preserve"> </w:t>
      </w:r>
      <w:proofErr w:type="spellStart"/>
      <w:r w:rsidRPr="00AA0717">
        <w:rPr>
          <w:rFonts w:ascii="Times New Roman" w:eastAsia="Times New Roman" w:hAnsi="Times New Roman" w:cs="Times New Roman"/>
          <w:color w:val="1F1F1F"/>
          <w:sz w:val="24"/>
          <w:szCs w:val="24"/>
        </w:rPr>
        <w:t>sbatch</w:t>
      </w:r>
      <w:proofErr w:type="spellEnd"/>
      <w:r w:rsidRPr="00AA07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svu_phase2_combine_array_pacific.sh</w:t>
      </w:r>
    </w:p>
    <w:p w14:paraId="40ACB8A9" w14:textId="77777777" w:rsidR="00AA0717" w:rsidRPr="00C900C5" w:rsidRDefault="00AA0717" w:rsidP="00AA071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4D148DDB" w14:textId="77777777" w:rsidR="00C900C5" w:rsidRPr="00C900C5" w:rsidRDefault="00C900C5" w:rsidP="00C900C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C900C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lastRenderedPageBreak/>
        <w:t>Phase 3: The Core Mathematics (SVU Calculation)</w:t>
      </w:r>
    </w:p>
    <w:p w14:paraId="2892F1D0" w14:textId="77777777" w:rsidR="00C900C5" w:rsidRPr="00C900C5" w:rsidRDefault="00C900C5" w:rsidP="00C900C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900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Scripts:</w:t>
      </w:r>
      <w:r w:rsidRPr="00C900C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C900C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svu_phase3_pacific.py</w:t>
      </w:r>
      <w:r w:rsidRPr="00C900C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</w:t>
      </w:r>
      <w:r w:rsidRPr="00C900C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svu_phase3_array_pacific.sh</w:t>
      </w:r>
    </w:p>
    <w:p w14:paraId="28537794" w14:textId="77777777" w:rsidR="00C900C5" w:rsidRPr="00C900C5" w:rsidRDefault="00C900C5" w:rsidP="00C900C5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900C5">
        <w:rPr>
          <w:rFonts w:ascii="Times New Roman" w:eastAsia="Times New Roman" w:hAnsi="Times New Roman" w:cs="Times New Roman"/>
          <w:color w:val="1F1F1F"/>
          <w:sz w:val="24"/>
          <w:szCs w:val="24"/>
        </w:rPr>
        <w:t>This final step calculates the ultimate corrections and the uncertainty field. It runs simultaneously for all six datums using multiple CPUs.</w:t>
      </w:r>
    </w:p>
    <w:p w14:paraId="251F3964" w14:textId="77777777" w:rsidR="00C900C5" w:rsidRPr="00C900C5" w:rsidRDefault="00C900C5" w:rsidP="00C900C5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900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Jackknife Resampling:</w:t>
      </w:r>
      <w:r w:rsidRPr="00C900C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script loops through the data to identify any "bad" observation stations. If an observation differs too wildly from the model's expectation, it dynamically reduces that station's influence (its weight, </w:t>
      </w:r>
      <w:r w:rsidRPr="00C900C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W01</w:t>
      </w:r>
      <w:r w:rsidRPr="00C900C5">
        <w:rPr>
          <w:rFonts w:ascii="Times New Roman" w:eastAsia="Times New Roman" w:hAnsi="Times New Roman" w:cs="Times New Roman"/>
          <w:color w:val="1F1F1F"/>
          <w:sz w:val="24"/>
          <w:szCs w:val="24"/>
        </w:rPr>
        <w:t>) to prevent it from corrupting the whole grid.</w:t>
      </w:r>
    </w:p>
    <w:p w14:paraId="39E975E3" w14:textId="77777777" w:rsidR="00C900C5" w:rsidRPr="00C900C5" w:rsidRDefault="00C900C5" w:rsidP="00C900C5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900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Grid Correction:</w:t>
      </w:r>
      <w:r w:rsidRPr="00C900C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Using matrix algebra, it applies the weighted station errors across the entire grid to generate a final spatial correction field (</w:t>
      </w:r>
      <w:r w:rsidRPr="00C900C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dd</w:t>
      </w:r>
      <w:r w:rsidRPr="00C900C5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4C5C6705" w14:textId="72161C77" w:rsidR="00C900C5" w:rsidRDefault="00C900C5" w:rsidP="00C900C5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900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Final Outputs:</w:t>
      </w:r>
      <w:r w:rsidRPr="00C900C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It calculates the absolute corrected datum grid (</w:t>
      </w:r>
      <w:r w:rsidRPr="00C900C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 = dm + dd</w:t>
      </w:r>
      <w:r w:rsidRPr="00C900C5">
        <w:rPr>
          <w:rFonts w:ascii="Times New Roman" w:eastAsia="Times New Roman" w:hAnsi="Times New Roman" w:cs="Times New Roman"/>
          <w:color w:val="1F1F1F"/>
          <w:sz w:val="24"/>
          <w:szCs w:val="24"/>
        </w:rPr>
        <w:t>) and the spatially varying uncertainty (</w:t>
      </w:r>
      <w:proofErr w:type="spellStart"/>
      <w:r w:rsidRPr="00C900C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diaPA</w:t>
      </w:r>
      <w:proofErr w:type="spellEnd"/>
      <w:r w:rsidRPr="00C900C5">
        <w:rPr>
          <w:rFonts w:ascii="Times New Roman" w:eastAsia="Times New Roman" w:hAnsi="Times New Roman" w:cs="Times New Roman"/>
          <w:color w:val="1F1F1F"/>
          <w:sz w:val="24"/>
          <w:szCs w:val="24"/>
        </w:rPr>
        <w:t>), which tells you how much confidence you can have in the data at any specific coordinate.</w:t>
      </w:r>
    </w:p>
    <w:p w14:paraId="554F0793" w14:textId="66303C0A" w:rsidR="00AA0717" w:rsidRPr="00AA0717" w:rsidRDefault="00AA0717" w:rsidP="00C900C5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A07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This will launch 6 parallel jobs (one for each datum: MLLW, MHHW, MHW, MLW, MTL, DTL). It calculates the final matrices and generates the </w:t>
      </w:r>
      <w:proofErr w:type="spellStart"/>
      <w:r w:rsidRPr="00AA0717">
        <w:rPr>
          <w:rFonts w:ascii="Times New Roman" w:eastAsia="Times New Roman" w:hAnsi="Times New Roman" w:cs="Times New Roman"/>
          <w:color w:val="1F1F1F"/>
          <w:sz w:val="24"/>
          <w:szCs w:val="24"/>
        </w:rPr>
        <w:t>d_dd_diaPA</w:t>
      </w:r>
      <w:proofErr w:type="spellEnd"/>
      <w:r w:rsidRPr="00AA0717">
        <w:rPr>
          <w:rFonts w:ascii="Times New Roman" w:eastAsia="Times New Roman" w:hAnsi="Times New Roman" w:cs="Times New Roman"/>
          <w:color w:val="1F1F1F"/>
          <w:sz w:val="24"/>
          <w:szCs w:val="24"/>
        </w:rPr>
        <w:t>_{datum}_{</w:t>
      </w:r>
      <w:proofErr w:type="spellStart"/>
      <w:r w:rsidRPr="00AA0717">
        <w:rPr>
          <w:rFonts w:ascii="Times New Roman" w:eastAsia="Times New Roman" w:hAnsi="Times New Roman" w:cs="Times New Roman"/>
          <w:color w:val="1F1F1F"/>
          <w:sz w:val="24"/>
          <w:szCs w:val="24"/>
        </w:rPr>
        <w:t>runid</w:t>
      </w:r>
      <w:proofErr w:type="spellEnd"/>
      <w:r w:rsidRPr="00AA0717">
        <w:rPr>
          <w:rFonts w:ascii="Times New Roman" w:eastAsia="Times New Roman" w:hAnsi="Times New Roman" w:cs="Times New Roman"/>
          <w:color w:val="1F1F1F"/>
          <w:sz w:val="24"/>
          <w:szCs w:val="24"/>
        </w:rPr>
        <w:t>}.</w:t>
      </w:r>
      <w:proofErr w:type="spellStart"/>
      <w:r w:rsidRPr="00AA0717">
        <w:rPr>
          <w:rFonts w:ascii="Times New Roman" w:eastAsia="Times New Roman" w:hAnsi="Times New Roman" w:cs="Times New Roman"/>
          <w:color w:val="1F1F1F"/>
          <w:sz w:val="24"/>
          <w:szCs w:val="24"/>
        </w:rPr>
        <w:t>nc</w:t>
      </w:r>
      <w:proofErr w:type="spellEnd"/>
      <w:r w:rsidRPr="00AA07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files</w:t>
      </w:r>
      <w:r w:rsidRPr="00AA07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at </w:t>
      </w:r>
      <w:proofErr w:type="spellStart"/>
      <w:r w:rsidRPr="00AA0717">
        <w:rPr>
          <w:rFonts w:ascii="Times New Roman" w:eastAsia="Times New Roman" w:hAnsi="Times New Roman" w:cs="Times New Roman"/>
          <w:color w:val="FF0000"/>
          <w:sz w:val="24"/>
          <w:szCs w:val="24"/>
        </w:rPr>
        <w:t>out_nc</w:t>
      </w:r>
      <w:proofErr w:type="spellEnd"/>
      <w:r w:rsidRPr="00AA07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folder</w:t>
      </w:r>
    </w:p>
    <w:p w14:paraId="637C3B46" w14:textId="43A6F0B0" w:rsidR="00AA0717" w:rsidRPr="00C900C5" w:rsidRDefault="00AA0717" w:rsidP="00C900C5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A07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Command: </w:t>
      </w:r>
      <w:proofErr w:type="spellStart"/>
      <w:r w:rsidRPr="00AA0717">
        <w:rPr>
          <w:rFonts w:ascii="Times New Roman" w:eastAsia="Times New Roman" w:hAnsi="Times New Roman" w:cs="Times New Roman"/>
          <w:color w:val="1F1F1F"/>
          <w:sz w:val="24"/>
          <w:szCs w:val="24"/>
        </w:rPr>
        <w:t>sbatch</w:t>
      </w:r>
      <w:proofErr w:type="spellEnd"/>
      <w:r w:rsidRPr="00AA07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svu_phase3_array_pacific.sh</w:t>
      </w:r>
    </w:p>
    <w:p w14:paraId="0FE917B1" w14:textId="52A653EE" w:rsidR="00C900C5" w:rsidRPr="00C900C5" w:rsidRDefault="00C900C5" w:rsidP="00C900C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52422870" w14:textId="5EFFE9C7" w:rsidR="009D015D" w:rsidRDefault="009D015D">
      <w:pPr>
        <w:rPr>
          <w:color w:val="FF0000"/>
        </w:rPr>
      </w:pPr>
    </w:p>
    <w:p w14:paraId="1AB863B8" w14:textId="2ED636F4" w:rsidR="003D7178" w:rsidRDefault="003D7178">
      <w:pPr>
        <w:rPr>
          <w:color w:val="FF0000"/>
        </w:rPr>
      </w:pPr>
    </w:p>
    <w:p w14:paraId="1E01A90B" w14:textId="6F8B6493" w:rsidR="003D7178" w:rsidRPr="003D7178" w:rsidRDefault="003D7178" w:rsidP="003D7178">
      <w:pPr>
        <w:spacing w:before="100" w:beforeAutospacing="1" w:after="240" w:line="240" w:lineRule="auto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3D717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Extra scripts: </w:t>
      </w:r>
    </w:p>
    <w:p w14:paraId="31BC44ED" w14:textId="61882DA7" w:rsidR="003D7178" w:rsidRPr="003D7178" w:rsidRDefault="003D7178" w:rsidP="003D717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1</w:t>
      </w:r>
      <w:r w:rsidRPr="003D717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. </w:t>
      </w:r>
      <w:r w:rsidRPr="003D717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svu_export_to_qgis_mesh.py</w:t>
      </w:r>
    </w:p>
    <w:p w14:paraId="1EAD0AF9" w14:textId="25B9DAC6" w:rsidR="003D7178" w:rsidRPr="003D7178" w:rsidRDefault="003D7178" w:rsidP="003D717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D71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Description:</w:t>
      </w:r>
      <w:r w:rsidRPr="003D717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 export utility that converts the final Spatially Varying Uncertainty (SVU) outputs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(out.nc folder)</w:t>
      </w:r>
      <w:r w:rsidRPr="003D717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into a structured format compatible with GIS software.</w:t>
      </w:r>
    </w:p>
    <w:p w14:paraId="6F8AA1E2" w14:textId="77777777" w:rsidR="003D7178" w:rsidRPr="003D7178" w:rsidRDefault="003D7178" w:rsidP="003D717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D71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Key Features:</w:t>
      </w:r>
    </w:p>
    <w:p w14:paraId="34715A7B" w14:textId="2594118F" w:rsidR="003D7178" w:rsidRPr="003D7178" w:rsidRDefault="003D7178" w:rsidP="003D7178">
      <w:pPr>
        <w:numPr>
          <w:ilvl w:val="0"/>
          <w:numId w:val="9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D717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Formats the unstructured grid (nodes and face </w:t>
      </w:r>
      <w:r w:rsidR="007E6A80" w:rsidRPr="003D7178">
        <w:rPr>
          <w:rFonts w:ascii="Times New Roman" w:eastAsia="Times New Roman" w:hAnsi="Times New Roman" w:cs="Times New Roman"/>
          <w:color w:val="1F1F1F"/>
          <w:sz w:val="24"/>
          <w:szCs w:val="24"/>
        </w:rPr>
        <w:t>connectivity</w:t>
      </w:r>
      <w:r w:rsidRPr="003D717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into a standard UGRID </w:t>
      </w:r>
      <w:proofErr w:type="spellStart"/>
      <w:r w:rsidRPr="003D7178">
        <w:rPr>
          <w:rFonts w:ascii="Times New Roman" w:eastAsia="Times New Roman" w:hAnsi="Times New Roman" w:cs="Times New Roman"/>
          <w:color w:val="1F1F1F"/>
          <w:sz w:val="24"/>
          <w:szCs w:val="24"/>
        </w:rPr>
        <w:t>NetCDF</w:t>
      </w:r>
      <w:proofErr w:type="spellEnd"/>
      <w:r w:rsidRPr="003D717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structure natively recognized by QGIS.</w:t>
      </w:r>
    </w:p>
    <w:p w14:paraId="09D7F798" w14:textId="09947BF2" w:rsidR="007E6A80" w:rsidRDefault="003D7178" w:rsidP="007E6A80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D7178">
        <w:rPr>
          <w:rFonts w:ascii="Times New Roman" w:eastAsia="Times New Roman" w:hAnsi="Times New Roman" w:cs="Times New Roman"/>
          <w:color w:val="1F1F1F"/>
          <w:sz w:val="24"/>
          <w:szCs w:val="24"/>
        </w:rPr>
        <w:t>Splits the output into two lightweight files (</w:t>
      </w:r>
      <w:proofErr w:type="spellStart"/>
      <w:r w:rsidRPr="003D717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qgis</w:t>
      </w:r>
      <w:proofErr w:type="spellEnd"/>
      <w:r w:rsidRPr="003D717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_{datum}_results.nc</w:t>
      </w:r>
      <w:r w:rsidRPr="003D717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</w:t>
      </w:r>
      <w:proofErr w:type="spellStart"/>
      <w:r w:rsidRPr="003D717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qgis</w:t>
      </w:r>
      <w:proofErr w:type="spellEnd"/>
      <w:r w:rsidRPr="003D717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_{datum}_inputs.nc</w:t>
      </w:r>
      <w:r w:rsidRPr="003D7178">
        <w:rPr>
          <w:rFonts w:ascii="Times New Roman" w:eastAsia="Times New Roman" w:hAnsi="Times New Roman" w:cs="Times New Roman"/>
          <w:color w:val="1F1F1F"/>
          <w:sz w:val="24"/>
          <w:szCs w:val="24"/>
        </w:rPr>
        <w:t>) to prevent the files from becoming too bloated.</w:t>
      </w:r>
    </w:p>
    <w:p w14:paraId="2CF57958" w14:textId="77777777" w:rsidR="007E6A80" w:rsidRDefault="007E6A80" w:rsidP="007E6A80">
      <w:pPr>
        <w:numPr>
          <w:ilvl w:val="1"/>
          <w:numId w:val="9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D7178">
        <w:rPr>
          <w:rFonts w:ascii="Times New Roman" w:eastAsia="Times New Roman" w:hAnsi="Times New Roman" w:cs="Times New Roman"/>
          <w:color w:val="1F1F1F"/>
          <w:sz w:val="24"/>
          <w:szCs w:val="24"/>
        </w:rPr>
        <w:t>Writing: qgis_mllw_results.nc...</w:t>
      </w:r>
    </w:p>
    <w:p w14:paraId="603CE016" w14:textId="77777777" w:rsidR="007E6A80" w:rsidRPr="003D7178" w:rsidRDefault="007E6A80" w:rsidP="007E6A80">
      <w:pPr>
        <w:spacing w:before="100" w:beforeAutospacing="1" w:after="12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D717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Layer: </w:t>
      </w:r>
      <w:proofErr w:type="spellStart"/>
      <w:r w:rsidRPr="003D7178">
        <w:rPr>
          <w:rFonts w:ascii="Times New Roman" w:eastAsia="Times New Roman" w:hAnsi="Times New Roman" w:cs="Times New Roman"/>
          <w:color w:val="1F1F1F"/>
          <w:sz w:val="24"/>
          <w:szCs w:val="24"/>
        </w:rPr>
        <w:t>mllw_d</w:t>
      </w:r>
      <w:proofErr w:type="spellEnd"/>
      <w:r w:rsidRPr="003D717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Layer: </w:t>
      </w:r>
      <w:proofErr w:type="spellStart"/>
      <w:r w:rsidRPr="003D7178">
        <w:rPr>
          <w:rFonts w:ascii="Times New Roman" w:eastAsia="Times New Roman" w:hAnsi="Times New Roman" w:cs="Times New Roman"/>
          <w:color w:val="1F1F1F"/>
          <w:sz w:val="24"/>
          <w:szCs w:val="24"/>
        </w:rPr>
        <w:t>mllw_dd</w:t>
      </w:r>
      <w:proofErr w:type="spellEnd"/>
      <w:r w:rsidRPr="003D717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Layer: </w:t>
      </w:r>
      <w:proofErr w:type="spellStart"/>
      <w:r w:rsidRPr="003D7178">
        <w:rPr>
          <w:rFonts w:ascii="Times New Roman" w:eastAsia="Times New Roman" w:hAnsi="Times New Roman" w:cs="Times New Roman"/>
          <w:color w:val="1F1F1F"/>
          <w:sz w:val="24"/>
          <w:szCs w:val="24"/>
        </w:rPr>
        <w:t>mllw_diaPA</w:t>
      </w:r>
      <w:proofErr w:type="spellEnd"/>
    </w:p>
    <w:p w14:paraId="1A6D91E6" w14:textId="77777777" w:rsidR="007E6A80" w:rsidRPr="003D7178" w:rsidRDefault="007E6A80" w:rsidP="007E6A80">
      <w:pPr>
        <w:numPr>
          <w:ilvl w:val="1"/>
          <w:numId w:val="9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D717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  Writing: qgis_mllw_inputs.nc...</w:t>
      </w:r>
    </w:p>
    <w:p w14:paraId="2063BA79" w14:textId="3CE74A92" w:rsidR="007E6A80" w:rsidRPr="003D7178" w:rsidRDefault="007E6A80" w:rsidP="007E6A80">
      <w:pPr>
        <w:spacing w:before="100" w:beforeAutospacing="1" w:after="120" w:line="240" w:lineRule="auto"/>
        <w:ind w:left="108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D717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     Layer: </w:t>
      </w:r>
      <w:proofErr w:type="spellStart"/>
      <w:r w:rsidRPr="003D7178">
        <w:rPr>
          <w:rFonts w:ascii="Times New Roman" w:eastAsia="Times New Roman" w:hAnsi="Times New Roman" w:cs="Times New Roman"/>
          <w:color w:val="1F1F1F"/>
          <w:sz w:val="24"/>
          <w:szCs w:val="24"/>
        </w:rPr>
        <w:t>mllw_dm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3D717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Layer: </w:t>
      </w:r>
      <w:proofErr w:type="spellStart"/>
      <w:r w:rsidRPr="003D7178">
        <w:rPr>
          <w:rFonts w:ascii="Times New Roman" w:eastAsia="Times New Roman" w:hAnsi="Times New Roman" w:cs="Times New Roman"/>
          <w:color w:val="1F1F1F"/>
          <w:sz w:val="24"/>
          <w:szCs w:val="24"/>
        </w:rPr>
        <w:t>mllw_tad</w:t>
      </w:r>
      <w:proofErr w:type="spellEnd"/>
    </w:p>
    <w:p w14:paraId="1B694652" w14:textId="77777777" w:rsidR="003D7178" w:rsidRPr="003D7178" w:rsidRDefault="003D7178" w:rsidP="003D7178">
      <w:pPr>
        <w:numPr>
          <w:ilvl w:val="0"/>
          <w:numId w:val="9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D7178"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t>Fixes standard GIS longitude mapping boundaries, shifting coordinates greater than 180 degrees to the -180/180 format.</w:t>
      </w:r>
    </w:p>
    <w:p w14:paraId="30BB820B" w14:textId="1720F4E5" w:rsidR="003D7178" w:rsidRDefault="003D7178" w:rsidP="003D7178">
      <w:pPr>
        <w:numPr>
          <w:ilvl w:val="0"/>
          <w:numId w:val="9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D7178">
        <w:rPr>
          <w:rFonts w:ascii="Times New Roman" w:eastAsia="Times New Roman" w:hAnsi="Times New Roman" w:cs="Times New Roman"/>
          <w:color w:val="1F1F1F"/>
          <w:sz w:val="24"/>
          <w:szCs w:val="24"/>
        </w:rPr>
        <w:t>Applies final physical checks, replacing missing model values and zeroing out invalid signs (e.g., preventing negative MHHW values).</w:t>
      </w:r>
    </w:p>
    <w:p w14:paraId="43727B29" w14:textId="7EB415EF" w:rsidR="003D7178" w:rsidRPr="003D7178" w:rsidRDefault="003D7178" w:rsidP="007E6A80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2478BA10" w14:textId="7D3A5C1A" w:rsidR="003D7178" w:rsidRPr="003D7178" w:rsidRDefault="00F26FC4" w:rsidP="003D717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2</w:t>
      </w:r>
      <w:r w:rsidR="003D7178" w:rsidRPr="003D717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. </w:t>
      </w:r>
      <w:r w:rsidR="003D7178" w:rsidRPr="003D717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svu_visualize_covariance_components.py</w:t>
      </w:r>
    </w:p>
    <w:p w14:paraId="4686B807" w14:textId="77777777" w:rsidR="003D7178" w:rsidRPr="003D7178" w:rsidRDefault="003D7178" w:rsidP="003D717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D71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Description:</w:t>
      </w:r>
      <w:r w:rsidRPr="003D717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 diagnostic mapping tool designed to deconstruct and visualize the individual mathematical components that make up the </w:t>
      </w:r>
      <w:proofErr w:type="spellStart"/>
      <w:r w:rsidRPr="003D7178">
        <w:rPr>
          <w:rFonts w:ascii="Times New Roman" w:eastAsia="Times New Roman" w:hAnsi="Times New Roman" w:cs="Times New Roman"/>
          <w:color w:val="1F1F1F"/>
          <w:sz w:val="24"/>
          <w:szCs w:val="24"/>
        </w:rPr>
        <w:t>VDatum</w:t>
      </w:r>
      <w:proofErr w:type="spellEnd"/>
      <w:r w:rsidRPr="003D717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Covariance Kernel.</w:t>
      </w:r>
    </w:p>
    <w:p w14:paraId="394EB192" w14:textId="77777777" w:rsidR="003D7178" w:rsidRPr="003D7178" w:rsidRDefault="003D7178" w:rsidP="003D717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D71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Key Features:</w:t>
      </w:r>
    </w:p>
    <w:p w14:paraId="1AFEFD64" w14:textId="77777777" w:rsidR="003D7178" w:rsidRPr="003D7178" w:rsidRDefault="003D7178" w:rsidP="003D7178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D717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Uses the </w:t>
      </w:r>
      <w:r w:rsidRPr="003D717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folium</w:t>
      </w:r>
      <w:r w:rsidRPr="003D717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library to generate interactive, web-based satellite maps.</w:t>
      </w:r>
    </w:p>
    <w:p w14:paraId="434BA684" w14:textId="77777777" w:rsidR="003D7178" w:rsidRPr="003D7178" w:rsidRDefault="003D7178" w:rsidP="003D7178">
      <w:pPr>
        <w:numPr>
          <w:ilvl w:val="0"/>
          <w:numId w:val="10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D7178">
        <w:rPr>
          <w:rFonts w:ascii="Times New Roman" w:eastAsia="Times New Roman" w:hAnsi="Times New Roman" w:cs="Times New Roman"/>
          <w:color w:val="1F1F1F"/>
          <w:sz w:val="24"/>
          <w:szCs w:val="24"/>
        </w:rPr>
        <w:t>Breaks down and maps four distinct layers of the calculation: Total Covariance, Distance Factor, Ratio Similarity, and the Correlation coefficient.</w:t>
      </w:r>
    </w:p>
    <w:p w14:paraId="483FF0D7" w14:textId="77777777" w:rsidR="003D7178" w:rsidRPr="003D7178" w:rsidRDefault="003D7178" w:rsidP="003D7178">
      <w:pPr>
        <w:numPr>
          <w:ilvl w:val="0"/>
          <w:numId w:val="10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D7178">
        <w:rPr>
          <w:rFonts w:ascii="Times New Roman" w:eastAsia="Times New Roman" w:hAnsi="Times New Roman" w:cs="Times New Roman"/>
          <w:color w:val="1F1F1F"/>
          <w:sz w:val="24"/>
          <w:szCs w:val="24"/>
        </w:rPr>
        <w:t>Filters out insignificant nodes based on a specified threshold percentage to focus purely on the station's "bubble" of influence.</w:t>
      </w:r>
    </w:p>
    <w:p w14:paraId="58074E9B" w14:textId="77777777" w:rsidR="003D7178" w:rsidRPr="003D7178" w:rsidRDefault="003D7178" w:rsidP="003D7178">
      <w:pPr>
        <w:numPr>
          <w:ilvl w:val="0"/>
          <w:numId w:val="10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D7178">
        <w:rPr>
          <w:rFonts w:ascii="Times New Roman" w:eastAsia="Times New Roman" w:hAnsi="Times New Roman" w:cs="Times New Roman"/>
          <w:color w:val="1F1F1F"/>
          <w:sz w:val="24"/>
          <w:szCs w:val="24"/>
        </w:rPr>
        <w:t>Injects custom CSS styling to force white text on the 'jet' colormap legend for better readability against satellite imagery.</w:t>
      </w:r>
    </w:p>
    <w:p w14:paraId="2B5F7CBB" w14:textId="7BE60300" w:rsidR="003D7178" w:rsidRPr="003D7178" w:rsidRDefault="00F26FC4" w:rsidP="003D717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3</w:t>
      </w:r>
      <w:r w:rsidR="003D7178" w:rsidRPr="003D717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. </w:t>
      </w:r>
      <w:r w:rsidR="003D7178" w:rsidRPr="003D717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verify_phase3_full_audit.py</w:t>
      </w:r>
    </w:p>
    <w:p w14:paraId="0940E568" w14:textId="77777777" w:rsidR="003D7178" w:rsidRPr="003D7178" w:rsidRDefault="003D7178" w:rsidP="003D717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D71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Description:</w:t>
      </w:r>
      <w:r w:rsidRPr="003D717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 comprehensive Quality Assurance / Quality Control (QA/QC) script that audits the mathematical pipeline for a specific observation station from input to final output.</w:t>
      </w:r>
    </w:p>
    <w:p w14:paraId="19AD8799" w14:textId="77777777" w:rsidR="003D7178" w:rsidRPr="003D7178" w:rsidRDefault="003D7178" w:rsidP="003D717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D717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Key Features:</w:t>
      </w:r>
    </w:p>
    <w:p w14:paraId="3137B0A1" w14:textId="77777777" w:rsidR="003D7178" w:rsidRPr="003D7178" w:rsidRDefault="003D7178" w:rsidP="003D7178">
      <w:pPr>
        <w:numPr>
          <w:ilvl w:val="0"/>
          <w:numId w:val="11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D717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Pulls the raw RMS uncertainty from the original CSV file to ensure it correctly transferred into the Phase 2 </w:t>
      </w:r>
      <w:proofErr w:type="spellStart"/>
      <w:r w:rsidRPr="003D7178">
        <w:rPr>
          <w:rFonts w:ascii="Times New Roman" w:eastAsia="Times New Roman" w:hAnsi="Times New Roman" w:cs="Times New Roman"/>
          <w:color w:val="1F1F1F"/>
          <w:sz w:val="24"/>
          <w:szCs w:val="24"/>
        </w:rPr>
        <w:t>NetCDF</w:t>
      </w:r>
      <w:proofErr w:type="spellEnd"/>
      <w:r w:rsidRPr="003D717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inputs.</w:t>
      </w:r>
    </w:p>
    <w:p w14:paraId="407FE53C" w14:textId="77777777" w:rsidR="003D7178" w:rsidRPr="003D7178" w:rsidRDefault="003D7178" w:rsidP="003D7178">
      <w:pPr>
        <w:numPr>
          <w:ilvl w:val="0"/>
          <w:numId w:val="11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D7178">
        <w:rPr>
          <w:rFonts w:ascii="Times New Roman" w:eastAsia="Times New Roman" w:hAnsi="Times New Roman" w:cs="Times New Roman"/>
          <w:color w:val="1F1F1F"/>
          <w:sz w:val="24"/>
          <w:szCs w:val="24"/>
        </w:rPr>
        <w:t>Extracts the final Phase 3 datum corrections and uncertainty matrices, alongside the Jackknife validation data.</w:t>
      </w:r>
    </w:p>
    <w:p w14:paraId="0589F2FC" w14:textId="77777777" w:rsidR="003D7178" w:rsidRPr="003D7178" w:rsidRDefault="003D7178" w:rsidP="003D7178">
      <w:pPr>
        <w:numPr>
          <w:ilvl w:val="0"/>
          <w:numId w:val="11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D7178">
        <w:rPr>
          <w:rFonts w:ascii="Times New Roman" w:eastAsia="Times New Roman" w:hAnsi="Times New Roman" w:cs="Times New Roman"/>
          <w:color w:val="1F1F1F"/>
          <w:sz w:val="24"/>
          <w:szCs w:val="24"/>
        </w:rPr>
        <w:t>Runs automated logic checks to verify if the final corrected datum properly aligns with the real-world observation.</w:t>
      </w:r>
    </w:p>
    <w:p w14:paraId="6B06EF74" w14:textId="76321C4E" w:rsidR="003D7178" w:rsidRPr="00AA0717" w:rsidRDefault="003D7178" w:rsidP="003D7178">
      <w:pPr>
        <w:numPr>
          <w:ilvl w:val="0"/>
          <w:numId w:val="11"/>
        </w:numPr>
        <w:spacing w:before="100" w:beforeAutospacing="1" w:after="120" w:line="240" w:lineRule="auto"/>
        <w:rPr>
          <w:color w:val="FF0000"/>
        </w:rPr>
      </w:pPr>
      <w:r w:rsidRPr="003D717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Confirms that incorporating the station data successfully reduced the model's overall </w:t>
      </w:r>
    </w:p>
    <w:sectPr w:rsidR="003D7178" w:rsidRPr="00AA07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E3DF1"/>
    <w:multiLevelType w:val="multilevel"/>
    <w:tmpl w:val="13AA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5690D"/>
    <w:multiLevelType w:val="hybridMultilevel"/>
    <w:tmpl w:val="1D080F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A3457F"/>
    <w:multiLevelType w:val="multilevel"/>
    <w:tmpl w:val="D21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2312A1"/>
    <w:multiLevelType w:val="hybridMultilevel"/>
    <w:tmpl w:val="DC06543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9870058"/>
    <w:multiLevelType w:val="multilevel"/>
    <w:tmpl w:val="D030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0A7C2E"/>
    <w:multiLevelType w:val="multilevel"/>
    <w:tmpl w:val="8576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2D3B2D"/>
    <w:multiLevelType w:val="multilevel"/>
    <w:tmpl w:val="E2B2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802171"/>
    <w:multiLevelType w:val="multilevel"/>
    <w:tmpl w:val="23B6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C00482"/>
    <w:multiLevelType w:val="multilevel"/>
    <w:tmpl w:val="4C8E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522311"/>
    <w:multiLevelType w:val="multilevel"/>
    <w:tmpl w:val="084C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E770CD"/>
    <w:multiLevelType w:val="multilevel"/>
    <w:tmpl w:val="8EBA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10"/>
  </w:num>
  <w:num w:numId="4">
    <w:abstractNumId w:val="0"/>
  </w:num>
  <w:num w:numId="5">
    <w:abstractNumId w:val="2"/>
  </w:num>
  <w:num w:numId="6">
    <w:abstractNumId w:val="1"/>
  </w:num>
  <w:num w:numId="7">
    <w:abstractNumId w:val="3"/>
  </w:num>
  <w:num w:numId="8">
    <w:abstractNumId w:val="8"/>
  </w:num>
  <w:num w:numId="9">
    <w:abstractNumId w:val="6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2F6"/>
    <w:rsid w:val="001522F6"/>
    <w:rsid w:val="00167EFC"/>
    <w:rsid w:val="00210D6D"/>
    <w:rsid w:val="00225DA8"/>
    <w:rsid w:val="003D7178"/>
    <w:rsid w:val="0067051E"/>
    <w:rsid w:val="007B4A38"/>
    <w:rsid w:val="007E6A80"/>
    <w:rsid w:val="009A00D7"/>
    <w:rsid w:val="009D015D"/>
    <w:rsid w:val="00AA0717"/>
    <w:rsid w:val="00B56B19"/>
    <w:rsid w:val="00C900C5"/>
    <w:rsid w:val="00F26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EBC15"/>
  <w15:chartTrackingRefBased/>
  <w15:docId w15:val="{2800FE90-1746-4247-AF78-A993348A6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900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900C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900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900C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705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149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1049</Words>
  <Characters>5980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Mojgan Rostaminia</dc:creator>
  <cp:keywords/>
  <dc:description/>
  <cp:lastModifiedBy>Mojgan Rostaminia</cp:lastModifiedBy>
  <cp:revision>2</cp:revision>
  <dcterms:created xsi:type="dcterms:W3CDTF">2026-02-24T14:58:00Z</dcterms:created>
  <dcterms:modified xsi:type="dcterms:W3CDTF">2026-02-24T14:58:00Z</dcterms:modified>
</cp:coreProperties>
</file>