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BE282E8"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 xml:space="preserve">for PIFSC cruise operations.  The CRDMA allows authorized users to manage cruise information and </w:t>
      </w:r>
      <w:r w:rsidR="00291811" w:rsidRPr="0003279C">
        <w:rPr>
          <w:rFonts w:cstheme="minorHAnsi"/>
        </w:rPr>
        <w:t xml:space="preserve">to view/annotate </w:t>
      </w:r>
      <w:r w:rsidR="0003279C" w:rsidRPr="0003279C">
        <w:rPr>
          <w:rFonts w:cstheme="minorHAnsi"/>
        </w:rPr>
        <w:t>cruise</w:t>
      </w:r>
      <w:r w:rsidR="00291811" w:rsidRPr="0003279C">
        <w:rPr>
          <w:rFonts w:cstheme="minorHAnsi"/>
        </w:rPr>
        <w:t xml:space="preserve"> data validation issues identified by QC queries.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r w:rsidR="00291811" w:rsidRPr="0003279C">
        <w:rPr>
          <w:rFonts w:cstheme="minorHAnsi"/>
        </w:rPr>
        <w:t>application_code</w:t>
      </w:r>
      <w:r w:rsidRPr="0003279C">
        <w:rPr>
          <w:rFonts w:cstheme="minorHAnsi"/>
        </w:rPr>
        <w:t xml:space="preserve"> folder </w:t>
      </w:r>
    </w:p>
    <w:p w14:paraId="0823E379" w14:textId="04EFFD16"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AE238D">
        <w:rPr>
          <w:rFonts w:cstheme="minorHAnsi"/>
        </w:rPr>
        <w:t>6</w:t>
      </w:r>
      <w:r w:rsidR="0068241C" w:rsidRPr="0003279C">
        <w:rPr>
          <w:rFonts w:cstheme="minorHAnsi"/>
        </w:rPr>
        <w:t xml:space="preserve"> (Git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AE238D">
        <w:rPr>
          <w:rFonts w:cstheme="minorHAnsi"/>
        </w:rPr>
        <w:t>6</w:t>
      </w:r>
      <w:r w:rsidR="0068241C" w:rsidRPr="0003279C">
        <w:rPr>
          <w:rFonts w:cstheme="minorHAnsi"/>
        </w:rPr>
        <w:t>)</w:t>
      </w:r>
    </w:p>
    <w:p w14:paraId="63DA3DE5" w14:textId="6FBD6C69" w:rsidR="00BE4FE9" w:rsidRPr="00A36D9F" w:rsidRDefault="00AE238D"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Documentation.docx</w:t>
        </w:r>
      </w:hyperlink>
    </w:p>
    <w:p w14:paraId="46856916" w14:textId="51A27BBB" w:rsidR="00BE4FE9" w:rsidRPr="0001353D" w:rsidRDefault="00AE238D"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Testing Documentation.docx</w:t>
        </w:r>
      </w:hyperlink>
    </w:p>
    <w:p w14:paraId="071D443E" w14:textId="3A7C6092" w:rsidR="00176B6E" w:rsidRPr="0003279C" w:rsidRDefault="00AE238D"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1"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2"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AE238D" w:rsidP="009B7ED6">
      <w:pPr>
        <w:numPr>
          <w:ilvl w:val="0"/>
          <w:numId w:val="17"/>
        </w:numPr>
        <w:contextualSpacing/>
        <w:rPr>
          <w:rFonts w:cstheme="minorHAnsi"/>
        </w:rPr>
      </w:pPr>
      <w:hyperlink r:id="rId13" w:history="1">
        <w:r w:rsidR="009B7ED6" w:rsidRPr="00170363">
          <w:rPr>
            <w:rFonts w:cstheme="minorHAnsi"/>
            <w:color w:val="0000FF" w:themeColor="hyperlink"/>
            <w:u w:val="single"/>
          </w:rPr>
          <w:t>Data Flow Diagram (DFD)</w:t>
        </w:r>
      </w:hyperlink>
    </w:p>
    <w:p w14:paraId="60D67281" w14:textId="3586441F" w:rsidR="009B7ED6" w:rsidRPr="00170363" w:rsidRDefault="00AE238D" w:rsidP="006E6654">
      <w:pPr>
        <w:numPr>
          <w:ilvl w:val="0"/>
          <w:numId w:val="17"/>
        </w:numPr>
        <w:contextualSpacing/>
        <w:rPr>
          <w:rFonts w:cstheme="minorHAnsi"/>
        </w:rPr>
      </w:pPr>
      <w:hyperlink r:id="rId14"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5"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6"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AE238D" w:rsidP="006E6654">
      <w:pPr>
        <w:pStyle w:val="ListParagraph"/>
        <w:numPr>
          <w:ilvl w:val="0"/>
          <w:numId w:val="22"/>
        </w:numPr>
        <w:rPr>
          <w:rFonts w:cstheme="minorHAnsi"/>
        </w:rPr>
      </w:pPr>
      <w:hyperlink r:id="rId17"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8"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0" w:name="table_2"/>
      <w:bookmarkStart w:id="1" w:name="app_pages"/>
      <w:bookmarkEnd w:id="0"/>
      <w:bookmarkEnd w:id="1"/>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518BE6E9" w:rsidR="00A0476E" w:rsidRPr="00B474E2" w:rsidRDefault="00A0476E" w:rsidP="00A0476E">
      <w:pPr>
        <w:pStyle w:val="ListParagraph"/>
        <w:numPr>
          <w:ilvl w:val="2"/>
          <w:numId w:val="2"/>
        </w:numPr>
        <w:rPr>
          <w:rFonts w:cstheme="minorHAnsi"/>
        </w:rPr>
      </w:pPr>
      <w:r w:rsidRPr="00B474E2">
        <w:rPr>
          <w:rFonts w:cstheme="minorHAnsi"/>
        </w:rPr>
        <w:lastRenderedPageBreak/>
        <w:t xml:space="preserve">Authorized users can view or edit a given cruise by clicking the Edit icon next to the </w:t>
      </w:r>
      <w:r w:rsidR="00DF48A1">
        <w:rPr>
          <w:rFonts w:cstheme="minorHAnsi"/>
        </w:rPr>
        <w:t>cruise</w:t>
      </w:r>
      <w:r w:rsidRPr="00B474E2">
        <w:rPr>
          <w:rFonts w:cstheme="minorHAnsi"/>
        </w:rPr>
        <w:t>'s table row which will forward them to the View/Edit Cruise page with the corresponding cruise selected.</w:t>
      </w:r>
    </w:p>
    <w:p w14:paraId="04499FD8" w14:textId="450A7A5A"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34810B9"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1FCB8761" w14:textId="293812BA" w:rsidR="000D2D91" w:rsidRPr="000D2D91" w:rsidRDefault="000D2D91" w:rsidP="000D2D91">
      <w:pPr>
        <w:pStyle w:val="ListParagraph"/>
        <w:numPr>
          <w:ilvl w:val="3"/>
          <w:numId w:val="2"/>
        </w:numPr>
        <w:rPr>
          <w:rFonts w:cstheme="minorHAnsi"/>
        </w:rPr>
      </w:pPr>
      <w:r>
        <w:rPr>
          <w:rFonts w:cstheme="minorHAnsi"/>
        </w:rPr>
        <w:t>Cruise Attributes Region Tabs</w:t>
      </w:r>
      <w:r w:rsidR="00B474E2">
        <w:rPr>
          <w:rFonts w:cstheme="minorHAnsi"/>
        </w:rPr>
        <w:t>:</w:t>
      </w:r>
    </w:p>
    <w:p w14:paraId="317AA9AD" w14:textId="53657352" w:rsidR="000D2D91" w:rsidRDefault="000D2D91" w:rsidP="00B474E2">
      <w:pPr>
        <w:pStyle w:val="ListParagraph"/>
        <w:numPr>
          <w:ilvl w:val="4"/>
          <w:numId w:val="2"/>
        </w:numPr>
        <w:rPr>
          <w:rFonts w:cstheme="minorHAnsi"/>
        </w:rPr>
      </w:pPr>
      <w:r>
        <w:rPr>
          <w:rFonts w:cstheme="minorHAnsi"/>
        </w:rPr>
        <w:t xml:space="preserve">**Note: this region is only visible if the </w:t>
      </w:r>
      <w:r w:rsidR="00323072">
        <w:rPr>
          <w:rFonts w:cstheme="minorHAnsi"/>
        </w:rPr>
        <w:t>Edit icon was clicked on the Cruise List page</w:t>
      </w:r>
    </w:p>
    <w:p w14:paraId="578D07A1" w14:textId="67332E0D" w:rsidR="000D2D91" w:rsidRDefault="000D2D91" w:rsidP="00B474E2">
      <w:pPr>
        <w:pStyle w:val="ListParagraph"/>
        <w:numPr>
          <w:ilvl w:val="4"/>
          <w:numId w:val="2"/>
        </w:numPr>
        <w:rPr>
          <w:rFonts w:cstheme="minorHAnsi"/>
        </w:rPr>
      </w:pPr>
      <w:r>
        <w:rPr>
          <w:rFonts w:cstheme="minorHAnsi"/>
        </w:rPr>
        <w:t>Cruise Summary:</w:t>
      </w:r>
    </w:p>
    <w:p w14:paraId="752A41FE" w14:textId="05FEC0EB" w:rsidR="000D2D91" w:rsidRDefault="000D2D91" w:rsidP="000D2D91">
      <w:pPr>
        <w:pStyle w:val="ListParagraph"/>
        <w:numPr>
          <w:ilvl w:val="5"/>
          <w:numId w:val="2"/>
        </w:numPr>
        <w:rPr>
          <w:rFonts w:cstheme="minorHAnsi"/>
        </w:rPr>
      </w:pPr>
      <w:r>
        <w:rPr>
          <w:rFonts w:cstheme="minorHAnsi"/>
        </w:rPr>
        <w:t>This read-only region shows aggregate information for the given cruise</w:t>
      </w:r>
    </w:p>
    <w:p w14:paraId="2614B4EA" w14:textId="21E133CD" w:rsidR="00D8651F" w:rsidRDefault="00D8651F" w:rsidP="00B474E2">
      <w:pPr>
        <w:pStyle w:val="ListParagraph"/>
        <w:numPr>
          <w:ilvl w:val="4"/>
          <w:numId w:val="2"/>
        </w:numPr>
        <w:rPr>
          <w:rFonts w:cstheme="minorHAnsi"/>
        </w:rPr>
      </w:pPr>
      <w:r>
        <w:rPr>
          <w:rFonts w:cstheme="minorHAnsi"/>
        </w:rPr>
        <w:t>Cruise Legs:</w:t>
      </w:r>
    </w:p>
    <w:p w14:paraId="57DCDE4C" w14:textId="5BCB6CAB" w:rsidR="00B474E2" w:rsidRDefault="00B474E2" w:rsidP="00D8651F">
      <w:pPr>
        <w:pStyle w:val="ListParagraph"/>
        <w:numPr>
          <w:ilvl w:val="5"/>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036D31DB" w:rsidR="00B474E2" w:rsidRDefault="00B474E2" w:rsidP="00D8651F">
      <w:pPr>
        <w:pStyle w:val="ListParagraph"/>
        <w:numPr>
          <w:ilvl w:val="5"/>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next to the cruise leg's table row which will </w:t>
      </w:r>
      <w:r w:rsidR="00DF48A1" w:rsidRPr="00DF48A1">
        <w:rPr>
          <w:rFonts w:cstheme="minorHAnsi"/>
        </w:rPr>
        <w:lastRenderedPageBreak/>
        <w:t xml:space="preserve">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5BA8186D" w14:textId="7B6796CB" w:rsidR="00323072" w:rsidRDefault="00323072" w:rsidP="000D2D91">
      <w:pPr>
        <w:pStyle w:val="ListParagraph"/>
        <w:numPr>
          <w:ilvl w:val="4"/>
          <w:numId w:val="2"/>
        </w:numPr>
        <w:rPr>
          <w:rFonts w:cstheme="minorHAnsi"/>
        </w:rPr>
      </w:pPr>
      <w:r>
        <w:rPr>
          <w:rFonts w:cstheme="minorHAnsi"/>
        </w:rPr>
        <w:t>Shuttle Fields and Preset Options:</w:t>
      </w:r>
    </w:p>
    <w:p w14:paraId="5010D9B0" w14:textId="7E3B7F5B" w:rsidR="00323072" w:rsidRDefault="00323072" w:rsidP="00323072">
      <w:pPr>
        <w:pStyle w:val="ListParagraph"/>
        <w:numPr>
          <w:ilvl w:val="5"/>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323072">
      <w:pPr>
        <w:pStyle w:val="ListParagraph"/>
        <w:numPr>
          <w:ilvl w:val="6"/>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46047F">
      <w:pPr>
        <w:pStyle w:val="ListParagraph"/>
        <w:numPr>
          <w:ilvl w:val="5"/>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46047F">
      <w:pPr>
        <w:pStyle w:val="ListParagraph"/>
        <w:numPr>
          <w:ilvl w:val="5"/>
          <w:numId w:val="2"/>
        </w:numPr>
        <w:rPr>
          <w:rFonts w:cstheme="minorHAnsi"/>
        </w:rPr>
      </w:pPr>
      <w:r>
        <w:rPr>
          <w:rFonts w:cstheme="minorHAnsi"/>
        </w:rPr>
        <w:t>Preset Region:</w:t>
      </w:r>
    </w:p>
    <w:p w14:paraId="4EA51FD2" w14:textId="77777777" w:rsidR="0046047F" w:rsidRDefault="0046047F" w:rsidP="0046047F">
      <w:pPr>
        <w:pStyle w:val="ListParagraph"/>
        <w:numPr>
          <w:ilvl w:val="6"/>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46047F">
      <w:pPr>
        <w:pStyle w:val="ListParagraph"/>
        <w:numPr>
          <w:ilvl w:val="6"/>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46047F">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46047F">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46047F">
      <w:pPr>
        <w:pStyle w:val="ListParagraph"/>
        <w:numPr>
          <w:ilvl w:val="5"/>
          <w:numId w:val="2"/>
        </w:numPr>
        <w:rPr>
          <w:rFonts w:cstheme="minorHAnsi"/>
        </w:rPr>
      </w:pPr>
      <w:r>
        <w:rPr>
          <w:rFonts w:cstheme="minorHAnsi"/>
        </w:rPr>
        <w:t>Filtering:</w:t>
      </w:r>
    </w:p>
    <w:p w14:paraId="78E58623" w14:textId="286C7574" w:rsidR="008D03DC" w:rsidRDefault="008D03DC" w:rsidP="008D03DC">
      <w:pPr>
        <w:pStyle w:val="ListParagraph"/>
        <w:numPr>
          <w:ilvl w:val="6"/>
          <w:numId w:val="2"/>
        </w:numPr>
        <w:rPr>
          <w:rFonts w:cstheme="minorHAnsi"/>
        </w:rPr>
      </w:pPr>
      <w:r>
        <w:rPr>
          <w:rFonts w:cstheme="minorHAnsi"/>
        </w:rPr>
        <w:t xml:space="preserve">Certain shuttle fields have a corresponding "Filter List?" drop down field.  Choosing "Yes" will </w:t>
      </w:r>
      <w:r w:rsidR="003266C9">
        <w:rPr>
          <w:rFonts w:cstheme="minorHAnsi"/>
        </w:rPr>
        <w:t xml:space="preserve">update the shuttle field to </w:t>
      </w:r>
      <w:r>
        <w:rPr>
          <w:rFonts w:cstheme="minorHAnsi"/>
        </w:rPr>
        <w:t>filter out all reference table options that are not marked as "Visible in App" and choosing "No" will display all options in the database</w:t>
      </w:r>
    </w:p>
    <w:p w14:paraId="154DB104" w14:textId="48BE5856" w:rsidR="0046047F" w:rsidRPr="0046047F" w:rsidRDefault="0046047F" w:rsidP="0046047F">
      <w:pPr>
        <w:pStyle w:val="ListParagraph"/>
        <w:numPr>
          <w:ilvl w:val="5"/>
          <w:numId w:val="2"/>
        </w:numPr>
        <w:rPr>
          <w:rFonts w:cstheme="minorHAnsi"/>
        </w:rPr>
      </w:pPr>
      <w:r w:rsidRPr="0046047F">
        <w:rPr>
          <w:rFonts w:cstheme="minorHAnsi"/>
        </w:rPr>
        <w:t xml:space="preserve">Clicking on the "Apply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D8651F">
      <w:pPr>
        <w:pStyle w:val="ListParagraph"/>
        <w:numPr>
          <w:ilvl w:val="4"/>
          <w:numId w:val="2"/>
        </w:numPr>
        <w:rPr>
          <w:rFonts w:cstheme="minorHAnsi"/>
        </w:rPr>
      </w:pPr>
      <w:r>
        <w:rPr>
          <w:rFonts w:cstheme="minorHAnsi"/>
        </w:rPr>
        <w:t>Target Species - Other Species</w:t>
      </w:r>
    </w:p>
    <w:p w14:paraId="2768BAC3" w14:textId="63A3C09B" w:rsidR="00215843" w:rsidRDefault="00CB754F" w:rsidP="00C31A7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1EDFEE6A" w:rsidR="003A7556" w:rsidRPr="003A7556" w:rsidRDefault="003A7556" w:rsidP="003A7556">
      <w:pPr>
        <w:pStyle w:val="ListParagraph"/>
        <w:numPr>
          <w:ilvl w:val="5"/>
          <w:numId w:val="2"/>
        </w:numPr>
        <w:rPr>
          <w:rFonts w:cstheme="minorHAnsi"/>
        </w:rPr>
      </w:pPr>
      <w:r w:rsidRPr="003A7556">
        <w:rPr>
          <w:rFonts w:cstheme="minorHAnsi"/>
        </w:rPr>
        <w:t>Clicking on the "Apply Changes" button will also attempt to save the associated records.</w:t>
      </w:r>
    </w:p>
    <w:p w14:paraId="5EC54380" w14:textId="796E32DE" w:rsidR="00BA6C62" w:rsidRPr="00B474E2" w:rsidRDefault="00EF0FCF" w:rsidP="00BA6C62">
      <w:pPr>
        <w:pStyle w:val="ListParagraph"/>
        <w:numPr>
          <w:ilvl w:val="2"/>
          <w:numId w:val="2"/>
        </w:numPr>
        <w:rPr>
          <w:rFonts w:cstheme="minorHAnsi"/>
        </w:rPr>
      </w:pPr>
      <w:r>
        <w:rPr>
          <w:rFonts w:cstheme="minorHAnsi"/>
        </w:rPr>
        <w:lastRenderedPageBreak/>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0BC4CAD2" w14:textId="6EACBAB1" w:rsidR="00274070"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Another"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C7607A">
      <w:pPr>
        <w:pStyle w:val="ListParagraph"/>
        <w:numPr>
          <w:ilvl w:val="3"/>
          <w:numId w:val="2"/>
        </w:numPr>
        <w:rPr>
          <w:rFonts w:cstheme="minorHAnsi"/>
        </w:rPr>
      </w:pPr>
      <w:r>
        <w:rPr>
          <w:rFonts w:cstheme="minorHAnsi"/>
        </w:rPr>
        <w:t>Leg Attributes Region Tabs:</w:t>
      </w:r>
    </w:p>
    <w:p w14:paraId="7E72F8E3" w14:textId="14449341" w:rsidR="003C32B3" w:rsidRPr="003C32B3" w:rsidRDefault="003C32B3" w:rsidP="003C32B3">
      <w:pPr>
        <w:pStyle w:val="ListParagraph"/>
        <w:numPr>
          <w:ilvl w:val="4"/>
          <w:numId w:val="2"/>
        </w:numPr>
        <w:rPr>
          <w:rFonts w:cstheme="minorHAnsi"/>
        </w:rPr>
      </w:pPr>
      <w:r>
        <w:rPr>
          <w:rFonts w:cstheme="minorHAnsi"/>
        </w:rPr>
        <w:lastRenderedPageBreak/>
        <w:t xml:space="preserve">Leg </w:t>
      </w:r>
      <w:r w:rsidRPr="003C32B3">
        <w:rPr>
          <w:rFonts w:cstheme="minorHAnsi"/>
        </w:rPr>
        <w:t>Summary:</w:t>
      </w:r>
    </w:p>
    <w:p w14:paraId="1BC320CA" w14:textId="73C67102" w:rsidR="003C32B3" w:rsidRPr="003C32B3" w:rsidRDefault="003C32B3" w:rsidP="003C32B3">
      <w:pPr>
        <w:pStyle w:val="ListParagraph"/>
        <w:numPr>
          <w:ilvl w:val="5"/>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64B7AA3" w14:textId="77777777" w:rsidR="00EF5458" w:rsidRDefault="00EF5458" w:rsidP="00EF5458">
      <w:pPr>
        <w:pStyle w:val="ListParagraph"/>
        <w:numPr>
          <w:ilvl w:val="4"/>
          <w:numId w:val="2"/>
        </w:numPr>
        <w:rPr>
          <w:rFonts w:cstheme="minorHAnsi"/>
        </w:rPr>
      </w:pPr>
      <w:r>
        <w:rPr>
          <w:rFonts w:cstheme="minorHAnsi"/>
        </w:rPr>
        <w:t>Shuttle Fields and Preset Options:</w:t>
      </w:r>
    </w:p>
    <w:p w14:paraId="58AC9C0D" w14:textId="3C95845A" w:rsidR="00EF5458" w:rsidRDefault="00EF5458" w:rsidP="00EF5458">
      <w:pPr>
        <w:pStyle w:val="ListParagraph"/>
        <w:numPr>
          <w:ilvl w:val="5"/>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EF5458">
      <w:pPr>
        <w:pStyle w:val="ListParagraph"/>
        <w:numPr>
          <w:ilvl w:val="6"/>
          <w:numId w:val="2"/>
        </w:numPr>
        <w:rPr>
          <w:rFonts w:cstheme="minorHAnsi"/>
        </w:rPr>
      </w:pPr>
      <w:r>
        <w:rPr>
          <w:rFonts w:cstheme="minorHAnsi"/>
        </w:rPr>
        <w:t xml:space="preserve">Regional Ecosystems, Gear, Regions </w:t>
      </w:r>
    </w:p>
    <w:p w14:paraId="14CA9A7F" w14:textId="63582D58" w:rsidR="00EF5458" w:rsidRDefault="00EF5458" w:rsidP="00EF5458">
      <w:pPr>
        <w:pStyle w:val="ListParagraph"/>
        <w:numPr>
          <w:ilvl w:val="5"/>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EF5458">
      <w:pPr>
        <w:pStyle w:val="ListParagraph"/>
        <w:numPr>
          <w:ilvl w:val="5"/>
          <w:numId w:val="2"/>
        </w:numPr>
        <w:rPr>
          <w:rFonts w:cstheme="minorHAnsi"/>
        </w:rPr>
      </w:pPr>
      <w:r>
        <w:rPr>
          <w:rFonts w:cstheme="minorHAnsi"/>
        </w:rPr>
        <w:t>Preset Region:</w:t>
      </w:r>
    </w:p>
    <w:p w14:paraId="78B66BC1" w14:textId="77777777" w:rsidR="00EF5458" w:rsidRDefault="00EF5458" w:rsidP="00EF5458">
      <w:pPr>
        <w:pStyle w:val="ListParagraph"/>
        <w:numPr>
          <w:ilvl w:val="6"/>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EF5458">
      <w:pPr>
        <w:pStyle w:val="ListParagraph"/>
        <w:numPr>
          <w:ilvl w:val="6"/>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EF5458">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EF5458">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3A23E3">
      <w:pPr>
        <w:pStyle w:val="ListParagraph"/>
        <w:numPr>
          <w:ilvl w:val="5"/>
          <w:numId w:val="2"/>
        </w:numPr>
        <w:rPr>
          <w:rFonts w:cstheme="minorHAnsi"/>
        </w:rPr>
      </w:pPr>
      <w:r w:rsidRPr="003A23E3">
        <w:rPr>
          <w:rFonts w:cstheme="minorHAnsi"/>
        </w:rPr>
        <w:t>Filtering:</w:t>
      </w:r>
    </w:p>
    <w:p w14:paraId="6A3B31C1" w14:textId="6AD19145" w:rsidR="003A23E3" w:rsidRPr="003A23E3" w:rsidRDefault="003A23E3" w:rsidP="003A23E3">
      <w:pPr>
        <w:pStyle w:val="ListParagraph"/>
        <w:numPr>
          <w:ilvl w:val="6"/>
          <w:numId w:val="2"/>
        </w:numPr>
        <w:rPr>
          <w:rFonts w:cstheme="minorHAnsi"/>
        </w:rPr>
      </w:pPr>
      <w:r w:rsidRPr="003A23E3">
        <w:rPr>
          <w:rFonts w:cstheme="minorHAnsi"/>
        </w:rPr>
        <w:t>Certain shuttle fields have a corresponding "Filter List?" drop down field.  Choosing "Yes" will update the shuttle field to filter out all reference table options that are not marked as "Visible in App" and choosing "No" will display all options in the database</w:t>
      </w:r>
    </w:p>
    <w:p w14:paraId="023A4D1A" w14:textId="08EC3F0B" w:rsidR="00F82E98" w:rsidRDefault="00EF5458" w:rsidP="003A7556">
      <w:pPr>
        <w:pStyle w:val="ListParagraph"/>
        <w:numPr>
          <w:ilvl w:val="5"/>
          <w:numId w:val="2"/>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37CB75B8" w14:textId="23A20836" w:rsidR="00DA25BE" w:rsidRDefault="00DA25BE" w:rsidP="00DA25BE">
      <w:pPr>
        <w:pStyle w:val="ListParagraph"/>
        <w:numPr>
          <w:ilvl w:val="4"/>
          <w:numId w:val="2"/>
        </w:numPr>
        <w:rPr>
          <w:rFonts w:cstheme="minorHAnsi"/>
        </w:rPr>
      </w:pPr>
      <w:r>
        <w:rPr>
          <w:rFonts w:cstheme="minorHAnsi"/>
        </w:rPr>
        <w:t>Leg Aliases</w:t>
      </w:r>
    </w:p>
    <w:p w14:paraId="1A21D82F" w14:textId="67FAA537" w:rsidR="00DA25BE" w:rsidRDefault="00ED1E08" w:rsidP="00ED1E08">
      <w:pPr>
        <w:pStyle w:val="ListParagraph"/>
        <w:numPr>
          <w:ilvl w:val="5"/>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29BA1AD2" w:rsidR="003A7556" w:rsidRPr="003A7556" w:rsidRDefault="003A7556" w:rsidP="003A7556">
      <w:pPr>
        <w:pStyle w:val="ListParagraph"/>
        <w:numPr>
          <w:ilvl w:val="5"/>
          <w:numId w:val="2"/>
        </w:numPr>
        <w:rPr>
          <w:rFonts w:cstheme="minorHAnsi"/>
        </w:rPr>
      </w:pPr>
      <w:r w:rsidRPr="003A7556">
        <w:rPr>
          <w:rFonts w:cstheme="minorHAnsi"/>
        </w:rPr>
        <w:t>Clicking on the "Apply Changes" button will also attempt to save the associated records.</w:t>
      </w:r>
    </w:p>
    <w:p w14:paraId="34E6B0FD" w14:textId="62CF327F" w:rsidR="00C7607A" w:rsidRDefault="00C7607A" w:rsidP="00C7607A">
      <w:pPr>
        <w:pStyle w:val="ListParagraph"/>
        <w:numPr>
          <w:ilvl w:val="2"/>
          <w:numId w:val="2"/>
        </w:numPr>
        <w:rPr>
          <w:rFonts w:cstheme="minorHAnsi"/>
        </w:rPr>
      </w:pPr>
      <w:r>
        <w:rPr>
          <w:rFonts w:cstheme="minorHAnsi"/>
        </w:rPr>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lastRenderedPageBreak/>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669E13C3"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w:t>
      </w:r>
      <w:r w:rsidR="008678AB">
        <w:rPr>
          <w:rFonts w:cstheme="minorHAnsi"/>
        </w:rPr>
        <w:lastRenderedPageBreak/>
        <w:t xml:space="preserve">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bookmarkStart w:id="2" w:name="_GoBack"/>
      <w:bookmarkEnd w:id="2"/>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19"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lastRenderedPageBreak/>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0"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1"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2" w:history="1">
        <w:r w:rsidR="0013369A" w:rsidRPr="00BC550D">
          <w:rPr>
            <w:rStyle w:val="Hyperlink"/>
            <w:rFonts w:cstheme="minorHAnsi"/>
          </w:rPr>
          <w:t>CEN_</w:t>
        </w:r>
        <w:r w:rsidR="00BC550D" w:rsidRPr="00BC550D">
          <w:rPr>
            <w:rStyle w:val="Hyperlink"/>
            <w:rFonts w:cstheme="minorHAnsi"/>
          </w:rPr>
          <w:t>CRUISE_APP_permissions</w:t>
        </w:r>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26850"/>
    <w:rsid w:val="0003279C"/>
    <w:rsid w:val="00054748"/>
    <w:rsid w:val="000634BC"/>
    <w:rsid w:val="00070A33"/>
    <w:rsid w:val="00071AC2"/>
    <w:rsid w:val="000862EC"/>
    <w:rsid w:val="000A54A8"/>
    <w:rsid w:val="000B707A"/>
    <w:rsid w:val="000B7D80"/>
    <w:rsid w:val="000C7B52"/>
    <w:rsid w:val="000D2D91"/>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B6113"/>
    <w:rsid w:val="002C2028"/>
    <w:rsid w:val="002D79BF"/>
    <w:rsid w:val="002D79F2"/>
    <w:rsid w:val="002F41F4"/>
    <w:rsid w:val="00321AFE"/>
    <w:rsid w:val="00323072"/>
    <w:rsid w:val="003230F1"/>
    <w:rsid w:val="003266C9"/>
    <w:rsid w:val="00327A66"/>
    <w:rsid w:val="00346CC5"/>
    <w:rsid w:val="00363E59"/>
    <w:rsid w:val="00377718"/>
    <w:rsid w:val="003879AF"/>
    <w:rsid w:val="003A23E3"/>
    <w:rsid w:val="003A2D78"/>
    <w:rsid w:val="003A3658"/>
    <w:rsid w:val="003A3857"/>
    <w:rsid w:val="003A7556"/>
    <w:rsid w:val="003B2476"/>
    <w:rsid w:val="003C32B3"/>
    <w:rsid w:val="003D3143"/>
    <w:rsid w:val="003F0E02"/>
    <w:rsid w:val="003F37BF"/>
    <w:rsid w:val="003F40E9"/>
    <w:rsid w:val="00405E4E"/>
    <w:rsid w:val="004202DE"/>
    <w:rsid w:val="004215BF"/>
    <w:rsid w:val="00437F03"/>
    <w:rsid w:val="00444C96"/>
    <w:rsid w:val="00454382"/>
    <w:rsid w:val="00455904"/>
    <w:rsid w:val="00457F08"/>
    <w:rsid w:val="0046047F"/>
    <w:rsid w:val="0047742F"/>
    <w:rsid w:val="00485CE2"/>
    <w:rsid w:val="00495A74"/>
    <w:rsid w:val="004A33C5"/>
    <w:rsid w:val="004B2C6B"/>
    <w:rsid w:val="004B4FF2"/>
    <w:rsid w:val="004B5DAC"/>
    <w:rsid w:val="004C754C"/>
    <w:rsid w:val="004D3E5E"/>
    <w:rsid w:val="004D4BE4"/>
    <w:rsid w:val="004D69FD"/>
    <w:rsid w:val="004F22A1"/>
    <w:rsid w:val="004F4C9E"/>
    <w:rsid w:val="004F6C99"/>
    <w:rsid w:val="005045FB"/>
    <w:rsid w:val="005122B3"/>
    <w:rsid w:val="005134A0"/>
    <w:rsid w:val="005176DD"/>
    <w:rsid w:val="00533FDB"/>
    <w:rsid w:val="005438D1"/>
    <w:rsid w:val="005454B3"/>
    <w:rsid w:val="005520BC"/>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FD8"/>
    <w:rsid w:val="006814A2"/>
    <w:rsid w:val="0068241C"/>
    <w:rsid w:val="006843F3"/>
    <w:rsid w:val="006B64FC"/>
    <w:rsid w:val="006D3A84"/>
    <w:rsid w:val="006D6D34"/>
    <w:rsid w:val="006D7F32"/>
    <w:rsid w:val="006E6654"/>
    <w:rsid w:val="006F0A74"/>
    <w:rsid w:val="006F3CFC"/>
    <w:rsid w:val="00705105"/>
    <w:rsid w:val="0070582B"/>
    <w:rsid w:val="00717D84"/>
    <w:rsid w:val="00723B6B"/>
    <w:rsid w:val="00727C0B"/>
    <w:rsid w:val="00731282"/>
    <w:rsid w:val="0074780B"/>
    <w:rsid w:val="0075362F"/>
    <w:rsid w:val="00757267"/>
    <w:rsid w:val="00764138"/>
    <w:rsid w:val="00764F82"/>
    <w:rsid w:val="00777807"/>
    <w:rsid w:val="00784916"/>
    <w:rsid w:val="007C5424"/>
    <w:rsid w:val="007C5EEC"/>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74D"/>
    <w:rsid w:val="008B1159"/>
    <w:rsid w:val="008B2000"/>
    <w:rsid w:val="008B3957"/>
    <w:rsid w:val="008C0450"/>
    <w:rsid w:val="008C04BC"/>
    <w:rsid w:val="008D03DC"/>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4D5B"/>
    <w:rsid w:val="009F18B4"/>
    <w:rsid w:val="00A016B9"/>
    <w:rsid w:val="00A0476E"/>
    <w:rsid w:val="00A04D99"/>
    <w:rsid w:val="00A10CC5"/>
    <w:rsid w:val="00A1557B"/>
    <w:rsid w:val="00A20B49"/>
    <w:rsid w:val="00A36D9F"/>
    <w:rsid w:val="00A523D3"/>
    <w:rsid w:val="00A54424"/>
    <w:rsid w:val="00A60D98"/>
    <w:rsid w:val="00A62E5A"/>
    <w:rsid w:val="00A652E1"/>
    <w:rsid w:val="00A713F5"/>
    <w:rsid w:val="00A73070"/>
    <w:rsid w:val="00A741A0"/>
    <w:rsid w:val="00A756BD"/>
    <w:rsid w:val="00AC03A2"/>
    <w:rsid w:val="00AC5379"/>
    <w:rsid w:val="00AC5997"/>
    <w:rsid w:val="00AC6C7D"/>
    <w:rsid w:val="00AD1238"/>
    <w:rsid w:val="00AE238D"/>
    <w:rsid w:val="00AF6252"/>
    <w:rsid w:val="00B06A6E"/>
    <w:rsid w:val="00B15422"/>
    <w:rsid w:val="00B171CA"/>
    <w:rsid w:val="00B23A6E"/>
    <w:rsid w:val="00B24D47"/>
    <w:rsid w:val="00B269B0"/>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4D0E"/>
    <w:rsid w:val="00BF6331"/>
    <w:rsid w:val="00BF7229"/>
    <w:rsid w:val="00BF76B4"/>
    <w:rsid w:val="00C041C9"/>
    <w:rsid w:val="00C24101"/>
    <w:rsid w:val="00C31A7F"/>
    <w:rsid w:val="00C4192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27DB4"/>
    <w:rsid w:val="00E338D9"/>
    <w:rsid w:val="00E353B2"/>
    <w:rsid w:val="00E50E93"/>
    <w:rsid w:val="00E5271E"/>
    <w:rsid w:val="00E672BF"/>
    <w:rsid w:val="00E704D1"/>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55DF2"/>
    <w:rsid w:val="00F57509"/>
    <w:rsid w:val="00F73C96"/>
    <w:rsid w:val="00F82E98"/>
    <w:rsid w:val="00F931E1"/>
    <w:rsid w:val="00FA301C"/>
    <w:rsid w:val="00FA6938"/>
    <w:rsid w:val="00FB1F71"/>
    <w:rsid w:val="00FB239E"/>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DFD/Centralized%20Cruise%20DFD.pdf" TargetMode="External"/><Relationship Id="rId18" Type="http://schemas.openxmlformats.org/officeDocument/2006/relationships/hyperlink" Target="../application_code/f287.sql"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Technical%20Documentation.docx" TargetMode="External"/><Relationship Id="rId17" Type="http://schemas.openxmlformats.org/officeDocument/2006/relationships/hyperlink" Target="Cruise%20Data%20Management%20Application%20-%20How%20To%20Configure%20Application.docx" TargetMode="Externa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List.xlsx" TargetMode="External"/><Relationship Id="rId20" Type="http://schemas.openxmlformats.org/officeDocument/2006/relationships/hyperlink" Target="../../docs/Centralized%20Cruise%20Database%20-%20Technical%20Documentation.doc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2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esse.Abdul\Documents\Version%20Control\Git\centralized-ctd\docs\Business%20Rule%20Documentation.docx" TargetMode="External"/><Relationship Id="rId23" Type="http://schemas.openxmlformats.org/officeDocument/2006/relationships/fontTable" Target="fontTable.xml"/><Relationship Id="rId10" Type="http://schemas.openxmlformats.org/officeDocument/2006/relationships/hyperlink" Target="https://midd.pic.gov/apex_picd/f?p=287" TargetMode="External"/><Relationship Id="rId19" Type="http://schemas.openxmlformats.org/officeDocument/2006/relationships/hyperlink" Target="APEXApplicationSecurityControls.pdf"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ata%20Flow%20Diagram%20Documentation.docx" TargetMode="External"/><Relationship Id="rId22" Type="http://schemas.openxmlformats.org/officeDocument/2006/relationships/hyperlink" Target="CEN_CRUISE_APP_permiss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864C7-A149-4814-9EEC-DAA04DA0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78</cp:revision>
  <dcterms:created xsi:type="dcterms:W3CDTF">2018-12-10T18:05:00Z</dcterms:created>
  <dcterms:modified xsi:type="dcterms:W3CDTF">2020-04-07T19:42:00Z</dcterms:modified>
</cp:coreProperties>
</file>