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4C4ED7" w:rsidP="003E6CBD">
      <w:pPr>
        <w:pStyle w:val="Heading1"/>
      </w:pPr>
      <w:r>
        <w:t>Centralized Cruise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4C4ED7" w:rsidRPr="004C4ED7">
        <w:t>For all installed database modules refer to the corresponding modules’ database naming convention documentation.</w:t>
      </w:r>
      <w:r w:rsidR="004C4ED7">
        <w:t xml:space="preserve">  </w:t>
      </w:r>
      <w:r w:rsidR="000B6CEC">
        <w:t xml:space="preserve">This document defines the database naming conventions for the </w:t>
      </w:r>
      <w:r w:rsidR="004C4ED7">
        <w:t>Centralized Cruise Database (CCD)</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4C4ED7" w:rsidP="007226AA">
      <w:pPr>
        <w:pStyle w:val="ListParagraph"/>
        <w:numPr>
          <w:ilvl w:val="1"/>
          <w:numId w:val="2"/>
        </w:numPr>
      </w:pPr>
      <w:r>
        <w:t>CCD</w:t>
      </w:r>
      <w:r w:rsidR="00FD3FBE">
        <w:t>:</w:t>
      </w:r>
      <w:r w:rsidR="007226AA">
        <w:t xml:space="preserve"> </w:t>
      </w:r>
      <w:r>
        <w:t>Centralized Cruise Database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A82E86" w:rsidRDefault="00A82E86" w:rsidP="00113FD9">
      <w:pPr>
        <w:pStyle w:val="ListParagraph"/>
        <w:numPr>
          <w:ilvl w:val="1"/>
          <w:numId w:val="2"/>
        </w:numPr>
      </w:pPr>
      <w:r>
        <w:t>SP: Stored Procedure</w:t>
      </w:r>
      <w:bookmarkStart w:id="0" w:name="_GoBack"/>
      <w:bookmarkEnd w:id="0"/>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D771B0">
      <w:pPr>
        <w:pStyle w:val="ListParagraph"/>
        <w:numPr>
          <w:ilvl w:val="1"/>
          <w:numId w:val="2"/>
        </w:numPr>
      </w:pPr>
      <w:r w:rsidRPr="000B6CEC">
        <w:t>ID: Primary/foreign keys (e.g. LOC_ID, SPECIES_ID)</w:t>
      </w:r>
    </w:p>
    <w:p w:rsidR="00D771B0" w:rsidRPr="000B6CEC" w:rsidRDefault="0098136F" w:rsidP="00D771B0">
      <w:pPr>
        <w:pStyle w:val="ListParagraph"/>
        <w:numPr>
          <w:ilvl w:val="1"/>
          <w:numId w:val="2"/>
        </w:numPr>
      </w:pPr>
      <w:r w:rsidRPr="000B6CEC">
        <w:t>YN: Yes/No field (Boolean)</w:t>
      </w:r>
    </w:p>
    <w:p w:rsidR="0032507E" w:rsidRDefault="0032507E" w:rsidP="005340AC">
      <w:pPr>
        <w:pStyle w:val="Heading3"/>
        <w:numPr>
          <w:ilvl w:val="0"/>
          <w:numId w:val="2"/>
        </w:numPr>
      </w:pPr>
      <w:r w:rsidRPr="005340AC">
        <w:t>Abbreviations:</w:t>
      </w:r>
    </w:p>
    <w:p w:rsidR="00CF28E2" w:rsidRDefault="00CF28E2" w:rsidP="00113FD9">
      <w:pPr>
        <w:pStyle w:val="ListParagraph"/>
        <w:numPr>
          <w:ilvl w:val="1"/>
          <w:numId w:val="2"/>
        </w:numPr>
      </w:pPr>
      <w:r>
        <w:t>CAT: Category</w:t>
      </w:r>
    </w:p>
    <w:p w:rsidR="004E45D2" w:rsidRDefault="004E45D2" w:rsidP="00113FD9">
      <w:pPr>
        <w:pStyle w:val="ListParagraph"/>
        <w:numPr>
          <w:ilvl w:val="1"/>
          <w:numId w:val="2"/>
        </w:numPr>
      </w:pPr>
      <w:r>
        <w:t>CNAME: Common Name</w:t>
      </w:r>
    </w:p>
    <w:p w:rsidR="004E45D2" w:rsidRDefault="004E45D2" w:rsidP="00113FD9">
      <w:pPr>
        <w:pStyle w:val="ListParagraph"/>
        <w:numPr>
          <w:ilvl w:val="1"/>
          <w:numId w:val="2"/>
        </w:numPr>
      </w:pPr>
      <w:r>
        <w:t>CONT: Contact</w:t>
      </w:r>
    </w:p>
    <w:p w:rsidR="00D771B0" w:rsidRDefault="00D771B0" w:rsidP="00113FD9">
      <w:pPr>
        <w:pStyle w:val="ListParagraph"/>
        <w:numPr>
          <w:ilvl w:val="1"/>
          <w:numId w:val="2"/>
        </w:numPr>
      </w:pPr>
      <w:r>
        <w:t>DB: Database</w:t>
      </w:r>
    </w:p>
    <w:p w:rsidR="00CF28E2" w:rsidRDefault="00CF28E2" w:rsidP="00113FD9">
      <w:pPr>
        <w:pStyle w:val="ListParagraph"/>
        <w:numPr>
          <w:ilvl w:val="1"/>
          <w:numId w:val="2"/>
        </w:numPr>
      </w:pPr>
      <w:r>
        <w:t>DESC: Description</w:t>
      </w:r>
    </w:p>
    <w:p w:rsidR="004E45D2" w:rsidRDefault="004E45D2" w:rsidP="00113FD9">
      <w:pPr>
        <w:pStyle w:val="ListParagraph"/>
        <w:numPr>
          <w:ilvl w:val="1"/>
          <w:numId w:val="2"/>
        </w:numPr>
      </w:pPr>
      <w:r>
        <w:t>DOC: Documentation</w:t>
      </w:r>
    </w:p>
    <w:p w:rsidR="004E45D2" w:rsidRDefault="004E45D2" w:rsidP="00113FD9">
      <w:pPr>
        <w:pStyle w:val="ListParagraph"/>
        <w:numPr>
          <w:ilvl w:val="1"/>
          <w:numId w:val="2"/>
        </w:numPr>
      </w:pPr>
      <w:r>
        <w:t>DOI: Digital Object Identifier</w:t>
      </w:r>
    </w:p>
    <w:p w:rsidR="005B757E" w:rsidRDefault="005B757E" w:rsidP="00113FD9">
      <w:pPr>
        <w:pStyle w:val="ListParagraph"/>
        <w:numPr>
          <w:ilvl w:val="1"/>
          <w:numId w:val="2"/>
        </w:numPr>
      </w:pPr>
      <w:r>
        <w:t>ESA: Endangered Species Act</w:t>
      </w:r>
    </w:p>
    <w:p w:rsidR="00CF28E2" w:rsidRDefault="00CF28E2" w:rsidP="00113FD9">
      <w:pPr>
        <w:pStyle w:val="ListParagraph"/>
        <w:numPr>
          <w:ilvl w:val="1"/>
          <w:numId w:val="2"/>
        </w:numPr>
      </w:pPr>
      <w:r>
        <w:lastRenderedPageBreak/>
        <w:t>EXP: Expected</w:t>
      </w:r>
    </w:p>
    <w:p w:rsidR="004E45D2" w:rsidRDefault="004E45D2" w:rsidP="00113FD9">
      <w:pPr>
        <w:pStyle w:val="ListParagraph"/>
        <w:numPr>
          <w:ilvl w:val="1"/>
          <w:numId w:val="2"/>
        </w:numPr>
      </w:pPr>
      <w:r>
        <w:t>FINSS: Fisheries Independent Surveys System</w:t>
      </w:r>
    </w:p>
    <w:p w:rsidR="005B757E" w:rsidRDefault="005B757E" w:rsidP="00113FD9">
      <w:pPr>
        <w:pStyle w:val="ListParagraph"/>
        <w:numPr>
          <w:ilvl w:val="1"/>
          <w:numId w:val="2"/>
        </w:numPr>
      </w:pPr>
      <w:r>
        <w:t>FREQ: Frequency</w:t>
      </w:r>
    </w:p>
    <w:p w:rsidR="005B757E" w:rsidRDefault="005B757E" w:rsidP="00113FD9">
      <w:pPr>
        <w:pStyle w:val="ListParagraph"/>
        <w:numPr>
          <w:ilvl w:val="1"/>
          <w:numId w:val="2"/>
        </w:numPr>
      </w:pPr>
      <w:r>
        <w:t>FSSI: Fish Stock Sustainability Index</w:t>
      </w:r>
    </w:p>
    <w:p w:rsidR="005B757E" w:rsidRDefault="005B757E" w:rsidP="005B757E">
      <w:pPr>
        <w:pStyle w:val="ListParagraph"/>
        <w:numPr>
          <w:ilvl w:val="1"/>
          <w:numId w:val="2"/>
        </w:numPr>
      </w:pPr>
      <w:r>
        <w:t xml:space="preserve">MMPA: </w:t>
      </w:r>
      <w:r w:rsidRPr="005B757E">
        <w:t>Marine Mammal Protection Act</w:t>
      </w:r>
    </w:p>
    <w:p w:rsidR="0032507E" w:rsidRDefault="00113FD9" w:rsidP="00D771B0">
      <w:pPr>
        <w:pStyle w:val="ListParagraph"/>
        <w:numPr>
          <w:ilvl w:val="1"/>
          <w:numId w:val="2"/>
        </w:numPr>
      </w:pPr>
      <w:r w:rsidRPr="00113FD9">
        <w:t>MOD: Modified</w:t>
      </w:r>
    </w:p>
    <w:p w:rsidR="004E45D2" w:rsidRDefault="004E45D2" w:rsidP="00D771B0">
      <w:pPr>
        <w:pStyle w:val="ListParagraph"/>
        <w:numPr>
          <w:ilvl w:val="1"/>
          <w:numId w:val="2"/>
        </w:numPr>
      </w:pPr>
      <w:r>
        <w:t>OTH: Other</w:t>
      </w:r>
    </w:p>
    <w:p w:rsidR="004E45D2" w:rsidRDefault="004E45D2" w:rsidP="00D771B0">
      <w:pPr>
        <w:pStyle w:val="ListParagraph"/>
        <w:numPr>
          <w:ilvl w:val="1"/>
          <w:numId w:val="2"/>
        </w:numPr>
      </w:pPr>
      <w:r>
        <w:t>REG: Regional</w:t>
      </w:r>
    </w:p>
    <w:p w:rsidR="005B757E" w:rsidRDefault="005B757E" w:rsidP="00D771B0">
      <w:pPr>
        <w:pStyle w:val="ListParagraph"/>
        <w:numPr>
          <w:ilvl w:val="1"/>
          <w:numId w:val="2"/>
        </w:numPr>
      </w:pPr>
      <w:r>
        <w:t>PLAT: Platform</w:t>
      </w:r>
    </w:p>
    <w:p w:rsidR="00FD3FBE" w:rsidRDefault="00FD3FBE" w:rsidP="00D771B0">
      <w:pPr>
        <w:pStyle w:val="ListParagraph"/>
        <w:numPr>
          <w:ilvl w:val="1"/>
          <w:numId w:val="2"/>
        </w:numPr>
      </w:pPr>
      <w:r>
        <w:t>SCI: Science</w:t>
      </w:r>
    </w:p>
    <w:p w:rsidR="004E45D2" w:rsidRDefault="004E45D2" w:rsidP="00D771B0">
      <w:pPr>
        <w:pStyle w:val="ListParagraph"/>
        <w:numPr>
          <w:ilvl w:val="1"/>
          <w:numId w:val="2"/>
        </w:numPr>
      </w:pPr>
      <w:r>
        <w:t>SNAME: Scientific Name</w:t>
      </w:r>
    </w:p>
    <w:p w:rsidR="00CF28E2" w:rsidRDefault="00CF28E2" w:rsidP="00D771B0">
      <w:pPr>
        <w:pStyle w:val="ListParagraph"/>
        <w:numPr>
          <w:ilvl w:val="1"/>
          <w:numId w:val="2"/>
        </w:numPr>
      </w:pPr>
      <w:r>
        <w:t>SPP: Species</w:t>
      </w:r>
    </w:p>
    <w:p w:rsidR="005B757E" w:rsidRDefault="005B757E" w:rsidP="00D771B0">
      <w:pPr>
        <w:pStyle w:val="ListParagraph"/>
        <w:numPr>
          <w:ilvl w:val="1"/>
          <w:numId w:val="2"/>
        </w:numPr>
      </w:pPr>
      <w:r>
        <w:t>STD: Standard</w:t>
      </w:r>
    </w:p>
    <w:p w:rsidR="00484099" w:rsidRDefault="00484099" w:rsidP="00D771B0">
      <w:pPr>
        <w:pStyle w:val="ListParagraph"/>
        <w:numPr>
          <w:ilvl w:val="1"/>
          <w:numId w:val="2"/>
        </w:numPr>
      </w:pPr>
      <w:r>
        <w:t>SVY: Survey</w:t>
      </w:r>
    </w:p>
    <w:p w:rsidR="005B757E" w:rsidRDefault="005B757E" w:rsidP="00D771B0">
      <w:pPr>
        <w:pStyle w:val="ListParagraph"/>
        <w:numPr>
          <w:ilvl w:val="1"/>
          <w:numId w:val="2"/>
        </w:numPr>
      </w:pPr>
      <w:r>
        <w:t>TGT: Target</w:t>
      </w:r>
    </w:p>
    <w:p w:rsidR="005B757E" w:rsidRPr="003E6CBD" w:rsidRDefault="005B757E" w:rsidP="00D771B0">
      <w:pPr>
        <w:pStyle w:val="ListParagraph"/>
        <w:numPr>
          <w:ilvl w:val="1"/>
          <w:numId w:val="2"/>
        </w:numPr>
      </w:pPr>
      <w:r>
        <w:t>URL: Uniform Resource Locator</w:t>
      </w:r>
    </w:p>
    <w:sectPr w:rsidR="005B75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B6CEC"/>
    <w:rsid w:val="00104FE8"/>
    <w:rsid w:val="00113FD9"/>
    <w:rsid w:val="001443D4"/>
    <w:rsid w:val="0032507E"/>
    <w:rsid w:val="003E6CBD"/>
    <w:rsid w:val="00484099"/>
    <w:rsid w:val="004C4ED7"/>
    <w:rsid w:val="004E45D2"/>
    <w:rsid w:val="005340AC"/>
    <w:rsid w:val="005B757E"/>
    <w:rsid w:val="006E63D9"/>
    <w:rsid w:val="007226AA"/>
    <w:rsid w:val="00792B27"/>
    <w:rsid w:val="008F1FC9"/>
    <w:rsid w:val="0098136F"/>
    <w:rsid w:val="00A82E86"/>
    <w:rsid w:val="00AF5ACC"/>
    <w:rsid w:val="00CF28E2"/>
    <w:rsid w:val="00D37E97"/>
    <w:rsid w:val="00D71269"/>
    <w:rsid w:val="00D771B0"/>
    <w:rsid w:val="00E85971"/>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E654"/>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21</cp:revision>
  <dcterms:created xsi:type="dcterms:W3CDTF">2019-10-23T23:08:00Z</dcterms:created>
  <dcterms:modified xsi:type="dcterms:W3CDTF">2020-03-04T00:32:00Z</dcterms:modified>
</cp:coreProperties>
</file>