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AFAFA"/>
  <w:body>
    <w:p w14:paraId="7E6ACF93" w14:textId="77777777" w:rsidR="005B140F" w:rsidRDefault="00CD35D8" w:rsidP="00704160">
      <w:pPr>
        <w:pStyle w:val="Title"/>
      </w:pPr>
      <w:r>
        <w:rPr>
          <w:noProof/>
        </w:rPr>
        <w:drawing>
          <wp:anchor distT="0" distB="0" distL="114300" distR="114300" simplePos="0" relativeHeight="251658240" behindDoc="0" locked="0" layoutInCell="1" hidden="0" allowOverlap="1" wp14:anchorId="44715461" wp14:editId="457C1C15">
            <wp:simplePos x="0" y="0"/>
            <wp:positionH relativeFrom="page">
              <wp:posOffset>9525</wp:posOffset>
            </wp:positionH>
            <wp:positionV relativeFrom="page">
              <wp:posOffset>0</wp:posOffset>
            </wp:positionV>
            <wp:extent cx="7757821" cy="5819522"/>
            <wp:effectExtent l="0" t="0" r="0" b="0"/>
            <wp:wrapNone/>
            <wp:docPr id="15" name="image4.jp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5" name="image4.jpg">
                      <a:extLst>
                        <a:ext uri="{C183D7F6-B498-43B3-948B-1728B52AA6E4}">
                          <adec:decorative xmlns:adec="http://schemas.microsoft.com/office/drawing/2017/decorative" val="1"/>
                        </a:ext>
                      </a:extLst>
                    </pic:cNvPr>
                    <pic:cNvPicPr preferRelativeResize="0"/>
                  </pic:nvPicPr>
                  <pic:blipFill>
                    <a:blip r:embed="rId9"/>
                    <a:srcRect/>
                    <a:stretch>
                      <a:fillRect/>
                    </a:stretch>
                  </pic:blipFill>
                  <pic:spPr>
                    <a:xfrm>
                      <a:off x="0" y="0"/>
                      <a:ext cx="7757821" cy="5819522"/>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1A296B21" wp14:editId="6629E424">
                <wp:simplePos x="0" y="0"/>
                <wp:positionH relativeFrom="column">
                  <wp:posOffset>-838199</wp:posOffset>
                </wp:positionH>
                <wp:positionV relativeFrom="paragraph">
                  <wp:posOffset>-584199</wp:posOffset>
                </wp:positionV>
                <wp:extent cx="3301365" cy="1523365"/>
                <wp:effectExtent l="0" t="0" r="0" b="635"/>
                <wp:wrapNone/>
                <wp:docPr id="2"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3700080" y="3023080"/>
                          <a:ext cx="3291840" cy="1513840"/>
                        </a:xfrm>
                        <a:prstGeom prst="rect">
                          <a:avLst/>
                        </a:prstGeom>
                        <a:solidFill>
                          <a:schemeClr val="lt1"/>
                        </a:solidFill>
                        <a:ln>
                          <a:noFill/>
                        </a:ln>
                        <a:effectLst>
                          <a:softEdge rad="127000"/>
                        </a:effectLst>
                      </wps:spPr>
                      <wps:txbx>
                        <w:txbxContent>
                          <w:p w14:paraId="1E9E9A37"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A296B21" id="Rectangle 2" o:spid="_x0000_s1026" alt="&quot;&quot;" style="position:absolute;margin-left:-66pt;margin-top:-46pt;width:259.95pt;height:119.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" fillcolor="white [3201]" stroked="f">
                <v:textbox inset="2.53958mm,2.53958mm,2.53958mm,2.53958mm">
                  <w:txbxContent>
                    <w:p w14:paraId="1E9E9A37" w14:textId="77777777" w:rsidR="005B140F" w:rsidRDefault="005B140F">
                      <w:pPr>
                        <w:spacing w:after="0" w:line="240" w:lineRule="auto"/>
                        <w:textDirection w:val="btLr"/>
                      </w:pPr>
                    </w:p>
                  </w:txbxContent>
                </v:textbox>
              </v:rect>
            </w:pict>
          </mc:Fallback>
        </mc:AlternateContent>
      </w:r>
      <w:r>
        <w:rPr>
          <w:noProof/>
        </w:rPr>
        <w:drawing>
          <wp:anchor distT="0" distB="0" distL="114300" distR="114300" simplePos="0" relativeHeight="251660288" behindDoc="0" locked="0" layoutInCell="1" hidden="0" allowOverlap="1" wp14:anchorId="02AC195B" wp14:editId="1F555FFF">
            <wp:simplePos x="0" y="0"/>
            <wp:positionH relativeFrom="column">
              <wp:posOffset>-1046006</wp:posOffset>
            </wp:positionH>
            <wp:positionV relativeFrom="paragraph">
              <wp:posOffset>-913763</wp:posOffset>
            </wp:positionV>
            <wp:extent cx="3273425" cy="4635500"/>
            <wp:effectExtent l="0" t="0" r="0" b="0"/>
            <wp:wrapNone/>
            <wp:docPr id="11" name="image2.png" descr="NOAA Fisheries logo"/>
            <wp:cNvGraphicFramePr/>
            <a:graphic xmlns:a="http://schemas.openxmlformats.org/drawingml/2006/main">
              <a:graphicData uri="http://schemas.openxmlformats.org/drawingml/2006/picture">
                <pic:pic xmlns:pic="http://schemas.openxmlformats.org/drawingml/2006/picture">
                  <pic:nvPicPr>
                    <pic:cNvPr id="0" name="image2.png" descr="NOAA Fisheries logo"/>
                    <pic:cNvPicPr preferRelativeResize="0"/>
                  </pic:nvPicPr>
                  <pic:blipFill>
                    <a:blip r:embed="rId10"/>
                    <a:srcRect t="7522" b="14375"/>
                    <a:stretch>
                      <a:fillRect/>
                    </a:stretch>
                  </pic:blipFill>
                  <pic:spPr>
                    <a:xfrm>
                      <a:off x="0" y="0"/>
                      <a:ext cx="3273425" cy="4635500"/>
                    </a:xfrm>
                    <a:prstGeom prst="rect">
                      <a:avLst/>
                    </a:prstGeom>
                    <a:ln/>
                  </pic:spPr>
                </pic:pic>
              </a:graphicData>
            </a:graphic>
          </wp:anchor>
        </w:drawing>
      </w:r>
    </w:p>
    <w:p w14:paraId="62AA2DB7" w14:textId="79DAA459" w:rsidR="005B140F" w:rsidRDefault="004E2BDA">
      <w:pPr>
        <w:rPr>
          <w:b/>
          <w:sz w:val="52"/>
          <w:szCs w:val="52"/>
        </w:rPr>
      </w:pPr>
      <w:r>
        <w:rPr>
          <w:noProof/>
        </w:rPr>
        <mc:AlternateContent>
          <mc:Choice Requires="wps">
            <w:drawing>
              <wp:anchor distT="45720" distB="45720" distL="114300" distR="114300" simplePos="0" relativeHeight="251665408" behindDoc="0" locked="0" layoutInCell="1" hidden="0" allowOverlap="1" wp14:anchorId="6AE38CBF" wp14:editId="381F9E9C">
                <wp:simplePos x="0" y="0"/>
                <wp:positionH relativeFrom="margin">
                  <wp:posOffset>-561975</wp:posOffset>
                </wp:positionH>
                <wp:positionV relativeFrom="paragraph">
                  <wp:posOffset>4861560</wp:posOffset>
                </wp:positionV>
                <wp:extent cx="6972300" cy="685800"/>
                <wp:effectExtent l="0" t="0" r="0" b="0"/>
                <wp:wrapSquare wrapText="bothSides" distT="45720" distB="45720" distL="114300" distR="114300"/>
                <wp:docPr id="8" name="Rectangle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972300" cy="685800"/>
                        </a:xfrm>
                        <a:prstGeom prst="rect">
                          <a:avLst/>
                        </a:prstGeom>
                        <a:noFill/>
                        <a:ln>
                          <a:noFill/>
                        </a:ln>
                      </wps:spPr>
                      <wps:txbx>
                        <w:txbxContent>
                          <w:p w14:paraId="33814894" w14:textId="77777777" w:rsidR="005B140F" w:rsidRPr="00704160" w:rsidRDefault="00CD35D8" w:rsidP="00704160">
                            <w:pPr>
                              <w:pStyle w:val="Title"/>
                            </w:pPr>
                            <w:r w:rsidRPr="00704160">
                              <w:t>Title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AE38CBF" id="Rectangle 8" o:spid="_x0000_s1027" alt="&quot;&quot;" style="position:absolute;margin-left:-44.25pt;margin-top:382.8pt;width:549pt;height:5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" filled="f" stroked="f">
                <v:textbox inset="2.53958mm,1.2694mm,2.53958mm,1.2694mm">
                  <w:txbxContent>
                    <w:p w14:paraId="33814894" w14:textId="77777777" w:rsidR="005B140F" w:rsidRPr="00704160" w:rsidRDefault="00CD35D8" w:rsidP="00704160">
                      <w:pPr>
                        <w:pStyle w:val="Title"/>
                      </w:pPr>
                      <w:r w:rsidRPr="00704160">
                        <w:t>Title</w:t>
                      </w:r>
                    </w:p>
                  </w:txbxContent>
                </v:textbox>
                <w10:wrap type="square" anchorx="margin"/>
              </v:rect>
            </w:pict>
          </mc:Fallback>
        </mc:AlternateContent>
      </w:r>
      <w:r>
        <w:rPr>
          <w:noProof/>
        </w:rPr>
        <mc:AlternateContent>
          <mc:Choice Requires="wps">
            <w:drawing>
              <wp:anchor distT="45720" distB="45720" distL="114300" distR="114300" simplePos="0" relativeHeight="251666432" behindDoc="0" locked="0" layoutInCell="1" hidden="0" allowOverlap="1" wp14:anchorId="05A4C466" wp14:editId="01958042">
                <wp:simplePos x="0" y="0"/>
                <wp:positionH relativeFrom="page">
                  <wp:posOffset>342900</wp:posOffset>
                </wp:positionH>
                <wp:positionV relativeFrom="paragraph">
                  <wp:posOffset>6614160</wp:posOffset>
                </wp:positionV>
                <wp:extent cx="7029450" cy="333375"/>
                <wp:effectExtent l="0" t="0" r="0" b="9525"/>
                <wp:wrapSquare wrapText="bothSides" distT="45720" distB="45720" distL="114300" distR="114300"/>
                <wp:docPr id="10" name="Rectangle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029450" cy="333375"/>
                        </a:xfrm>
                        <a:prstGeom prst="rect">
                          <a:avLst/>
                        </a:prstGeom>
                        <a:noFill/>
                        <a:ln>
                          <a:noFill/>
                        </a:ln>
                      </wps:spPr>
                      <wps:txbx>
                        <w:txbxContent>
                          <w:p w14:paraId="41CDFECB" w14:textId="77777777" w:rsidR="005B140F" w:rsidRPr="00704160" w:rsidRDefault="00CD35D8" w:rsidP="00704160">
                            <w:pPr>
                              <w:pStyle w:val="Subtitle"/>
                            </w:pPr>
                            <w:r w:rsidRPr="00704160">
                              <w:t>Author(s)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5A4C466" id="Rectangle 10" o:spid="_x0000_s1028" alt="&quot;&quot;" style="position:absolute;margin-left:27pt;margin-top:520.8pt;width:553.5pt;height:26.2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" filled="f" stroked="f">
                <v:textbox inset="2.53958mm,1.2694mm,2.53958mm,1.2694mm">
                  <w:txbxContent>
                    <w:p w14:paraId="41CDFECB" w14:textId="77777777" w:rsidR="005B140F" w:rsidRPr="00704160" w:rsidRDefault="00CD35D8" w:rsidP="00704160">
                      <w:pPr>
                        <w:pStyle w:val="Subtitle"/>
                      </w:pPr>
                      <w:r w:rsidRPr="00704160">
                        <w:t>Author(s)</w:t>
                      </w:r>
                    </w:p>
                  </w:txbxContent>
                </v:textbox>
                <w10:wrap type="square" anchorx="page"/>
              </v:rect>
            </w:pict>
          </mc:Fallback>
        </mc:AlternateContent>
      </w:r>
      <w:r>
        <w:rPr>
          <w:noProof/>
        </w:rPr>
        <mc:AlternateContent>
          <mc:Choice Requires="wps">
            <w:drawing>
              <wp:anchor distT="45720" distB="45720" distL="114300" distR="114300" simplePos="0" relativeHeight="251661312" behindDoc="0" locked="0" layoutInCell="1" hidden="0" allowOverlap="1" wp14:anchorId="29508C5D" wp14:editId="5F660731">
                <wp:simplePos x="0" y="0"/>
                <wp:positionH relativeFrom="margin">
                  <wp:posOffset>-603250</wp:posOffset>
                </wp:positionH>
                <wp:positionV relativeFrom="page">
                  <wp:posOffset>8888095</wp:posOffset>
                </wp:positionV>
                <wp:extent cx="5261610" cy="989330"/>
                <wp:effectExtent l="0" t="0" r="0" b="1270"/>
                <wp:wrapSquare wrapText="bothSides" distT="45720" distB="45720" distL="114300" distR="114300"/>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261610" cy="989330"/>
                        </a:xfrm>
                        <a:prstGeom prst="rect">
                          <a:avLst/>
                        </a:prstGeom>
                        <a:noFill/>
                        <a:ln>
                          <a:noFill/>
                        </a:ln>
                      </wps:spPr>
                      <wps:txbx>
                        <w:txbxContent>
                          <w:p w14:paraId="161A8CC8" w14:textId="77777777" w:rsidR="005B140F" w:rsidRDefault="00CD35D8">
                            <w:pPr>
                              <w:spacing w:after="80" w:line="275" w:lineRule="auto"/>
                              <w:textDirection w:val="btLr"/>
                            </w:pPr>
                            <w:r>
                              <w:rPr>
                                <w:color w:val="FFFFFF"/>
                                <w:sz w:val="22"/>
                              </w:rPr>
                              <w:t xml:space="preserve">NOAA Technical Memorandum </w:t>
                            </w:r>
                            <w:r>
                              <w:rPr>
                                <w:color w:val="FFFFFF"/>
                                <w:sz w:val="22"/>
                                <w:highlight w:val="darkGreen"/>
                              </w:rPr>
                              <w:t>NMFS-PIFSC-???</w:t>
                            </w:r>
                          </w:p>
                          <w:p w14:paraId="13979506" w14:textId="77777777" w:rsidR="005B140F" w:rsidRDefault="00CD35D8">
                            <w:pPr>
                              <w:spacing w:after="80" w:line="275" w:lineRule="auto"/>
                              <w:textDirection w:val="btLr"/>
                            </w:pPr>
                            <w:r>
                              <w:rPr>
                                <w:color w:val="FFFFFF"/>
                                <w:sz w:val="22"/>
                              </w:rPr>
                              <w:t>Pacific Islands Fisheries Science Center</w:t>
                            </w:r>
                          </w:p>
                          <w:p w14:paraId="393CBBC8" w14:textId="2108371A" w:rsidR="005B140F" w:rsidRDefault="00CD35D8">
                            <w:pPr>
                              <w:spacing w:after="80" w:line="275" w:lineRule="auto"/>
                              <w:textDirection w:val="btLr"/>
                            </w:pPr>
                            <w:r>
                              <w:rPr>
                                <w:color w:val="FFFFFF"/>
                                <w:sz w:val="22"/>
                              </w:rPr>
                              <w:t>National Ocean</w:t>
                            </w:r>
                            <w:r w:rsidR="00431C1C">
                              <w:rPr>
                                <w:color w:val="FFFFFF"/>
                                <w:sz w:val="22"/>
                              </w:rPr>
                              <w:t>i</w:t>
                            </w:r>
                            <w:r>
                              <w:rPr>
                                <w:color w:val="FFFFFF"/>
                                <w:sz w:val="22"/>
                              </w:rPr>
                              <w:t>c and Atmospheric Administration</w:t>
                            </w:r>
                          </w:p>
                          <w:p w14:paraId="69FCAEC3" w14:textId="77777777" w:rsidR="005B140F" w:rsidRDefault="00CD35D8">
                            <w:pPr>
                              <w:spacing w:after="80" w:line="275" w:lineRule="auto"/>
                              <w:textDirection w:val="btLr"/>
                            </w:pPr>
                            <w:r>
                              <w:rPr>
                                <w:color w:val="FFFFFF"/>
                                <w:sz w:val="22"/>
                              </w:rPr>
                              <w:t>U.S. Department of Commerce</w:t>
                            </w:r>
                          </w:p>
                          <w:p w14:paraId="1DC95724" w14:textId="77777777" w:rsidR="005B140F" w:rsidRDefault="00CD35D8">
                            <w:pPr>
                              <w:spacing w:after="80" w:line="275" w:lineRule="auto"/>
                              <w:textDirection w:val="btLr"/>
                            </w:pPr>
                            <w:r>
                              <w:rPr>
                                <w:color w:val="FFFFFF"/>
                                <w:sz w:val="22"/>
                                <w:highlight w:val="darkGreen"/>
                              </w:rPr>
                              <w:t>[Month] [Year]</w:t>
                            </w:r>
                          </w:p>
                        </w:txbxContent>
                      </wps:txbx>
                      <wps:bodyPr spcFirstLastPara="1" wrap="square" lIns="91425" tIns="45700" rIns="91425" bIns="45700" anchor="t" anchorCtr="0">
                        <a:noAutofit/>
                      </wps:bodyPr>
                    </wps:wsp>
                  </a:graphicData>
                </a:graphic>
              </wp:anchor>
            </w:drawing>
          </mc:Choice>
          <mc:Fallback>
            <w:pict>
              <v:rect w14:anchorId="29508C5D" id="Rectangle 4" o:spid="_x0000_s1029" alt="&quot;&quot;" style="position:absolute;margin-left:-47.5pt;margin-top:699.85pt;width:414.3pt;height:77.9pt;z-index:251661312;visibility:visible;mso-wrap-style:square;mso-wrap-distance-left:9pt;mso-wrap-distance-top:3.6pt;mso-wrap-distance-right:9pt;mso-wrap-distance-bottom:3.6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" filled="f" stroked="f">
                <v:textbox inset="2.53958mm,1.2694mm,2.53958mm,1.2694mm">
                  <w:txbxContent>
                    <w:p w14:paraId="161A8CC8" w14:textId="77777777" w:rsidR="005B140F" w:rsidRDefault="00CD35D8">
                      <w:pPr>
                        <w:spacing w:after="80" w:line="275" w:lineRule="auto"/>
                        <w:textDirection w:val="btLr"/>
                      </w:pPr>
                      <w:r>
                        <w:rPr>
                          <w:color w:val="FFFFFF"/>
                          <w:sz w:val="22"/>
                        </w:rPr>
                        <w:t xml:space="preserve">NOAA Technical Memorandum </w:t>
                      </w:r>
                      <w:r>
                        <w:rPr>
                          <w:color w:val="FFFFFF"/>
                          <w:sz w:val="22"/>
                          <w:highlight w:val="darkGreen"/>
                        </w:rPr>
                        <w:t>NMFS-PIFSC-???</w:t>
                      </w:r>
                    </w:p>
                    <w:p w14:paraId="13979506" w14:textId="77777777" w:rsidR="005B140F" w:rsidRDefault="00CD35D8">
                      <w:pPr>
                        <w:spacing w:after="80" w:line="275" w:lineRule="auto"/>
                        <w:textDirection w:val="btLr"/>
                      </w:pPr>
                      <w:r>
                        <w:rPr>
                          <w:color w:val="FFFFFF"/>
                          <w:sz w:val="22"/>
                        </w:rPr>
                        <w:t>Pacific Islands Fisheries Science Center</w:t>
                      </w:r>
                    </w:p>
                    <w:p w14:paraId="393CBBC8" w14:textId="2108371A" w:rsidR="005B140F" w:rsidRDefault="00CD35D8">
                      <w:pPr>
                        <w:spacing w:after="80" w:line="275" w:lineRule="auto"/>
                        <w:textDirection w:val="btLr"/>
                      </w:pPr>
                      <w:r>
                        <w:rPr>
                          <w:color w:val="FFFFFF"/>
                          <w:sz w:val="22"/>
                        </w:rPr>
                        <w:t>National Ocean</w:t>
                      </w:r>
                      <w:r w:rsidR="00431C1C">
                        <w:rPr>
                          <w:color w:val="FFFFFF"/>
                          <w:sz w:val="22"/>
                        </w:rPr>
                        <w:t>i</w:t>
                      </w:r>
                      <w:r>
                        <w:rPr>
                          <w:color w:val="FFFFFF"/>
                          <w:sz w:val="22"/>
                        </w:rPr>
                        <w:t>c and Atmospheric Administration</w:t>
                      </w:r>
                    </w:p>
                    <w:p w14:paraId="69FCAEC3" w14:textId="77777777" w:rsidR="005B140F" w:rsidRDefault="00CD35D8">
                      <w:pPr>
                        <w:spacing w:after="80" w:line="275" w:lineRule="auto"/>
                        <w:textDirection w:val="btLr"/>
                      </w:pPr>
                      <w:r>
                        <w:rPr>
                          <w:color w:val="FFFFFF"/>
                          <w:sz w:val="22"/>
                        </w:rPr>
                        <w:t>U.S. Department of Commerce</w:t>
                      </w:r>
                    </w:p>
                    <w:p w14:paraId="1DC95724" w14:textId="77777777" w:rsidR="005B140F" w:rsidRDefault="00CD35D8">
                      <w:pPr>
                        <w:spacing w:after="80" w:line="275" w:lineRule="auto"/>
                        <w:textDirection w:val="btLr"/>
                      </w:pPr>
                      <w:r>
                        <w:rPr>
                          <w:color w:val="FFFFFF"/>
                          <w:sz w:val="22"/>
                          <w:highlight w:val="darkGreen"/>
                        </w:rPr>
                        <w:t>[Month] [Year]</w:t>
                      </w:r>
                    </w:p>
                  </w:txbxContent>
                </v:textbox>
                <w10:wrap type="square" anchorx="margin" anchory="page"/>
              </v:rect>
            </w:pict>
          </mc:Fallback>
        </mc:AlternateContent>
      </w:r>
      <w:r w:rsidR="00CD35D8">
        <w:br w:type="page"/>
      </w:r>
      <w:r w:rsidR="00CD35D8">
        <w:rPr>
          <w:noProof/>
        </w:rPr>
        <mc:AlternateContent>
          <mc:Choice Requires="wps">
            <w:drawing>
              <wp:anchor distT="0" distB="0" distL="114300" distR="114300" simplePos="0" relativeHeight="251660799" behindDoc="0" locked="0" layoutInCell="1" hidden="0" allowOverlap="1" wp14:anchorId="44509659" wp14:editId="682ECAE0">
                <wp:simplePos x="0" y="0"/>
                <wp:positionH relativeFrom="column">
                  <wp:posOffset>-914399</wp:posOffset>
                </wp:positionH>
                <wp:positionV relativeFrom="paragraph">
                  <wp:posOffset>7315200</wp:posOffset>
                </wp:positionV>
                <wp:extent cx="7773670" cy="1888495"/>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1465515" y="2842103"/>
                          <a:ext cx="7760970" cy="1875795"/>
                        </a:xfrm>
                        <a:prstGeom prst="rect">
                          <a:avLst/>
                        </a:prstGeom>
                        <a:solidFill>
                          <a:srgbClr val="002364"/>
                        </a:solidFill>
                        <a:ln w="12700" cap="flat" cmpd="sng">
                          <a:solidFill>
                            <a:schemeClr val="dk1"/>
                          </a:solidFill>
                          <a:prstDash val="solid"/>
                          <a:miter lim="800000"/>
                          <a:headEnd type="none" w="sm" len="sm"/>
                          <a:tailEnd type="none" w="sm" len="sm"/>
                        </a:ln>
                      </wps:spPr>
                      <wps:txbx>
                        <w:txbxContent>
                          <w:p w14:paraId="166EE864"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4509659" id="Rectangle 3" o:spid="_x0000_s1030" alt="&quot;&quot;" style="position:absolute;margin-left:-1in;margin-top:8in;width:612.1pt;height:148.7pt;z-index:25166079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" fillcolor="#002364" strokecolor="black [3200]" strokeweight="1pt">
                <v:stroke startarrowwidth="narrow" startarrowlength="short" endarrowwidth="narrow" endarrowlength="short"/>
                <v:textbox inset="2.53958mm,2.53958mm,2.53958mm,2.53958mm">
                  <w:txbxContent>
                    <w:p w14:paraId="166EE864" w14:textId="77777777" w:rsidR="005B140F" w:rsidRDefault="005B140F">
                      <w:pPr>
                        <w:spacing w:after="0" w:line="240" w:lineRule="auto"/>
                        <w:textDirection w:val="btLr"/>
                      </w:pPr>
                    </w:p>
                  </w:txbxContent>
                </v:textbox>
              </v:rect>
            </w:pict>
          </mc:Fallback>
        </mc:AlternateContent>
      </w:r>
      <w:r w:rsidR="00CD35D8">
        <w:rPr>
          <w:noProof/>
        </w:rPr>
        <mc:AlternateContent>
          <mc:Choice Requires="wps">
            <w:drawing>
              <wp:anchor distT="0" distB="0" distL="114300" distR="114300" simplePos="0" relativeHeight="251663360" behindDoc="0" locked="0" layoutInCell="1" hidden="0" allowOverlap="1" wp14:anchorId="61870D7E" wp14:editId="63E920A0">
                <wp:simplePos x="0" y="0"/>
                <wp:positionH relativeFrom="column">
                  <wp:posOffset>-1054099</wp:posOffset>
                </wp:positionH>
                <wp:positionV relativeFrom="paragraph">
                  <wp:posOffset>2844800</wp:posOffset>
                </wp:positionV>
                <wp:extent cx="8611946" cy="1749894"/>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1044790" y="2909816"/>
                          <a:ext cx="8602421" cy="1740369"/>
                        </a:xfrm>
                        <a:prstGeom prst="rect">
                          <a:avLst/>
                        </a:prstGeom>
                        <a:gradFill>
                          <a:gsLst>
                            <a:gs pos="0">
                              <a:schemeClr val="lt1"/>
                            </a:gs>
                            <a:gs pos="14000">
                              <a:srgbClr val="FFFFFF">
                                <a:alpha val="95686"/>
                              </a:srgbClr>
                            </a:gs>
                            <a:gs pos="31000">
                              <a:srgbClr val="FFFFFF">
                                <a:alpha val="66666"/>
                              </a:srgbClr>
                            </a:gs>
                            <a:gs pos="55000">
                              <a:srgbClr val="FFFFFF">
                                <a:alpha val="0"/>
                              </a:srgbClr>
                            </a:gs>
                            <a:gs pos="100000">
                              <a:srgbClr val="FFFFFF">
                                <a:alpha val="0"/>
                              </a:srgbClr>
                            </a:gs>
                          </a:gsLst>
                          <a:lin ang="16200000" scaled="0"/>
                        </a:gradFill>
                        <a:ln>
                          <a:noFill/>
                        </a:ln>
                      </wps:spPr>
                      <wps:txbx>
                        <w:txbxContent>
                          <w:p w14:paraId="29E904F8"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1870D7E" id="Rectangle 1" o:spid="_x0000_s1031" alt="&quot;&quot;" style="position:absolute;margin-left:-83pt;margin-top:224pt;width:678.1pt;height:13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" fillcolor="white [3201]" stroked="f">
                <v:fill opacity="0" angle="180" colors="0 white;9175f white;20316f white;36045f white;1 white" focus="100%" type="gradient">
                  <o:fill v:ext="view" type="gradientUnscaled"/>
                </v:fill>
                <v:textbox inset="2.53958mm,2.53958mm,2.53958mm,2.53958mm">
                  <w:txbxContent>
                    <w:p w14:paraId="29E904F8" w14:textId="77777777" w:rsidR="005B140F" w:rsidRDefault="005B140F">
                      <w:pPr>
                        <w:spacing w:after="0" w:line="240" w:lineRule="auto"/>
                        <w:textDirection w:val="btLr"/>
                      </w:pPr>
                    </w:p>
                  </w:txbxContent>
                </v:textbox>
              </v:rect>
            </w:pict>
          </mc:Fallback>
        </mc:AlternateContent>
      </w:r>
      <w:r w:rsidR="00CD35D8">
        <w:rPr>
          <w:noProof/>
        </w:rPr>
        <mc:AlternateContent>
          <mc:Choice Requires="wps">
            <w:drawing>
              <wp:anchor distT="0" distB="0" distL="114300" distR="114300" simplePos="0" relativeHeight="251664384" behindDoc="0" locked="0" layoutInCell="1" hidden="0" allowOverlap="1" wp14:anchorId="28D57CC4" wp14:editId="454E3236">
                <wp:simplePos x="0" y="0"/>
                <wp:positionH relativeFrom="column">
                  <wp:posOffset>-914399</wp:posOffset>
                </wp:positionH>
                <wp:positionV relativeFrom="paragraph">
                  <wp:posOffset>4572000</wp:posOffset>
                </wp:positionV>
                <wp:extent cx="7793451" cy="2760409"/>
                <wp:effectExtent l="0" t="0" r="0" b="0"/>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1454037" y="2404558"/>
                          <a:ext cx="7783926" cy="2750884"/>
                        </a:xfrm>
                        <a:prstGeom prst="rect">
                          <a:avLst/>
                        </a:prstGeom>
                        <a:solidFill>
                          <a:schemeClr val="lt1"/>
                        </a:solidFill>
                        <a:ln>
                          <a:noFill/>
                        </a:ln>
                      </wps:spPr>
                      <wps:txbx>
                        <w:txbxContent>
                          <w:p w14:paraId="54935F0C"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8D57CC4" id="Rectangle 5" o:spid="_x0000_s1032" alt="&quot;&quot;" style="position:absolute;margin-left:-1in;margin-top:5in;width:613.65pt;height:217.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" fillcolor="white [3201]" stroked="f">
                <v:textbox inset="2.53958mm,2.53958mm,2.53958mm,2.53958mm">
                  <w:txbxContent>
                    <w:p w14:paraId="54935F0C" w14:textId="77777777" w:rsidR="005B140F" w:rsidRDefault="005B140F">
                      <w:pPr>
                        <w:spacing w:after="0" w:line="240" w:lineRule="auto"/>
                        <w:textDirection w:val="btLr"/>
                      </w:pPr>
                    </w:p>
                  </w:txbxContent>
                </v:textbox>
              </v:rect>
            </w:pict>
          </mc:Fallback>
        </mc:AlternateContent>
      </w:r>
    </w:p>
    <w:p w14:paraId="35A8B44D" w14:textId="77777777" w:rsidR="005B140F" w:rsidRPr="007B1F61" w:rsidRDefault="00CD35D8" w:rsidP="007B1F61">
      <w:pPr>
        <w:pBdr>
          <w:top w:val="nil"/>
          <w:left w:val="nil"/>
          <w:bottom w:val="nil"/>
          <w:right w:val="nil"/>
          <w:between w:val="nil"/>
        </w:pBdr>
        <w:spacing w:after="360" w:line="360" w:lineRule="auto"/>
        <w:rPr>
          <w:rFonts w:ascii="Arial Narrow" w:eastAsia="Arial Narrow" w:hAnsi="Arial Narrow" w:cs="Arial Narrow"/>
          <w:b/>
          <w:color w:val="000000"/>
          <w:sz w:val="52"/>
          <w:szCs w:val="52"/>
        </w:rPr>
      </w:pPr>
      <w:r w:rsidRPr="007B1F61">
        <w:rPr>
          <w:rFonts w:ascii="Arial Narrow" w:eastAsia="Arial Narrow" w:hAnsi="Arial Narrow" w:cs="Arial Narrow"/>
          <w:b/>
          <w:color w:val="000000"/>
          <w:sz w:val="52"/>
          <w:szCs w:val="52"/>
        </w:rPr>
        <w:lastRenderedPageBreak/>
        <w:t>Title</w:t>
      </w:r>
    </w:p>
    <w:p w14:paraId="2419BA40" w14:textId="77777777" w:rsidR="005B140F" w:rsidRDefault="00CD35D8">
      <w:pPr>
        <w:spacing w:after="720"/>
        <w:rPr>
          <w:vertAlign w:val="superscript"/>
        </w:rPr>
      </w:pPr>
      <w:r w:rsidRPr="007B1F61">
        <w:rPr>
          <w:sz w:val="28"/>
          <w:szCs w:val="28"/>
        </w:rPr>
        <w:t>Authors</w:t>
      </w:r>
      <w:r>
        <w:rPr>
          <w:vertAlign w:val="superscript"/>
        </w:rPr>
        <w:t>1</w:t>
      </w:r>
      <w:r>
        <w:t xml:space="preserve">, </w:t>
      </w:r>
    </w:p>
    <w:p w14:paraId="0A0AFFA5" w14:textId="77777777" w:rsidR="005B140F" w:rsidRDefault="00CD35D8">
      <w:r>
        <w:rPr>
          <w:vertAlign w:val="superscript"/>
        </w:rPr>
        <w:t xml:space="preserve">1 </w:t>
      </w:r>
      <w:r>
        <w:t>Pacific Islands Fisheries Science Center</w:t>
      </w:r>
      <w:r>
        <w:br/>
        <w:t>National Marine Fisheries Service</w:t>
      </w:r>
      <w:r>
        <w:br/>
        <w:t>1845 Wasp Boulevard</w:t>
      </w:r>
      <w:r>
        <w:br/>
        <w:t>Honolulu, HI 96818</w:t>
      </w:r>
    </w:p>
    <w:p w14:paraId="62FE20F9" w14:textId="77777777" w:rsidR="005B140F" w:rsidRDefault="00CD35D8">
      <w:bookmarkStart w:id="0" w:name="_heading=h.2jxsxqh" w:colFirst="0" w:colLast="0"/>
      <w:bookmarkEnd w:id="0"/>
      <w:r>
        <w:rPr>
          <w:vertAlign w:val="superscript"/>
        </w:rPr>
        <w:t xml:space="preserve">2 </w:t>
      </w:r>
      <w:r>
        <w:t>Other affiliation, if applicable</w:t>
      </w:r>
      <w:r>
        <w:br/>
        <w:t>Parent organization</w:t>
      </w:r>
      <w:r>
        <w:br/>
        <w:t>12345 Name Street</w:t>
      </w:r>
      <w:r>
        <w:br/>
        <w:t>City, ST 12345</w:t>
      </w:r>
    </w:p>
    <w:p w14:paraId="4A43EDF6" w14:textId="77777777" w:rsidR="005B140F" w:rsidRDefault="005B140F"/>
    <w:p w14:paraId="2B0CD9B9" w14:textId="77777777" w:rsidR="005B140F" w:rsidRDefault="00CD35D8">
      <w:r>
        <w:t xml:space="preserve">NOAA Technical Memorandum </w:t>
      </w:r>
      <w:r>
        <w:rPr>
          <w:highlight w:val="green"/>
        </w:rPr>
        <w:t>NMFS-PIFSC-###</w:t>
      </w:r>
    </w:p>
    <w:p w14:paraId="27096281" w14:textId="77777777" w:rsidR="005B140F" w:rsidRDefault="00CD35D8" w:rsidP="007B1F61">
      <w:pPr>
        <w:spacing w:after="360"/>
      </w:pPr>
      <w:r>
        <w:rPr>
          <w:highlight w:val="green"/>
        </w:rPr>
        <w:t>[Month] [Year]</w:t>
      </w:r>
    </w:p>
    <w:p w14:paraId="2E14AF9A" w14:textId="77777777" w:rsidR="005B140F" w:rsidRDefault="00CD35D8">
      <w:r>
        <w:rPr>
          <w:noProof/>
        </w:rPr>
        <w:drawing>
          <wp:inline distT="0" distB="0" distL="0" distR="0" wp14:anchorId="6883DD12" wp14:editId="04CAD4D0">
            <wp:extent cx="1219200" cy="1190625"/>
            <wp:effectExtent l="0" t="0" r="0" b="9525"/>
            <wp:docPr id="12" name="image3.png" descr="Department of Commerce logo"/>
            <wp:cNvGraphicFramePr/>
            <a:graphic xmlns:a="http://schemas.openxmlformats.org/drawingml/2006/main">
              <a:graphicData uri="http://schemas.openxmlformats.org/drawingml/2006/picture">
                <pic:pic xmlns:pic="http://schemas.openxmlformats.org/drawingml/2006/picture">
                  <pic:nvPicPr>
                    <pic:cNvPr id="12" name="image3.png" descr="Department of Commerce logo"/>
                    <pic:cNvPicPr preferRelativeResize="0"/>
                  </pic:nvPicPr>
                  <pic:blipFill rotWithShape="1">
                    <a:blip r:embed="rId11" cstate="print">
                      <a:extLst>
                        <a:ext uri="{28A0092B-C50C-407E-A947-70E740481C1C}">
                          <a14:useLocalDpi xmlns:a14="http://schemas.microsoft.com/office/drawing/2010/main" val="0"/>
                        </a:ext>
                      </a:extLst>
                    </a:blip>
                    <a:srcRect l="-1292" r="-1292"/>
                    <a:stretch/>
                  </pic:blipFill>
                  <pic:spPr>
                    <a:xfrm>
                      <a:off x="0" y="0"/>
                      <a:ext cx="1219437" cy="1190856"/>
                    </a:xfrm>
                    <a:prstGeom prst="rect">
                      <a:avLst/>
                    </a:prstGeom>
                    <a:ln/>
                  </pic:spPr>
                </pic:pic>
              </a:graphicData>
            </a:graphic>
          </wp:inline>
        </w:drawing>
      </w:r>
    </w:p>
    <w:p w14:paraId="6AA17E62" w14:textId="77777777" w:rsidR="005B140F" w:rsidRDefault="00CD35D8" w:rsidP="007B1F61">
      <w:pPr>
        <w:spacing w:after="0"/>
      </w:pPr>
      <w:r>
        <w:t>U.S. Department of Commerce</w:t>
      </w:r>
    </w:p>
    <w:p w14:paraId="507A74D4" w14:textId="77777777" w:rsidR="005B140F" w:rsidRDefault="00CD35D8">
      <w:pPr>
        <w:rPr>
          <w:color w:val="000000"/>
        </w:rPr>
      </w:pPr>
      <w:r>
        <w:t>Gina Raimondo</w:t>
      </w:r>
      <w:r>
        <w:rPr>
          <w:color w:val="000000"/>
        </w:rPr>
        <w:t>, Secretary</w:t>
      </w:r>
    </w:p>
    <w:p w14:paraId="04E0D331" w14:textId="77777777" w:rsidR="005B140F" w:rsidRDefault="00CD35D8">
      <w:r>
        <w:t>National Oceanic and Atmospheric Administration</w:t>
      </w:r>
      <w:r>
        <w:br/>
        <w:t xml:space="preserve">Richard W. </w:t>
      </w:r>
      <w:proofErr w:type="spellStart"/>
      <w:r>
        <w:t>Spinrad</w:t>
      </w:r>
      <w:proofErr w:type="spellEnd"/>
      <w:r>
        <w:t>, Ph.D., NOAA Administrator</w:t>
      </w:r>
    </w:p>
    <w:p w14:paraId="4012C10A" w14:textId="77777777" w:rsidR="005B140F" w:rsidRDefault="00CD35D8">
      <w:r>
        <w:t>National Marine Fisheries Service</w:t>
      </w:r>
      <w:r>
        <w:br/>
        <w:t xml:space="preserve">Janet </w:t>
      </w:r>
      <w:proofErr w:type="spellStart"/>
      <w:r>
        <w:t>Coit</w:t>
      </w:r>
      <w:proofErr w:type="spellEnd"/>
      <w:r>
        <w:t xml:space="preserve">, Assistant Administrator for Fisheries </w:t>
      </w:r>
      <w:r>
        <w:br w:type="page"/>
      </w:r>
    </w:p>
    <w:p w14:paraId="2A8465FD" w14:textId="77777777" w:rsidR="005B140F" w:rsidRDefault="00CD35D8">
      <w:pPr>
        <w:spacing w:after="360"/>
        <w:rPr>
          <w:b/>
        </w:rPr>
      </w:pPr>
      <w:bookmarkStart w:id="1" w:name="_heading=h.z337ya" w:colFirst="0" w:colLast="0"/>
      <w:bookmarkEnd w:id="1"/>
      <w:r>
        <w:rPr>
          <w:b/>
        </w:rPr>
        <w:lastRenderedPageBreak/>
        <w:t>About this report</w:t>
      </w:r>
    </w:p>
    <w:p w14:paraId="34496E15" w14:textId="3F8A6257" w:rsidR="005B140F" w:rsidRDefault="00CD35D8">
      <w:r>
        <w:t xml:space="preserve">The Pacific Islands Fisheries Science Center </w:t>
      </w:r>
      <w:r w:rsidR="00333ACE">
        <w:t xml:space="preserve">(PIFSC) </w:t>
      </w:r>
      <w:r>
        <w:t>of NOAA</w:t>
      </w:r>
      <w:r w:rsidR="00333ACE">
        <w:t xml:space="preserve"> Fisheries</w:t>
      </w:r>
      <w:r>
        <w:t xml:space="preserve"> uses the NOAA Technical Memorandum NMFS-PIFSC series to dis</w:t>
      </w:r>
      <w:r w:rsidR="00333ACE">
        <w:t>tribute</w:t>
      </w:r>
      <w:r>
        <w:t xml:space="preserve"> scientific and technical information that has been scientifically reviewed and edited. Documents within this series reflect sound professional work and may be referenced in the formal scientific and technical literature.</w:t>
      </w:r>
    </w:p>
    <w:p w14:paraId="0010E6F0" w14:textId="323BD0E1" w:rsidR="005B140F" w:rsidRDefault="00CD35D8">
      <w:pPr>
        <w:spacing w:after="360"/>
      </w:pPr>
      <w:r>
        <w:t xml:space="preserve">Cover photo: </w:t>
      </w:r>
      <w:r>
        <w:rPr>
          <w:highlight w:val="yellow"/>
        </w:rPr>
        <w:t>[describe the photo]</w:t>
      </w:r>
      <w:r>
        <w:t xml:space="preserve">. Photo credit: NOAA Fisheries. </w:t>
      </w:r>
      <w:r>
        <w:rPr>
          <w:highlight w:val="yellow"/>
        </w:rPr>
        <w:t>Photographer: (optional, delete if not necessary).</w:t>
      </w:r>
    </w:p>
    <w:p w14:paraId="3BC920C1" w14:textId="642FE558" w:rsidR="004E2BDA" w:rsidRDefault="004E2BDA">
      <w:pPr>
        <w:spacing w:after="360"/>
      </w:pPr>
      <w:r>
        <w:t xml:space="preserve">Edited by </w:t>
      </w:r>
      <w:r w:rsidRPr="004E2BDA">
        <w:rPr>
          <w:highlight w:val="green"/>
        </w:rPr>
        <w:t>[First name] [Last name]</w:t>
      </w:r>
    </w:p>
    <w:p w14:paraId="2378275B" w14:textId="77777777" w:rsidR="005B140F" w:rsidRDefault="00CD35D8">
      <w:pPr>
        <w:spacing w:after="360"/>
        <w:rPr>
          <w:b/>
        </w:rPr>
      </w:pPr>
      <w:bookmarkStart w:id="2" w:name="_heading=h.3j2qqm3" w:colFirst="0" w:colLast="0"/>
      <w:bookmarkEnd w:id="2"/>
      <w:r>
        <w:rPr>
          <w:b/>
        </w:rPr>
        <w:t>Recommended citation</w:t>
      </w:r>
    </w:p>
    <w:p w14:paraId="538AA14E" w14:textId="77777777" w:rsidR="005B140F" w:rsidRDefault="00CD35D8">
      <w:pPr>
        <w:spacing w:after="360"/>
      </w:pPr>
      <w:r>
        <w:rPr>
          <w:highlight w:val="yellow"/>
        </w:rPr>
        <w:t>Doe J.S., Smith C.R.</w:t>
      </w:r>
      <w:r>
        <w:t xml:space="preserve"> </w:t>
      </w:r>
      <w:r>
        <w:rPr>
          <w:highlight w:val="green"/>
        </w:rPr>
        <w:t>(Year)</w:t>
      </w:r>
      <w:r>
        <w:t xml:space="preserve">. </w:t>
      </w:r>
      <w:r>
        <w:rPr>
          <w:highlight w:val="yellow"/>
        </w:rPr>
        <w:t>Title in sentence case</w:t>
      </w:r>
      <w:r>
        <w:t>. Department of Commerce. NOAA Technical Memorandum. NMFS-PIFSC-</w:t>
      </w:r>
      <w:r>
        <w:rPr>
          <w:highlight w:val="green"/>
        </w:rPr>
        <w:t>##</w:t>
      </w:r>
      <w:r>
        <w:t xml:space="preserve">. </w:t>
      </w:r>
      <w:r>
        <w:rPr>
          <w:highlight w:val="green"/>
        </w:rPr>
        <w:t>doi:10…</w:t>
      </w:r>
    </w:p>
    <w:p w14:paraId="085B0D3F" w14:textId="77777777" w:rsidR="005B140F" w:rsidRDefault="00CD35D8">
      <w:pPr>
        <w:rPr>
          <w:i/>
        </w:rPr>
      </w:pPr>
      <w:r>
        <w:rPr>
          <w:i/>
          <w:highlight w:val="yellow"/>
        </w:rPr>
        <w:t>Delete this text. Please go to File &gt; Properties &gt; Title &gt; insert the title of this document &gt; save</w:t>
      </w:r>
    </w:p>
    <w:p w14:paraId="2817F08C" w14:textId="77777777" w:rsidR="005B140F" w:rsidRDefault="00CD35D8">
      <w:pPr>
        <w:spacing w:after="360"/>
        <w:rPr>
          <w:b/>
        </w:rPr>
      </w:pPr>
      <w:bookmarkStart w:id="3" w:name="_heading=h.1y810tw" w:colFirst="0" w:colLast="0"/>
      <w:bookmarkEnd w:id="3"/>
      <w:r>
        <w:rPr>
          <w:b/>
        </w:rPr>
        <w:t>Copies of this report are available from</w:t>
      </w:r>
    </w:p>
    <w:p w14:paraId="3973E95A" w14:textId="77777777" w:rsidR="005B140F" w:rsidRDefault="00CD35D8">
      <w:pPr>
        <w:spacing w:after="360"/>
      </w:pPr>
      <w:r>
        <w:t>Pacific Islands Fisheries Science Center</w:t>
      </w:r>
      <w:r>
        <w:br/>
        <w:t>National Marine Fisheries Service</w:t>
      </w:r>
      <w:r>
        <w:br/>
        <w:t xml:space="preserve">National Oceanic and Atmospheric Administration </w:t>
      </w:r>
      <w:r>
        <w:br/>
        <w:t>1845 Wasp Boulevard, Building #176</w:t>
      </w:r>
      <w:r>
        <w:br/>
        <w:t xml:space="preserve">Honolulu, </w:t>
      </w:r>
      <w:proofErr w:type="spellStart"/>
      <w:r>
        <w:t>Hawaiʻi</w:t>
      </w:r>
      <w:proofErr w:type="spellEnd"/>
      <w:r>
        <w:t xml:space="preserve"> 96818</w:t>
      </w:r>
    </w:p>
    <w:p w14:paraId="2ECBE7E8" w14:textId="77777777" w:rsidR="005B140F" w:rsidRDefault="00CD35D8">
      <w:pPr>
        <w:spacing w:after="360"/>
        <w:rPr>
          <w:b/>
        </w:rPr>
      </w:pPr>
      <w:bookmarkStart w:id="4" w:name="_heading=h.4i7ojhp" w:colFirst="0" w:colLast="0"/>
      <w:bookmarkEnd w:id="4"/>
      <w:r>
        <w:rPr>
          <w:b/>
        </w:rPr>
        <w:t>Or online at</w:t>
      </w:r>
    </w:p>
    <w:p w14:paraId="5F8C6A53" w14:textId="77777777" w:rsidR="005B140F" w:rsidRDefault="00AD0967">
      <w:pPr>
        <w:sectPr w:rsidR="005B140F">
          <w:pgSz w:w="12240" w:h="15840"/>
          <w:pgMar w:top="1440" w:right="1440" w:bottom="1440" w:left="1440" w:header="720" w:footer="720" w:gutter="0"/>
          <w:pgNumType w:start="1"/>
          <w:cols w:space="720"/>
        </w:sectPr>
      </w:pPr>
      <w:hyperlink r:id="rId12">
        <w:r w:rsidR="00CD35D8">
          <w:rPr>
            <w:color w:val="0000FF"/>
            <w:u w:val="single"/>
          </w:rPr>
          <w:t>https://repository.library.noaa.gov/</w:t>
        </w:r>
      </w:hyperlink>
    </w:p>
    <w:p w14:paraId="28D7D117" w14:textId="77777777" w:rsidR="005B140F" w:rsidRDefault="00CD35D8">
      <w:pPr>
        <w:pStyle w:val="Heading1"/>
      </w:pPr>
      <w:bookmarkStart w:id="5" w:name="_heading=h.gjdgxs" w:colFirst="0" w:colLast="0"/>
      <w:bookmarkEnd w:id="5"/>
      <w:r>
        <w:lastRenderedPageBreak/>
        <w:t>General Formatting: Delete this section when you are finished building your report.</w:t>
      </w:r>
    </w:p>
    <w:p w14:paraId="5E34A5A1" w14:textId="77777777" w:rsidR="001E4EC2" w:rsidRDefault="00CD35D8">
      <w:pPr>
        <w:pBdr>
          <w:top w:val="nil"/>
          <w:left w:val="nil"/>
          <w:bottom w:val="nil"/>
          <w:right w:val="nil"/>
          <w:between w:val="nil"/>
        </w:pBdr>
      </w:pPr>
      <w:bookmarkStart w:id="6" w:name="_heading=h.2xcytpi" w:colFirst="0" w:colLast="0"/>
      <w:bookmarkEnd w:id="6"/>
      <w:r>
        <w:t xml:space="preserve">Hey! Welcome to the guide. Most of the content in this formatting section is pre-built into the manuscript, it’s mainly here for you in case something fails. </w:t>
      </w:r>
      <w:r w:rsidRPr="001E4EC2">
        <w:t xml:space="preserve">There are a few things you need to do. </w:t>
      </w:r>
      <w:r w:rsidRPr="00FD7C64">
        <w:rPr>
          <w:highlight w:val="yellow"/>
        </w:rPr>
        <w:t>Anything highlighted in yellow are things you need to fill out.</w:t>
      </w:r>
      <w:r>
        <w:t xml:space="preserve"> </w:t>
      </w:r>
      <w:r w:rsidRPr="00FD7C64">
        <w:rPr>
          <w:highlight w:val="green"/>
        </w:rPr>
        <w:t>Anything highlighted in green are things for the editor/librarian to complete.</w:t>
      </w:r>
      <w:r>
        <w:t xml:space="preserve"> </w:t>
      </w:r>
    </w:p>
    <w:p w14:paraId="7A7D1826" w14:textId="00C9F124" w:rsidR="005B140F" w:rsidRDefault="00CD35D8">
      <w:pPr>
        <w:pBdr>
          <w:top w:val="nil"/>
          <w:left w:val="nil"/>
          <w:bottom w:val="nil"/>
          <w:right w:val="nil"/>
          <w:between w:val="nil"/>
        </w:pBdr>
      </w:pPr>
      <w:r>
        <w:t xml:space="preserve">Please be sure to input your alternative text before submission to the MCP. Good luck and have fun! As always, your editorial team is here to support you. Reach out to </w:t>
      </w:r>
      <w:hyperlink r:id="rId13">
        <w:r>
          <w:rPr>
            <w:color w:val="0000FF"/>
            <w:u w:val="single"/>
          </w:rPr>
          <w:t>pic.editorialservices@noaa.gov</w:t>
        </w:r>
      </w:hyperlink>
      <w:r>
        <w:t xml:space="preserve"> to resolve any questions or concerns.</w:t>
      </w:r>
    </w:p>
    <w:p w14:paraId="54AA8832" w14:textId="1DEBF57D" w:rsidR="00C452EC" w:rsidRDefault="00C452EC" w:rsidP="00C452EC">
      <w:pPr>
        <w:pStyle w:val="Heading2"/>
      </w:pPr>
      <w:r>
        <w:t>Text formatting</w:t>
      </w:r>
    </w:p>
    <w:p w14:paraId="2C145DDF" w14:textId="47041137" w:rsidR="005B140F" w:rsidRDefault="00EA7EAB">
      <w:pPr>
        <w:rPr>
          <w:b/>
        </w:rPr>
      </w:pPr>
      <w:r w:rsidRPr="00562D32">
        <w:rPr>
          <w:highlight w:val="yellow"/>
        </w:rPr>
        <w:t>Please use the pre-designed styles for headings and text formatting.</w:t>
      </w:r>
      <w:r>
        <w:t xml:space="preserve"> </w:t>
      </w:r>
      <w:r w:rsidR="00CA35C0">
        <w:t xml:space="preserve">The styles are necessary for 508 </w:t>
      </w:r>
      <w:proofErr w:type="gramStart"/>
      <w:r w:rsidR="00CA35C0">
        <w:t>compliance</w:t>
      </w:r>
      <w:proofErr w:type="gramEnd"/>
      <w:r w:rsidR="00CA35C0">
        <w:t xml:space="preserve">. </w:t>
      </w:r>
      <w:r>
        <w:t xml:space="preserve">The PIFSC styles can be found in the style gallery of this document, any other style is not within our brand and may be removed. </w:t>
      </w:r>
      <w:r w:rsidR="00CD35D8">
        <w:rPr>
          <w:b/>
        </w:rPr>
        <w:t>Do not insert hard paragraph breaks. This template is designed to automatically format for spacing.</w:t>
      </w:r>
    </w:p>
    <w:p w14:paraId="4E57D067" w14:textId="77777777" w:rsidR="00D72F76" w:rsidRDefault="00D72F76" w:rsidP="00D72F76">
      <w:pPr>
        <w:pStyle w:val="Emphasis1"/>
      </w:pPr>
      <w:r>
        <w:t>Emphasis One</w:t>
      </w:r>
    </w:p>
    <w:p w14:paraId="75D6C554" w14:textId="77777777" w:rsidR="00D72F76" w:rsidRDefault="00D72F76" w:rsidP="00D72F76">
      <w:r>
        <w:t>This format may be used to emphasize text without adding it to the logical reading order (headings). While there is no limit to the amount of text that may be emphasize, it should be kept in mind that emphasizing too much text defeats the purpose of emphasizing.</w:t>
      </w:r>
    </w:p>
    <w:p w14:paraId="547E1FC1" w14:textId="77777777" w:rsidR="00D72F76" w:rsidRDefault="00D72F76" w:rsidP="00D72F76">
      <w:pPr>
        <w:pStyle w:val="EmphasisTwo"/>
      </w:pPr>
      <w:r>
        <w:t>Emphasis Two</w:t>
      </w:r>
    </w:p>
    <w:p w14:paraId="3A71FB41" w14:textId="32632823" w:rsidR="00D72F76" w:rsidRDefault="00D72F76" w:rsidP="00D72F76">
      <w:r>
        <w:t xml:space="preserve">Either emphasis may be used, it is up to the author’s color preference. Both emphases may be used in the same document, however, emphasizing too much can defeat the purpose of emphasizing. </w:t>
      </w:r>
      <w:r w:rsidR="006156CB">
        <w:t>The editorial team also recommends sticking to one emphasis color per concept, group, or section.</w:t>
      </w:r>
    </w:p>
    <w:p w14:paraId="6CEDE9B7" w14:textId="77777777" w:rsidR="006156CB" w:rsidRDefault="00D72F76" w:rsidP="00D72F76">
      <w:r>
        <w:t xml:space="preserve">The formats “Emphasis One” and “Emphasis Two” cannot be applied within, or at the beginning or end of sentences. However, you may </w:t>
      </w:r>
      <w:r w:rsidR="006156CB">
        <w:t>take the color in the emphasis to highlight text within a sentence.</w:t>
      </w:r>
    </w:p>
    <w:p w14:paraId="4B0E0319" w14:textId="67B1376A" w:rsidR="006156CB" w:rsidRDefault="006156CB" w:rsidP="00D72F76">
      <w:r w:rsidRPr="006156CB">
        <w:rPr>
          <w:i/>
          <w:iCs/>
          <w:color w:val="DB6015"/>
        </w:rPr>
        <w:t>Emphasis should not be used for quotes</w:t>
      </w:r>
      <w:r>
        <w:t>, see the next section for information on styling quotes.</w:t>
      </w:r>
    </w:p>
    <w:p w14:paraId="14A7D4DF" w14:textId="3D094472" w:rsidR="005B15CE" w:rsidRPr="005B15CE" w:rsidRDefault="005B15CE" w:rsidP="00D72F76">
      <w:pPr>
        <w:rPr>
          <w:bCs/>
        </w:rPr>
      </w:pPr>
      <w:r>
        <w:rPr>
          <w:b/>
        </w:rPr>
        <w:t>Bolding</w:t>
      </w:r>
      <w:r>
        <w:rPr>
          <w:bCs/>
        </w:rPr>
        <w:t xml:space="preserve"> can also be used instead of color emphasis. It’s up to your preference as the author whether you want color or bolded material. If there is already a lot of color present on the page, it may help avoid visual clutter to use bolding instead of color. </w:t>
      </w:r>
      <w:r>
        <w:rPr>
          <w:bCs/>
        </w:rPr>
        <w:lastRenderedPageBreak/>
        <w:t xml:space="preserve">However, </w:t>
      </w:r>
      <w:r>
        <w:rPr>
          <w:bCs/>
          <w:i/>
          <w:iCs/>
        </w:rPr>
        <w:t>italics</w:t>
      </w:r>
      <w:r>
        <w:rPr>
          <w:bCs/>
        </w:rPr>
        <w:t xml:space="preserve"> should not be used to emphasize text as a mean to draw the attention of the reader. Italics should be used for key terms or phrases that have a definition following, titles, species, variables (except for Latin and Greek variables which should not be italicized,) etc.</w:t>
      </w:r>
    </w:p>
    <w:p w14:paraId="5A865856" w14:textId="06868A87" w:rsidR="006156CB" w:rsidRDefault="006156CB" w:rsidP="006156CB">
      <w:pPr>
        <w:pStyle w:val="Heading2"/>
      </w:pPr>
      <w:r>
        <w:t>Formatting Quotes</w:t>
      </w:r>
    </w:p>
    <w:p w14:paraId="727D08CC" w14:textId="27A0D2F3" w:rsidR="006156CB" w:rsidRPr="00AF260E" w:rsidRDefault="006156CB" w:rsidP="00AF260E">
      <w:pPr>
        <w:pStyle w:val="IntenseQuote"/>
      </w:pPr>
      <w:r w:rsidRPr="00AF260E">
        <w:t>The most durable thing in writing is style, and style is the most valuable investment a write can make with [their] time… (Raymond Chandler)</w:t>
      </w:r>
    </w:p>
    <w:p w14:paraId="3251431A" w14:textId="77777777" w:rsidR="006156CB" w:rsidRDefault="006156CB" w:rsidP="006156CB">
      <w:r>
        <w:t>There are a few style choices for quotes. Any quotes that are inserted into a paragraph of text should not be styled; they should remain consistent with the formatting of the paragraph. Please make sure to properly cite the quote, regardless of its placement.</w:t>
      </w:r>
    </w:p>
    <w:p w14:paraId="020D8BF3" w14:textId="77777777" w:rsidR="004A69F5" w:rsidRDefault="004A69F5" w:rsidP="004A69F5">
      <w:pPr>
        <w:pStyle w:val="Heading3"/>
      </w:pPr>
      <w:r>
        <w:t>Block quotes</w:t>
      </w:r>
    </w:p>
    <w:p w14:paraId="11D9DDB3" w14:textId="75E1C5D5" w:rsidR="004A69F5" w:rsidRDefault="004A69F5" w:rsidP="004A69F5">
      <w:r>
        <w:t xml:space="preserve">Block quotes are used to highlight a long quote or a quote that you want to stand out in comparison to the rest of the text. A quote </w:t>
      </w:r>
      <w:r w:rsidR="009531E7">
        <w:t>longer than 40 words</w:t>
      </w:r>
      <w:r>
        <w:t xml:space="preserve"> should be in a block quote format. </w:t>
      </w:r>
    </w:p>
    <w:p w14:paraId="082559C4" w14:textId="30B1B9C2" w:rsidR="004A69F5" w:rsidRDefault="004A69F5" w:rsidP="004A69F5">
      <w:pPr>
        <w:pStyle w:val="Quote"/>
      </w:pPr>
      <w:r>
        <w:t>It is best to paraphrase sources</w:t>
      </w:r>
      <w:r w:rsidR="00BD4855">
        <w:t xml:space="preserve"> </w:t>
      </w:r>
      <w:r>
        <w:t>…</w:t>
      </w:r>
      <w:r w:rsidR="00BD4855">
        <w:t xml:space="preserve"> </w:t>
      </w:r>
      <w:r>
        <w:t>rather than directly quoting them because paraphrasing allows you to fit material to the context of your paper and writing style. Use direct quotations rather than paraphrasing when reproducing an exact definition</w:t>
      </w:r>
      <w:r w:rsidR="00BD4855">
        <w:t xml:space="preserve"> </w:t>
      </w:r>
      <w:r>
        <w:t>…</w:t>
      </w:r>
      <w:r w:rsidR="00BD4855">
        <w:t xml:space="preserve"> </w:t>
      </w:r>
      <w:r>
        <w:t>when an author has said something memorably or succinctly, or when you want to respond to exact working (e.g., something someone said) (</w:t>
      </w:r>
      <w:r w:rsidR="006324CE">
        <w:t>Publication Manual 7</w:t>
      </w:r>
      <w:r w:rsidR="006324CE" w:rsidRPr="006324CE">
        <w:rPr>
          <w:vertAlign w:val="superscript"/>
        </w:rPr>
        <w:t>th</w:t>
      </w:r>
      <w:r w:rsidR="006324CE">
        <w:t xml:space="preserve"> Edition of the American Psychology Association</w:t>
      </w:r>
      <w:r>
        <w:t>, 2020).</w:t>
      </w:r>
    </w:p>
    <w:p w14:paraId="0D21CC9F" w14:textId="66BF7541" w:rsidR="004A69F5" w:rsidRDefault="004A69F5" w:rsidP="004A69F5">
      <w:r>
        <w:t>In-text citations should be included at the end of the block quote and quotation marks should not be used. You can easily format your block quotes by using Style: Block Quote.</w:t>
      </w:r>
    </w:p>
    <w:p w14:paraId="449B39F6" w14:textId="1AF07E40" w:rsidR="004A69F5" w:rsidRDefault="004A69F5" w:rsidP="004A69F5">
      <w:pPr>
        <w:pStyle w:val="Heading3"/>
      </w:pPr>
      <w:r>
        <w:t>Short quotes</w:t>
      </w:r>
    </w:p>
    <w:p w14:paraId="7BE1EC88" w14:textId="01EC0EDB" w:rsidR="00AF260E" w:rsidRDefault="00AF260E" w:rsidP="004A69F5">
      <w:r>
        <w:t xml:space="preserve">Short quotes are a great addition to the start of sections, they can help set a theme for the upcoming text or analysis. </w:t>
      </w:r>
      <w:r w:rsidR="00EA7EAB">
        <w:t>Additionally, s</w:t>
      </w:r>
      <w:r>
        <w:t xml:space="preserve">hort quotes can be added throughout the text for analysis, agreement, or emphasis. </w:t>
      </w:r>
    </w:p>
    <w:p w14:paraId="77C8B939" w14:textId="02153DEE" w:rsidR="00AF260E" w:rsidRDefault="00AF260E" w:rsidP="004A69F5">
      <w:r>
        <w:t>Short quotes without additional emphasis should be separated from the rest of the text. You can easily format short quotes without emphasis by using Style: Short Quote.</w:t>
      </w:r>
    </w:p>
    <w:p w14:paraId="17D6557E" w14:textId="77777777" w:rsidR="00AF260E" w:rsidRDefault="00AF260E" w:rsidP="00AF260E">
      <w:pPr>
        <w:pStyle w:val="Heading3"/>
      </w:pPr>
      <w:r>
        <w:lastRenderedPageBreak/>
        <w:t>Quotes with emphasis</w:t>
      </w:r>
    </w:p>
    <w:p w14:paraId="498E2A2D" w14:textId="7C9763C8" w:rsidR="00D7127D" w:rsidRDefault="00AF260E" w:rsidP="004A69F5">
      <w:r>
        <w:t xml:space="preserve">Whether you are quoting another source, or highlighting original text </w:t>
      </w:r>
      <w:r w:rsidR="00CA35C0">
        <w:t>you want the reader to focus on</w:t>
      </w:r>
      <w:r>
        <w:t xml:space="preserve">, you can emphasize the </w:t>
      </w:r>
      <w:r w:rsidR="00D7127D">
        <w:t>text to grab the reader’s attention</w:t>
      </w:r>
      <w:r>
        <w:t>.</w:t>
      </w:r>
    </w:p>
    <w:p w14:paraId="5869A3F8" w14:textId="225E2801" w:rsidR="007D5799" w:rsidRDefault="00D7127D" w:rsidP="007D5799">
      <w:pPr>
        <w:spacing w:after="240"/>
      </w:pPr>
      <w:r>
        <w:t xml:space="preserve">SmartArt is a great way to produce visual representations of processes, flows, diagrams, and other materials. However, </w:t>
      </w:r>
      <w:r w:rsidR="00CA35C0">
        <w:t>e</w:t>
      </w:r>
      <w:r>
        <w:t xml:space="preserve">ditorial services </w:t>
      </w:r>
      <w:proofErr w:type="gramStart"/>
      <w:r>
        <w:t>prefers</w:t>
      </w:r>
      <w:proofErr w:type="gramEnd"/>
      <w:r>
        <w:t xml:space="preserve"> using tables to produce emphasized quotes since SmartArt can be quite difficult to format. </w:t>
      </w:r>
      <w:r w:rsidR="007D5799">
        <w:t xml:space="preserve">You can still use SmartArt if it is your preference. </w:t>
      </w:r>
      <w:r w:rsidR="0024645B">
        <w:t>Tables used to make emphasized quotes or text do not need captions or to be listed as a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5353"/>
        <w:tblCellMar>
          <w:top w:w="115" w:type="dxa"/>
          <w:left w:w="216" w:type="dxa"/>
          <w:bottom w:w="115" w:type="dxa"/>
          <w:right w:w="216" w:type="dxa"/>
        </w:tblCellMar>
        <w:tblLook w:val="04A0" w:firstRow="1" w:lastRow="0" w:firstColumn="1" w:lastColumn="0" w:noHBand="0" w:noVBand="1"/>
      </w:tblPr>
      <w:tblGrid>
        <w:gridCol w:w="8100"/>
      </w:tblGrid>
      <w:tr w:rsidR="007D5799" w:rsidRPr="007D5799" w14:paraId="54247FA4" w14:textId="77777777" w:rsidTr="004E2BDA">
        <w:trPr>
          <w:jc w:val="center"/>
        </w:trPr>
        <w:tc>
          <w:tcPr>
            <w:tcW w:w="8100" w:type="dxa"/>
            <w:shd w:val="clear" w:color="auto" w:fill="005353"/>
          </w:tcPr>
          <w:p w14:paraId="30D41B35" w14:textId="2A905E72" w:rsidR="007D5799" w:rsidRPr="007D5799" w:rsidRDefault="007D5799" w:rsidP="007D5799">
            <w:pPr>
              <w:spacing w:line="276" w:lineRule="auto"/>
              <w:rPr>
                <w:color w:val="FFFFFF" w:themeColor="background1"/>
              </w:rPr>
            </w:pPr>
            <w:r w:rsidRPr="007D5799">
              <w:rPr>
                <w:color w:val="FFFFFF" w:themeColor="background1"/>
              </w:rPr>
              <w:t>Style is that which indicates how the writer takes [themselves] and what [they are] saying. It is the mind skating circles around itself as it moves forward. (Robert Frost)</w:t>
            </w:r>
          </w:p>
        </w:tc>
      </w:tr>
    </w:tbl>
    <w:p w14:paraId="20D2296C" w14:textId="182446C1" w:rsidR="009531E7" w:rsidRDefault="00CE067C" w:rsidP="007D5799">
      <w:pPr>
        <w:spacing w:before="240"/>
      </w:pPr>
      <w:r>
        <w:t xml:space="preserve">Make sure to remove the border of the table for a clean look. </w:t>
      </w:r>
      <w:r w:rsidR="007D5799" w:rsidRPr="00CA35C0">
        <w:rPr>
          <w:b/>
          <w:bCs/>
        </w:rPr>
        <w:t xml:space="preserve">You will need to add line spacing </w:t>
      </w:r>
      <w:r w:rsidR="00486579">
        <w:rPr>
          <w:b/>
          <w:bCs/>
        </w:rPr>
        <w:t>before the paragraph of the next text.</w:t>
      </w:r>
      <w:r w:rsidR="00486579">
        <w:t xml:space="preserve"> </w:t>
      </w:r>
      <w:r w:rsidR="00CE5DF8">
        <w:t xml:space="preserve">Spacing before and after an emphasized quote should be 12 pt. </w:t>
      </w:r>
      <w:r w:rsidR="00486579">
        <w:t>Unfortunately, spacing can’t be</w:t>
      </w:r>
      <w:r w:rsidR="00A344EE">
        <w:t xml:space="preserve"> after a table can’t be added to tables themselves</w:t>
      </w:r>
      <w:r w:rsidR="00486579">
        <w:t>. If the manuscript is reviewed by editorial services, we will help you resolve any spacing issues.</w:t>
      </w:r>
    </w:p>
    <w:p w14:paraId="14D32DD3" w14:textId="56A87337" w:rsidR="009531E7" w:rsidRDefault="00CA35C0" w:rsidP="00CA35C0">
      <w:r w:rsidRPr="00CA35C0">
        <w:t>The quotation must match the wording, spelling, and interior punctuation of the original source, even if the source is incorrect. If any incorrect spelling, punctuation, or grammar in the source might confuse readers, insert the word “[</w:t>
      </w:r>
      <w:r w:rsidRPr="00CA35C0">
        <w:rPr>
          <w:i/>
          <w:iCs/>
        </w:rPr>
        <w:t>sic</w:t>
      </w:r>
      <w:r w:rsidRPr="00CA35C0">
        <w:t>],” italicized and in brackets, immediately after the error in the quotation.</w:t>
      </w:r>
    </w:p>
    <w:p w14:paraId="6A729FD8" w14:textId="77777777" w:rsidR="00BD4855" w:rsidRDefault="00BD4855" w:rsidP="00BD4855">
      <w:pPr>
        <w:pStyle w:val="Heading4"/>
      </w:pPr>
      <w:r>
        <w:t>Colors for emphasized quotes</w:t>
      </w:r>
    </w:p>
    <w:p w14:paraId="6AB96FBD" w14:textId="5C381CA6" w:rsidR="0024645B" w:rsidRDefault="00BD4855" w:rsidP="00BD4855">
      <w:r>
        <w:t xml:space="preserve">There isn’t a required color palette for emphasized quotes, the only requirement is that the colors are 508 compliant (they must pass the </w:t>
      </w:r>
      <w:proofErr w:type="spellStart"/>
      <w:r>
        <w:t>WebAIM</w:t>
      </w:r>
      <w:proofErr w:type="spellEnd"/>
      <w:r>
        <w:t xml:space="preserve"> color contrast test for WCAG AA) and that they are complementary to the NOAA blues. </w:t>
      </w:r>
    </w:p>
    <w:p w14:paraId="5FE9C181" w14:textId="27939A7D" w:rsidR="005B140F" w:rsidRDefault="00BD4855" w:rsidP="00BD4855">
      <w:r>
        <w:t xml:space="preserve">You can use the NOAA Fisheries </w:t>
      </w:r>
      <w:hyperlink r:id="rId14" w:history="1">
        <w:r w:rsidRPr="00115BE0">
          <w:rPr>
            <w:rStyle w:val="Hyperlink"/>
          </w:rPr>
          <w:t>color palette</w:t>
        </w:r>
      </w:hyperlink>
      <w:r>
        <w:t xml:space="preserve"> for branded colors, just make sure the text contrasts well over the color used. </w:t>
      </w:r>
      <w:r w:rsidR="005B15CE">
        <w:t>A</w:t>
      </w:r>
      <w:r w:rsidR="005B15CE" w:rsidRPr="005B15CE">
        <w:t>void using NOAA Sky, NOAA Sea, and teal green from the branded colors as these are designated colors for headers and other decorative content</w:t>
      </w:r>
      <w:r w:rsidR="005B15CE">
        <w:t xml:space="preserve"> within the template</w:t>
      </w:r>
      <w:r w:rsidR="005B15CE" w:rsidRPr="005B15CE">
        <w:t>.</w:t>
      </w:r>
      <w:r w:rsidR="005B15CE">
        <w:t xml:space="preserve"> </w:t>
      </w:r>
      <w:r>
        <w:t xml:space="preserve">Dark backgrounds need light text and light backgrounds need dark text. </w:t>
      </w:r>
      <w:bookmarkStart w:id="7" w:name="_heading=h.2bn6wsx" w:colFirst="0" w:colLast="0"/>
      <w:bookmarkEnd w:id="7"/>
    </w:p>
    <w:p w14:paraId="25B14B1B" w14:textId="77777777" w:rsidR="005B140F" w:rsidRDefault="00CD35D8">
      <w:pPr>
        <w:pStyle w:val="Heading2"/>
      </w:pPr>
      <w:r>
        <w:lastRenderedPageBreak/>
        <w:t>Formatting Figures</w:t>
      </w:r>
    </w:p>
    <w:p w14:paraId="1D9B0B19" w14:textId="77777777" w:rsidR="005B140F" w:rsidRDefault="00CD35D8">
      <w:pPr>
        <w:jc w:val="center"/>
      </w:pPr>
      <w:r>
        <w:rPr>
          <w:noProof/>
        </w:rPr>
        <w:drawing>
          <wp:inline distT="0" distB="0" distL="0" distR="0" wp14:anchorId="0E907581" wp14:editId="56F88C8F">
            <wp:extent cx="5943600" cy="3680460"/>
            <wp:effectExtent l="0" t="0" r="0" b="0"/>
            <wp:docPr id="14" name="image1.png" descr="Clustered bar chart. Figures for the number of published manuscripts by the three research divisions at PIFSC that collectively decreases from fiscal year 2021 to fiscal year 2023. ESD usually has the highest number of publications with the exception of fiscal year 2023. PSD and FRMD have similar number of publications for fiscal years 2021 and 2022, but PSD published the most and FRMD the least for fiscal year 2023."/>
            <wp:cNvGraphicFramePr/>
            <a:graphic xmlns:a="http://schemas.openxmlformats.org/drawingml/2006/main">
              <a:graphicData uri="http://schemas.openxmlformats.org/drawingml/2006/picture">
                <pic:pic xmlns:pic="http://schemas.openxmlformats.org/drawingml/2006/picture">
                  <pic:nvPicPr>
                    <pic:cNvPr id="0" name="image1.png" descr="Clustered bar chart. Figures for the number of published manuscripts by the three research divisions at PIFSC that collectively decreases from fiscal year 2021 to fiscal year 2023. ESD usually has the highest number of publications with the exception of fiscal year 2023. PSD and FRMD have similar number of publications for fiscal years 2021 and 2022, but PSD published the most and FRMD the least for fiscal year 2023."/>
                    <pic:cNvPicPr preferRelativeResize="0"/>
                  </pic:nvPicPr>
                  <pic:blipFill>
                    <a:blip r:embed="rId15"/>
                    <a:srcRect/>
                    <a:stretch>
                      <a:fillRect/>
                    </a:stretch>
                  </pic:blipFill>
                  <pic:spPr>
                    <a:xfrm>
                      <a:off x="0" y="0"/>
                      <a:ext cx="5943600" cy="3680460"/>
                    </a:xfrm>
                    <a:prstGeom prst="rect">
                      <a:avLst/>
                    </a:prstGeom>
                    <a:ln/>
                  </pic:spPr>
                </pic:pic>
              </a:graphicData>
            </a:graphic>
          </wp:inline>
        </w:drawing>
      </w:r>
    </w:p>
    <w:p w14:paraId="60059213" w14:textId="77777777" w:rsidR="005B140F" w:rsidRDefault="00CD35D8">
      <w:pPr>
        <w:pBdr>
          <w:top w:val="nil"/>
          <w:left w:val="nil"/>
          <w:bottom w:val="nil"/>
          <w:right w:val="nil"/>
          <w:between w:val="nil"/>
        </w:pBdr>
        <w:rPr>
          <w:sz w:val="22"/>
          <w:szCs w:val="22"/>
        </w:rPr>
      </w:pPr>
      <w:bookmarkStart w:id="8" w:name="Figure0"/>
      <w:r>
        <w:rPr>
          <w:b/>
          <w:sz w:val="22"/>
          <w:szCs w:val="22"/>
        </w:rPr>
        <w:t>Figure 0</w:t>
      </w:r>
      <w:bookmarkEnd w:id="8"/>
      <w:r>
        <w:rPr>
          <w:sz w:val="22"/>
          <w:szCs w:val="22"/>
        </w:rPr>
        <w:t>. (Style: Caption, bold only the Figure #) Insert figure as an image. If copying and pasting a figure (which is not recommended as it decreases the quality of an image) make sure to choose the paste button that has a little photo icon to ensure the image is inserted as an image.</w:t>
      </w:r>
    </w:p>
    <w:p w14:paraId="50C1D47E" w14:textId="0A0A3F7C" w:rsidR="005B140F" w:rsidRDefault="00CD35D8" w:rsidP="00C0096E">
      <w:pPr>
        <w:pBdr>
          <w:top w:val="nil"/>
          <w:left w:val="nil"/>
          <w:bottom w:val="nil"/>
          <w:right w:val="nil"/>
          <w:between w:val="nil"/>
        </w:pBdr>
        <w:spacing w:after="240"/>
        <w:rPr>
          <w:sz w:val="20"/>
          <w:szCs w:val="20"/>
        </w:rPr>
      </w:pPr>
      <w:bookmarkStart w:id="9" w:name="_heading=h.17dp8vu" w:colFirst="0" w:colLast="0"/>
      <w:bookmarkEnd w:id="9"/>
      <w:r>
        <w:rPr>
          <w:sz w:val="20"/>
          <w:szCs w:val="20"/>
        </w:rPr>
        <w:t xml:space="preserve">Notes: Use this area to give the figure acronym definitions, footnotes, and sources, if needed. Notes are optional. </w:t>
      </w:r>
    </w:p>
    <w:tbl>
      <w:tblPr>
        <w:tblStyle w:val="TableGrid"/>
        <w:tblW w:w="0" w:type="auto"/>
        <w:jc w:val="center"/>
        <w:tblCellMar>
          <w:top w:w="115" w:type="dxa"/>
          <w:left w:w="216" w:type="dxa"/>
          <w:bottom w:w="115" w:type="dxa"/>
          <w:right w:w="216" w:type="dxa"/>
        </w:tblCellMar>
        <w:tblLook w:val="04A0" w:firstRow="1" w:lastRow="0" w:firstColumn="1" w:lastColumn="0" w:noHBand="0" w:noVBand="1"/>
      </w:tblPr>
      <w:tblGrid>
        <w:gridCol w:w="6930"/>
      </w:tblGrid>
      <w:tr w:rsidR="00115BE0" w14:paraId="38D4E7A5" w14:textId="77777777" w:rsidTr="004E2BDA">
        <w:trPr>
          <w:jc w:val="center"/>
        </w:trPr>
        <w:tc>
          <w:tcPr>
            <w:tcW w:w="6930" w:type="dxa"/>
            <w:tcBorders>
              <w:top w:val="nil"/>
              <w:left w:val="nil"/>
              <w:bottom w:val="nil"/>
              <w:right w:val="nil"/>
            </w:tcBorders>
            <w:shd w:val="clear" w:color="auto" w:fill="3B469A"/>
          </w:tcPr>
          <w:p w14:paraId="0CB93939" w14:textId="5EF87920" w:rsidR="00115BE0" w:rsidRDefault="00C0096E">
            <w:pPr>
              <w:rPr>
                <w:sz w:val="20"/>
                <w:szCs w:val="20"/>
              </w:rPr>
            </w:pPr>
            <w:r w:rsidRPr="00C0096E">
              <w:rPr>
                <w:color w:val="FFFFFF" w:themeColor="background1"/>
              </w:rPr>
              <w:t>Figures should have transparent backgrounds. PIFSC publications do not use pure white pages to avoid eye strain.</w:t>
            </w:r>
          </w:p>
        </w:tc>
      </w:tr>
    </w:tbl>
    <w:p w14:paraId="3701CDB3" w14:textId="2C35C79B" w:rsidR="005B140F" w:rsidRDefault="00CD35D8" w:rsidP="00C0096E">
      <w:pPr>
        <w:spacing w:before="240"/>
      </w:pPr>
      <w:r w:rsidRPr="00A14528">
        <w:rPr>
          <w:b/>
          <w:color w:val="0D0D0D" w:themeColor="text1" w:themeTint="F2"/>
        </w:rPr>
        <w:t>To insert a caption for a figure</w:t>
      </w:r>
      <w:r w:rsidR="00115BE0" w:rsidRPr="00A14528">
        <w:rPr>
          <w:b/>
          <w:color w:val="0D0D0D" w:themeColor="text1" w:themeTint="F2"/>
        </w:rPr>
        <w:t>.</w:t>
      </w:r>
      <w:r>
        <w:rPr>
          <w:b/>
        </w:rPr>
        <w:t xml:space="preserve"> </w:t>
      </w:r>
      <w:r>
        <w:t>right-click image and select “Insert Caption.” Note: it is not recommended to add the full text during this stage as it has a character limit. It is recommended to “insert caption” as “Figure #.” then continue to add the text once the caption is produced.</w:t>
      </w:r>
    </w:p>
    <w:p w14:paraId="5B3D2364" w14:textId="77777777" w:rsidR="005B140F" w:rsidRDefault="00CD35D8">
      <w:bookmarkStart w:id="10" w:name="_heading=h.3as4poj" w:colFirst="0" w:colLast="0"/>
      <w:bookmarkEnd w:id="10"/>
      <w:r w:rsidRPr="00A14528">
        <w:rPr>
          <w:b/>
          <w:color w:val="0D0D0D" w:themeColor="text1" w:themeTint="F2"/>
        </w:rPr>
        <w:t>If formatting fails during the process of inserting a caption.</w:t>
      </w:r>
      <w:r w:rsidRPr="00A14528">
        <w:rPr>
          <w:color w:val="0D0D0D" w:themeColor="text1" w:themeTint="F2"/>
        </w:rPr>
        <w:t xml:space="preserve"> </w:t>
      </w:r>
      <w:r>
        <w:t>To format the added caption using the instructions above, highlight the text and go to Home &gt; Style &gt; Caption. Bold figure number only. Keep the figure center-justified and the caption left-justified. All figures are required to have captions and alternative text.</w:t>
      </w:r>
    </w:p>
    <w:p w14:paraId="72868DD0" w14:textId="77777777" w:rsidR="009A4E25" w:rsidRDefault="00CD35D8">
      <w:r w:rsidRPr="00A14528">
        <w:rPr>
          <w:b/>
          <w:color w:val="0D0D0D" w:themeColor="text1" w:themeTint="F2"/>
        </w:rPr>
        <w:lastRenderedPageBreak/>
        <w:t>To add alternative text.</w:t>
      </w:r>
      <w:r w:rsidRPr="00A14528">
        <w:rPr>
          <w:color w:val="0D0D0D" w:themeColor="text1" w:themeTint="F2"/>
        </w:rPr>
        <w:t xml:space="preserve"> </w:t>
      </w:r>
      <w:r>
        <w:t>Right click and select “</w:t>
      </w:r>
      <w:r w:rsidR="00CA35C0">
        <w:t xml:space="preserve">Edit Alt Text.” </w:t>
      </w:r>
    </w:p>
    <w:p w14:paraId="5383AB96" w14:textId="2EFB4DEA" w:rsidR="005B140F" w:rsidRDefault="00CD35D8">
      <w:r>
        <w:t xml:space="preserve">Alternative text allows figures to be understood by those who are unable to see the figure. Alt text should be short and sweet, like a tweet, don’t include language like “image of” or “photo of.” It is okay to reference what type of graph is being used (i.e., bar chart). The PIFSC Publications intranet page has a </w:t>
      </w:r>
      <w:hyperlink r:id="rId16">
        <w:r>
          <w:rPr>
            <w:color w:val="0000FF"/>
            <w:u w:val="single"/>
          </w:rPr>
          <w:t>guide on creating alternative text</w:t>
        </w:r>
      </w:hyperlink>
      <w:r>
        <w:t xml:space="preserve">. </w:t>
      </w:r>
    </w:p>
    <w:p w14:paraId="79E8CC77" w14:textId="60B244CC" w:rsidR="009A4E25" w:rsidRDefault="009A4E25">
      <w:r w:rsidRPr="009A4E25">
        <w:rPr>
          <w:i/>
          <w:iCs/>
          <w:color w:val="DB6015"/>
        </w:rPr>
        <w:t>Can the auto-generated alt text function be used?</w:t>
      </w:r>
      <w:r>
        <w:t xml:space="preserve"> The editorial team has messed around with Word’s new auto generated alt text and did not find the alternative text to be robust enough to meet 508 compliance standards for figures. The auto generated feature can be used as a skeleton, however, authors are still responsible for ensuring that the alternative text meets the standards outlined on the </w:t>
      </w:r>
      <w:hyperlink r:id="rId17" w:history="1">
        <w:r w:rsidRPr="009A4E25">
          <w:rPr>
            <w:rStyle w:val="Hyperlink"/>
          </w:rPr>
          <w:t>508 compliance</w:t>
        </w:r>
      </w:hyperlink>
      <w:r>
        <w:t xml:space="preserve"> intranet page.</w:t>
      </w:r>
    </w:p>
    <w:p w14:paraId="7D5A87C9" w14:textId="713E097B" w:rsidR="005B140F" w:rsidRDefault="00CD35D8">
      <w:r w:rsidRPr="00A14528">
        <w:rPr>
          <w:b/>
          <w:color w:val="0D0D0D" w:themeColor="text1" w:themeTint="F2"/>
        </w:rPr>
        <w:t xml:space="preserve">To add in-text reference for figures/tables in parentheses. </w:t>
      </w:r>
      <w:r w:rsidRPr="009A4E25">
        <w:rPr>
          <w:bCs/>
          <w:color w:val="0D0D0D" w:themeColor="text1" w:themeTint="F2"/>
        </w:rPr>
        <w:t>Insert</w:t>
      </w:r>
      <w:r w:rsidRPr="00A14528">
        <w:rPr>
          <w:color w:val="0D0D0D" w:themeColor="text1" w:themeTint="F2"/>
        </w:rPr>
        <w:t xml:space="preserve"> </w:t>
      </w:r>
      <w:r>
        <w:t xml:space="preserve">in-text reference to Figure #: go to the toolbar &gt; References &gt; Cross-reference &gt; select reference type, insert reference as “Only label and number” (for just “Figure #” and not the entire caption) &gt; select the figure or table you want to reference &gt; and click Insert. For example: This is a sentence requiring a reference to a figure </w:t>
      </w:r>
      <w:r w:rsidR="0024645B">
        <w:t xml:space="preserve">(see </w:t>
      </w:r>
      <w:r w:rsidR="0024645B" w:rsidRPr="0024645B">
        <w:fldChar w:fldCharType="begin"/>
      </w:r>
      <w:r w:rsidR="0024645B" w:rsidRPr="0024645B">
        <w:instrText xml:space="preserve"> REF Figure0 \h  \* MERGEFORMAT </w:instrText>
      </w:r>
      <w:r w:rsidR="0024645B" w:rsidRPr="0024645B">
        <w:fldChar w:fldCharType="separate"/>
      </w:r>
      <w:r w:rsidR="0024645B" w:rsidRPr="0024645B">
        <w:rPr>
          <w:sz w:val="22"/>
          <w:szCs w:val="22"/>
        </w:rPr>
        <w:t>Figure 0</w:t>
      </w:r>
      <w:r w:rsidR="0024645B" w:rsidRPr="0024645B">
        <w:fldChar w:fldCharType="end"/>
      </w:r>
      <w:r w:rsidR="0024645B">
        <w:t>.) If you hover over “Figure 0” it will be highlighted, it can be clicked to route the reader to the figure in reference.</w:t>
      </w:r>
    </w:p>
    <w:p w14:paraId="1518123F" w14:textId="77777777" w:rsidR="005B140F" w:rsidRDefault="00CD35D8">
      <w:r w:rsidRPr="00A14528">
        <w:rPr>
          <w:b/>
          <w:color w:val="0D0D0D" w:themeColor="text1" w:themeTint="F2"/>
        </w:rPr>
        <w:t>Alternative method to add in-text reference for figures/tables in parentheses.</w:t>
      </w:r>
      <w:r w:rsidRPr="00A14528">
        <w:rPr>
          <w:color w:val="0D0D0D" w:themeColor="text1" w:themeTint="F2"/>
        </w:rPr>
        <w:t xml:space="preserve"> </w:t>
      </w:r>
      <w:r>
        <w:t xml:space="preserve">Go to the figure/table you want to reference in text for. Highlight the “Figure #” or “Table #” and go to the toolbar &gt; Insert &gt; Bookmark &gt; write name as “Figure#” or “Table#” with </w:t>
      </w:r>
      <w:r>
        <w:rPr>
          <w:u w:val="single"/>
        </w:rPr>
        <w:t>NO spaces</w:t>
      </w:r>
      <w:r>
        <w:t xml:space="preserve"> &gt; go back to the text you want to add the reference to and highlight the in-text reference (i.e., (see Figure #) or (see Table #)) and go back to the toolbar &gt; Insert &gt; Hyperlink &gt; Place in the Document (look at the left hand toolbar) &gt; scroll to “Bookmarks” and click the figure/table you want to reference. </w:t>
      </w:r>
    </w:p>
    <w:p w14:paraId="5780C7D6" w14:textId="77777777" w:rsidR="005B140F" w:rsidRDefault="00CD35D8">
      <w:pPr>
        <w:pStyle w:val="Heading2"/>
      </w:pPr>
      <w:r>
        <w:t>Formatting Tables</w:t>
      </w:r>
    </w:p>
    <w:p w14:paraId="027F4B7E" w14:textId="10D91741" w:rsidR="005B140F" w:rsidRDefault="009A4E25">
      <w:r>
        <w:t>Utilize consistent significant figures within the same table.</w:t>
      </w:r>
      <w:r w:rsidR="00CD35D8">
        <w:t xml:space="preserve"> If the table spans more than one page: highlight the header row(s) &gt; go to the toolbar at the top of the page &gt; Table Tools (this will only appear once you have highlighted the header rows) &gt; Layout &gt; select “Repeat Header Rows.”</w:t>
      </w:r>
    </w:p>
    <w:p w14:paraId="687FBFB7" w14:textId="0A025809" w:rsidR="005B140F" w:rsidRDefault="00CD35D8" w:rsidP="0024645B">
      <w:pPr>
        <w:spacing w:after="240"/>
      </w:pPr>
      <w:r w:rsidRPr="009A4E25">
        <w:rPr>
          <w:i/>
          <w:iCs/>
          <w:color w:val="DB6015"/>
        </w:rPr>
        <w:t xml:space="preserve">All blank cells </w:t>
      </w:r>
      <w:r w:rsidR="009A4E25" w:rsidRPr="009A4E25">
        <w:rPr>
          <w:i/>
          <w:iCs/>
          <w:color w:val="DB6015"/>
        </w:rPr>
        <w:t>must</w:t>
      </w:r>
      <w:r w:rsidRPr="009A4E25">
        <w:rPr>
          <w:i/>
          <w:iCs/>
          <w:color w:val="DB6015"/>
        </w:rPr>
        <w:t xml:space="preserve"> be filled.</w:t>
      </w:r>
      <w:r w:rsidRPr="009A4E25">
        <w:rPr>
          <w:color w:val="DB6015"/>
        </w:rPr>
        <w:t xml:space="preserve"> </w:t>
      </w:r>
      <w:r>
        <w:t>You may use a hyphen (-) to indicate that a cell is left intentionally blank.</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6C57"/>
        <w:tblCellMar>
          <w:top w:w="115" w:type="dxa"/>
          <w:left w:w="216" w:type="dxa"/>
          <w:bottom w:w="115" w:type="dxa"/>
          <w:right w:w="216" w:type="dxa"/>
        </w:tblCellMar>
        <w:tblLook w:val="04A0" w:firstRow="1" w:lastRow="0" w:firstColumn="1" w:lastColumn="0" w:noHBand="0" w:noVBand="1"/>
      </w:tblPr>
      <w:tblGrid>
        <w:gridCol w:w="5400"/>
      </w:tblGrid>
      <w:tr w:rsidR="00A14528" w:rsidRPr="00A14528" w14:paraId="0E82BE6E" w14:textId="77777777" w:rsidTr="004E2BDA">
        <w:trPr>
          <w:jc w:val="center"/>
        </w:trPr>
        <w:tc>
          <w:tcPr>
            <w:tcW w:w="5400" w:type="dxa"/>
            <w:shd w:val="clear" w:color="auto" w:fill="C6E6F0"/>
          </w:tcPr>
          <w:p w14:paraId="43116CAB" w14:textId="1EF1F2FE" w:rsidR="0024645B" w:rsidRPr="00A14528" w:rsidRDefault="0024645B">
            <w:pPr>
              <w:rPr>
                <w:color w:val="0D0D0D" w:themeColor="text1" w:themeTint="F2"/>
              </w:rPr>
            </w:pPr>
            <w:r w:rsidRPr="00A14528">
              <w:rPr>
                <w:color w:val="0D0D0D" w:themeColor="text1" w:themeTint="F2"/>
              </w:rPr>
              <w:t xml:space="preserve">Do not insert screenshots or images of tables. </w:t>
            </w:r>
            <w:r w:rsidRPr="00A14528">
              <w:rPr>
                <w:color w:val="0D0D0D" w:themeColor="text1" w:themeTint="F2"/>
              </w:rPr>
              <w:br/>
              <w:t>Tables MUST be inserted as tables.</w:t>
            </w:r>
          </w:p>
        </w:tc>
      </w:tr>
    </w:tbl>
    <w:p w14:paraId="3F60BD7D" w14:textId="5C89D372" w:rsidR="00C0096E" w:rsidRDefault="00CD35D8" w:rsidP="005B15CE">
      <w:pPr>
        <w:spacing w:before="240"/>
      </w:pPr>
      <w:r>
        <w:rPr>
          <w:b/>
        </w:rPr>
        <w:lastRenderedPageBreak/>
        <w:t>To insert a caption for a table:</w:t>
      </w:r>
      <w:r>
        <w:t xml:space="preserve"> highlight the entire table (you can click the icon at the top left corner of the table to highlight the whole table), then right-click the table and select “Insert Caption” to caption the table. Make sure caption is positioned above the table. All tables are required to have captions.</w:t>
      </w:r>
    </w:p>
    <w:tbl>
      <w:tblPr>
        <w:tblStyle w:val="a"/>
        <w:tblW w:w="86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72" w:type="dxa"/>
          <w:bottom w:w="29" w:type="dxa"/>
          <w:right w:w="72" w:type="dxa"/>
        </w:tblCellMar>
        <w:tblLook w:val="0400" w:firstRow="0" w:lastRow="0" w:firstColumn="0" w:lastColumn="0" w:noHBand="0" w:noVBand="1"/>
      </w:tblPr>
      <w:tblGrid>
        <w:gridCol w:w="2970"/>
        <w:gridCol w:w="2890"/>
        <w:gridCol w:w="2775"/>
      </w:tblGrid>
      <w:tr w:rsidR="00A14528" w:rsidRPr="00A14528" w14:paraId="624985D3" w14:textId="77777777" w:rsidTr="004E2BDA">
        <w:trPr>
          <w:tblHeader/>
          <w:jc w:val="center"/>
        </w:trPr>
        <w:tc>
          <w:tcPr>
            <w:tcW w:w="2970" w:type="dxa"/>
            <w:vAlign w:val="bottom"/>
          </w:tcPr>
          <w:p w14:paraId="71FB764F" w14:textId="77777777" w:rsidR="00A14528" w:rsidRPr="00A14528" w:rsidRDefault="00A14528" w:rsidP="007B1F61">
            <w:pPr>
              <w:keepNext w:val="0"/>
              <w:keepLines w:val="0"/>
              <w:spacing w:after="0"/>
              <w:jc w:val="left"/>
              <w:rPr>
                <w:b/>
                <w:bCs/>
              </w:rPr>
            </w:pPr>
            <w:r w:rsidRPr="00A14528">
              <w:rPr>
                <w:b/>
                <w:bCs/>
              </w:rPr>
              <w:t>Variables (Style: Tables, left aligned, top-anchored, bold)</w:t>
            </w:r>
          </w:p>
        </w:tc>
        <w:tc>
          <w:tcPr>
            <w:tcW w:w="2890" w:type="dxa"/>
            <w:vAlign w:val="bottom"/>
          </w:tcPr>
          <w:p w14:paraId="56F6A3F7" w14:textId="77777777" w:rsidR="00A14528" w:rsidRPr="00A14528" w:rsidRDefault="00A14528" w:rsidP="007B1F61">
            <w:pPr>
              <w:keepNext w:val="0"/>
              <w:keepLines w:val="0"/>
              <w:spacing w:after="0"/>
              <w:jc w:val="left"/>
              <w:rPr>
                <w:b/>
                <w:bCs/>
              </w:rPr>
            </w:pPr>
            <w:r w:rsidRPr="00A14528">
              <w:rPr>
                <w:b/>
                <w:bCs/>
              </w:rPr>
              <w:t>Descriptive Text (Style: Tables, left aligned, top-anchored, Bold)</w:t>
            </w:r>
          </w:p>
        </w:tc>
        <w:tc>
          <w:tcPr>
            <w:tcW w:w="2775" w:type="dxa"/>
            <w:vAlign w:val="bottom"/>
          </w:tcPr>
          <w:p w14:paraId="4EFD30E4" w14:textId="77777777" w:rsidR="00A14528" w:rsidRPr="00A14528" w:rsidRDefault="00A14528" w:rsidP="007B1F61">
            <w:pPr>
              <w:keepNext w:val="0"/>
              <w:keepLines w:val="0"/>
              <w:spacing w:after="0"/>
              <w:jc w:val="left"/>
              <w:rPr>
                <w:b/>
                <w:bCs/>
              </w:rPr>
            </w:pPr>
            <w:r w:rsidRPr="00A14528">
              <w:rPr>
                <w:b/>
                <w:bCs/>
              </w:rPr>
              <w:t>Numerical Data (Style: Tables, left aligned, top-anchored, Bold)</w:t>
            </w:r>
          </w:p>
        </w:tc>
      </w:tr>
      <w:tr w:rsidR="00A14528" w:rsidRPr="00A14528" w14:paraId="4CFE02CE" w14:textId="77777777" w:rsidTr="004E2BDA">
        <w:trPr>
          <w:jc w:val="center"/>
        </w:trPr>
        <w:tc>
          <w:tcPr>
            <w:tcW w:w="2970" w:type="dxa"/>
            <w:vAlign w:val="bottom"/>
          </w:tcPr>
          <w:p w14:paraId="399FD82E" w14:textId="3AFABB4A" w:rsidR="00A14528" w:rsidRPr="00A14528" w:rsidRDefault="00A14528" w:rsidP="007B1F61">
            <w:pPr>
              <w:keepNext w:val="0"/>
              <w:keepLines w:val="0"/>
              <w:spacing w:after="0"/>
              <w:jc w:val="left"/>
            </w:pPr>
            <w:r w:rsidRPr="00A14528">
              <w:t>(</w:t>
            </w:r>
            <w:r w:rsidR="004E2BDA" w:rsidRPr="00A14528">
              <w:t>Left</w:t>
            </w:r>
            <w:r w:rsidRPr="00A14528">
              <w:t xml:space="preserve">-aligned, bottom anchored, Style: </w:t>
            </w:r>
            <w:r w:rsidR="009A4E25">
              <w:t>Tables</w:t>
            </w:r>
            <w:r w:rsidRPr="00A14528">
              <w:t>)</w:t>
            </w:r>
          </w:p>
        </w:tc>
        <w:tc>
          <w:tcPr>
            <w:tcW w:w="2890" w:type="dxa"/>
            <w:vAlign w:val="bottom"/>
          </w:tcPr>
          <w:p w14:paraId="44351F19" w14:textId="71FEBB83" w:rsidR="00A14528" w:rsidRPr="00A14528" w:rsidRDefault="00A14528" w:rsidP="007B1F61">
            <w:pPr>
              <w:keepNext w:val="0"/>
              <w:keepLines w:val="0"/>
              <w:spacing w:after="0"/>
              <w:jc w:val="left"/>
            </w:pPr>
            <w:r w:rsidRPr="00A14528">
              <w:t>(</w:t>
            </w:r>
            <w:r w:rsidR="004E2BDA" w:rsidRPr="00A14528">
              <w:t>Left</w:t>
            </w:r>
            <w:r w:rsidRPr="00A14528">
              <w:t xml:space="preserve">-aligned, bottom-anchored, Style: </w:t>
            </w:r>
            <w:r w:rsidR="009A4E25">
              <w:t>Tables</w:t>
            </w:r>
            <w:r w:rsidRPr="00A14528">
              <w:t>)</w:t>
            </w:r>
          </w:p>
        </w:tc>
        <w:tc>
          <w:tcPr>
            <w:tcW w:w="2775" w:type="dxa"/>
            <w:vAlign w:val="bottom"/>
          </w:tcPr>
          <w:p w14:paraId="44F6D960" w14:textId="62749F14" w:rsidR="00A14528" w:rsidRPr="00A14528" w:rsidRDefault="00A14528" w:rsidP="007B1F61">
            <w:pPr>
              <w:keepNext w:val="0"/>
              <w:keepLines w:val="0"/>
              <w:spacing w:after="0"/>
            </w:pPr>
            <w:r w:rsidRPr="00A14528">
              <w:t>(</w:t>
            </w:r>
            <w:r w:rsidR="004E2BDA" w:rsidRPr="00A14528">
              <w:t>Right</w:t>
            </w:r>
            <w:r w:rsidR="004E2BDA">
              <w:t>-</w:t>
            </w:r>
            <w:r w:rsidRPr="00A14528">
              <w:t xml:space="preserve">aligned, bottom-anchored, Style: </w:t>
            </w:r>
            <w:r w:rsidR="009A4E25">
              <w:t>Tables</w:t>
            </w:r>
            <w:r w:rsidRPr="00A14528">
              <w:t>)</w:t>
            </w:r>
          </w:p>
        </w:tc>
      </w:tr>
      <w:tr w:rsidR="00A14528" w:rsidRPr="00A14528" w14:paraId="4839FBBF" w14:textId="77777777" w:rsidTr="004E2BDA">
        <w:trPr>
          <w:jc w:val="center"/>
        </w:trPr>
        <w:tc>
          <w:tcPr>
            <w:tcW w:w="2970" w:type="dxa"/>
            <w:vAlign w:val="bottom"/>
          </w:tcPr>
          <w:p w14:paraId="47BE64E3" w14:textId="77777777" w:rsidR="00A14528" w:rsidRPr="00A14528" w:rsidRDefault="00A14528" w:rsidP="007B1F61">
            <w:pPr>
              <w:keepNext w:val="0"/>
              <w:keepLines w:val="0"/>
              <w:spacing w:after="0"/>
              <w:jc w:val="left"/>
            </w:pPr>
            <w:r w:rsidRPr="00A14528">
              <w:t>Year 2</w:t>
            </w:r>
          </w:p>
        </w:tc>
        <w:tc>
          <w:tcPr>
            <w:tcW w:w="2890" w:type="dxa"/>
            <w:vAlign w:val="bottom"/>
          </w:tcPr>
          <w:p w14:paraId="6E314050" w14:textId="77777777" w:rsidR="00A14528" w:rsidRPr="00A14528" w:rsidRDefault="00A14528" w:rsidP="007B1F61">
            <w:pPr>
              <w:keepNext w:val="0"/>
              <w:keepLines w:val="0"/>
              <w:spacing w:after="0"/>
              <w:jc w:val="left"/>
            </w:pPr>
            <w:r w:rsidRPr="00A14528">
              <w:t>Lorem ipsum</w:t>
            </w:r>
          </w:p>
        </w:tc>
        <w:tc>
          <w:tcPr>
            <w:tcW w:w="2775" w:type="dxa"/>
            <w:vAlign w:val="bottom"/>
          </w:tcPr>
          <w:p w14:paraId="727D33D2" w14:textId="77777777" w:rsidR="00A14528" w:rsidRPr="00A14528" w:rsidRDefault="00A14528" w:rsidP="007B1F61">
            <w:pPr>
              <w:keepNext w:val="0"/>
              <w:keepLines w:val="0"/>
              <w:spacing w:after="0"/>
            </w:pPr>
            <w:r w:rsidRPr="00A14528">
              <w:t>67.89</w:t>
            </w:r>
          </w:p>
        </w:tc>
      </w:tr>
      <w:tr w:rsidR="00A14528" w:rsidRPr="00A14528" w14:paraId="241BD652" w14:textId="77777777" w:rsidTr="004E2BDA">
        <w:trPr>
          <w:jc w:val="center"/>
        </w:trPr>
        <w:tc>
          <w:tcPr>
            <w:tcW w:w="2970" w:type="dxa"/>
            <w:vAlign w:val="bottom"/>
          </w:tcPr>
          <w:p w14:paraId="737B9CFC" w14:textId="77777777" w:rsidR="00A14528" w:rsidRPr="00A14528" w:rsidRDefault="00A14528" w:rsidP="007B1F61">
            <w:pPr>
              <w:keepNext w:val="0"/>
              <w:keepLines w:val="0"/>
              <w:spacing w:after="0"/>
              <w:jc w:val="left"/>
            </w:pPr>
            <w:r w:rsidRPr="00A14528">
              <w:t>Year 3</w:t>
            </w:r>
          </w:p>
        </w:tc>
        <w:tc>
          <w:tcPr>
            <w:tcW w:w="2890" w:type="dxa"/>
            <w:vAlign w:val="bottom"/>
          </w:tcPr>
          <w:p w14:paraId="68425E24" w14:textId="77777777" w:rsidR="00A14528" w:rsidRPr="00A14528" w:rsidRDefault="00A14528" w:rsidP="007B1F61">
            <w:pPr>
              <w:keepNext w:val="0"/>
              <w:keepLines w:val="0"/>
              <w:spacing w:after="0"/>
              <w:jc w:val="left"/>
            </w:pPr>
            <w:r w:rsidRPr="00A14528">
              <w:t>Lorem ipsum</w:t>
            </w:r>
          </w:p>
        </w:tc>
        <w:tc>
          <w:tcPr>
            <w:tcW w:w="2775" w:type="dxa"/>
            <w:vAlign w:val="bottom"/>
          </w:tcPr>
          <w:p w14:paraId="552268D0" w14:textId="77777777" w:rsidR="00A14528" w:rsidRPr="00A14528" w:rsidRDefault="00A14528" w:rsidP="007B1F61">
            <w:pPr>
              <w:keepNext w:val="0"/>
              <w:keepLines w:val="0"/>
              <w:spacing w:after="0"/>
            </w:pPr>
            <w:r w:rsidRPr="00A14528">
              <w:t>1.00</w:t>
            </w:r>
          </w:p>
        </w:tc>
      </w:tr>
      <w:tr w:rsidR="00A14528" w:rsidRPr="00A14528" w14:paraId="67CF8DB2" w14:textId="77777777" w:rsidTr="004E2BDA">
        <w:trPr>
          <w:jc w:val="center"/>
        </w:trPr>
        <w:tc>
          <w:tcPr>
            <w:tcW w:w="2970" w:type="dxa"/>
            <w:vAlign w:val="bottom"/>
          </w:tcPr>
          <w:p w14:paraId="5AF9CAB3" w14:textId="77777777" w:rsidR="00A14528" w:rsidRPr="00A14528" w:rsidRDefault="00A14528" w:rsidP="007B1F61">
            <w:pPr>
              <w:keepNext w:val="0"/>
              <w:keepLines w:val="0"/>
              <w:spacing w:after="0"/>
              <w:jc w:val="left"/>
            </w:pPr>
            <w:r w:rsidRPr="00A14528">
              <w:t>Year 4</w:t>
            </w:r>
          </w:p>
        </w:tc>
        <w:tc>
          <w:tcPr>
            <w:tcW w:w="2890" w:type="dxa"/>
            <w:vAlign w:val="bottom"/>
          </w:tcPr>
          <w:p w14:paraId="3BE216BC" w14:textId="77777777" w:rsidR="00A14528" w:rsidRPr="00A14528" w:rsidRDefault="00A14528" w:rsidP="007B1F61">
            <w:pPr>
              <w:keepNext w:val="0"/>
              <w:keepLines w:val="0"/>
              <w:spacing w:after="0"/>
              <w:jc w:val="left"/>
            </w:pPr>
            <w:r w:rsidRPr="00A14528">
              <w:t>Lorem ipsum</w:t>
            </w:r>
          </w:p>
        </w:tc>
        <w:tc>
          <w:tcPr>
            <w:tcW w:w="2775" w:type="dxa"/>
            <w:vAlign w:val="bottom"/>
          </w:tcPr>
          <w:p w14:paraId="6B8EFEBD" w14:textId="77777777" w:rsidR="00A14528" w:rsidRPr="00A14528" w:rsidRDefault="00A14528" w:rsidP="007B1F61">
            <w:pPr>
              <w:keepNext w:val="0"/>
              <w:keepLines w:val="0"/>
              <w:spacing w:after="0"/>
            </w:pPr>
            <w:r w:rsidRPr="00A14528">
              <w:t>123.45</w:t>
            </w:r>
          </w:p>
        </w:tc>
      </w:tr>
      <w:tr w:rsidR="00A14528" w:rsidRPr="00A14528" w14:paraId="546C4C8C" w14:textId="77777777" w:rsidTr="004E2BDA">
        <w:trPr>
          <w:jc w:val="center"/>
        </w:trPr>
        <w:tc>
          <w:tcPr>
            <w:tcW w:w="2970" w:type="dxa"/>
            <w:vAlign w:val="bottom"/>
          </w:tcPr>
          <w:p w14:paraId="207BDB61" w14:textId="77777777" w:rsidR="00A14528" w:rsidRPr="00A14528" w:rsidRDefault="00A14528" w:rsidP="007B1F61">
            <w:pPr>
              <w:keepNext w:val="0"/>
              <w:keepLines w:val="0"/>
              <w:spacing w:after="0"/>
              <w:jc w:val="left"/>
            </w:pPr>
            <w:r w:rsidRPr="00A14528">
              <w:t>Year 5</w:t>
            </w:r>
          </w:p>
        </w:tc>
        <w:tc>
          <w:tcPr>
            <w:tcW w:w="2890" w:type="dxa"/>
            <w:vAlign w:val="bottom"/>
          </w:tcPr>
          <w:p w14:paraId="4A9BD96D" w14:textId="77777777" w:rsidR="00A14528" w:rsidRPr="00A14528" w:rsidRDefault="00A14528" w:rsidP="007B1F61">
            <w:pPr>
              <w:keepNext w:val="0"/>
              <w:keepLines w:val="0"/>
              <w:spacing w:after="0"/>
              <w:jc w:val="left"/>
            </w:pPr>
            <w:r w:rsidRPr="00A14528">
              <w:t>Lorem ipsum</w:t>
            </w:r>
          </w:p>
        </w:tc>
        <w:tc>
          <w:tcPr>
            <w:tcW w:w="2775" w:type="dxa"/>
            <w:vAlign w:val="bottom"/>
          </w:tcPr>
          <w:p w14:paraId="57F1057C" w14:textId="77777777" w:rsidR="00A14528" w:rsidRPr="00A14528" w:rsidRDefault="00A14528" w:rsidP="007B1F61">
            <w:pPr>
              <w:keepNext w:val="0"/>
              <w:keepLines w:val="0"/>
              <w:spacing w:after="0"/>
            </w:pPr>
            <w:r w:rsidRPr="00A14528">
              <w:t>67.89</w:t>
            </w:r>
          </w:p>
        </w:tc>
      </w:tr>
      <w:tr w:rsidR="00A14528" w:rsidRPr="00A14528" w14:paraId="3076F975" w14:textId="77777777" w:rsidTr="004E2BDA">
        <w:trPr>
          <w:jc w:val="center"/>
        </w:trPr>
        <w:tc>
          <w:tcPr>
            <w:tcW w:w="2970" w:type="dxa"/>
            <w:vAlign w:val="bottom"/>
          </w:tcPr>
          <w:p w14:paraId="59C18348" w14:textId="77777777" w:rsidR="00A14528" w:rsidRPr="00A14528" w:rsidRDefault="00A14528" w:rsidP="007B1F61">
            <w:pPr>
              <w:keepNext w:val="0"/>
              <w:keepLines w:val="0"/>
              <w:spacing w:after="0"/>
              <w:jc w:val="left"/>
            </w:pPr>
            <w:r w:rsidRPr="00A14528">
              <w:t>Year 6</w:t>
            </w:r>
          </w:p>
        </w:tc>
        <w:tc>
          <w:tcPr>
            <w:tcW w:w="2890" w:type="dxa"/>
            <w:vAlign w:val="bottom"/>
          </w:tcPr>
          <w:p w14:paraId="6FD634A0" w14:textId="77777777" w:rsidR="00A14528" w:rsidRPr="00A14528" w:rsidRDefault="00A14528" w:rsidP="007B1F61">
            <w:pPr>
              <w:keepNext w:val="0"/>
              <w:keepLines w:val="0"/>
              <w:spacing w:after="0"/>
              <w:jc w:val="left"/>
            </w:pPr>
            <w:r w:rsidRPr="00A14528">
              <w:t>Lorem ipsum</w:t>
            </w:r>
          </w:p>
        </w:tc>
        <w:tc>
          <w:tcPr>
            <w:tcW w:w="2775" w:type="dxa"/>
            <w:vAlign w:val="bottom"/>
          </w:tcPr>
          <w:p w14:paraId="07ADC54E" w14:textId="77777777" w:rsidR="00A14528" w:rsidRPr="00A14528" w:rsidRDefault="00A14528" w:rsidP="007B1F61">
            <w:pPr>
              <w:keepNext w:val="0"/>
              <w:keepLines w:val="0"/>
              <w:spacing w:after="0"/>
            </w:pPr>
            <w:r w:rsidRPr="00A14528">
              <w:t>1.00</w:t>
            </w:r>
          </w:p>
        </w:tc>
      </w:tr>
      <w:tr w:rsidR="00A14528" w:rsidRPr="00A14528" w14:paraId="2AE60564" w14:textId="77777777" w:rsidTr="004E2BDA">
        <w:trPr>
          <w:jc w:val="center"/>
        </w:trPr>
        <w:tc>
          <w:tcPr>
            <w:tcW w:w="2970" w:type="dxa"/>
            <w:vAlign w:val="bottom"/>
          </w:tcPr>
          <w:p w14:paraId="5F4CD937" w14:textId="77777777" w:rsidR="00A14528" w:rsidRPr="00A14528" w:rsidRDefault="00A14528" w:rsidP="007B1F61">
            <w:pPr>
              <w:keepNext w:val="0"/>
              <w:keepLines w:val="0"/>
              <w:spacing w:after="0"/>
              <w:jc w:val="left"/>
            </w:pPr>
            <w:r w:rsidRPr="00A14528">
              <w:t>Year 7</w:t>
            </w:r>
          </w:p>
        </w:tc>
        <w:tc>
          <w:tcPr>
            <w:tcW w:w="2890" w:type="dxa"/>
            <w:vAlign w:val="bottom"/>
          </w:tcPr>
          <w:p w14:paraId="2235F969" w14:textId="77777777" w:rsidR="00A14528" w:rsidRPr="00A14528" w:rsidRDefault="00A14528" w:rsidP="007B1F61">
            <w:pPr>
              <w:keepNext w:val="0"/>
              <w:keepLines w:val="0"/>
              <w:spacing w:after="0"/>
              <w:jc w:val="left"/>
            </w:pPr>
            <w:r w:rsidRPr="00A14528">
              <w:t>Lorem ipsum</w:t>
            </w:r>
          </w:p>
        </w:tc>
        <w:tc>
          <w:tcPr>
            <w:tcW w:w="2775" w:type="dxa"/>
            <w:vAlign w:val="bottom"/>
          </w:tcPr>
          <w:p w14:paraId="0BADF03D" w14:textId="77777777" w:rsidR="00A14528" w:rsidRPr="00A14528" w:rsidRDefault="00A14528" w:rsidP="007B1F61">
            <w:pPr>
              <w:keepNext w:val="0"/>
              <w:keepLines w:val="0"/>
              <w:spacing w:after="0"/>
            </w:pPr>
            <w:r w:rsidRPr="00A14528">
              <w:t>112.13</w:t>
            </w:r>
          </w:p>
        </w:tc>
      </w:tr>
      <w:tr w:rsidR="00A14528" w:rsidRPr="00A14528" w14:paraId="7A39E2B3" w14:textId="77777777" w:rsidTr="004E2BDA">
        <w:trPr>
          <w:jc w:val="center"/>
        </w:trPr>
        <w:tc>
          <w:tcPr>
            <w:tcW w:w="2970" w:type="dxa"/>
            <w:vAlign w:val="bottom"/>
          </w:tcPr>
          <w:p w14:paraId="55698DC4" w14:textId="77777777" w:rsidR="00A14528" w:rsidRPr="00A14528" w:rsidRDefault="00A14528" w:rsidP="007B1F61">
            <w:pPr>
              <w:keepNext w:val="0"/>
              <w:keepLines w:val="0"/>
              <w:spacing w:after="0"/>
              <w:jc w:val="left"/>
            </w:pPr>
            <w:r w:rsidRPr="00A14528">
              <w:t>Year 8</w:t>
            </w:r>
          </w:p>
        </w:tc>
        <w:tc>
          <w:tcPr>
            <w:tcW w:w="2890" w:type="dxa"/>
            <w:vAlign w:val="bottom"/>
          </w:tcPr>
          <w:p w14:paraId="4D707A22" w14:textId="67764C77" w:rsidR="00A14528" w:rsidRPr="00A14528" w:rsidRDefault="00A14528" w:rsidP="007B1F61">
            <w:pPr>
              <w:keepNext w:val="0"/>
              <w:keepLines w:val="0"/>
              <w:spacing w:after="0"/>
              <w:jc w:val="left"/>
            </w:pPr>
            <w:r w:rsidRPr="00A14528">
              <w:t>-</w:t>
            </w:r>
          </w:p>
        </w:tc>
        <w:tc>
          <w:tcPr>
            <w:tcW w:w="2775" w:type="dxa"/>
            <w:vAlign w:val="bottom"/>
          </w:tcPr>
          <w:p w14:paraId="6F0A53B3" w14:textId="18F65DEF" w:rsidR="00A14528" w:rsidRPr="00A14528" w:rsidRDefault="00A14528" w:rsidP="007B1F61">
            <w:pPr>
              <w:keepNext w:val="0"/>
              <w:keepLines w:val="0"/>
              <w:spacing w:after="0"/>
            </w:pPr>
            <w:r w:rsidRPr="00A14528">
              <w:t>-</w:t>
            </w:r>
          </w:p>
        </w:tc>
      </w:tr>
      <w:tr w:rsidR="00A14528" w:rsidRPr="00A14528" w14:paraId="7A81E617" w14:textId="77777777" w:rsidTr="004E2BDA">
        <w:trPr>
          <w:jc w:val="center"/>
        </w:trPr>
        <w:tc>
          <w:tcPr>
            <w:tcW w:w="2970" w:type="dxa"/>
            <w:vAlign w:val="bottom"/>
          </w:tcPr>
          <w:p w14:paraId="19BAE3CB" w14:textId="77777777" w:rsidR="00A14528" w:rsidRPr="00A14528" w:rsidRDefault="00A14528" w:rsidP="007B1F61">
            <w:pPr>
              <w:keepNext w:val="0"/>
              <w:keepLines w:val="0"/>
              <w:spacing w:after="0"/>
              <w:jc w:val="left"/>
            </w:pPr>
            <w:r w:rsidRPr="00A14528">
              <w:t>Year 9</w:t>
            </w:r>
          </w:p>
        </w:tc>
        <w:tc>
          <w:tcPr>
            <w:tcW w:w="2890" w:type="dxa"/>
            <w:vAlign w:val="bottom"/>
          </w:tcPr>
          <w:p w14:paraId="31C1927A" w14:textId="3E37FFFF" w:rsidR="00A14528" w:rsidRPr="00A14528" w:rsidRDefault="00A14528" w:rsidP="007B1F61">
            <w:pPr>
              <w:keepNext w:val="0"/>
              <w:keepLines w:val="0"/>
              <w:spacing w:after="0"/>
              <w:jc w:val="left"/>
            </w:pPr>
            <w:r w:rsidRPr="00A14528">
              <w:t>-</w:t>
            </w:r>
          </w:p>
        </w:tc>
        <w:tc>
          <w:tcPr>
            <w:tcW w:w="2775" w:type="dxa"/>
            <w:vAlign w:val="bottom"/>
          </w:tcPr>
          <w:p w14:paraId="6A1D20D8" w14:textId="16E337FF" w:rsidR="00A14528" w:rsidRPr="00A14528" w:rsidRDefault="00A14528" w:rsidP="007B1F61">
            <w:pPr>
              <w:keepNext w:val="0"/>
              <w:keepLines w:val="0"/>
              <w:spacing w:after="0"/>
            </w:pPr>
            <w:r w:rsidRPr="00A14528">
              <w:t>-</w:t>
            </w:r>
          </w:p>
        </w:tc>
      </w:tr>
      <w:tr w:rsidR="00A14528" w:rsidRPr="00A14528" w14:paraId="1BE54FDF" w14:textId="77777777" w:rsidTr="004E2BDA">
        <w:trPr>
          <w:jc w:val="center"/>
        </w:trPr>
        <w:tc>
          <w:tcPr>
            <w:tcW w:w="2970" w:type="dxa"/>
            <w:vAlign w:val="bottom"/>
          </w:tcPr>
          <w:p w14:paraId="64650893" w14:textId="77777777" w:rsidR="00A14528" w:rsidRPr="00A14528" w:rsidRDefault="00A14528" w:rsidP="007B1F61">
            <w:pPr>
              <w:keepNext w:val="0"/>
              <w:keepLines w:val="0"/>
              <w:spacing w:after="0"/>
              <w:jc w:val="left"/>
            </w:pPr>
            <w:r w:rsidRPr="00A14528">
              <w:t>Year 10</w:t>
            </w:r>
          </w:p>
        </w:tc>
        <w:tc>
          <w:tcPr>
            <w:tcW w:w="2890" w:type="dxa"/>
            <w:vAlign w:val="bottom"/>
          </w:tcPr>
          <w:p w14:paraId="1306D1F0" w14:textId="626C2CD1" w:rsidR="00A14528" w:rsidRPr="00A14528" w:rsidRDefault="00A14528" w:rsidP="007B1F61">
            <w:pPr>
              <w:keepNext w:val="0"/>
              <w:keepLines w:val="0"/>
              <w:spacing w:after="0"/>
              <w:jc w:val="left"/>
            </w:pPr>
            <w:r w:rsidRPr="00A14528">
              <w:t>-</w:t>
            </w:r>
          </w:p>
        </w:tc>
        <w:tc>
          <w:tcPr>
            <w:tcW w:w="2775" w:type="dxa"/>
            <w:vAlign w:val="bottom"/>
          </w:tcPr>
          <w:p w14:paraId="07B09232" w14:textId="296591F4" w:rsidR="00A14528" w:rsidRPr="00A14528" w:rsidRDefault="00A14528" w:rsidP="007B1F61">
            <w:pPr>
              <w:keepNext w:val="0"/>
              <w:keepLines w:val="0"/>
              <w:spacing w:after="0"/>
            </w:pPr>
            <w:r w:rsidRPr="00A14528">
              <w:t>-</w:t>
            </w:r>
          </w:p>
        </w:tc>
      </w:tr>
      <w:tr w:rsidR="00A14528" w:rsidRPr="00A14528" w14:paraId="459C215E" w14:textId="77777777" w:rsidTr="004E2BDA">
        <w:trPr>
          <w:jc w:val="center"/>
        </w:trPr>
        <w:tc>
          <w:tcPr>
            <w:tcW w:w="2970" w:type="dxa"/>
            <w:vAlign w:val="bottom"/>
          </w:tcPr>
          <w:p w14:paraId="4735F155" w14:textId="77777777" w:rsidR="00A14528" w:rsidRPr="00A14528" w:rsidRDefault="00A14528" w:rsidP="007B1F61">
            <w:pPr>
              <w:keepNext w:val="0"/>
              <w:keepLines w:val="0"/>
              <w:spacing w:after="0"/>
              <w:jc w:val="left"/>
            </w:pPr>
            <w:r w:rsidRPr="00A14528">
              <w:t>Year 11</w:t>
            </w:r>
          </w:p>
        </w:tc>
        <w:tc>
          <w:tcPr>
            <w:tcW w:w="2890" w:type="dxa"/>
            <w:vAlign w:val="bottom"/>
          </w:tcPr>
          <w:p w14:paraId="7B78231D" w14:textId="77777777" w:rsidR="00A14528" w:rsidRPr="00A14528" w:rsidRDefault="00A14528" w:rsidP="007B1F61">
            <w:pPr>
              <w:keepNext w:val="0"/>
              <w:keepLines w:val="0"/>
              <w:spacing w:after="0"/>
              <w:jc w:val="left"/>
            </w:pPr>
            <w:r w:rsidRPr="00A14528">
              <w:t>Lorem ipsum</w:t>
            </w:r>
          </w:p>
        </w:tc>
        <w:tc>
          <w:tcPr>
            <w:tcW w:w="2775" w:type="dxa"/>
            <w:vAlign w:val="bottom"/>
          </w:tcPr>
          <w:p w14:paraId="4AE81C8D" w14:textId="77777777" w:rsidR="00A14528" w:rsidRPr="00A14528" w:rsidRDefault="00A14528" w:rsidP="007B1F61">
            <w:pPr>
              <w:keepNext w:val="0"/>
              <w:keepLines w:val="0"/>
              <w:spacing w:after="0"/>
            </w:pPr>
            <w:r w:rsidRPr="00A14528">
              <w:t>112.13</w:t>
            </w:r>
          </w:p>
        </w:tc>
      </w:tr>
      <w:tr w:rsidR="00A14528" w:rsidRPr="00A14528" w14:paraId="3AC7B2B8" w14:textId="77777777" w:rsidTr="004E2BDA">
        <w:trPr>
          <w:jc w:val="center"/>
        </w:trPr>
        <w:tc>
          <w:tcPr>
            <w:tcW w:w="2970" w:type="dxa"/>
            <w:vAlign w:val="bottom"/>
          </w:tcPr>
          <w:p w14:paraId="11B8EC51" w14:textId="77777777" w:rsidR="00A14528" w:rsidRPr="00A14528" w:rsidRDefault="00A14528" w:rsidP="007B1F61">
            <w:pPr>
              <w:keepNext w:val="0"/>
              <w:keepLines w:val="0"/>
              <w:spacing w:after="0"/>
              <w:jc w:val="left"/>
            </w:pPr>
            <w:r w:rsidRPr="00A14528">
              <w:t>Year 12</w:t>
            </w:r>
          </w:p>
        </w:tc>
        <w:tc>
          <w:tcPr>
            <w:tcW w:w="2890" w:type="dxa"/>
            <w:vAlign w:val="bottom"/>
          </w:tcPr>
          <w:p w14:paraId="7E4E98BE" w14:textId="77777777" w:rsidR="00A14528" w:rsidRPr="00A14528" w:rsidRDefault="00A14528" w:rsidP="007B1F61">
            <w:pPr>
              <w:keepNext w:val="0"/>
              <w:keepLines w:val="0"/>
              <w:spacing w:after="0"/>
              <w:jc w:val="left"/>
            </w:pPr>
            <w:r w:rsidRPr="00A14528">
              <w:t>Lorem ipsum</w:t>
            </w:r>
          </w:p>
        </w:tc>
        <w:tc>
          <w:tcPr>
            <w:tcW w:w="2775" w:type="dxa"/>
            <w:vAlign w:val="bottom"/>
          </w:tcPr>
          <w:p w14:paraId="2846AF81" w14:textId="77777777" w:rsidR="00A14528" w:rsidRPr="00A14528" w:rsidRDefault="00A14528" w:rsidP="007B1F61">
            <w:pPr>
              <w:keepNext w:val="0"/>
              <w:keepLines w:val="0"/>
              <w:spacing w:after="0"/>
            </w:pPr>
            <w:r w:rsidRPr="00A14528">
              <w:t>123.45</w:t>
            </w:r>
          </w:p>
        </w:tc>
      </w:tr>
      <w:tr w:rsidR="00A14528" w:rsidRPr="00A14528" w14:paraId="3F309CDA" w14:textId="77777777" w:rsidTr="004E2BDA">
        <w:trPr>
          <w:jc w:val="center"/>
        </w:trPr>
        <w:tc>
          <w:tcPr>
            <w:tcW w:w="2970" w:type="dxa"/>
            <w:vAlign w:val="bottom"/>
          </w:tcPr>
          <w:p w14:paraId="1A2001EE" w14:textId="77777777" w:rsidR="00A14528" w:rsidRPr="00A14528" w:rsidRDefault="00A14528" w:rsidP="007B1F61">
            <w:pPr>
              <w:keepNext w:val="0"/>
              <w:keepLines w:val="0"/>
              <w:spacing w:after="0"/>
              <w:jc w:val="left"/>
            </w:pPr>
            <w:r w:rsidRPr="00A14528">
              <w:t>Year 13</w:t>
            </w:r>
          </w:p>
        </w:tc>
        <w:tc>
          <w:tcPr>
            <w:tcW w:w="2890" w:type="dxa"/>
            <w:vAlign w:val="bottom"/>
          </w:tcPr>
          <w:p w14:paraId="58F6CD11" w14:textId="77777777" w:rsidR="00A14528" w:rsidRPr="00A14528" w:rsidRDefault="00A14528" w:rsidP="007B1F61">
            <w:pPr>
              <w:keepNext w:val="0"/>
              <w:keepLines w:val="0"/>
              <w:spacing w:after="0"/>
              <w:jc w:val="left"/>
            </w:pPr>
            <w:r w:rsidRPr="00A14528">
              <w:t>Lorem ipsum</w:t>
            </w:r>
          </w:p>
        </w:tc>
        <w:tc>
          <w:tcPr>
            <w:tcW w:w="2775" w:type="dxa"/>
            <w:vAlign w:val="bottom"/>
          </w:tcPr>
          <w:p w14:paraId="0F25FB91" w14:textId="77777777" w:rsidR="00A14528" w:rsidRPr="00A14528" w:rsidRDefault="00A14528" w:rsidP="007B1F61">
            <w:pPr>
              <w:keepNext w:val="0"/>
              <w:keepLines w:val="0"/>
              <w:spacing w:after="0"/>
            </w:pPr>
            <w:r w:rsidRPr="00A14528">
              <w:t>67.89</w:t>
            </w:r>
          </w:p>
        </w:tc>
      </w:tr>
      <w:tr w:rsidR="00A14528" w:rsidRPr="00A14528" w14:paraId="0C1BEF11" w14:textId="77777777" w:rsidTr="004E2BDA">
        <w:trPr>
          <w:jc w:val="center"/>
        </w:trPr>
        <w:tc>
          <w:tcPr>
            <w:tcW w:w="2970" w:type="dxa"/>
            <w:vAlign w:val="bottom"/>
          </w:tcPr>
          <w:p w14:paraId="46FE335B" w14:textId="77777777" w:rsidR="00A14528" w:rsidRPr="00A14528" w:rsidRDefault="00A14528" w:rsidP="007B1F61">
            <w:pPr>
              <w:keepNext w:val="0"/>
              <w:keepLines w:val="0"/>
              <w:spacing w:after="0"/>
              <w:jc w:val="left"/>
            </w:pPr>
            <w:r w:rsidRPr="00A14528">
              <w:t>Year 14</w:t>
            </w:r>
          </w:p>
        </w:tc>
        <w:tc>
          <w:tcPr>
            <w:tcW w:w="2890" w:type="dxa"/>
            <w:vAlign w:val="bottom"/>
          </w:tcPr>
          <w:p w14:paraId="210513EF" w14:textId="77777777" w:rsidR="00A14528" w:rsidRPr="00A14528" w:rsidRDefault="00A14528" w:rsidP="007B1F61">
            <w:pPr>
              <w:keepNext w:val="0"/>
              <w:keepLines w:val="0"/>
              <w:spacing w:after="0"/>
              <w:jc w:val="left"/>
            </w:pPr>
            <w:r w:rsidRPr="00A14528">
              <w:t>Lorem ipsum</w:t>
            </w:r>
          </w:p>
        </w:tc>
        <w:tc>
          <w:tcPr>
            <w:tcW w:w="2775" w:type="dxa"/>
            <w:vAlign w:val="bottom"/>
          </w:tcPr>
          <w:p w14:paraId="5ADA848D" w14:textId="77777777" w:rsidR="00A14528" w:rsidRPr="00A14528" w:rsidRDefault="00A14528" w:rsidP="007B1F61">
            <w:pPr>
              <w:keepNext w:val="0"/>
              <w:keepLines w:val="0"/>
              <w:spacing w:after="0"/>
            </w:pPr>
            <w:r w:rsidRPr="00A14528">
              <w:t>1.00</w:t>
            </w:r>
          </w:p>
        </w:tc>
      </w:tr>
      <w:tr w:rsidR="00A14528" w:rsidRPr="00A14528" w14:paraId="2A51EAC3" w14:textId="77777777" w:rsidTr="004E2BDA">
        <w:trPr>
          <w:jc w:val="center"/>
        </w:trPr>
        <w:tc>
          <w:tcPr>
            <w:tcW w:w="2970" w:type="dxa"/>
            <w:vAlign w:val="bottom"/>
          </w:tcPr>
          <w:p w14:paraId="26AF0A7C" w14:textId="77777777" w:rsidR="00A14528" w:rsidRPr="00A14528" w:rsidRDefault="00A14528" w:rsidP="007B1F61">
            <w:pPr>
              <w:keepNext w:val="0"/>
              <w:keepLines w:val="0"/>
              <w:spacing w:after="0"/>
              <w:jc w:val="left"/>
            </w:pPr>
            <w:r w:rsidRPr="00A14528">
              <w:t>Year 15</w:t>
            </w:r>
          </w:p>
        </w:tc>
        <w:tc>
          <w:tcPr>
            <w:tcW w:w="2890" w:type="dxa"/>
            <w:vAlign w:val="bottom"/>
          </w:tcPr>
          <w:p w14:paraId="24321070" w14:textId="77777777" w:rsidR="00A14528" w:rsidRPr="00A14528" w:rsidRDefault="00A14528" w:rsidP="007B1F61">
            <w:pPr>
              <w:keepNext w:val="0"/>
              <w:keepLines w:val="0"/>
              <w:spacing w:after="0"/>
              <w:jc w:val="left"/>
            </w:pPr>
            <w:r w:rsidRPr="00A14528">
              <w:t>Lorem ipsum</w:t>
            </w:r>
          </w:p>
        </w:tc>
        <w:tc>
          <w:tcPr>
            <w:tcW w:w="2775" w:type="dxa"/>
            <w:vAlign w:val="bottom"/>
          </w:tcPr>
          <w:p w14:paraId="2FAD66EA" w14:textId="77777777" w:rsidR="00A14528" w:rsidRPr="00A14528" w:rsidRDefault="00A14528" w:rsidP="007B1F61">
            <w:pPr>
              <w:keepNext w:val="0"/>
              <w:keepLines w:val="0"/>
              <w:spacing w:after="0"/>
            </w:pPr>
            <w:r w:rsidRPr="00A14528">
              <w:t>112.13</w:t>
            </w:r>
          </w:p>
        </w:tc>
      </w:tr>
      <w:tr w:rsidR="00A14528" w:rsidRPr="00A14528" w14:paraId="29E19D7D" w14:textId="77777777" w:rsidTr="004E2BDA">
        <w:trPr>
          <w:jc w:val="center"/>
        </w:trPr>
        <w:tc>
          <w:tcPr>
            <w:tcW w:w="2970" w:type="dxa"/>
            <w:vAlign w:val="bottom"/>
          </w:tcPr>
          <w:p w14:paraId="23A806D2" w14:textId="77777777" w:rsidR="00A14528" w:rsidRPr="00A14528" w:rsidRDefault="00A14528" w:rsidP="007B1F61">
            <w:pPr>
              <w:keepNext w:val="0"/>
              <w:keepLines w:val="0"/>
              <w:spacing w:after="0"/>
              <w:jc w:val="left"/>
            </w:pPr>
            <w:r w:rsidRPr="00A14528">
              <w:t>Year 16</w:t>
            </w:r>
          </w:p>
        </w:tc>
        <w:tc>
          <w:tcPr>
            <w:tcW w:w="2890" w:type="dxa"/>
            <w:vAlign w:val="bottom"/>
          </w:tcPr>
          <w:p w14:paraId="001A60D0" w14:textId="328C13A9" w:rsidR="00A14528" w:rsidRPr="004E2BDA" w:rsidRDefault="004E2BDA" w:rsidP="007B1F61">
            <w:pPr>
              <w:keepNext w:val="0"/>
              <w:keepLines w:val="0"/>
              <w:spacing w:after="0"/>
              <w:jc w:val="left"/>
              <w:rPr>
                <w:i/>
                <w:iCs/>
              </w:rPr>
            </w:pPr>
            <w:r>
              <w:rPr>
                <w:i/>
                <w:iCs/>
              </w:rPr>
              <w:t>c.d.</w:t>
            </w:r>
          </w:p>
        </w:tc>
        <w:tc>
          <w:tcPr>
            <w:tcW w:w="2775" w:type="dxa"/>
            <w:vAlign w:val="bottom"/>
          </w:tcPr>
          <w:p w14:paraId="0F00B9B9" w14:textId="1D1C2E03" w:rsidR="00A14528" w:rsidRPr="00A14528" w:rsidRDefault="004E2BDA" w:rsidP="007B1F61">
            <w:pPr>
              <w:keepNext w:val="0"/>
              <w:keepLines w:val="0"/>
              <w:spacing w:after="0"/>
            </w:pPr>
            <w:r>
              <w:rPr>
                <w:i/>
                <w:iCs/>
              </w:rPr>
              <w:t>c.d.</w:t>
            </w:r>
          </w:p>
        </w:tc>
      </w:tr>
      <w:tr w:rsidR="004E2BDA" w:rsidRPr="00A14528" w14:paraId="0FC24843" w14:textId="77777777" w:rsidTr="008907F4">
        <w:trPr>
          <w:jc w:val="center"/>
        </w:trPr>
        <w:tc>
          <w:tcPr>
            <w:tcW w:w="2970" w:type="dxa"/>
            <w:vAlign w:val="bottom"/>
          </w:tcPr>
          <w:p w14:paraId="4F639DDB" w14:textId="77777777" w:rsidR="004E2BDA" w:rsidRPr="00A14528" w:rsidRDefault="004E2BDA" w:rsidP="007B1F61">
            <w:pPr>
              <w:keepNext w:val="0"/>
              <w:keepLines w:val="0"/>
              <w:spacing w:after="0"/>
              <w:jc w:val="left"/>
            </w:pPr>
            <w:r w:rsidRPr="00A14528">
              <w:t>Year 17</w:t>
            </w:r>
          </w:p>
        </w:tc>
        <w:tc>
          <w:tcPr>
            <w:tcW w:w="2890" w:type="dxa"/>
            <w:vAlign w:val="top"/>
          </w:tcPr>
          <w:p w14:paraId="3BABB79F" w14:textId="2D1806BD" w:rsidR="004E2BDA" w:rsidRPr="00A14528" w:rsidRDefault="004E2BDA" w:rsidP="007B1F61">
            <w:pPr>
              <w:keepNext w:val="0"/>
              <w:keepLines w:val="0"/>
              <w:spacing w:after="0"/>
              <w:jc w:val="left"/>
            </w:pPr>
            <w:r w:rsidRPr="001E1C84">
              <w:rPr>
                <w:i/>
                <w:iCs/>
              </w:rPr>
              <w:t>c.d.</w:t>
            </w:r>
          </w:p>
        </w:tc>
        <w:tc>
          <w:tcPr>
            <w:tcW w:w="2775" w:type="dxa"/>
            <w:vAlign w:val="top"/>
          </w:tcPr>
          <w:p w14:paraId="45B0192A" w14:textId="235EEB0D" w:rsidR="004E2BDA" w:rsidRPr="00A14528" w:rsidRDefault="004E2BDA" w:rsidP="007B1F61">
            <w:pPr>
              <w:keepNext w:val="0"/>
              <w:keepLines w:val="0"/>
              <w:spacing w:after="0"/>
            </w:pPr>
            <w:r w:rsidRPr="001E1C84">
              <w:rPr>
                <w:i/>
                <w:iCs/>
              </w:rPr>
              <w:t>c.d.</w:t>
            </w:r>
          </w:p>
        </w:tc>
      </w:tr>
      <w:tr w:rsidR="004E2BDA" w:rsidRPr="00A14528" w14:paraId="2FA4CCD9" w14:textId="77777777" w:rsidTr="008907F4">
        <w:trPr>
          <w:jc w:val="center"/>
        </w:trPr>
        <w:tc>
          <w:tcPr>
            <w:tcW w:w="2970" w:type="dxa"/>
            <w:vAlign w:val="bottom"/>
          </w:tcPr>
          <w:p w14:paraId="2B5AEA50" w14:textId="77777777" w:rsidR="004E2BDA" w:rsidRPr="00A14528" w:rsidRDefault="004E2BDA" w:rsidP="007B1F61">
            <w:pPr>
              <w:keepNext w:val="0"/>
              <w:keepLines w:val="0"/>
              <w:spacing w:after="0"/>
              <w:jc w:val="left"/>
            </w:pPr>
            <w:r w:rsidRPr="00A14528">
              <w:t>Year 18</w:t>
            </w:r>
          </w:p>
        </w:tc>
        <w:tc>
          <w:tcPr>
            <w:tcW w:w="2890" w:type="dxa"/>
            <w:vAlign w:val="top"/>
          </w:tcPr>
          <w:p w14:paraId="59DBCCD6" w14:textId="3482EB30" w:rsidR="004E2BDA" w:rsidRPr="00A14528" w:rsidRDefault="004E2BDA" w:rsidP="007B1F61">
            <w:pPr>
              <w:keepNext w:val="0"/>
              <w:keepLines w:val="0"/>
              <w:spacing w:after="0"/>
              <w:jc w:val="left"/>
            </w:pPr>
            <w:r w:rsidRPr="001E1C84">
              <w:rPr>
                <w:i/>
                <w:iCs/>
              </w:rPr>
              <w:t>c.d.</w:t>
            </w:r>
          </w:p>
        </w:tc>
        <w:tc>
          <w:tcPr>
            <w:tcW w:w="2775" w:type="dxa"/>
            <w:vAlign w:val="top"/>
          </w:tcPr>
          <w:p w14:paraId="604E1C69" w14:textId="4DF2DA74" w:rsidR="004E2BDA" w:rsidRPr="00A14528" w:rsidRDefault="004E2BDA" w:rsidP="007B1F61">
            <w:pPr>
              <w:keepNext w:val="0"/>
              <w:keepLines w:val="0"/>
              <w:spacing w:after="0"/>
            </w:pPr>
            <w:r w:rsidRPr="001E1C84">
              <w:rPr>
                <w:i/>
                <w:iCs/>
              </w:rPr>
              <w:t>c.d.</w:t>
            </w:r>
          </w:p>
        </w:tc>
      </w:tr>
      <w:tr w:rsidR="00A14528" w:rsidRPr="00A14528" w14:paraId="6E7D0E02" w14:textId="77777777" w:rsidTr="004E2BDA">
        <w:trPr>
          <w:jc w:val="center"/>
        </w:trPr>
        <w:tc>
          <w:tcPr>
            <w:tcW w:w="2970" w:type="dxa"/>
            <w:vAlign w:val="bottom"/>
          </w:tcPr>
          <w:p w14:paraId="60537F77" w14:textId="77777777" w:rsidR="00A14528" w:rsidRPr="00A14528" w:rsidRDefault="00A14528" w:rsidP="007B1F61">
            <w:pPr>
              <w:keepNext w:val="0"/>
              <w:keepLines w:val="0"/>
              <w:spacing w:after="0"/>
              <w:jc w:val="left"/>
            </w:pPr>
            <w:r w:rsidRPr="00A14528">
              <w:t>Year 19</w:t>
            </w:r>
          </w:p>
        </w:tc>
        <w:tc>
          <w:tcPr>
            <w:tcW w:w="2890" w:type="dxa"/>
            <w:vAlign w:val="bottom"/>
          </w:tcPr>
          <w:p w14:paraId="7E4DE1E0" w14:textId="77777777" w:rsidR="00A14528" w:rsidRPr="00A14528" w:rsidRDefault="00A14528" w:rsidP="007B1F61">
            <w:pPr>
              <w:keepNext w:val="0"/>
              <w:keepLines w:val="0"/>
              <w:spacing w:after="0"/>
              <w:jc w:val="left"/>
            </w:pPr>
            <w:r w:rsidRPr="00A14528">
              <w:t>Lorem ipsum</w:t>
            </w:r>
          </w:p>
        </w:tc>
        <w:tc>
          <w:tcPr>
            <w:tcW w:w="2775" w:type="dxa"/>
            <w:vAlign w:val="bottom"/>
          </w:tcPr>
          <w:p w14:paraId="0CDF52ED" w14:textId="77777777" w:rsidR="00A14528" w:rsidRPr="00A14528" w:rsidRDefault="00A14528" w:rsidP="007B1F61">
            <w:pPr>
              <w:keepNext w:val="0"/>
              <w:keepLines w:val="0"/>
              <w:spacing w:after="0"/>
            </w:pPr>
            <w:r w:rsidRPr="00A14528">
              <w:t>112.13</w:t>
            </w:r>
          </w:p>
        </w:tc>
      </w:tr>
      <w:tr w:rsidR="00A14528" w:rsidRPr="00A14528" w14:paraId="3030641D" w14:textId="77777777" w:rsidTr="004E2BDA">
        <w:trPr>
          <w:jc w:val="center"/>
        </w:trPr>
        <w:tc>
          <w:tcPr>
            <w:tcW w:w="2970" w:type="dxa"/>
            <w:vAlign w:val="bottom"/>
          </w:tcPr>
          <w:p w14:paraId="4E8F609B" w14:textId="77777777" w:rsidR="00A14528" w:rsidRPr="00A14528" w:rsidRDefault="00A14528" w:rsidP="007B1F61">
            <w:pPr>
              <w:keepNext w:val="0"/>
              <w:keepLines w:val="0"/>
              <w:spacing w:after="0"/>
              <w:jc w:val="left"/>
            </w:pPr>
            <w:r w:rsidRPr="00A14528">
              <w:t>Year 20</w:t>
            </w:r>
          </w:p>
        </w:tc>
        <w:tc>
          <w:tcPr>
            <w:tcW w:w="2890" w:type="dxa"/>
            <w:vAlign w:val="bottom"/>
          </w:tcPr>
          <w:p w14:paraId="6D79FA24" w14:textId="77777777" w:rsidR="00A14528" w:rsidRPr="00A14528" w:rsidRDefault="00A14528" w:rsidP="007B1F61">
            <w:pPr>
              <w:keepNext w:val="0"/>
              <w:keepLines w:val="0"/>
              <w:spacing w:after="0"/>
              <w:jc w:val="left"/>
            </w:pPr>
            <w:r w:rsidRPr="00A14528">
              <w:t>Lorem ipsum</w:t>
            </w:r>
          </w:p>
        </w:tc>
        <w:tc>
          <w:tcPr>
            <w:tcW w:w="2775" w:type="dxa"/>
            <w:vAlign w:val="bottom"/>
          </w:tcPr>
          <w:p w14:paraId="7B7E1D21" w14:textId="77777777" w:rsidR="00A14528" w:rsidRPr="00A14528" w:rsidRDefault="00A14528" w:rsidP="007B1F61">
            <w:pPr>
              <w:keepNext w:val="0"/>
              <w:keepLines w:val="0"/>
              <w:spacing w:after="0"/>
            </w:pPr>
            <w:r w:rsidRPr="00A14528">
              <w:t>123.45</w:t>
            </w:r>
          </w:p>
        </w:tc>
      </w:tr>
      <w:tr w:rsidR="00A14528" w:rsidRPr="00A14528" w14:paraId="19E2CB42" w14:textId="77777777" w:rsidTr="004E2BDA">
        <w:trPr>
          <w:jc w:val="center"/>
        </w:trPr>
        <w:tc>
          <w:tcPr>
            <w:tcW w:w="2970" w:type="dxa"/>
            <w:vAlign w:val="bottom"/>
          </w:tcPr>
          <w:p w14:paraId="4B7D8061" w14:textId="77777777" w:rsidR="00A14528" w:rsidRPr="00A14528" w:rsidRDefault="00A14528" w:rsidP="007B1F61">
            <w:pPr>
              <w:keepNext w:val="0"/>
              <w:keepLines w:val="0"/>
              <w:spacing w:after="0"/>
              <w:jc w:val="left"/>
            </w:pPr>
            <w:r w:rsidRPr="00A14528">
              <w:t>Year 21</w:t>
            </w:r>
          </w:p>
        </w:tc>
        <w:tc>
          <w:tcPr>
            <w:tcW w:w="2890" w:type="dxa"/>
            <w:vAlign w:val="bottom"/>
          </w:tcPr>
          <w:p w14:paraId="28B2ECE5" w14:textId="77777777" w:rsidR="00A14528" w:rsidRPr="00A14528" w:rsidRDefault="00A14528" w:rsidP="007B1F61">
            <w:pPr>
              <w:keepNext w:val="0"/>
              <w:keepLines w:val="0"/>
              <w:spacing w:after="0"/>
              <w:jc w:val="left"/>
            </w:pPr>
            <w:r w:rsidRPr="00A14528">
              <w:t>Lorem ipsum</w:t>
            </w:r>
          </w:p>
        </w:tc>
        <w:tc>
          <w:tcPr>
            <w:tcW w:w="2775" w:type="dxa"/>
            <w:vAlign w:val="bottom"/>
          </w:tcPr>
          <w:p w14:paraId="7336D6FE" w14:textId="77777777" w:rsidR="00A14528" w:rsidRPr="00A14528" w:rsidRDefault="00A14528" w:rsidP="007B1F61">
            <w:pPr>
              <w:keepNext w:val="0"/>
              <w:keepLines w:val="0"/>
              <w:spacing w:after="0"/>
            </w:pPr>
            <w:r w:rsidRPr="00A14528">
              <w:t>67.89</w:t>
            </w:r>
          </w:p>
        </w:tc>
      </w:tr>
      <w:tr w:rsidR="00A14528" w:rsidRPr="00A14528" w14:paraId="62CDC96E" w14:textId="77777777" w:rsidTr="004E2BDA">
        <w:trPr>
          <w:jc w:val="center"/>
        </w:trPr>
        <w:tc>
          <w:tcPr>
            <w:tcW w:w="2970" w:type="dxa"/>
            <w:vAlign w:val="bottom"/>
          </w:tcPr>
          <w:p w14:paraId="2C9C558E" w14:textId="77777777" w:rsidR="00A14528" w:rsidRPr="00A14528" w:rsidRDefault="00A14528" w:rsidP="007B1F61">
            <w:pPr>
              <w:keepNext w:val="0"/>
              <w:keepLines w:val="0"/>
              <w:spacing w:after="0"/>
              <w:jc w:val="left"/>
            </w:pPr>
            <w:r w:rsidRPr="00A14528">
              <w:t>Year 22</w:t>
            </w:r>
          </w:p>
        </w:tc>
        <w:tc>
          <w:tcPr>
            <w:tcW w:w="2890" w:type="dxa"/>
            <w:vAlign w:val="bottom"/>
          </w:tcPr>
          <w:p w14:paraId="048AF35E" w14:textId="77777777" w:rsidR="00A14528" w:rsidRPr="00A14528" w:rsidRDefault="00A14528" w:rsidP="007B1F61">
            <w:pPr>
              <w:keepNext w:val="0"/>
              <w:keepLines w:val="0"/>
              <w:spacing w:after="0"/>
              <w:jc w:val="left"/>
            </w:pPr>
            <w:r w:rsidRPr="00A14528">
              <w:t>Lorem ipsum</w:t>
            </w:r>
          </w:p>
        </w:tc>
        <w:tc>
          <w:tcPr>
            <w:tcW w:w="2775" w:type="dxa"/>
            <w:vAlign w:val="bottom"/>
          </w:tcPr>
          <w:p w14:paraId="61A71B43" w14:textId="77777777" w:rsidR="00A14528" w:rsidRPr="00A14528" w:rsidRDefault="00A14528" w:rsidP="007B1F61">
            <w:pPr>
              <w:keepNext w:val="0"/>
              <w:keepLines w:val="0"/>
              <w:spacing w:after="0"/>
            </w:pPr>
            <w:r w:rsidRPr="00A14528">
              <w:t>1.00</w:t>
            </w:r>
          </w:p>
        </w:tc>
      </w:tr>
      <w:tr w:rsidR="00A14528" w:rsidRPr="00A14528" w14:paraId="0AB4F5D9" w14:textId="77777777" w:rsidTr="004E2BDA">
        <w:trPr>
          <w:jc w:val="center"/>
        </w:trPr>
        <w:tc>
          <w:tcPr>
            <w:tcW w:w="2970" w:type="dxa"/>
            <w:vAlign w:val="bottom"/>
          </w:tcPr>
          <w:p w14:paraId="0BB576FA" w14:textId="77777777" w:rsidR="00A14528" w:rsidRPr="00A14528" w:rsidRDefault="00A14528" w:rsidP="007B1F61">
            <w:pPr>
              <w:keepNext w:val="0"/>
              <w:keepLines w:val="0"/>
              <w:spacing w:after="0"/>
              <w:jc w:val="left"/>
            </w:pPr>
            <w:r w:rsidRPr="00A14528">
              <w:t>Year 23</w:t>
            </w:r>
          </w:p>
        </w:tc>
        <w:tc>
          <w:tcPr>
            <w:tcW w:w="2890" w:type="dxa"/>
            <w:vAlign w:val="bottom"/>
          </w:tcPr>
          <w:p w14:paraId="4BA20B85" w14:textId="77777777" w:rsidR="00A14528" w:rsidRPr="00A14528" w:rsidRDefault="00A14528" w:rsidP="007B1F61">
            <w:pPr>
              <w:keepNext w:val="0"/>
              <w:keepLines w:val="0"/>
              <w:spacing w:after="0"/>
              <w:jc w:val="left"/>
            </w:pPr>
            <w:r w:rsidRPr="00A14528">
              <w:t>Lorem ipsum</w:t>
            </w:r>
          </w:p>
        </w:tc>
        <w:tc>
          <w:tcPr>
            <w:tcW w:w="2775" w:type="dxa"/>
            <w:vAlign w:val="bottom"/>
          </w:tcPr>
          <w:p w14:paraId="22A0B7B9" w14:textId="77777777" w:rsidR="00A14528" w:rsidRPr="00A14528" w:rsidRDefault="00A14528" w:rsidP="007B1F61">
            <w:pPr>
              <w:keepNext w:val="0"/>
              <w:keepLines w:val="0"/>
              <w:spacing w:after="0"/>
            </w:pPr>
            <w:r w:rsidRPr="00A14528">
              <w:t>112.13</w:t>
            </w:r>
          </w:p>
        </w:tc>
      </w:tr>
      <w:tr w:rsidR="00A14528" w:rsidRPr="00A14528" w14:paraId="415BDE62" w14:textId="77777777" w:rsidTr="004E2BDA">
        <w:trPr>
          <w:jc w:val="center"/>
        </w:trPr>
        <w:tc>
          <w:tcPr>
            <w:tcW w:w="2970" w:type="dxa"/>
            <w:vAlign w:val="bottom"/>
          </w:tcPr>
          <w:p w14:paraId="5B483DCD" w14:textId="77777777" w:rsidR="00A14528" w:rsidRPr="00A14528" w:rsidRDefault="00A14528" w:rsidP="007B1F61">
            <w:pPr>
              <w:keepNext w:val="0"/>
              <w:keepLines w:val="0"/>
              <w:spacing w:after="0"/>
              <w:jc w:val="left"/>
            </w:pPr>
            <w:r w:rsidRPr="00A14528">
              <w:t>Year 24</w:t>
            </w:r>
          </w:p>
        </w:tc>
        <w:tc>
          <w:tcPr>
            <w:tcW w:w="2890" w:type="dxa"/>
            <w:vAlign w:val="bottom"/>
          </w:tcPr>
          <w:p w14:paraId="7D77D59C" w14:textId="77777777" w:rsidR="00A14528" w:rsidRPr="00A14528" w:rsidRDefault="00A14528" w:rsidP="007B1F61">
            <w:pPr>
              <w:keepNext w:val="0"/>
              <w:keepLines w:val="0"/>
              <w:spacing w:after="0"/>
              <w:jc w:val="left"/>
            </w:pPr>
            <w:r w:rsidRPr="00A14528">
              <w:t>Lorem ipsum</w:t>
            </w:r>
          </w:p>
        </w:tc>
        <w:tc>
          <w:tcPr>
            <w:tcW w:w="2775" w:type="dxa"/>
            <w:vAlign w:val="bottom"/>
          </w:tcPr>
          <w:p w14:paraId="794AB056" w14:textId="77777777" w:rsidR="00A14528" w:rsidRPr="00A14528" w:rsidRDefault="00A14528" w:rsidP="007B1F61">
            <w:pPr>
              <w:keepNext w:val="0"/>
              <w:keepLines w:val="0"/>
              <w:spacing w:after="0"/>
            </w:pPr>
            <w:r w:rsidRPr="00A14528">
              <w:t>123.45</w:t>
            </w:r>
          </w:p>
        </w:tc>
      </w:tr>
      <w:tr w:rsidR="00A14528" w:rsidRPr="00A14528" w14:paraId="10A5F0D9" w14:textId="77777777" w:rsidTr="004E2BDA">
        <w:trPr>
          <w:jc w:val="center"/>
        </w:trPr>
        <w:tc>
          <w:tcPr>
            <w:tcW w:w="2970" w:type="dxa"/>
            <w:vAlign w:val="bottom"/>
          </w:tcPr>
          <w:p w14:paraId="7C6F3B47" w14:textId="77777777" w:rsidR="00A14528" w:rsidRPr="00A14528" w:rsidRDefault="00A14528" w:rsidP="007B1F61">
            <w:pPr>
              <w:keepNext w:val="0"/>
              <w:keepLines w:val="0"/>
              <w:spacing w:after="0"/>
              <w:jc w:val="left"/>
            </w:pPr>
            <w:r w:rsidRPr="00A14528">
              <w:t>Year 25</w:t>
            </w:r>
          </w:p>
        </w:tc>
        <w:tc>
          <w:tcPr>
            <w:tcW w:w="2890" w:type="dxa"/>
            <w:vAlign w:val="bottom"/>
          </w:tcPr>
          <w:p w14:paraId="5241FF4A" w14:textId="77777777" w:rsidR="00A14528" w:rsidRPr="00A14528" w:rsidRDefault="00A14528" w:rsidP="007B1F61">
            <w:pPr>
              <w:keepNext w:val="0"/>
              <w:keepLines w:val="0"/>
              <w:spacing w:after="0"/>
              <w:jc w:val="left"/>
            </w:pPr>
            <w:r w:rsidRPr="00A14528">
              <w:t>Lorem ipsum</w:t>
            </w:r>
          </w:p>
        </w:tc>
        <w:tc>
          <w:tcPr>
            <w:tcW w:w="2775" w:type="dxa"/>
            <w:vAlign w:val="bottom"/>
          </w:tcPr>
          <w:p w14:paraId="48EB9452" w14:textId="77777777" w:rsidR="00A14528" w:rsidRPr="00A14528" w:rsidRDefault="00A14528" w:rsidP="007B1F61">
            <w:pPr>
              <w:keepNext w:val="0"/>
              <w:keepLines w:val="0"/>
              <w:spacing w:after="0"/>
            </w:pPr>
            <w:r w:rsidRPr="00A14528">
              <w:t>67.89</w:t>
            </w:r>
          </w:p>
        </w:tc>
      </w:tr>
      <w:tr w:rsidR="00A14528" w:rsidRPr="00A14528" w14:paraId="03DFAA88" w14:textId="77777777" w:rsidTr="004E2BDA">
        <w:trPr>
          <w:jc w:val="center"/>
        </w:trPr>
        <w:tc>
          <w:tcPr>
            <w:tcW w:w="2970" w:type="dxa"/>
            <w:vAlign w:val="bottom"/>
          </w:tcPr>
          <w:p w14:paraId="49156D41" w14:textId="77777777" w:rsidR="00A14528" w:rsidRPr="00A14528" w:rsidRDefault="00A14528" w:rsidP="007B1F61">
            <w:pPr>
              <w:keepNext w:val="0"/>
              <w:keepLines w:val="0"/>
              <w:spacing w:after="0"/>
              <w:jc w:val="left"/>
            </w:pPr>
            <w:r w:rsidRPr="00A14528">
              <w:t>Year 26</w:t>
            </w:r>
          </w:p>
        </w:tc>
        <w:tc>
          <w:tcPr>
            <w:tcW w:w="2890" w:type="dxa"/>
            <w:vAlign w:val="bottom"/>
          </w:tcPr>
          <w:p w14:paraId="560D27D6" w14:textId="77777777" w:rsidR="00A14528" w:rsidRPr="00A14528" w:rsidRDefault="00A14528" w:rsidP="007B1F61">
            <w:pPr>
              <w:keepNext w:val="0"/>
              <w:keepLines w:val="0"/>
              <w:spacing w:after="0"/>
              <w:jc w:val="left"/>
            </w:pPr>
            <w:r w:rsidRPr="00A14528">
              <w:t>Lorem ipsum</w:t>
            </w:r>
          </w:p>
        </w:tc>
        <w:tc>
          <w:tcPr>
            <w:tcW w:w="2775" w:type="dxa"/>
            <w:vAlign w:val="bottom"/>
          </w:tcPr>
          <w:p w14:paraId="51BE12AF" w14:textId="77777777" w:rsidR="00A14528" w:rsidRPr="00A14528" w:rsidRDefault="00A14528" w:rsidP="007B1F61">
            <w:pPr>
              <w:keepNext w:val="0"/>
              <w:keepLines w:val="0"/>
              <w:spacing w:after="0"/>
            </w:pPr>
            <w:r w:rsidRPr="00A14528">
              <w:t>1.00</w:t>
            </w:r>
          </w:p>
        </w:tc>
      </w:tr>
      <w:tr w:rsidR="00A14528" w:rsidRPr="00A14528" w14:paraId="1C6CB1D0" w14:textId="77777777" w:rsidTr="004E2BDA">
        <w:trPr>
          <w:jc w:val="center"/>
        </w:trPr>
        <w:tc>
          <w:tcPr>
            <w:tcW w:w="2970" w:type="dxa"/>
            <w:vAlign w:val="bottom"/>
          </w:tcPr>
          <w:p w14:paraId="369DC68C" w14:textId="77777777" w:rsidR="00A14528" w:rsidRPr="00A14528" w:rsidRDefault="00A14528" w:rsidP="007B1F61">
            <w:pPr>
              <w:keepNext w:val="0"/>
              <w:keepLines w:val="0"/>
              <w:spacing w:after="0"/>
              <w:jc w:val="left"/>
            </w:pPr>
            <w:r w:rsidRPr="00A14528">
              <w:lastRenderedPageBreak/>
              <w:t>Year 27</w:t>
            </w:r>
          </w:p>
        </w:tc>
        <w:tc>
          <w:tcPr>
            <w:tcW w:w="2890" w:type="dxa"/>
            <w:vAlign w:val="bottom"/>
          </w:tcPr>
          <w:p w14:paraId="5DD6C9F7" w14:textId="77777777" w:rsidR="00A14528" w:rsidRPr="00A14528" w:rsidRDefault="00A14528" w:rsidP="007B1F61">
            <w:pPr>
              <w:keepNext w:val="0"/>
              <w:keepLines w:val="0"/>
              <w:spacing w:after="0"/>
              <w:jc w:val="left"/>
            </w:pPr>
            <w:r w:rsidRPr="00A14528">
              <w:t>Lorem ipsum</w:t>
            </w:r>
          </w:p>
        </w:tc>
        <w:tc>
          <w:tcPr>
            <w:tcW w:w="2775" w:type="dxa"/>
            <w:vAlign w:val="bottom"/>
          </w:tcPr>
          <w:p w14:paraId="140EF228" w14:textId="77777777" w:rsidR="00A14528" w:rsidRPr="00A14528" w:rsidRDefault="00A14528" w:rsidP="007B1F61">
            <w:pPr>
              <w:keepNext w:val="0"/>
              <w:keepLines w:val="0"/>
              <w:spacing w:after="0"/>
            </w:pPr>
            <w:r w:rsidRPr="00A14528">
              <w:t>112.13</w:t>
            </w:r>
          </w:p>
        </w:tc>
      </w:tr>
      <w:tr w:rsidR="00A14528" w:rsidRPr="00A14528" w14:paraId="41D94AB5" w14:textId="77777777" w:rsidTr="004E2BDA">
        <w:trPr>
          <w:jc w:val="center"/>
        </w:trPr>
        <w:tc>
          <w:tcPr>
            <w:tcW w:w="2970" w:type="dxa"/>
            <w:vAlign w:val="bottom"/>
          </w:tcPr>
          <w:p w14:paraId="10EE44C5" w14:textId="77777777" w:rsidR="00A14528" w:rsidRPr="00A14528" w:rsidRDefault="00A14528" w:rsidP="007B1F61">
            <w:pPr>
              <w:keepNext w:val="0"/>
              <w:keepLines w:val="0"/>
              <w:spacing w:after="0"/>
              <w:jc w:val="left"/>
            </w:pPr>
            <w:r w:rsidRPr="00A14528">
              <w:t>Year 28</w:t>
            </w:r>
          </w:p>
        </w:tc>
        <w:tc>
          <w:tcPr>
            <w:tcW w:w="2890" w:type="dxa"/>
            <w:vAlign w:val="bottom"/>
          </w:tcPr>
          <w:p w14:paraId="1FD0E2A1" w14:textId="77777777" w:rsidR="00A14528" w:rsidRPr="00A14528" w:rsidRDefault="00A14528" w:rsidP="007B1F61">
            <w:pPr>
              <w:keepNext w:val="0"/>
              <w:keepLines w:val="0"/>
              <w:spacing w:after="0"/>
              <w:jc w:val="left"/>
            </w:pPr>
            <w:r w:rsidRPr="00A14528">
              <w:t>Lorem ipsum</w:t>
            </w:r>
          </w:p>
        </w:tc>
        <w:tc>
          <w:tcPr>
            <w:tcW w:w="2775" w:type="dxa"/>
            <w:vAlign w:val="bottom"/>
          </w:tcPr>
          <w:p w14:paraId="2B9302A5" w14:textId="77777777" w:rsidR="00A14528" w:rsidRPr="00A14528" w:rsidRDefault="00A14528" w:rsidP="007B1F61">
            <w:pPr>
              <w:keepNext w:val="0"/>
              <w:keepLines w:val="0"/>
              <w:spacing w:after="0"/>
            </w:pPr>
            <w:r w:rsidRPr="00A14528">
              <w:t>123.45</w:t>
            </w:r>
          </w:p>
        </w:tc>
      </w:tr>
      <w:tr w:rsidR="00A14528" w:rsidRPr="00A14528" w14:paraId="1E45C8DA" w14:textId="77777777" w:rsidTr="004E2BDA">
        <w:trPr>
          <w:jc w:val="center"/>
        </w:trPr>
        <w:tc>
          <w:tcPr>
            <w:tcW w:w="2970" w:type="dxa"/>
            <w:vAlign w:val="bottom"/>
          </w:tcPr>
          <w:p w14:paraId="4813E8A1" w14:textId="77777777" w:rsidR="00A14528" w:rsidRPr="00A14528" w:rsidRDefault="00A14528" w:rsidP="007B1F61">
            <w:pPr>
              <w:keepNext w:val="0"/>
              <w:keepLines w:val="0"/>
              <w:spacing w:after="0"/>
              <w:jc w:val="left"/>
            </w:pPr>
            <w:r w:rsidRPr="00A14528">
              <w:t>Year 29</w:t>
            </w:r>
          </w:p>
        </w:tc>
        <w:tc>
          <w:tcPr>
            <w:tcW w:w="2890" w:type="dxa"/>
            <w:vAlign w:val="bottom"/>
          </w:tcPr>
          <w:p w14:paraId="3ED05163" w14:textId="77777777" w:rsidR="00A14528" w:rsidRPr="00A14528" w:rsidRDefault="00A14528" w:rsidP="007B1F61">
            <w:pPr>
              <w:keepNext w:val="0"/>
              <w:keepLines w:val="0"/>
              <w:spacing w:after="0"/>
              <w:jc w:val="left"/>
            </w:pPr>
            <w:r w:rsidRPr="00A14528">
              <w:t>Lorem ipsum</w:t>
            </w:r>
          </w:p>
        </w:tc>
        <w:tc>
          <w:tcPr>
            <w:tcW w:w="2775" w:type="dxa"/>
            <w:vAlign w:val="bottom"/>
          </w:tcPr>
          <w:p w14:paraId="58CF2831" w14:textId="77777777" w:rsidR="00A14528" w:rsidRPr="00A14528" w:rsidRDefault="00A14528" w:rsidP="007B1F61">
            <w:pPr>
              <w:keepNext w:val="0"/>
              <w:keepLines w:val="0"/>
              <w:spacing w:after="0"/>
            </w:pPr>
            <w:r w:rsidRPr="00A14528">
              <w:t>67.89</w:t>
            </w:r>
          </w:p>
        </w:tc>
      </w:tr>
      <w:tr w:rsidR="00A14528" w:rsidRPr="00A14528" w14:paraId="0CFCA17F" w14:textId="77777777" w:rsidTr="004E2BDA">
        <w:trPr>
          <w:jc w:val="center"/>
        </w:trPr>
        <w:tc>
          <w:tcPr>
            <w:tcW w:w="2970" w:type="dxa"/>
            <w:vAlign w:val="bottom"/>
          </w:tcPr>
          <w:p w14:paraId="76371FFE" w14:textId="77777777" w:rsidR="00A14528" w:rsidRPr="00A14528" w:rsidRDefault="00A14528" w:rsidP="007B1F61">
            <w:pPr>
              <w:keepNext w:val="0"/>
              <w:keepLines w:val="0"/>
              <w:spacing w:after="0"/>
              <w:jc w:val="left"/>
            </w:pPr>
            <w:r w:rsidRPr="00A14528">
              <w:t>Year 30</w:t>
            </w:r>
          </w:p>
        </w:tc>
        <w:tc>
          <w:tcPr>
            <w:tcW w:w="2890" w:type="dxa"/>
            <w:vAlign w:val="bottom"/>
          </w:tcPr>
          <w:p w14:paraId="3BD35A72" w14:textId="77777777" w:rsidR="00A14528" w:rsidRPr="00A14528" w:rsidRDefault="00A14528" w:rsidP="007B1F61">
            <w:pPr>
              <w:keepNext w:val="0"/>
              <w:keepLines w:val="0"/>
              <w:spacing w:after="0"/>
              <w:jc w:val="left"/>
            </w:pPr>
            <w:r w:rsidRPr="00A14528">
              <w:t>Lorem ipsum</w:t>
            </w:r>
          </w:p>
        </w:tc>
        <w:tc>
          <w:tcPr>
            <w:tcW w:w="2775" w:type="dxa"/>
            <w:vAlign w:val="bottom"/>
          </w:tcPr>
          <w:p w14:paraId="364194F7" w14:textId="77777777" w:rsidR="00A14528" w:rsidRPr="00A14528" w:rsidRDefault="00A14528" w:rsidP="007B1F61">
            <w:pPr>
              <w:keepNext w:val="0"/>
              <w:keepLines w:val="0"/>
              <w:spacing w:after="0"/>
            </w:pPr>
            <w:r w:rsidRPr="00A14528">
              <w:t>1.00</w:t>
            </w:r>
          </w:p>
        </w:tc>
      </w:tr>
      <w:tr w:rsidR="00A14528" w:rsidRPr="00A14528" w14:paraId="04351D88" w14:textId="77777777" w:rsidTr="004E2BDA">
        <w:trPr>
          <w:jc w:val="center"/>
        </w:trPr>
        <w:tc>
          <w:tcPr>
            <w:tcW w:w="2970" w:type="dxa"/>
            <w:vAlign w:val="bottom"/>
          </w:tcPr>
          <w:p w14:paraId="52CC4FD7" w14:textId="77777777" w:rsidR="00A14528" w:rsidRPr="00A14528" w:rsidRDefault="00A14528" w:rsidP="007B1F61">
            <w:pPr>
              <w:keepNext w:val="0"/>
              <w:keepLines w:val="0"/>
              <w:spacing w:after="0"/>
              <w:jc w:val="left"/>
            </w:pPr>
            <w:r w:rsidRPr="00A14528">
              <w:t>Year 31</w:t>
            </w:r>
          </w:p>
        </w:tc>
        <w:tc>
          <w:tcPr>
            <w:tcW w:w="2890" w:type="dxa"/>
            <w:vAlign w:val="bottom"/>
          </w:tcPr>
          <w:p w14:paraId="031FC89F" w14:textId="77777777" w:rsidR="00A14528" w:rsidRPr="00A14528" w:rsidRDefault="00A14528" w:rsidP="007B1F61">
            <w:pPr>
              <w:keepNext w:val="0"/>
              <w:keepLines w:val="0"/>
              <w:spacing w:after="0"/>
              <w:jc w:val="left"/>
            </w:pPr>
            <w:r w:rsidRPr="00A14528">
              <w:t>Lorem ipsum</w:t>
            </w:r>
          </w:p>
        </w:tc>
        <w:tc>
          <w:tcPr>
            <w:tcW w:w="2775" w:type="dxa"/>
            <w:vAlign w:val="bottom"/>
          </w:tcPr>
          <w:p w14:paraId="7560233F" w14:textId="77777777" w:rsidR="00A14528" w:rsidRPr="00A14528" w:rsidRDefault="00A14528" w:rsidP="007B1F61">
            <w:pPr>
              <w:keepNext w:val="0"/>
              <w:keepLines w:val="0"/>
              <w:spacing w:after="0"/>
            </w:pPr>
            <w:r w:rsidRPr="00A14528">
              <w:t>112.13</w:t>
            </w:r>
          </w:p>
        </w:tc>
      </w:tr>
      <w:tr w:rsidR="00A14528" w:rsidRPr="00A14528" w14:paraId="7A7529E5" w14:textId="77777777" w:rsidTr="004E2BDA">
        <w:trPr>
          <w:jc w:val="center"/>
        </w:trPr>
        <w:tc>
          <w:tcPr>
            <w:tcW w:w="2970" w:type="dxa"/>
            <w:vAlign w:val="bottom"/>
          </w:tcPr>
          <w:p w14:paraId="04BA9558" w14:textId="77777777" w:rsidR="00A14528" w:rsidRPr="00A14528" w:rsidRDefault="00A14528" w:rsidP="007B1F61">
            <w:pPr>
              <w:keepNext w:val="0"/>
              <w:keepLines w:val="0"/>
              <w:spacing w:after="0"/>
              <w:jc w:val="left"/>
            </w:pPr>
            <w:r w:rsidRPr="00A14528">
              <w:t>Year 32</w:t>
            </w:r>
          </w:p>
        </w:tc>
        <w:tc>
          <w:tcPr>
            <w:tcW w:w="2890" w:type="dxa"/>
            <w:vAlign w:val="bottom"/>
          </w:tcPr>
          <w:p w14:paraId="05000785" w14:textId="77777777" w:rsidR="00A14528" w:rsidRPr="00A14528" w:rsidRDefault="00A14528" w:rsidP="007B1F61">
            <w:pPr>
              <w:keepNext w:val="0"/>
              <w:keepLines w:val="0"/>
              <w:spacing w:after="0"/>
              <w:jc w:val="left"/>
            </w:pPr>
            <w:r w:rsidRPr="00A14528">
              <w:t>Lorem ipsum</w:t>
            </w:r>
          </w:p>
        </w:tc>
        <w:tc>
          <w:tcPr>
            <w:tcW w:w="2775" w:type="dxa"/>
            <w:vAlign w:val="bottom"/>
          </w:tcPr>
          <w:p w14:paraId="6D2D35C8" w14:textId="77777777" w:rsidR="00A14528" w:rsidRPr="00A14528" w:rsidRDefault="00A14528" w:rsidP="007B1F61">
            <w:pPr>
              <w:keepNext w:val="0"/>
              <w:keepLines w:val="0"/>
              <w:spacing w:after="0"/>
            </w:pPr>
            <w:r w:rsidRPr="00A14528">
              <w:t>123.45</w:t>
            </w:r>
          </w:p>
        </w:tc>
      </w:tr>
      <w:tr w:rsidR="00A14528" w:rsidRPr="00A14528" w14:paraId="7EDEC7E0" w14:textId="77777777" w:rsidTr="004E2BDA">
        <w:trPr>
          <w:jc w:val="center"/>
        </w:trPr>
        <w:tc>
          <w:tcPr>
            <w:tcW w:w="2970" w:type="dxa"/>
            <w:vAlign w:val="bottom"/>
          </w:tcPr>
          <w:p w14:paraId="7BD53A49" w14:textId="77777777" w:rsidR="00A14528" w:rsidRPr="00A14528" w:rsidRDefault="00A14528" w:rsidP="007B1F61">
            <w:pPr>
              <w:keepNext w:val="0"/>
              <w:keepLines w:val="0"/>
              <w:spacing w:after="0"/>
              <w:jc w:val="left"/>
            </w:pPr>
            <w:r w:rsidRPr="00A14528">
              <w:t>Year 33</w:t>
            </w:r>
          </w:p>
        </w:tc>
        <w:tc>
          <w:tcPr>
            <w:tcW w:w="2890" w:type="dxa"/>
            <w:vAlign w:val="bottom"/>
          </w:tcPr>
          <w:p w14:paraId="3E2A0BB7" w14:textId="77777777" w:rsidR="00A14528" w:rsidRPr="00A14528" w:rsidRDefault="00A14528" w:rsidP="007B1F61">
            <w:pPr>
              <w:keepNext w:val="0"/>
              <w:keepLines w:val="0"/>
              <w:spacing w:after="0"/>
              <w:jc w:val="left"/>
            </w:pPr>
            <w:r w:rsidRPr="00A14528">
              <w:t>Lorem ipsum</w:t>
            </w:r>
          </w:p>
        </w:tc>
        <w:tc>
          <w:tcPr>
            <w:tcW w:w="2775" w:type="dxa"/>
            <w:vAlign w:val="bottom"/>
          </w:tcPr>
          <w:p w14:paraId="6E10356F" w14:textId="77777777" w:rsidR="00A14528" w:rsidRPr="00A14528" w:rsidRDefault="00A14528" w:rsidP="007B1F61">
            <w:pPr>
              <w:keepNext w:val="0"/>
              <w:keepLines w:val="0"/>
              <w:spacing w:after="0"/>
            </w:pPr>
            <w:r w:rsidRPr="00A14528">
              <w:t>67.89</w:t>
            </w:r>
          </w:p>
        </w:tc>
      </w:tr>
      <w:tr w:rsidR="00A14528" w:rsidRPr="00A14528" w14:paraId="253FFC34" w14:textId="77777777" w:rsidTr="004E2BDA">
        <w:trPr>
          <w:jc w:val="center"/>
        </w:trPr>
        <w:tc>
          <w:tcPr>
            <w:tcW w:w="2970" w:type="dxa"/>
            <w:vAlign w:val="bottom"/>
          </w:tcPr>
          <w:p w14:paraId="43A6D396" w14:textId="77777777" w:rsidR="00A14528" w:rsidRPr="00A14528" w:rsidRDefault="00A14528" w:rsidP="007B1F61">
            <w:pPr>
              <w:keepNext w:val="0"/>
              <w:keepLines w:val="0"/>
              <w:spacing w:after="0"/>
              <w:jc w:val="left"/>
            </w:pPr>
            <w:r w:rsidRPr="00A14528">
              <w:t>Year 34</w:t>
            </w:r>
          </w:p>
        </w:tc>
        <w:tc>
          <w:tcPr>
            <w:tcW w:w="2890" w:type="dxa"/>
            <w:vAlign w:val="bottom"/>
          </w:tcPr>
          <w:p w14:paraId="720FFB07" w14:textId="77777777" w:rsidR="00A14528" w:rsidRPr="00A14528" w:rsidRDefault="00A14528" w:rsidP="007B1F61">
            <w:pPr>
              <w:keepNext w:val="0"/>
              <w:keepLines w:val="0"/>
              <w:spacing w:after="0"/>
              <w:jc w:val="left"/>
            </w:pPr>
            <w:r w:rsidRPr="00A14528">
              <w:t>Lorem ipsum</w:t>
            </w:r>
          </w:p>
        </w:tc>
        <w:tc>
          <w:tcPr>
            <w:tcW w:w="2775" w:type="dxa"/>
            <w:vAlign w:val="bottom"/>
          </w:tcPr>
          <w:p w14:paraId="6A1E3E11" w14:textId="77777777" w:rsidR="00A14528" w:rsidRPr="00A14528" w:rsidRDefault="00A14528" w:rsidP="007B1F61">
            <w:pPr>
              <w:keepNext w:val="0"/>
              <w:keepLines w:val="0"/>
              <w:spacing w:after="0"/>
            </w:pPr>
            <w:r w:rsidRPr="00A14528">
              <w:t>1.00</w:t>
            </w:r>
          </w:p>
        </w:tc>
      </w:tr>
    </w:tbl>
    <w:p w14:paraId="5E051A18" w14:textId="4389AADF" w:rsidR="005B140F" w:rsidRPr="004E2BDA" w:rsidRDefault="00CD35D8" w:rsidP="009A4E25">
      <w:pPr>
        <w:pStyle w:val="TableDescriptiveText"/>
      </w:pPr>
      <w:r w:rsidRPr="009A4E25">
        <w:t xml:space="preserve">(Style: Table Descriptive Text) Descriptive text, footnotes, and sources. </w:t>
      </w:r>
      <w:r w:rsidR="004E2BDA">
        <w:t xml:space="preserve">I.e., </w:t>
      </w:r>
      <w:r w:rsidR="004E2BDA">
        <w:rPr>
          <w:i/>
          <w:iCs/>
        </w:rPr>
        <w:t>c.d.</w:t>
      </w:r>
      <w:r w:rsidR="004E2BDA">
        <w:t xml:space="preserve"> denotes confidential data.</w:t>
      </w:r>
    </w:p>
    <w:p w14:paraId="757C05EE" w14:textId="151ACEE5" w:rsidR="009A4E25" w:rsidRDefault="009A4E25" w:rsidP="009A4E25">
      <w:pPr>
        <w:pStyle w:val="Heading3"/>
      </w:pPr>
      <w:bookmarkStart w:id="11" w:name="_heading=h.1pxezwc" w:colFirst="0" w:colLast="0"/>
      <w:bookmarkEnd w:id="11"/>
      <w:r>
        <w:t>Formatting large tables</w:t>
      </w:r>
    </w:p>
    <w:p w14:paraId="04C6FB57" w14:textId="0E5F34DF" w:rsidR="005B140F" w:rsidRDefault="00CD35D8">
      <w:r>
        <w:t xml:space="preserve">For large tables, instead of reducing font size, orient your table to landscape. </w:t>
      </w:r>
      <w:r w:rsidR="00A14528">
        <w:t xml:space="preserve">Highlight the entire table then go to Toolbar &gt; Layout &gt; click the little carrot at the bottom right corner of Page Setup &gt; </w:t>
      </w:r>
      <w:r w:rsidR="005C098B">
        <w:t xml:space="preserve">under Orientation, select Landscape &gt; under Preview, select the dropdown menu called Apply To: and choose Selected Text. </w:t>
      </w:r>
    </w:p>
    <w:p w14:paraId="36E4B3B9" w14:textId="1D2D2C6D" w:rsidR="005C098B" w:rsidRDefault="005C098B">
      <w:r>
        <w:t xml:space="preserve">If you are having issues changing the orientation of pages for your tables, your editor will assist you during editorial review of the manuscript clearance process. If your manuscript is not being edited by an editor, you can reach out to </w:t>
      </w:r>
      <w:hyperlink r:id="rId18" w:history="1">
        <w:r w:rsidRPr="00295BE3">
          <w:rPr>
            <w:rStyle w:val="Hyperlink"/>
          </w:rPr>
          <w:t>pic.editorialservices@noaa.gov</w:t>
        </w:r>
      </w:hyperlink>
      <w:r>
        <w:t xml:space="preserve"> for assistance.</w:t>
      </w:r>
    </w:p>
    <w:p w14:paraId="60A4EC4E" w14:textId="1052BBBF" w:rsidR="005B140F" w:rsidRDefault="00CD35D8">
      <w:r>
        <w:t xml:space="preserve">Despite our best efforts, it doesn’t seem that merging formatting through copying and pasting content into predesigned tables works well. If you need help formatting your tables, your editor will help you during the editorial stage of the </w:t>
      </w:r>
      <w:r w:rsidR="00DE5D52">
        <w:t>m</w:t>
      </w:r>
      <w:r>
        <w:t xml:space="preserve">anuscript </w:t>
      </w:r>
      <w:r w:rsidR="00DE5D52">
        <w:t>c</w:t>
      </w:r>
      <w:r>
        <w:t xml:space="preserve">learance </w:t>
      </w:r>
      <w:r w:rsidR="00DE5D52">
        <w:t>p</w:t>
      </w:r>
      <w:r>
        <w:t>rocess!</w:t>
      </w:r>
    </w:p>
    <w:p w14:paraId="320A52EA" w14:textId="77777777" w:rsidR="005B140F" w:rsidRDefault="00CD35D8">
      <w:pPr>
        <w:pStyle w:val="Heading2"/>
      </w:pPr>
      <w:r>
        <w:t>Formatting Appendices</w:t>
      </w:r>
    </w:p>
    <w:p w14:paraId="511BA809" w14:textId="77777777" w:rsidR="005B140F" w:rsidRDefault="00CD35D8">
      <w:r>
        <w:t xml:space="preserve">Hey there! Are you using a standard appendix that does not need a separate table of contents or multiple appendices? You can skip this section and head straight to the </w:t>
      </w:r>
      <w:hyperlink w:anchor="bookmark=id.3tbugp1">
        <w:r>
          <w:t>Appendix template</w:t>
        </w:r>
      </w:hyperlink>
      <w:r>
        <w:t xml:space="preserve"> provided at the end of this document.</w:t>
      </w:r>
    </w:p>
    <w:p w14:paraId="2D0A309F" w14:textId="1F93A511" w:rsidR="005B140F" w:rsidRDefault="00CD35D8">
      <w:r>
        <w:t xml:space="preserve">Multiple appendices should be utilized if the manuscript will have a very long and complex appendix or if the content within the appendix requires differentiation. While it is up to the author’s discretion to utilize multiple appendices, please note that it will </w:t>
      </w:r>
      <w:r>
        <w:lastRenderedPageBreak/>
        <w:t>require more formatting and attention from editorial services, which will require additional time. If the manuscript has multiple appendices, each appendix must be added to the table of contents</w:t>
      </w:r>
      <w:r w:rsidR="009A4E25">
        <w:t xml:space="preserve"> (TOC)</w:t>
      </w:r>
      <w:r>
        <w:t xml:space="preserve">. </w:t>
      </w:r>
      <w:r w:rsidR="00A14528">
        <w:t>If</w:t>
      </w:r>
      <w:r>
        <w:t xml:space="preserve"> you utilize the pre-formatted heading option “Style: Appendix Heading” and update your table, it should automatically add it to the T</w:t>
      </w:r>
      <w:r w:rsidR="009A4E25">
        <w:t>O</w:t>
      </w:r>
      <w:r>
        <w:t>C list.</w:t>
      </w:r>
    </w:p>
    <w:p w14:paraId="59E44944" w14:textId="77777777" w:rsidR="001E4EC2" w:rsidRDefault="00CD35D8">
      <w:r>
        <w:t xml:space="preserve">List of Appendix Figures should be utilized when the appendix has a substantial number of figures/tables. Otherwise, caption your figures/tables with the intention of being included in the List of Tables/Figures. </w:t>
      </w:r>
    </w:p>
    <w:p w14:paraId="17E2B92B" w14:textId="26E27D0E" w:rsidR="005B140F" w:rsidRDefault="00CD35D8">
      <w:r>
        <w:t>While this is an aesthetic preference of the author, a good rule of thumb to utilize is whether the appendix figures/tables will add more than a page to the standard List of Figures. It is up to the authors’ preference on whether the List of Appendix Figures/Tables will be included after the List of Figures or in the Appendix section.</w:t>
      </w:r>
    </w:p>
    <w:p w14:paraId="7503ECC4" w14:textId="77777777" w:rsidR="005B140F" w:rsidRDefault="00CD35D8">
      <w:pPr>
        <w:pStyle w:val="Heading3"/>
        <w:rPr>
          <w:b/>
          <w:color w:val="000000"/>
        </w:rPr>
      </w:pPr>
      <w:r>
        <w:t>List of Appendix Figures/Tables</w:t>
      </w:r>
    </w:p>
    <w:p w14:paraId="329F10EB" w14:textId="77777777" w:rsidR="005B140F" w:rsidRDefault="00CD35D8">
      <w:pPr>
        <w:spacing w:before="200"/>
      </w:pPr>
      <w:r>
        <w:t xml:space="preserve">To create a new “List of Appendix Figures/Table” go to Home &gt; References &gt; Insert Table of Figures &gt; General &gt; Check Caption Label is set to Appendix &gt; OK. </w:t>
      </w:r>
      <w:r>
        <w:rPr>
          <w:b/>
        </w:rPr>
        <w:t>Do this process after tables have been inserted into document.</w:t>
      </w:r>
      <w:r>
        <w:t xml:space="preserve"> Make sure to update the table, which can be found by highlighting the table and clicking “update table” in the top-left corner. </w:t>
      </w:r>
    </w:p>
    <w:p w14:paraId="1B58C8A3" w14:textId="77708374" w:rsidR="005B140F" w:rsidRDefault="00CD35D8">
      <w:pPr>
        <w:spacing w:before="200"/>
      </w:pPr>
      <w:r>
        <w:t xml:space="preserve">Figures and tables in appendices should have their own numbering system. </w:t>
      </w:r>
      <w:r w:rsidR="00C40F73">
        <w:t>Use “Figure A#” or “Table A#”</w:t>
      </w:r>
      <w:r>
        <w:t xml:space="preserve"> to indicate the figure/table number. </w:t>
      </w:r>
      <w:r w:rsidR="00C40F73">
        <w:t>If you have multiple appendices, correlate each figure and table to the correct appendix. For example, if your document has two appendices, they will be called “Appendix A” and “Appendix B”. Figures and tables in Appendix A should be A#; Figures and tables in Appendix B should be B#.</w:t>
      </w:r>
    </w:p>
    <w:p w14:paraId="3815D0B5" w14:textId="7FECA5BB" w:rsidR="005B140F" w:rsidRDefault="00CD35D8">
      <w:pPr>
        <w:spacing w:before="200"/>
        <w:rPr>
          <w:u w:val="single"/>
        </w:rPr>
      </w:pPr>
      <w:r>
        <w:rPr>
          <w:b/>
        </w:rPr>
        <w:t>To label appendix figures/tables independently from the figures in the main portion of the document:</w:t>
      </w:r>
      <w:r>
        <w:t xml:space="preserve"> create "New label..." or choose Appendix, if it already exists, from the Insert Caption dialog box. Note: if you are using multiple appendices, it is recommended to create a new label and name each label as “Appendix A”</w:t>
      </w:r>
      <w:r w:rsidR="001E4EC2">
        <w:t>, “Appendix B”</w:t>
      </w:r>
      <w:r>
        <w:t xml:space="preserve"> and so forth. </w:t>
      </w:r>
      <w:r>
        <w:rPr>
          <w:u w:val="single"/>
        </w:rPr>
        <w:t>Figures with modified labels will not be listed in the List of Figures section.</w:t>
      </w:r>
    </w:p>
    <w:p w14:paraId="37F49223" w14:textId="77777777" w:rsidR="005B140F" w:rsidRDefault="00CD35D8">
      <w:pPr>
        <w:pStyle w:val="Heading3"/>
      </w:pPr>
      <w:r>
        <w:lastRenderedPageBreak/>
        <w:t>Formatting captions of Appendix figures/tables</w:t>
      </w:r>
    </w:p>
    <w:p w14:paraId="3C970F26" w14:textId="77777777" w:rsidR="005B140F" w:rsidRDefault="00CD35D8">
      <w:pPr>
        <w:spacing w:after="240" w:line="240" w:lineRule="auto"/>
        <w:jc w:val="center"/>
      </w:pPr>
      <w:r>
        <w:rPr>
          <w:noProof/>
        </w:rPr>
        <w:drawing>
          <wp:inline distT="0" distB="0" distL="0" distR="0" wp14:anchorId="18353AB8" wp14:editId="4D1A667B">
            <wp:extent cx="5016250" cy="3106216"/>
            <wp:effectExtent l="0" t="0" r="0" b="0"/>
            <wp:docPr id="13" name="image1.png" descr="Clustered bar chart. Figures for the number of published manuscripts by the three research divisions at PIFSC that collectively decreases from fiscal year 2021 to fiscal year 2023. ESD usually has the highest number of publications with the exception of fiscal year 2023. PSD and FRMD have similar number of publications for fiscal years 2021 and 2022, but PSD published the most and FRMD the least for fiscal year 2023."/>
            <wp:cNvGraphicFramePr/>
            <a:graphic xmlns:a="http://schemas.openxmlformats.org/drawingml/2006/main">
              <a:graphicData uri="http://schemas.openxmlformats.org/drawingml/2006/picture">
                <pic:pic xmlns:pic="http://schemas.openxmlformats.org/drawingml/2006/picture">
                  <pic:nvPicPr>
                    <pic:cNvPr id="0" name="image1.png" descr="Clustered bar chart. Figures for the number of published manuscripts by the three research divisions at PIFSC that collectively decreases from fiscal year 2021 to fiscal year 2023. ESD usually has the highest number of publications with the exception of fiscal year 2023. PSD and FRMD have similar number of publications for fiscal years 2021 and 2022, but PSD published the most and FRMD the least for fiscal year 2023."/>
                    <pic:cNvPicPr preferRelativeResize="0"/>
                  </pic:nvPicPr>
                  <pic:blipFill>
                    <a:blip r:embed="rId15"/>
                    <a:srcRect/>
                    <a:stretch>
                      <a:fillRect/>
                    </a:stretch>
                  </pic:blipFill>
                  <pic:spPr>
                    <a:xfrm>
                      <a:off x="0" y="0"/>
                      <a:ext cx="5016250" cy="3106216"/>
                    </a:xfrm>
                    <a:prstGeom prst="rect">
                      <a:avLst/>
                    </a:prstGeom>
                    <a:ln/>
                  </pic:spPr>
                </pic:pic>
              </a:graphicData>
            </a:graphic>
          </wp:inline>
        </w:drawing>
      </w:r>
    </w:p>
    <w:p w14:paraId="0A2CF4C2" w14:textId="77102D5F" w:rsidR="005B140F" w:rsidRDefault="001E4EC2">
      <w:pPr>
        <w:pBdr>
          <w:top w:val="nil"/>
          <w:left w:val="nil"/>
          <w:bottom w:val="nil"/>
          <w:right w:val="nil"/>
          <w:between w:val="nil"/>
        </w:pBdr>
        <w:rPr>
          <w:sz w:val="22"/>
          <w:szCs w:val="22"/>
        </w:rPr>
      </w:pPr>
      <w:bookmarkStart w:id="12" w:name="_heading=h.49x2ik5" w:colFirst="0" w:colLast="0"/>
      <w:bookmarkEnd w:id="12"/>
      <w:r>
        <w:rPr>
          <w:b/>
          <w:sz w:val="22"/>
          <w:szCs w:val="22"/>
        </w:rPr>
        <w:t>Figure</w:t>
      </w:r>
      <w:r w:rsidR="00CD35D8">
        <w:rPr>
          <w:b/>
          <w:sz w:val="22"/>
          <w:szCs w:val="22"/>
        </w:rPr>
        <w:t xml:space="preserve"> A</w:t>
      </w:r>
      <w:r>
        <w:rPr>
          <w:b/>
          <w:sz w:val="22"/>
          <w:szCs w:val="22"/>
        </w:rPr>
        <w:t>1</w:t>
      </w:r>
      <w:r w:rsidR="00CD35D8">
        <w:rPr>
          <w:b/>
          <w:sz w:val="22"/>
          <w:szCs w:val="22"/>
        </w:rPr>
        <w:t xml:space="preserve">. </w:t>
      </w:r>
      <w:r w:rsidR="00CD35D8">
        <w:rPr>
          <w:sz w:val="22"/>
          <w:szCs w:val="22"/>
        </w:rPr>
        <w:t>(Style: Caption. Bold only the “</w:t>
      </w:r>
      <w:r>
        <w:rPr>
          <w:sz w:val="22"/>
          <w:szCs w:val="22"/>
        </w:rPr>
        <w:t>Figure</w:t>
      </w:r>
      <w:r w:rsidR="00CD35D8">
        <w:rPr>
          <w:sz w:val="22"/>
          <w:szCs w:val="22"/>
        </w:rPr>
        <w:t xml:space="preserve"> </w:t>
      </w:r>
      <w:r>
        <w:rPr>
          <w:sz w:val="22"/>
          <w:szCs w:val="22"/>
        </w:rPr>
        <w:t>A1.</w:t>
      </w:r>
      <w:r w:rsidR="00CD35D8">
        <w:rPr>
          <w:sz w:val="22"/>
          <w:szCs w:val="22"/>
        </w:rPr>
        <w:t>”)</w:t>
      </w:r>
    </w:p>
    <w:p w14:paraId="64F4B3DB" w14:textId="3ACEFEBF" w:rsidR="005B140F" w:rsidRDefault="001E4EC2">
      <w:pPr>
        <w:pBdr>
          <w:top w:val="nil"/>
          <w:left w:val="nil"/>
          <w:bottom w:val="nil"/>
          <w:right w:val="nil"/>
          <w:between w:val="nil"/>
        </w:pBdr>
        <w:rPr>
          <w:b/>
          <w:sz w:val="22"/>
          <w:szCs w:val="22"/>
        </w:rPr>
      </w:pPr>
      <w:r>
        <w:rPr>
          <w:b/>
          <w:sz w:val="22"/>
          <w:szCs w:val="22"/>
        </w:rPr>
        <w:t>Table</w:t>
      </w:r>
      <w:r w:rsidR="00CD35D8">
        <w:rPr>
          <w:b/>
          <w:sz w:val="22"/>
          <w:szCs w:val="22"/>
        </w:rPr>
        <w:t xml:space="preserve"> B</w:t>
      </w:r>
      <w:r>
        <w:rPr>
          <w:b/>
          <w:sz w:val="22"/>
          <w:szCs w:val="22"/>
        </w:rPr>
        <w:t>1</w:t>
      </w:r>
      <w:r w:rsidR="00CD35D8">
        <w:rPr>
          <w:b/>
          <w:sz w:val="22"/>
          <w:szCs w:val="22"/>
        </w:rPr>
        <w:t>.</w:t>
      </w:r>
      <w:r w:rsidR="00CD35D8">
        <w:rPr>
          <w:sz w:val="22"/>
          <w:szCs w:val="22"/>
        </w:rPr>
        <w:t xml:space="preserve"> (Style: Caption. Bold only the "</w:t>
      </w:r>
      <w:r>
        <w:rPr>
          <w:sz w:val="22"/>
          <w:szCs w:val="22"/>
        </w:rPr>
        <w:t>Table B1.</w:t>
      </w:r>
      <w:r w:rsidR="00CD35D8">
        <w:rPr>
          <w:sz w:val="22"/>
          <w:szCs w:val="22"/>
        </w:rPr>
        <w:t xml:space="preserve">") </w:t>
      </w:r>
    </w:p>
    <w:tbl>
      <w:tblPr>
        <w:tblStyle w:val="a0"/>
        <w:tblW w:w="88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bottom w:w="29" w:type="dxa"/>
          <w:right w:w="72" w:type="dxa"/>
        </w:tblCellMar>
        <w:tblLook w:val="06A0" w:firstRow="1" w:lastRow="0" w:firstColumn="1" w:lastColumn="0" w:noHBand="1" w:noVBand="1"/>
      </w:tblPr>
      <w:tblGrid>
        <w:gridCol w:w="2795"/>
        <w:gridCol w:w="3145"/>
        <w:gridCol w:w="2875"/>
      </w:tblGrid>
      <w:tr w:rsidR="005B140F" w:rsidRPr="004E2BDA" w14:paraId="0D70322D" w14:textId="77777777" w:rsidTr="004E2BD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95" w:type="dxa"/>
            <w:vAlign w:val="bottom"/>
          </w:tcPr>
          <w:p w14:paraId="1AA4C223" w14:textId="78B36715" w:rsidR="005B140F" w:rsidRPr="004E2BDA" w:rsidRDefault="00CD35D8" w:rsidP="004E2BDA">
            <w:pPr>
              <w:pStyle w:val="Tables"/>
              <w:jc w:val="left"/>
              <w:rPr>
                <w:b w:val="0"/>
                <w:sz w:val="24"/>
                <w:szCs w:val="24"/>
              </w:rPr>
            </w:pPr>
            <w:r w:rsidRPr="004E2BDA">
              <w:rPr>
                <w:sz w:val="24"/>
                <w:szCs w:val="24"/>
              </w:rPr>
              <w:t xml:space="preserve">Variables (Style: </w:t>
            </w:r>
            <w:r w:rsidR="001E4EC2" w:rsidRPr="004E2BDA">
              <w:rPr>
                <w:sz w:val="24"/>
                <w:szCs w:val="24"/>
              </w:rPr>
              <w:t>Tables</w:t>
            </w:r>
            <w:r w:rsidRPr="004E2BDA">
              <w:rPr>
                <w:sz w:val="24"/>
                <w:szCs w:val="24"/>
              </w:rPr>
              <w:t>, left-aligned, top-anchored, Bold)</w:t>
            </w:r>
          </w:p>
        </w:tc>
        <w:tc>
          <w:tcPr>
            <w:tcW w:w="3145" w:type="dxa"/>
            <w:vAlign w:val="bottom"/>
          </w:tcPr>
          <w:p w14:paraId="3DB86992" w14:textId="4D2B9788" w:rsidR="005B140F" w:rsidRPr="004E2BDA" w:rsidRDefault="00CD35D8" w:rsidP="004E2BDA">
            <w:pPr>
              <w:pStyle w:val="Tables"/>
              <w:jc w:val="left"/>
              <w:cnfStyle w:val="100000000000" w:firstRow="1" w:lastRow="0" w:firstColumn="0" w:lastColumn="0" w:oddVBand="0" w:evenVBand="0" w:oddHBand="0" w:evenHBand="0" w:firstRowFirstColumn="0" w:firstRowLastColumn="0" w:lastRowFirstColumn="0" w:lastRowLastColumn="0"/>
              <w:rPr>
                <w:b w:val="0"/>
                <w:sz w:val="24"/>
                <w:szCs w:val="24"/>
              </w:rPr>
            </w:pPr>
            <w:r w:rsidRPr="004E2BDA">
              <w:rPr>
                <w:sz w:val="24"/>
                <w:szCs w:val="24"/>
              </w:rPr>
              <w:t xml:space="preserve">Descriptive Text (Style: </w:t>
            </w:r>
            <w:r w:rsidR="001E4EC2" w:rsidRPr="004E2BDA">
              <w:rPr>
                <w:sz w:val="24"/>
                <w:szCs w:val="24"/>
              </w:rPr>
              <w:t>Tables</w:t>
            </w:r>
            <w:r w:rsidRPr="004E2BDA">
              <w:rPr>
                <w:sz w:val="24"/>
                <w:szCs w:val="24"/>
              </w:rPr>
              <w:t>, left-aligned, top-anchored, Bold)</w:t>
            </w:r>
          </w:p>
        </w:tc>
        <w:tc>
          <w:tcPr>
            <w:tcW w:w="2875" w:type="dxa"/>
            <w:vAlign w:val="bottom"/>
          </w:tcPr>
          <w:p w14:paraId="66B6C9FF" w14:textId="5F9FF93B" w:rsidR="005B140F" w:rsidRPr="004E2BDA" w:rsidRDefault="00CD35D8" w:rsidP="004E2BDA">
            <w:pPr>
              <w:pStyle w:val="Tables"/>
              <w:jc w:val="left"/>
              <w:cnfStyle w:val="100000000000" w:firstRow="1" w:lastRow="0" w:firstColumn="0" w:lastColumn="0" w:oddVBand="0" w:evenVBand="0" w:oddHBand="0" w:evenHBand="0" w:firstRowFirstColumn="0" w:firstRowLastColumn="0" w:lastRowFirstColumn="0" w:lastRowLastColumn="0"/>
              <w:rPr>
                <w:b w:val="0"/>
                <w:sz w:val="24"/>
                <w:szCs w:val="24"/>
              </w:rPr>
            </w:pPr>
            <w:r w:rsidRPr="004E2BDA">
              <w:rPr>
                <w:sz w:val="24"/>
                <w:szCs w:val="24"/>
              </w:rPr>
              <w:t xml:space="preserve">Numerical Data (Style: </w:t>
            </w:r>
            <w:r w:rsidR="001E4EC2" w:rsidRPr="004E2BDA">
              <w:rPr>
                <w:sz w:val="24"/>
                <w:szCs w:val="24"/>
              </w:rPr>
              <w:t>Tables</w:t>
            </w:r>
            <w:r w:rsidRPr="004E2BDA">
              <w:rPr>
                <w:sz w:val="24"/>
                <w:szCs w:val="24"/>
              </w:rPr>
              <w:t>, left-aligned, top-anchored, Bold)</w:t>
            </w:r>
          </w:p>
        </w:tc>
      </w:tr>
      <w:tr w:rsidR="005B140F" w:rsidRPr="004E2BDA" w14:paraId="785C239F" w14:textId="77777777" w:rsidTr="004E2BDA">
        <w:trPr>
          <w:trHeight w:val="288"/>
          <w:jc w:val="center"/>
        </w:trPr>
        <w:tc>
          <w:tcPr>
            <w:cnfStyle w:val="001000000000" w:firstRow="0" w:lastRow="0" w:firstColumn="1" w:lastColumn="0" w:oddVBand="0" w:evenVBand="0" w:oddHBand="0" w:evenHBand="0" w:firstRowFirstColumn="0" w:firstRowLastColumn="0" w:lastRowFirstColumn="0" w:lastRowLastColumn="0"/>
            <w:tcW w:w="2795" w:type="dxa"/>
            <w:vAlign w:val="bottom"/>
          </w:tcPr>
          <w:p w14:paraId="2441A976" w14:textId="66DF2828" w:rsidR="005B140F" w:rsidRPr="004E2BDA" w:rsidRDefault="00CD35D8" w:rsidP="004E2BDA">
            <w:pPr>
              <w:pStyle w:val="Tables"/>
              <w:rPr>
                <w:sz w:val="24"/>
                <w:szCs w:val="24"/>
              </w:rPr>
            </w:pPr>
            <w:r w:rsidRPr="004E2BDA">
              <w:rPr>
                <w:sz w:val="24"/>
                <w:szCs w:val="24"/>
              </w:rPr>
              <w:t>(</w:t>
            </w:r>
            <w:r w:rsidR="004E2BDA" w:rsidRPr="004E2BDA">
              <w:rPr>
                <w:sz w:val="24"/>
                <w:szCs w:val="24"/>
              </w:rPr>
              <w:t>Left</w:t>
            </w:r>
            <w:r w:rsidRPr="004E2BDA">
              <w:rPr>
                <w:sz w:val="24"/>
                <w:szCs w:val="24"/>
              </w:rPr>
              <w:t xml:space="preserve">-aligned, bottom anchored, Style: </w:t>
            </w:r>
            <w:r w:rsidR="001E4EC2" w:rsidRPr="004E2BDA">
              <w:rPr>
                <w:sz w:val="24"/>
                <w:szCs w:val="24"/>
              </w:rPr>
              <w:t>Tables</w:t>
            </w:r>
            <w:r w:rsidRPr="004E2BDA">
              <w:rPr>
                <w:sz w:val="24"/>
                <w:szCs w:val="24"/>
              </w:rPr>
              <w:t>)</w:t>
            </w:r>
          </w:p>
        </w:tc>
        <w:tc>
          <w:tcPr>
            <w:tcW w:w="3145" w:type="dxa"/>
            <w:vAlign w:val="bottom"/>
          </w:tcPr>
          <w:p w14:paraId="060EE7CA" w14:textId="1BB08374" w:rsidR="005B140F" w:rsidRPr="004E2BDA" w:rsidRDefault="00CD35D8" w:rsidP="004E2BDA">
            <w:pPr>
              <w:pStyle w:val="Tables"/>
              <w:jc w:val="left"/>
              <w:cnfStyle w:val="000000000000" w:firstRow="0" w:lastRow="0" w:firstColumn="0" w:lastColumn="0" w:oddVBand="0" w:evenVBand="0" w:oddHBand="0" w:evenHBand="0" w:firstRowFirstColumn="0" w:firstRowLastColumn="0" w:lastRowFirstColumn="0" w:lastRowLastColumn="0"/>
            </w:pPr>
            <w:r w:rsidRPr="004E2BDA">
              <w:t>(</w:t>
            </w:r>
            <w:r w:rsidR="004E2BDA" w:rsidRPr="004E2BDA">
              <w:t>Left</w:t>
            </w:r>
            <w:r w:rsidRPr="004E2BDA">
              <w:t xml:space="preserve">-aligned, bottom-anchored, Style: </w:t>
            </w:r>
            <w:r w:rsidR="001E4EC2" w:rsidRPr="004E2BDA">
              <w:t>Tables</w:t>
            </w:r>
            <w:r w:rsidRPr="004E2BDA">
              <w:t>)</w:t>
            </w:r>
          </w:p>
        </w:tc>
        <w:tc>
          <w:tcPr>
            <w:tcW w:w="2875" w:type="dxa"/>
            <w:vAlign w:val="bottom"/>
          </w:tcPr>
          <w:p w14:paraId="04DEF4A5" w14:textId="016DB280" w:rsidR="005B140F" w:rsidRPr="004E2BDA" w:rsidRDefault="00CD35D8" w:rsidP="004E2BDA">
            <w:pPr>
              <w:pStyle w:val="Tables"/>
              <w:cnfStyle w:val="000000000000" w:firstRow="0" w:lastRow="0" w:firstColumn="0" w:lastColumn="0" w:oddVBand="0" w:evenVBand="0" w:oddHBand="0" w:evenHBand="0" w:firstRowFirstColumn="0" w:firstRowLastColumn="0" w:lastRowFirstColumn="0" w:lastRowLastColumn="0"/>
            </w:pPr>
            <w:r w:rsidRPr="004E2BDA">
              <w:t>(</w:t>
            </w:r>
            <w:r w:rsidR="004E2BDA" w:rsidRPr="004E2BDA">
              <w:t>R</w:t>
            </w:r>
            <w:r w:rsidRPr="004E2BDA">
              <w:t xml:space="preserve">ight-aligned, bottom-anchored, Style: </w:t>
            </w:r>
            <w:r w:rsidR="001E4EC2" w:rsidRPr="004E2BDA">
              <w:t>Tables</w:t>
            </w:r>
            <w:r w:rsidRPr="004E2BDA">
              <w:t>)</w:t>
            </w:r>
          </w:p>
        </w:tc>
      </w:tr>
      <w:tr w:rsidR="005B140F" w:rsidRPr="004E2BDA" w14:paraId="1253839E" w14:textId="77777777" w:rsidTr="004E2BDA">
        <w:trPr>
          <w:trHeight w:val="288"/>
          <w:jc w:val="center"/>
        </w:trPr>
        <w:tc>
          <w:tcPr>
            <w:cnfStyle w:val="001000000000" w:firstRow="0" w:lastRow="0" w:firstColumn="1" w:lastColumn="0" w:oddVBand="0" w:evenVBand="0" w:oddHBand="0" w:evenHBand="0" w:firstRowFirstColumn="0" w:firstRowLastColumn="0" w:lastRowFirstColumn="0" w:lastRowLastColumn="0"/>
            <w:tcW w:w="2795" w:type="dxa"/>
            <w:vAlign w:val="bottom"/>
          </w:tcPr>
          <w:p w14:paraId="01CF881F" w14:textId="77777777" w:rsidR="005B140F" w:rsidRPr="004E2BDA" w:rsidRDefault="00CD35D8" w:rsidP="004E2BDA">
            <w:pPr>
              <w:pStyle w:val="Tables"/>
              <w:rPr>
                <w:sz w:val="24"/>
                <w:szCs w:val="24"/>
              </w:rPr>
            </w:pPr>
            <w:r w:rsidRPr="004E2BDA">
              <w:rPr>
                <w:sz w:val="24"/>
                <w:szCs w:val="24"/>
              </w:rPr>
              <w:t>Year 2</w:t>
            </w:r>
          </w:p>
        </w:tc>
        <w:tc>
          <w:tcPr>
            <w:tcW w:w="3145" w:type="dxa"/>
            <w:vAlign w:val="bottom"/>
          </w:tcPr>
          <w:p w14:paraId="11A5BC65" w14:textId="77777777" w:rsidR="005B140F" w:rsidRPr="004E2BDA" w:rsidRDefault="00CD35D8" w:rsidP="004E2BDA">
            <w:pPr>
              <w:pStyle w:val="Tables"/>
              <w:jc w:val="left"/>
              <w:cnfStyle w:val="000000000000" w:firstRow="0" w:lastRow="0" w:firstColumn="0" w:lastColumn="0" w:oddVBand="0" w:evenVBand="0" w:oddHBand="0" w:evenHBand="0" w:firstRowFirstColumn="0" w:firstRowLastColumn="0" w:lastRowFirstColumn="0" w:lastRowLastColumn="0"/>
            </w:pPr>
            <w:r w:rsidRPr="004E2BDA">
              <w:t>Lorem ipsum</w:t>
            </w:r>
          </w:p>
        </w:tc>
        <w:tc>
          <w:tcPr>
            <w:tcW w:w="2875" w:type="dxa"/>
            <w:vAlign w:val="bottom"/>
          </w:tcPr>
          <w:p w14:paraId="1E392BD6" w14:textId="77777777" w:rsidR="005B140F" w:rsidRPr="004E2BDA" w:rsidRDefault="00CD35D8" w:rsidP="004E2BDA">
            <w:pPr>
              <w:pStyle w:val="Tables"/>
              <w:cnfStyle w:val="000000000000" w:firstRow="0" w:lastRow="0" w:firstColumn="0" w:lastColumn="0" w:oddVBand="0" w:evenVBand="0" w:oddHBand="0" w:evenHBand="0" w:firstRowFirstColumn="0" w:firstRowLastColumn="0" w:lastRowFirstColumn="0" w:lastRowLastColumn="0"/>
            </w:pPr>
            <w:r w:rsidRPr="004E2BDA">
              <w:t>67.89</w:t>
            </w:r>
          </w:p>
        </w:tc>
      </w:tr>
      <w:tr w:rsidR="005B140F" w:rsidRPr="004E2BDA" w14:paraId="5FFC2806" w14:textId="77777777" w:rsidTr="004E2BDA">
        <w:trPr>
          <w:trHeight w:val="288"/>
          <w:jc w:val="center"/>
        </w:trPr>
        <w:tc>
          <w:tcPr>
            <w:cnfStyle w:val="001000000000" w:firstRow="0" w:lastRow="0" w:firstColumn="1" w:lastColumn="0" w:oddVBand="0" w:evenVBand="0" w:oddHBand="0" w:evenHBand="0" w:firstRowFirstColumn="0" w:firstRowLastColumn="0" w:lastRowFirstColumn="0" w:lastRowLastColumn="0"/>
            <w:tcW w:w="2795" w:type="dxa"/>
            <w:vAlign w:val="bottom"/>
          </w:tcPr>
          <w:p w14:paraId="28ECF3D4" w14:textId="77777777" w:rsidR="005B140F" w:rsidRPr="004E2BDA" w:rsidRDefault="00CD35D8" w:rsidP="004E2BDA">
            <w:pPr>
              <w:pStyle w:val="Tables"/>
              <w:rPr>
                <w:sz w:val="24"/>
                <w:szCs w:val="24"/>
              </w:rPr>
            </w:pPr>
            <w:r w:rsidRPr="004E2BDA">
              <w:rPr>
                <w:sz w:val="24"/>
                <w:szCs w:val="24"/>
              </w:rPr>
              <w:t>Year 3</w:t>
            </w:r>
          </w:p>
        </w:tc>
        <w:tc>
          <w:tcPr>
            <w:tcW w:w="3145" w:type="dxa"/>
            <w:vAlign w:val="bottom"/>
          </w:tcPr>
          <w:p w14:paraId="2552E508" w14:textId="77777777" w:rsidR="005B140F" w:rsidRPr="004E2BDA" w:rsidRDefault="00CD35D8" w:rsidP="004E2BDA">
            <w:pPr>
              <w:pStyle w:val="Tables"/>
              <w:jc w:val="left"/>
              <w:cnfStyle w:val="000000000000" w:firstRow="0" w:lastRow="0" w:firstColumn="0" w:lastColumn="0" w:oddVBand="0" w:evenVBand="0" w:oddHBand="0" w:evenHBand="0" w:firstRowFirstColumn="0" w:firstRowLastColumn="0" w:lastRowFirstColumn="0" w:lastRowLastColumn="0"/>
            </w:pPr>
            <w:r w:rsidRPr="004E2BDA">
              <w:t>Lorem ipsum</w:t>
            </w:r>
          </w:p>
        </w:tc>
        <w:tc>
          <w:tcPr>
            <w:tcW w:w="2875" w:type="dxa"/>
            <w:vAlign w:val="bottom"/>
          </w:tcPr>
          <w:p w14:paraId="782935A6" w14:textId="77777777" w:rsidR="005B140F" w:rsidRPr="004E2BDA" w:rsidRDefault="00CD35D8" w:rsidP="004E2BDA">
            <w:pPr>
              <w:pStyle w:val="Tables"/>
              <w:cnfStyle w:val="000000000000" w:firstRow="0" w:lastRow="0" w:firstColumn="0" w:lastColumn="0" w:oddVBand="0" w:evenVBand="0" w:oddHBand="0" w:evenHBand="0" w:firstRowFirstColumn="0" w:firstRowLastColumn="0" w:lastRowFirstColumn="0" w:lastRowLastColumn="0"/>
            </w:pPr>
            <w:r w:rsidRPr="004E2BDA">
              <w:t>1.00</w:t>
            </w:r>
          </w:p>
        </w:tc>
      </w:tr>
      <w:tr w:rsidR="005B140F" w:rsidRPr="004E2BDA" w14:paraId="5728C956" w14:textId="77777777" w:rsidTr="004E2BDA">
        <w:trPr>
          <w:trHeight w:val="288"/>
          <w:jc w:val="center"/>
        </w:trPr>
        <w:tc>
          <w:tcPr>
            <w:cnfStyle w:val="001000000000" w:firstRow="0" w:lastRow="0" w:firstColumn="1" w:lastColumn="0" w:oddVBand="0" w:evenVBand="0" w:oddHBand="0" w:evenHBand="0" w:firstRowFirstColumn="0" w:firstRowLastColumn="0" w:lastRowFirstColumn="0" w:lastRowLastColumn="0"/>
            <w:tcW w:w="2795" w:type="dxa"/>
            <w:vAlign w:val="bottom"/>
          </w:tcPr>
          <w:p w14:paraId="67985ECB" w14:textId="77777777" w:rsidR="005B140F" w:rsidRPr="004E2BDA" w:rsidRDefault="00CD35D8" w:rsidP="004E2BDA">
            <w:pPr>
              <w:pStyle w:val="Tables"/>
              <w:rPr>
                <w:sz w:val="24"/>
                <w:szCs w:val="24"/>
              </w:rPr>
            </w:pPr>
            <w:r w:rsidRPr="004E2BDA">
              <w:rPr>
                <w:sz w:val="24"/>
                <w:szCs w:val="24"/>
              </w:rPr>
              <w:t>Year 4</w:t>
            </w:r>
          </w:p>
        </w:tc>
        <w:tc>
          <w:tcPr>
            <w:tcW w:w="3145" w:type="dxa"/>
            <w:vAlign w:val="bottom"/>
          </w:tcPr>
          <w:p w14:paraId="5B79922C" w14:textId="77777777" w:rsidR="005B140F" w:rsidRPr="004E2BDA" w:rsidRDefault="00CD35D8" w:rsidP="004E2BDA">
            <w:pPr>
              <w:pStyle w:val="Tables"/>
              <w:jc w:val="left"/>
              <w:cnfStyle w:val="000000000000" w:firstRow="0" w:lastRow="0" w:firstColumn="0" w:lastColumn="0" w:oddVBand="0" w:evenVBand="0" w:oddHBand="0" w:evenHBand="0" w:firstRowFirstColumn="0" w:firstRowLastColumn="0" w:lastRowFirstColumn="0" w:lastRowLastColumn="0"/>
            </w:pPr>
            <w:r w:rsidRPr="004E2BDA">
              <w:t>Lorem ipsum</w:t>
            </w:r>
          </w:p>
        </w:tc>
        <w:tc>
          <w:tcPr>
            <w:tcW w:w="2875" w:type="dxa"/>
            <w:vAlign w:val="bottom"/>
          </w:tcPr>
          <w:p w14:paraId="61E9888F" w14:textId="77777777" w:rsidR="005B140F" w:rsidRPr="004E2BDA" w:rsidRDefault="00CD35D8" w:rsidP="004E2BDA">
            <w:pPr>
              <w:pStyle w:val="Tables"/>
              <w:cnfStyle w:val="000000000000" w:firstRow="0" w:lastRow="0" w:firstColumn="0" w:lastColumn="0" w:oddVBand="0" w:evenVBand="0" w:oddHBand="0" w:evenHBand="0" w:firstRowFirstColumn="0" w:firstRowLastColumn="0" w:lastRowFirstColumn="0" w:lastRowLastColumn="0"/>
            </w:pPr>
            <w:r w:rsidRPr="004E2BDA">
              <w:t>123.45</w:t>
            </w:r>
          </w:p>
        </w:tc>
      </w:tr>
      <w:tr w:rsidR="005B140F" w:rsidRPr="004E2BDA" w14:paraId="49C4F970" w14:textId="77777777" w:rsidTr="004E2BDA">
        <w:trPr>
          <w:trHeight w:val="288"/>
          <w:jc w:val="center"/>
        </w:trPr>
        <w:tc>
          <w:tcPr>
            <w:cnfStyle w:val="001000000000" w:firstRow="0" w:lastRow="0" w:firstColumn="1" w:lastColumn="0" w:oddVBand="0" w:evenVBand="0" w:oddHBand="0" w:evenHBand="0" w:firstRowFirstColumn="0" w:firstRowLastColumn="0" w:lastRowFirstColumn="0" w:lastRowLastColumn="0"/>
            <w:tcW w:w="2795" w:type="dxa"/>
            <w:vAlign w:val="bottom"/>
          </w:tcPr>
          <w:p w14:paraId="52C0DDF4" w14:textId="77777777" w:rsidR="005B140F" w:rsidRPr="004E2BDA" w:rsidRDefault="00CD35D8" w:rsidP="004E2BDA">
            <w:pPr>
              <w:pStyle w:val="Tables"/>
              <w:rPr>
                <w:sz w:val="24"/>
                <w:szCs w:val="24"/>
              </w:rPr>
            </w:pPr>
            <w:r w:rsidRPr="004E2BDA">
              <w:rPr>
                <w:sz w:val="24"/>
                <w:szCs w:val="24"/>
              </w:rPr>
              <w:t>Year 5</w:t>
            </w:r>
          </w:p>
        </w:tc>
        <w:tc>
          <w:tcPr>
            <w:tcW w:w="3145" w:type="dxa"/>
            <w:vAlign w:val="bottom"/>
          </w:tcPr>
          <w:p w14:paraId="4C0FC131" w14:textId="77777777" w:rsidR="005B140F" w:rsidRPr="004E2BDA" w:rsidRDefault="00CD35D8" w:rsidP="004E2BDA">
            <w:pPr>
              <w:pStyle w:val="Tables"/>
              <w:jc w:val="left"/>
              <w:cnfStyle w:val="000000000000" w:firstRow="0" w:lastRow="0" w:firstColumn="0" w:lastColumn="0" w:oddVBand="0" w:evenVBand="0" w:oddHBand="0" w:evenHBand="0" w:firstRowFirstColumn="0" w:firstRowLastColumn="0" w:lastRowFirstColumn="0" w:lastRowLastColumn="0"/>
            </w:pPr>
            <w:r w:rsidRPr="004E2BDA">
              <w:t>Lorem ipsum</w:t>
            </w:r>
          </w:p>
        </w:tc>
        <w:tc>
          <w:tcPr>
            <w:tcW w:w="2875" w:type="dxa"/>
            <w:vAlign w:val="bottom"/>
          </w:tcPr>
          <w:p w14:paraId="13734FB1" w14:textId="77777777" w:rsidR="005B140F" w:rsidRPr="004E2BDA" w:rsidRDefault="00CD35D8" w:rsidP="004E2BDA">
            <w:pPr>
              <w:pStyle w:val="Tables"/>
              <w:cnfStyle w:val="000000000000" w:firstRow="0" w:lastRow="0" w:firstColumn="0" w:lastColumn="0" w:oddVBand="0" w:evenVBand="0" w:oddHBand="0" w:evenHBand="0" w:firstRowFirstColumn="0" w:firstRowLastColumn="0" w:lastRowFirstColumn="0" w:lastRowLastColumn="0"/>
            </w:pPr>
            <w:r w:rsidRPr="004E2BDA">
              <w:t>67.89</w:t>
            </w:r>
          </w:p>
        </w:tc>
      </w:tr>
    </w:tbl>
    <w:p w14:paraId="24A22A1C" w14:textId="77777777" w:rsidR="005B140F" w:rsidRDefault="00CD35D8" w:rsidP="004E2BDA">
      <w:pPr>
        <w:pStyle w:val="TableDescriptiveText"/>
      </w:pPr>
      <w:r>
        <w:t>(Style: Table Descriptive Text)</w:t>
      </w:r>
    </w:p>
    <w:p w14:paraId="7C3647A3" w14:textId="77777777" w:rsidR="005B140F" w:rsidRDefault="00CD35D8">
      <w:pPr>
        <w:rPr>
          <w:b/>
        </w:rPr>
        <w:sectPr w:rsidR="005B140F">
          <w:footerReference w:type="even" r:id="rId19"/>
          <w:footerReference w:type="default" r:id="rId20"/>
          <w:type w:val="continuous"/>
          <w:pgSz w:w="12240" w:h="15840"/>
          <w:pgMar w:top="1440" w:right="1440" w:bottom="1440" w:left="1440" w:header="720" w:footer="720" w:gutter="0"/>
          <w:pgNumType w:start="1"/>
          <w:cols w:space="720"/>
        </w:sectPr>
      </w:pPr>
      <w:r>
        <w:rPr>
          <w:highlight w:val="yellow"/>
        </w:rPr>
        <w:t>This concludes the instructions for formatting. Please delete the entire section labeled “General Formatting” and utilize this template to build your report.</w:t>
      </w:r>
      <w:r>
        <w:rPr>
          <w:b/>
        </w:rPr>
        <w:t xml:space="preserve"> </w:t>
      </w:r>
      <w:r>
        <w:t xml:space="preserve">This template is preformatted to ease the process of building a new report based on PIFSC editorial requirements. All technical memorandum MUST be formatted to the specifications outlined in this template. If you need assistance in designing your report, please do not hesitate to reach out to the editorial staff at </w:t>
      </w:r>
      <w:hyperlink r:id="rId21">
        <w:r>
          <w:rPr>
            <w:color w:val="0000FF"/>
            <w:u w:val="single"/>
          </w:rPr>
          <w:t>pic.editorialservices@noaa.gov</w:t>
        </w:r>
      </w:hyperlink>
      <w:r>
        <w:t>.</w:t>
      </w:r>
    </w:p>
    <w:p w14:paraId="496745C1" w14:textId="77777777" w:rsidR="005B140F" w:rsidRDefault="00CD35D8">
      <w:pPr>
        <w:pStyle w:val="Heading1"/>
      </w:pPr>
      <w:bookmarkStart w:id="13" w:name="_heading=h.30j0zll" w:colFirst="0" w:colLast="0"/>
      <w:bookmarkEnd w:id="13"/>
      <w:r>
        <w:lastRenderedPageBreak/>
        <w:t>Table of Contents</w:t>
      </w:r>
    </w:p>
    <w:p w14:paraId="19EBDB9A" w14:textId="6D10C533" w:rsidR="005B140F" w:rsidRDefault="00CD35D8">
      <w:r>
        <w:rPr>
          <w:b/>
        </w:rPr>
        <w:t>Delete this text</w:t>
      </w:r>
      <w:r>
        <w:t xml:space="preserve">. To auto-generate the table of contents, highlight the table of contents and click “Update Table” in the top-left corner. If you want Headings 3 visible in the </w:t>
      </w:r>
      <w:proofErr w:type="spellStart"/>
      <w:r>
        <w:t>ToC</w:t>
      </w:r>
      <w:proofErr w:type="spellEnd"/>
      <w:r>
        <w:t xml:space="preserve">, or if you don’t want Headings 2 visible: go to References &gt; Table of Contents &gt; look at the bottom of the </w:t>
      </w:r>
      <w:r w:rsidR="00562D32">
        <w:t>drop-down</w:t>
      </w:r>
      <w:r>
        <w:t xml:space="preserve"> menu and click “Custom Table of Contents” &gt; keep everything the same except increase or decrease “levels”; to show more headings: show three levels; to show less headings: show two levels &gt; click “Yes” on the pop-up asking to replace T</w:t>
      </w:r>
      <w:r w:rsidR="00562D32">
        <w:t>O</w:t>
      </w:r>
      <w:r>
        <w:t>C. Make sure the new T</w:t>
      </w:r>
      <w:r w:rsidR="00562D32">
        <w:t>O</w:t>
      </w:r>
      <w:r>
        <w:t>C have the dotted lines.</w:t>
      </w:r>
    </w:p>
    <w:sdt>
      <w:sdtPr>
        <w:id w:val="1081788597"/>
        <w:docPartObj>
          <w:docPartGallery w:val="Table of Contents"/>
          <w:docPartUnique/>
        </w:docPartObj>
      </w:sdtPr>
      <w:sdtEndPr/>
      <w:sdtContent>
        <w:p w14:paraId="3E4EAF86" w14:textId="3BC9543C" w:rsidR="005B140F" w:rsidRDefault="00CD35D8">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r>
            <w:fldChar w:fldCharType="begin"/>
          </w:r>
          <w:r>
            <w:instrText xml:space="preserve"> TOC \h \u \z \t "Heading 1,1,Heading 2,2,"</w:instrText>
          </w:r>
          <w:r>
            <w:fldChar w:fldCharType="separate"/>
          </w:r>
          <w:hyperlink w:anchor="_heading=h.30j0zll">
            <w:r>
              <w:t>Table of Contents</w:t>
            </w:r>
            <w:r>
              <w:tab/>
              <w:t>i</w:t>
            </w:r>
          </w:hyperlink>
        </w:p>
        <w:p w14:paraId="6BB0720B" w14:textId="77777777" w:rsidR="005B140F" w:rsidRDefault="00AD0967">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147n2zr">
            <w:r w:rsidR="00CD35D8">
              <w:t>List of Tables</w:t>
            </w:r>
            <w:r w:rsidR="00CD35D8">
              <w:tab/>
              <w:t>ii</w:t>
            </w:r>
          </w:hyperlink>
        </w:p>
        <w:p w14:paraId="6B1407BB" w14:textId="77777777" w:rsidR="005B140F" w:rsidRDefault="00AD0967">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3o7alnk">
            <w:r w:rsidR="00CD35D8">
              <w:t>List of Figures</w:t>
            </w:r>
            <w:r w:rsidR="00CD35D8">
              <w:tab/>
              <w:t>iii</w:t>
            </w:r>
          </w:hyperlink>
        </w:p>
        <w:p w14:paraId="7A7974F6" w14:textId="77777777" w:rsidR="005B140F" w:rsidRDefault="00AD0967">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23ckvvd">
            <w:r w:rsidR="00CD35D8">
              <w:t>Executive Summary</w:t>
            </w:r>
            <w:r w:rsidR="00CD35D8">
              <w:tab/>
              <w:t>iv</w:t>
            </w:r>
          </w:hyperlink>
        </w:p>
        <w:p w14:paraId="2088EE17" w14:textId="77777777" w:rsidR="005B140F" w:rsidRDefault="00AD0967">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ihv636">
            <w:r w:rsidR="00CD35D8">
              <w:t>Introduction</w:t>
            </w:r>
            <w:r w:rsidR="00CD35D8">
              <w:tab/>
              <w:t>1</w:t>
            </w:r>
          </w:hyperlink>
        </w:p>
        <w:p w14:paraId="4022B169" w14:textId="77777777" w:rsidR="005B140F" w:rsidRDefault="00AD0967">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32hioqz">
            <w:r w:rsidR="00CD35D8">
              <w:t>Section I: Title</w:t>
            </w:r>
            <w:r w:rsidR="00CD35D8">
              <w:tab/>
              <w:t>2</w:t>
            </w:r>
          </w:hyperlink>
        </w:p>
        <w:p w14:paraId="0DFCE6CF" w14:textId="77777777" w:rsidR="005B140F" w:rsidRDefault="00AD0967">
          <w:pPr>
            <w:pBdr>
              <w:top w:val="nil"/>
              <w:left w:val="nil"/>
              <w:bottom w:val="nil"/>
              <w:right w:val="nil"/>
              <w:between w:val="nil"/>
            </w:pBdr>
            <w:tabs>
              <w:tab w:val="right" w:leader="dot" w:pos="9350"/>
            </w:tabs>
            <w:spacing w:after="100"/>
            <w:ind w:left="240"/>
            <w:rPr>
              <w:rFonts w:ascii="Calibri" w:eastAsia="Calibri" w:hAnsi="Calibri" w:cs="Calibri"/>
              <w:color w:val="000000"/>
              <w:sz w:val="22"/>
              <w:szCs w:val="22"/>
            </w:rPr>
          </w:pPr>
          <w:hyperlink w:anchor="_heading=h.1hmsyys">
            <w:r w:rsidR="00CD35D8">
              <w:t>Subheading</w:t>
            </w:r>
            <w:r w:rsidR="00CD35D8">
              <w:tab/>
              <w:t>2</w:t>
            </w:r>
          </w:hyperlink>
        </w:p>
        <w:p w14:paraId="3A2F48A0" w14:textId="77777777" w:rsidR="005B140F" w:rsidRDefault="00AD0967">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2grqrue">
            <w:r w:rsidR="00CD35D8">
              <w:t>Section II: Title</w:t>
            </w:r>
            <w:r w:rsidR="00CD35D8">
              <w:tab/>
              <w:t>4</w:t>
            </w:r>
          </w:hyperlink>
        </w:p>
        <w:p w14:paraId="4301E928" w14:textId="77777777" w:rsidR="005B140F" w:rsidRDefault="00AD0967">
          <w:pPr>
            <w:pBdr>
              <w:top w:val="nil"/>
              <w:left w:val="nil"/>
              <w:bottom w:val="nil"/>
              <w:right w:val="nil"/>
              <w:between w:val="nil"/>
            </w:pBdr>
            <w:tabs>
              <w:tab w:val="right" w:leader="dot" w:pos="9350"/>
            </w:tabs>
            <w:spacing w:after="100"/>
            <w:ind w:left="240"/>
            <w:rPr>
              <w:rFonts w:ascii="Calibri" w:eastAsia="Calibri" w:hAnsi="Calibri" w:cs="Calibri"/>
              <w:color w:val="000000"/>
              <w:sz w:val="22"/>
              <w:szCs w:val="22"/>
            </w:rPr>
          </w:pPr>
          <w:hyperlink w:anchor="_heading=h.vx1227">
            <w:r w:rsidR="00CD35D8">
              <w:t>Subheading</w:t>
            </w:r>
            <w:r w:rsidR="00CD35D8">
              <w:tab/>
              <w:t>4</w:t>
            </w:r>
          </w:hyperlink>
        </w:p>
        <w:p w14:paraId="3B5A84DD" w14:textId="77777777" w:rsidR="005B140F" w:rsidRDefault="00AD0967">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3fwokq0">
            <w:r w:rsidR="00CD35D8">
              <w:t>Section III: Title</w:t>
            </w:r>
            <w:r w:rsidR="00CD35D8">
              <w:tab/>
              <w:t>6</w:t>
            </w:r>
          </w:hyperlink>
        </w:p>
        <w:p w14:paraId="1AA7EA41" w14:textId="77777777" w:rsidR="005B140F" w:rsidRDefault="00AD0967">
          <w:pPr>
            <w:pBdr>
              <w:top w:val="nil"/>
              <w:left w:val="nil"/>
              <w:bottom w:val="nil"/>
              <w:right w:val="nil"/>
              <w:between w:val="nil"/>
            </w:pBdr>
            <w:tabs>
              <w:tab w:val="right" w:leader="dot" w:pos="9350"/>
            </w:tabs>
            <w:spacing w:after="100"/>
            <w:ind w:left="240"/>
            <w:rPr>
              <w:rFonts w:ascii="Calibri" w:eastAsia="Calibri" w:hAnsi="Calibri" w:cs="Calibri"/>
              <w:color w:val="000000"/>
              <w:sz w:val="22"/>
              <w:szCs w:val="22"/>
            </w:rPr>
          </w:pPr>
          <w:hyperlink w:anchor="_heading=h.1v1yuxt">
            <w:r w:rsidR="00CD35D8">
              <w:t>Subheading</w:t>
            </w:r>
            <w:r w:rsidR="00CD35D8">
              <w:tab/>
              <w:t>6</w:t>
            </w:r>
          </w:hyperlink>
        </w:p>
        <w:p w14:paraId="36D27C88" w14:textId="77777777" w:rsidR="005B140F" w:rsidRDefault="00AD0967">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4f1mdlm">
            <w:r w:rsidR="00CD35D8">
              <w:t>Acknowledgments</w:t>
            </w:r>
            <w:r w:rsidR="00CD35D8">
              <w:tab/>
              <w:t>8</w:t>
            </w:r>
          </w:hyperlink>
        </w:p>
        <w:p w14:paraId="44003ABB" w14:textId="77777777" w:rsidR="005B140F" w:rsidRDefault="00AD0967">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2u6wntf">
            <w:r w:rsidR="00CD35D8">
              <w:t>Literature Cited</w:t>
            </w:r>
            <w:r w:rsidR="00CD35D8">
              <w:tab/>
              <w:t>9</w:t>
            </w:r>
          </w:hyperlink>
        </w:p>
        <w:p w14:paraId="57DA0328" w14:textId="77777777" w:rsidR="005B140F" w:rsidRDefault="00AD0967">
          <w:pPr>
            <w:pBdr>
              <w:top w:val="nil"/>
              <w:left w:val="nil"/>
              <w:bottom w:val="nil"/>
              <w:right w:val="nil"/>
              <w:between w:val="nil"/>
            </w:pBdr>
            <w:tabs>
              <w:tab w:val="right" w:leader="dot" w:pos="9350"/>
            </w:tabs>
            <w:spacing w:after="100"/>
            <w:rPr>
              <w:color w:val="000000"/>
              <w:sz w:val="22"/>
              <w:szCs w:val="22"/>
            </w:rPr>
          </w:pPr>
          <w:hyperlink w:anchor="_heading=h.19c6y18">
            <w:r w:rsidR="00CD35D8">
              <w:t>Appendix</w:t>
            </w:r>
            <w:r w:rsidR="00CD35D8">
              <w:tab/>
              <w:t>10</w:t>
            </w:r>
          </w:hyperlink>
          <w:r w:rsidR="00CD35D8">
            <w:fldChar w:fldCharType="end"/>
          </w:r>
        </w:p>
      </w:sdtContent>
    </w:sdt>
    <w:p w14:paraId="61B7EC99" w14:textId="77777777" w:rsidR="005B140F" w:rsidRDefault="00CD35D8">
      <w:pPr>
        <w:rPr>
          <w:sz w:val="28"/>
          <w:szCs w:val="28"/>
        </w:rPr>
      </w:pPr>
      <w:bookmarkStart w:id="14" w:name="_heading=h.2p2csry" w:colFirst="0" w:colLast="0"/>
      <w:bookmarkEnd w:id="14"/>
      <w:r>
        <w:br w:type="page"/>
      </w:r>
    </w:p>
    <w:p w14:paraId="67FC85F7" w14:textId="77777777" w:rsidR="005B140F" w:rsidRDefault="00CD35D8">
      <w:pPr>
        <w:pStyle w:val="Heading1"/>
        <w:pageBreakBefore w:val="0"/>
      </w:pPr>
      <w:bookmarkStart w:id="15" w:name="_heading=h.147n2zr" w:colFirst="0" w:colLast="0"/>
      <w:bookmarkEnd w:id="15"/>
      <w:r>
        <w:lastRenderedPageBreak/>
        <w:t>List of Tables</w:t>
      </w:r>
    </w:p>
    <w:p w14:paraId="5DAC5382" w14:textId="77777777" w:rsidR="005B140F" w:rsidRDefault="00CD35D8">
      <w:pPr>
        <w:pBdr>
          <w:top w:val="nil"/>
          <w:left w:val="nil"/>
          <w:bottom w:val="nil"/>
          <w:right w:val="nil"/>
          <w:between w:val="nil"/>
        </w:pBdr>
        <w:rPr>
          <w:i/>
        </w:rPr>
      </w:pPr>
      <w:r>
        <w:rPr>
          <w:i/>
        </w:rPr>
        <w:t xml:space="preserve">Delete this text. To update the pre-inserted List of Tables (note: since there are no properly formatted figures present in the document, the list shows up as “No table of figures entries found”): highlight the table &gt; go to References &gt; Captions &gt; click “Update Table” &gt; click “update entire table”. </w:t>
      </w:r>
    </w:p>
    <w:p w14:paraId="370C88F4" w14:textId="77777777" w:rsidR="005B140F" w:rsidRDefault="00CD35D8">
      <w:pPr>
        <w:pBdr>
          <w:top w:val="nil"/>
          <w:left w:val="nil"/>
          <w:bottom w:val="nil"/>
          <w:right w:val="nil"/>
          <w:between w:val="nil"/>
        </w:pBdr>
        <w:rPr>
          <w:i/>
        </w:rPr>
      </w:pPr>
      <w:r>
        <w:rPr>
          <w:i/>
        </w:rPr>
        <w:t xml:space="preserve">If you need to auto-generate a new List of Tables: go to the References tab &gt; Captions &gt; insert Table of Figures &gt; check “Caption Label” is set to “Figures” in the pop-up menu &gt; press “OK”. Do this process after figures have been inserted into document. If your captions are not auto-generating, ensure you have followed proper steps for inserting captions found on pages b and c. </w:t>
      </w:r>
    </w:p>
    <w:sdt>
      <w:sdtPr>
        <w:id w:val="535315216"/>
        <w:docPartObj>
          <w:docPartGallery w:val="Table of Contents"/>
          <w:docPartUnique/>
        </w:docPartObj>
      </w:sdtPr>
      <w:sdtEndPr/>
      <w:sdtContent>
        <w:p w14:paraId="76EED39A" w14:textId="77777777" w:rsidR="005B140F" w:rsidRDefault="00CD35D8">
          <w:pPr>
            <w:pBdr>
              <w:top w:val="nil"/>
              <w:left w:val="nil"/>
              <w:bottom w:val="nil"/>
              <w:right w:val="nil"/>
              <w:between w:val="nil"/>
            </w:pBdr>
          </w:pPr>
          <w:r>
            <w:fldChar w:fldCharType="begin"/>
          </w:r>
          <w:r>
            <w:instrText xml:space="preserve"> TOC \h \u \z \t "Heading 1,1,Heading 2,2,Heading 3,3,Heading 4,4,Heading 5,5,Heading 6,6,"</w:instrText>
          </w:r>
          <w:r>
            <w:fldChar w:fldCharType="separate"/>
          </w:r>
          <w:r>
            <w:rPr>
              <w:b/>
            </w:rPr>
            <w:t>No table of figures entries found.</w:t>
          </w:r>
          <w:r>
            <w:fldChar w:fldCharType="end"/>
          </w:r>
        </w:p>
      </w:sdtContent>
    </w:sdt>
    <w:p w14:paraId="4338A86A" w14:textId="77777777" w:rsidR="005B140F" w:rsidRDefault="00CD35D8">
      <w:pPr>
        <w:pStyle w:val="Heading1"/>
        <w:rPr>
          <w:color w:val="000000"/>
          <w:sz w:val="22"/>
          <w:szCs w:val="22"/>
        </w:rPr>
      </w:pPr>
      <w:bookmarkStart w:id="16" w:name="_heading=h.3o7alnk" w:colFirst="0" w:colLast="0"/>
      <w:bookmarkEnd w:id="16"/>
      <w:r>
        <w:lastRenderedPageBreak/>
        <w:t>List of Figures</w:t>
      </w:r>
    </w:p>
    <w:p w14:paraId="6FA1D2E1" w14:textId="77777777" w:rsidR="005B140F" w:rsidRDefault="00CD35D8">
      <w:pPr>
        <w:pBdr>
          <w:top w:val="nil"/>
          <w:left w:val="nil"/>
          <w:bottom w:val="nil"/>
          <w:right w:val="nil"/>
          <w:between w:val="nil"/>
        </w:pBdr>
        <w:rPr>
          <w:i/>
        </w:rPr>
      </w:pPr>
      <w:r>
        <w:rPr>
          <w:i/>
        </w:rPr>
        <w:t xml:space="preserve">Delete this text. To update the pre-inserted List of Figures (note: since there are no properly formatted figures present in the document, the list shows up as “No table of figures entries found”): highlight the table &gt; go to References &gt; Captions &gt; click “Update Table” &gt; click “update entire table”. </w:t>
      </w:r>
    </w:p>
    <w:p w14:paraId="2E2402EB" w14:textId="77777777" w:rsidR="005B140F" w:rsidRDefault="00CD35D8">
      <w:pPr>
        <w:pBdr>
          <w:top w:val="nil"/>
          <w:left w:val="nil"/>
          <w:bottom w:val="nil"/>
          <w:right w:val="nil"/>
          <w:between w:val="nil"/>
        </w:pBdr>
        <w:rPr>
          <w:i/>
        </w:rPr>
      </w:pPr>
      <w:r>
        <w:rPr>
          <w:i/>
        </w:rPr>
        <w:t xml:space="preserve">If you need to auto-generate a new List of Figures: go to the References tab &gt; Captions &gt; insert Table of Figures &gt; check “Caption Label” is set to “Figures” in the pop-up menu &gt; press “OK”. Do this process after figures have been inserted into document. If your captions are not auto-generating, ensure you have followed proper steps for inserting captions found on pages b and c. </w:t>
      </w:r>
    </w:p>
    <w:sdt>
      <w:sdtPr>
        <w:id w:val="243159021"/>
        <w:docPartObj>
          <w:docPartGallery w:val="Table of Contents"/>
          <w:docPartUnique/>
        </w:docPartObj>
      </w:sdtPr>
      <w:sdtEndPr/>
      <w:sdtContent>
        <w:p w14:paraId="3690AA8B" w14:textId="77777777" w:rsidR="005B140F" w:rsidRDefault="00CD35D8">
          <w:pPr>
            <w:pBdr>
              <w:top w:val="nil"/>
              <w:left w:val="nil"/>
              <w:bottom w:val="nil"/>
              <w:right w:val="nil"/>
              <w:between w:val="nil"/>
            </w:pBdr>
            <w:rPr>
              <w:sz w:val="26"/>
              <w:szCs w:val="26"/>
            </w:rPr>
          </w:pPr>
          <w:r>
            <w:fldChar w:fldCharType="begin"/>
          </w:r>
          <w:r>
            <w:instrText xml:space="preserve"> TOC \h \u \z \t "Heading 1,1,Heading 2,2,Heading 3,3,Heading 4,4,Heading 5,5,Heading 6,6,"</w:instrText>
          </w:r>
          <w:r>
            <w:fldChar w:fldCharType="separate"/>
          </w:r>
          <w:r>
            <w:rPr>
              <w:b/>
              <w:color w:val="000000"/>
            </w:rPr>
            <w:t>No table of figures entries found.</w:t>
          </w:r>
          <w:r>
            <w:fldChar w:fldCharType="end"/>
          </w:r>
        </w:p>
      </w:sdtContent>
    </w:sdt>
    <w:p w14:paraId="66EB60AC" w14:textId="77777777" w:rsidR="005B140F" w:rsidRDefault="00CD35D8">
      <w:pPr>
        <w:rPr>
          <w:sz w:val="28"/>
          <w:szCs w:val="28"/>
        </w:rPr>
      </w:pPr>
      <w:r>
        <w:br w:type="page"/>
      </w:r>
    </w:p>
    <w:p w14:paraId="3F7C3C71" w14:textId="2F1CCB96" w:rsidR="0084564F" w:rsidRDefault="00CD35D8" w:rsidP="0084564F">
      <w:pPr>
        <w:pStyle w:val="Heading1"/>
      </w:pPr>
      <w:bookmarkStart w:id="17" w:name="_heading=h.23ckvvd" w:colFirst="0" w:colLast="0"/>
      <w:bookmarkEnd w:id="17"/>
      <w:r>
        <w:lastRenderedPageBreak/>
        <w:t>Executive Summary</w:t>
      </w:r>
    </w:p>
    <w:p w14:paraId="6D4CCB3F" w14:textId="77777777" w:rsidR="005B140F" w:rsidRDefault="00CD35D8" w:rsidP="0084564F">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361E22E7" w14:textId="77777777" w:rsidR="005B140F" w:rsidRDefault="00CD35D8" w:rsidP="00402B33">
      <w:pPr>
        <w:sectPr w:rsidR="005B140F" w:rsidSect="002E50DA">
          <w:footerReference w:type="even" r:id="rId22"/>
          <w:footerReference w:type="default" r:id="rId23"/>
          <w:pgSz w:w="12240" w:h="15840"/>
          <w:pgMar w:top="1440" w:right="1440" w:bottom="1440" w:left="1440" w:header="720" w:footer="720" w:gutter="0"/>
          <w:pgNumType w:fmt="lowerRoman" w:start="1"/>
          <w:cols w:space="720"/>
          <w:docGrid w:linePitch="326"/>
        </w:sectPr>
      </w:pPr>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3D2DCADD" w14:textId="77777777" w:rsidR="005B140F" w:rsidRDefault="00CD35D8">
      <w:pPr>
        <w:pStyle w:val="Heading1"/>
        <w:pageBreakBefore w:val="0"/>
      </w:pPr>
      <w:r>
        <w:lastRenderedPageBreak/>
        <w:t>Introduction</w:t>
      </w:r>
    </w:p>
    <w:p w14:paraId="20CC5D0C" w14:textId="77777777" w:rsidR="005B140F" w:rsidRDefault="00CD35D8">
      <w:bookmarkStart w:id="18" w:name="_heading=h.32hioqz" w:colFirst="0" w:colLast="0"/>
      <w:bookmarkEnd w:id="1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5B1A6A40"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251F14B9" w14:textId="700BC977" w:rsidR="0084564F" w:rsidRPr="0084564F" w:rsidRDefault="00CD35D8" w:rsidP="00966B15">
      <w:pPr>
        <w:pStyle w:val="Heading1"/>
      </w:pPr>
      <w:r>
        <w:rPr>
          <w:noProof/>
          <w:color w:val="00467F"/>
        </w:rPr>
        <w:lastRenderedPageBreak/>
        <mc:AlternateContent>
          <mc:Choice Requires="wps">
            <w:drawing>
              <wp:anchor distT="0" distB="0" distL="0" distR="0" simplePos="0" relativeHeight="251667456" behindDoc="1" locked="0" layoutInCell="1" hidden="0" allowOverlap="1" wp14:anchorId="08DA5B06" wp14:editId="1A040264">
                <wp:simplePos x="0" y="0"/>
                <wp:positionH relativeFrom="page">
                  <wp:align>right</wp:align>
                </wp:positionH>
                <wp:positionV relativeFrom="page">
                  <wp:align>top</wp:align>
                </wp:positionV>
                <wp:extent cx="3548253" cy="1719453"/>
                <wp:effectExtent l="0" t="0" r="0" b="0"/>
                <wp:wrapNone/>
                <wp:docPr id="7" name="Freeform: Shape 7"/>
                <wp:cNvGraphicFramePr/>
                <a:graphic xmlns:a="http://schemas.openxmlformats.org/drawingml/2006/main">
                  <a:graphicData uri="http://schemas.microsoft.com/office/word/2010/wordprocessingShape">
                    <wps:wsp>
                      <wps:cNvSpPr/>
                      <wps:spPr>
                        <a:xfrm flipH="1">
                          <a:off x="3576636" y="2925036"/>
                          <a:ext cx="3538728" cy="1709928"/>
                        </a:xfrm>
                        <a:custGeom>
                          <a:avLst/>
                          <a:gdLst/>
                          <a:ahLst/>
                          <a:cxnLst/>
                          <a:rect l="l" t="t" r="r" b="b"/>
                          <a:pathLst>
                            <a:path w="5568" h="2688" extrusionOk="0">
                              <a:moveTo>
                                <a:pt x="0" y="0"/>
                              </a:moveTo>
                              <a:lnTo>
                                <a:pt x="5568" y="9"/>
                              </a:lnTo>
                              <a:cubicBezTo>
                                <a:pt x="4964" y="69"/>
                                <a:pt x="1330" y="784"/>
                                <a:pt x="9" y="2688"/>
                              </a:cubicBezTo>
                              <a:lnTo>
                                <a:pt x="0" y="0"/>
                              </a:lnTo>
                              <a:close/>
                            </a:path>
                          </a:pathLst>
                        </a:custGeom>
                        <a:solidFill>
                          <a:srgbClr val="003087"/>
                        </a:solidFill>
                        <a:ln>
                          <a:noFill/>
                        </a:ln>
                      </wps:spPr>
                      <wps:txbx>
                        <w:txbxContent>
                          <w:p w14:paraId="29BD46C0"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08DA5B06" id="Freeform: Shape 7" o:spid="_x0000_s1033" style="position:absolute;margin-left:228.2pt;margin-top:0;width:279.4pt;height:135.4pt;flip:x;z-index:-251649024;visibility:visible;mso-wrap-style:square;mso-wrap-distance-left:0;mso-wrap-distance-top:0;mso-wrap-distance-right:0;mso-wrap-distance-bottom:0;mso-position-horizontal:right;mso-position-horizontal-relative:page;mso-position-vertical:top;mso-position-vertical-relative:page;v-text-anchor:middle" coordsize="5568,26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" adj="-11796480,,5400" path="m,l5568,9c4964,69,1330,784,9,2688l,xe" fillcolor="#003087" stroked="f">
                <v:stroke joinstyle="miter"/>
                <v:formulas/>
                <v:path arrowok="t" o:extrusionok="f" o:connecttype="custom" textboxrect="0,0,5568,2688"/>
                <v:textbox inset="2.53958mm,2.53958mm,2.53958mm,2.53958mm">
                  <w:txbxContent>
                    <w:p w14:paraId="29BD46C0" w14:textId="77777777" w:rsidR="005B140F" w:rsidRDefault="005B140F">
                      <w:pPr>
                        <w:spacing w:after="0" w:line="240" w:lineRule="auto"/>
                        <w:textDirection w:val="btLr"/>
                      </w:pPr>
                    </w:p>
                  </w:txbxContent>
                </v:textbox>
                <w10:wrap anchorx="page" anchory="page"/>
              </v:shape>
            </w:pict>
          </mc:Fallback>
        </mc:AlternateContent>
      </w:r>
      <w:r>
        <w:t xml:space="preserve">Section I: </w:t>
      </w:r>
      <w:r w:rsidR="00704160">
        <w:t>Title</w:t>
      </w:r>
    </w:p>
    <w:p w14:paraId="69943621" w14:textId="757FCF8F" w:rsidR="005B140F" w:rsidRDefault="00704160" w:rsidP="0084564F">
      <w:r>
        <w:t>Each section</w:t>
      </w:r>
      <w:r w:rsidR="00CD35D8">
        <w:t xml:space="preserve"> can be used for things like Methods, Results, Discussion, etc. This is meant to be a versatile template to fit the needs of your report. </w:t>
      </w:r>
    </w:p>
    <w:p w14:paraId="75ED9236" w14:textId="77777777" w:rsidR="005B140F" w:rsidRPr="0084564F" w:rsidRDefault="00CD35D8" w:rsidP="0084564F">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360F15FB" w14:textId="77777777" w:rsidR="005B140F" w:rsidRDefault="00CD35D8">
      <w:pPr>
        <w:pStyle w:val="Heading2"/>
      </w:pPr>
      <w:r>
        <w:t>Subheading</w:t>
      </w:r>
    </w:p>
    <w:p w14:paraId="7BCB1B77"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39E9A9E7" w14:textId="77777777" w:rsidR="005B140F" w:rsidRPr="0084564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5427DE8E" w14:textId="77777777" w:rsidR="005B140F" w:rsidRDefault="00CD35D8">
      <w:pPr>
        <w:pStyle w:val="Heading3"/>
      </w:pPr>
      <w:r>
        <w:t>Additional Subheading</w:t>
      </w:r>
    </w:p>
    <w:p w14:paraId="1891CD0C"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016F1595" w14:textId="797ADB3B" w:rsidR="00704160" w:rsidRDefault="00704160" w:rsidP="00704160">
      <w:pPr>
        <w:pStyle w:val="Heading4"/>
      </w:pPr>
      <w:r>
        <w:lastRenderedPageBreak/>
        <w:t>Additional Subheading Two</w:t>
      </w:r>
    </w:p>
    <w:p w14:paraId="342802F5" w14:textId="63A03187" w:rsidR="00AA4484" w:rsidRDefault="00CD35D8" w:rsidP="00AA4484">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1398F5D1" w14:textId="547B8494" w:rsidR="00D366B7" w:rsidRPr="00D366B7" w:rsidRDefault="00D366B7" w:rsidP="00D366B7">
      <w:pPr>
        <w:pStyle w:val="Emphasis1"/>
        <w:rPr>
          <w:rStyle w:val="Emphasis"/>
          <w:i/>
          <w:iCs w:val="0"/>
          <w:color w:val="DB6015"/>
        </w:rPr>
      </w:pPr>
      <w:r w:rsidRPr="00D366B7">
        <w:rPr>
          <w:rStyle w:val="Emphasis"/>
          <w:i/>
          <w:iCs w:val="0"/>
          <w:color w:val="DB6015"/>
        </w:rPr>
        <w:t>Non</w:t>
      </w:r>
      <w:r>
        <w:rPr>
          <w:rStyle w:val="Emphasis"/>
          <w:i/>
          <w:iCs w:val="0"/>
          <w:color w:val="DB6015"/>
        </w:rPr>
        <w:t>-H</w:t>
      </w:r>
      <w:r w:rsidRPr="00D366B7">
        <w:rPr>
          <w:rStyle w:val="Emphasis"/>
          <w:i/>
          <w:iCs w:val="0"/>
          <w:color w:val="DB6015"/>
        </w:rPr>
        <w:t>eading Emphasis One</w:t>
      </w:r>
    </w:p>
    <w:p w14:paraId="01D895D7" w14:textId="43447711" w:rsidR="00D366B7" w:rsidRDefault="00D366B7" w:rsidP="00D366B7">
      <w:pPr>
        <w:pStyle w:val="EmphasisTwo"/>
      </w:pPr>
      <w:r>
        <w:t>Non-Heading Emphasis Two</w:t>
      </w:r>
    </w:p>
    <w:p w14:paraId="34989939" w14:textId="413E267C" w:rsidR="00D366B7" w:rsidRPr="0084564F" w:rsidRDefault="00D366B7" w:rsidP="0084564F">
      <w:pPr>
        <w:pStyle w:val="Quote"/>
      </w:pPr>
      <w:r w:rsidRPr="0084564F">
        <w:t xml:space="preserve">Block quote, no need for quotation marks, include in-text citation in the block of text. </w:t>
      </w:r>
    </w:p>
    <w:p w14:paraId="0857298F" w14:textId="77777777" w:rsidR="00D366B7" w:rsidRPr="00D366B7" w:rsidRDefault="00D366B7" w:rsidP="00D366B7"/>
    <w:bookmarkStart w:id="19" w:name="_heading=h.2grqrue" w:colFirst="0" w:colLast="0"/>
    <w:bookmarkEnd w:id="19"/>
    <w:p w14:paraId="7A79A041" w14:textId="7242E813" w:rsidR="005B140F" w:rsidRDefault="007B1F61">
      <w:pPr>
        <w:pStyle w:val="Heading1"/>
      </w:pPr>
      <w:r>
        <w:rPr>
          <w:noProof/>
        </w:rPr>
        <w:lastRenderedPageBreak/>
        <mc:AlternateContent>
          <mc:Choice Requires="wps">
            <w:drawing>
              <wp:anchor distT="0" distB="0" distL="114300" distR="114300" simplePos="0" relativeHeight="251671552" behindDoc="0" locked="0" layoutInCell="1" allowOverlap="1" wp14:anchorId="0BCE0A08" wp14:editId="06363ABF">
                <wp:simplePos x="0" y="0"/>
                <wp:positionH relativeFrom="column">
                  <wp:posOffset>0</wp:posOffset>
                </wp:positionH>
                <wp:positionV relativeFrom="paragraph">
                  <wp:posOffset>-227413</wp:posOffset>
                </wp:positionV>
                <wp:extent cx="5941695" cy="0"/>
                <wp:effectExtent l="0" t="19050" r="20955" b="19050"/>
                <wp:wrapNone/>
                <wp:docPr id="17" name="Straight Connector 17"/>
                <wp:cNvGraphicFramePr/>
                <a:graphic xmlns:a="http://schemas.openxmlformats.org/drawingml/2006/main">
                  <a:graphicData uri="http://schemas.microsoft.com/office/word/2010/wordprocessingShape">
                    <wps:wsp>
                      <wps:cNvCnPr/>
                      <wps:spPr>
                        <a:xfrm>
                          <a:off x="0" y="0"/>
                          <a:ext cx="5941695" cy="0"/>
                        </a:xfrm>
                        <a:prstGeom prst="line">
                          <a:avLst/>
                        </a:prstGeom>
                        <a:ln w="28575">
                          <a:solidFill>
                            <a:srgbClr val="003087"/>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9DC54" id="Straight Connector 1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9pt" to="467.8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" strokecolor="#003087" strokeweight="2.25pt"/>
            </w:pict>
          </mc:Fallback>
        </mc:AlternateContent>
      </w:r>
      <w:r w:rsidR="00CD35D8">
        <w:t>Section II: Title</w:t>
      </w:r>
    </w:p>
    <w:p w14:paraId="2705C7F0" w14:textId="77777777" w:rsidR="005B140F" w:rsidRDefault="00CD35D8">
      <w:r>
        <w:t xml:space="preserve">“Template for New Sections” can be used for things like Methods, Results, Discussion, etc. This is meant to be a versatile template to fit the needs of your report. </w:t>
      </w:r>
    </w:p>
    <w:p w14:paraId="23D41270"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19D41AC5" w14:textId="77777777" w:rsidR="005B140F" w:rsidRDefault="00CD35D8">
      <w:pPr>
        <w:pStyle w:val="Heading2"/>
      </w:pPr>
      <w:bookmarkStart w:id="20" w:name="_heading=h.vx1227" w:colFirst="0" w:colLast="0"/>
      <w:bookmarkEnd w:id="20"/>
      <w:r>
        <w:t>Subheading</w:t>
      </w:r>
    </w:p>
    <w:p w14:paraId="7913C75D"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06D425C9"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13BA522F" w14:textId="77777777" w:rsidR="005B140F" w:rsidRDefault="00CD35D8">
      <w:pPr>
        <w:pStyle w:val="Heading3"/>
      </w:pPr>
      <w:r>
        <w:t>Additional Subheading</w:t>
      </w:r>
    </w:p>
    <w:p w14:paraId="6DEF9775"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1B926129" w14:textId="7EF8E250" w:rsidR="005B140F" w:rsidRDefault="00CD35D8">
      <w:r>
        <w:lastRenderedPageBreak/>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35B33C4C" w14:textId="77777777" w:rsidR="00562D32" w:rsidRDefault="00562D32" w:rsidP="00562D32">
      <w:pPr>
        <w:pStyle w:val="Heading4"/>
      </w:pPr>
      <w:r>
        <w:t>Additional Subheading Two</w:t>
      </w:r>
    </w:p>
    <w:p w14:paraId="381CF897" w14:textId="77777777" w:rsidR="00562D32" w:rsidRDefault="00562D32" w:rsidP="00562D32">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4A798F8C" w14:textId="77777777" w:rsidR="00562D32" w:rsidRPr="00D366B7" w:rsidRDefault="00562D32" w:rsidP="00562D32">
      <w:pPr>
        <w:pStyle w:val="Emphasis1"/>
        <w:rPr>
          <w:rStyle w:val="Emphasis"/>
          <w:i/>
          <w:iCs w:val="0"/>
          <w:color w:val="DB6015"/>
        </w:rPr>
      </w:pPr>
      <w:r w:rsidRPr="00D366B7">
        <w:rPr>
          <w:rStyle w:val="Emphasis"/>
          <w:i/>
          <w:iCs w:val="0"/>
          <w:color w:val="DB6015"/>
        </w:rPr>
        <w:t>Non</w:t>
      </w:r>
      <w:r>
        <w:rPr>
          <w:rStyle w:val="Emphasis"/>
          <w:i/>
          <w:iCs w:val="0"/>
          <w:color w:val="DB6015"/>
        </w:rPr>
        <w:t>-H</w:t>
      </w:r>
      <w:r w:rsidRPr="00D366B7">
        <w:rPr>
          <w:rStyle w:val="Emphasis"/>
          <w:i/>
          <w:iCs w:val="0"/>
          <w:color w:val="DB6015"/>
        </w:rPr>
        <w:t>eading Emphasis One</w:t>
      </w:r>
    </w:p>
    <w:p w14:paraId="3484CDC5" w14:textId="77777777" w:rsidR="00562D32" w:rsidRDefault="00562D32" w:rsidP="00562D32">
      <w:pPr>
        <w:pStyle w:val="EmphasisTwo"/>
      </w:pPr>
      <w:r>
        <w:t>Non-Heading Emphasis Two</w:t>
      </w:r>
    </w:p>
    <w:p w14:paraId="65D6C539" w14:textId="77777777" w:rsidR="00562D32" w:rsidRPr="0084564F" w:rsidRDefault="00562D32" w:rsidP="00562D32">
      <w:pPr>
        <w:pStyle w:val="Quote"/>
      </w:pPr>
      <w:r w:rsidRPr="0084564F">
        <w:t xml:space="preserve">Block quote, no need for quotation marks, include in-text citation in the block of text. </w:t>
      </w:r>
    </w:p>
    <w:p w14:paraId="2D0F0EB0" w14:textId="77777777" w:rsidR="00562D32" w:rsidRDefault="00562D32"/>
    <w:p w14:paraId="59A62CE6" w14:textId="77777777" w:rsidR="005B140F" w:rsidRDefault="00CD35D8">
      <w:pPr>
        <w:pStyle w:val="Heading1"/>
      </w:pPr>
      <w:bookmarkStart w:id="21" w:name="_heading=h.3fwokq0" w:colFirst="0" w:colLast="0"/>
      <w:bookmarkEnd w:id="21"/>
      <w:r>
        <w:rPr>
          <w:noProof/>
          <w:color w:val="00467F"/>
        </w:rPr>
        <w:lastRenderedPageBreak/>
        <mc:AlternateContent>
          <mc:Choice Requires="wps">
            <w:drawing>
              <wp:anchor distT="0" distB="0" distL="0" distR="0" simplePos="0" relativeHeight="251669504" behindDoc="1" locked="0" layoutInCell="1" hidden="0" allowOverlap="1" wp14:anchorId="64D7563C" wp14:editId="6EFDAB59">
                <wp:simplePos x="0" y="0"/>
                <wp:positionH relativeFrom="page">
                  <wp:align>right</wp:align>
                </wp:positionH>
                <wp:positionV relativeFrom="page">
                  <wp:align>top</wp:align>
                </wp:positionV>
                <wp:extent cx="3545205" cy="1716405"/>
                <wp:effectExtent l="0" t="0" r="0" b="0"/>
                <wp:wrapNone/>
                <wp:docPr id="9" name="Freeform: Shape 9"/>
                <wp:cNvGraphicFramePr/>
                <a:graphic xmlns:a="http://schemas.openxmlformats.org/drawingml/2006/main">
                  <a:graphicData uri="http://schemas.microsoft.com/office/word/2010/wordprocessingShape">
                    <wps:wsp>
                      <wps:cNvSpPr/>
                      <wps:spPr>
                        <a:xfrm flipH="1">
                          <a:off x="3578160" y="2926560"/>
                          <a:ext cx="3535680" cy="1706880"/>
                        </a:xfrm>
                        <a:custGeom>
                          <a:avLst/>
                          <a:gdLst/>
                          <a:ahLst/>
                          <a:cxnLst/>
                          <a:rect l="l" t="t" r="r" b="b"/>
                          <a:pathLst>
                            <a:path w="5568" h="2688" extrusionOk="0">
                              <a:moveTo>
                                <a:pt x="0" y="0"/>
                              </a:moveTo>
                              <a:lnTo>
                                <a:pt x="5568" y="9"/>
                              </a:lnTo>
                              <a:cubicBezTo>
                                <a:pt x="4964" y="69"/>
                                <a:pt x="1330" y="784"/>
                                <a:pt x="9" y="2688"/>
                              </a:cubicBezTo>
                              <a:lnTo>
                                <a:pt x="0" y="0"/>
                              </a:lnTo>
                              <a:close/>
                            </a:path>
                          </a:pathLst>
                        </a:custGeom>
                        <a:solidFill>
                          <a:srgbClr val="003087"/>
                        </a:solidFill>
                        <a:ln>
                          <a:noFill/>
                        </a:ln>
                      </wps:spPr>
                      <wps:txbx>
                        <w:txbxContent>
                          <w:p w14:paraId="63068CF3"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64D7563C" id="Freeform: Shape 9" o:spid="_x0000_s1034" style="position:absolute;margin-left:227.95pt;margin-top:0;width:279.15pt;height:135.15pt;flip:x;z-index:-251646976;visibility:visible;mso-wrap-style:square;mso-wrap-distance-left:0;mso-wrap-distance-top:0;mso-wrap-distance-right:0;mso-wrap-distance-bottom:0;mso-position-horizontal:right;mso-position-horizontal-relative:page;mso-position-vertical:top;mso-position-vertical-relative:page;v-text-anchor:middle" coordsize="5568,26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" adj="-11796480,,5400" path="m,l5568,9c4964,69,1330,784,9,2688l,xe" fillcolor="#003087" stroked="f">
                <v:stroke joinstyle="miter"/>
                <v:formulas/>
                <v:path arrowok="t" o:extrusionok="f" o:connecttype="custom" textboxrect="0,0,5568,2688"/>
                <v:textbox inset="2.53958mm,2.53958mm,2.53958mm,2.53958mm">
                  <w:txbxContent>
                    <w:p w14:paraId="63068CF3" w14:textId="77777777" w:rsidR="005B140F" w:rsidRDefault="005B140F">
                      <w:pPr>
                        <w:spacing w:after="0" w:line="240" w:lineRule="auto"/>
                        <w:textDirection w:val="btLr"/>
                      </w:pPr>
                    </w:p>
                  </w:txbxContent>
                </v:textbox>
                <w10:wrap anchorx="page" anchory="page"/>
              </v:shape>
            </w:pict>
          </mc:Fallback>
        </mc:AlternateContent>
      </w:r>
      <w:r>
        <w:t>Section III: Title</w:t>
      </w:r>
    </w:p>
    <w:p w14:paraId="57154693" w14:textId="77777777" w:rsidR="005B140F" w:rsidRDefault="00CD35D8">
      <w:r>
        <w:t xml:space="preserve">“Template for New Sections” can be used for things like Methods, Results, Discussion, etc. This is meant to be a versatile template to fit the needs of your report. </w:t>
      </w:r>
    </w:p>
    <w:p w14:paraId="66415921"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74053E1F" w14:textId="77777777" w:rsidR="005B140F" w:rsidRDefault="00CD35D8">
      <w:pPr>
        <w:pStyle w:val="Heading2"/>
      </w:pPr>
      <w:bookmarkStart w:id="22" w:name="_heading=h.1v1yuxt" w:colFirst="0" w:colLast="0"/>
      <w:bookmarkEnd w:id="22"/>
      <w:r>
        <w:t>Subheading</w:t>
      </w:r>
    </w:p>
    <w:p w14:paraId="082D2420"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46CF92A7"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2439DEE5" w14:textId="77777777" w:rsidR="005B140F" w:rsidRDefault="00CD35D8">
      <w:pPr>
        <w:pStyle w:val="Heading3"/>
      </w:pPr>
      <w:r>
        <w:t>Additional Subheading</w:t>
      </w:r>
    </w:p>
    <w:p w14:paraId="5B28C2F1"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45CB89E4" w14:textId="7B59008F" w:rsidR="005B140F" w:rsidRDefault="00CD35D8">
      <w:r>
        <w:lastRenderedPageBreak/>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1DD881CD" w14:textId="77777777" w:rsidR="00562D32" w:rsidRDefault="00562D32" w:rsidP="00562D32">
      <w:pPr>
        <w:pStyle w:val="Heading4"/>
      </w:pPr>
      <w:r>
        <w:t>Additional Subheading Two</w:t>
      </w:r>
    </w:p>
    <w:p w14:paraId="15F85504" w14:textId="77777777" w:rsidR="00562D32" w:rsidRDefault="00562D32" w:rsidP="00562D32">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72E22F20" w14:textId="77777777" w:rsidR="00562D32" w:rsidRPr="00D366B7" w:rsidRDefault="00562D32" w:rsidP="00562D32">
      <w:pPr>
        <w:pStyle w:val="Emphasis1"/>
        <w:rPr>
          <w:rStyle w:val="Emphasis"/>
          <w:i/>
          <w:iCs w:val="0"/>
          <w:color w:val="DB6015"/>
        </w:rPr>
      </w:pPr>
      <w:r w:rsidRPr="00D366B7">
        <w:rPr>
          <w:rStyle w:val="Emphasis"/>
          <w:i/>
          <w:iCs w:val="0"/>
          <w:color w:val="DB6015"/>
        </w:rPr>
        <w:t>Non</w:t>
      </w:r>
      <w:r>
        <w:rPr>
          <w:rStyle w:val="Emphasis"/>
          <w:i/>
          <w:iCs w:val="0"/>
          <w:color w:val="DB6015"/>
        </w:rPr>
        <w:t>-H</w:t>
      </w:r>
      <w:r w:rsidRPr="00D366B7">
        <w:rPr>
          <w:rStyle w:val="Emphasis"/>
          <w:i/>
          <w:iCs w:val="0"/>
          <w:color w:val="DB6015"/>
        </w:rPr>
        <w:t>eading Emphasis One</w:t>
      </w:r>
    </w:p>
    <w:p w14:paraId="6A36D310" w14:textId="77777777" w:rsidR="00562D32" w:rsidRDefault="00562D32" w:rsidP="00562D32">
      <w:pPr>
        <w:pStyle w:val="EmphasisTwo"/>
      </w:pPr>
      <w:r>
        <w:t>Non-Heading Emphasis Two</w:t>
      </w:r>
    </w:p>
    <w:p w14:paraId="544BF124" w14:textId="77777777" w:rsidR="00562D32" w:rsidRPr="0084564F" w:rsidRDefault="00562D32" w:rsidP="00562D32">
      <w:pPr>
        <w:pStyle w:val="Quote"/>
      </w:pPr>
      <w:r w:rsidRPr="0084564F">
        <w:t xml:space="preserve">Block quote, no need for quotation marks, include in-text citation in the block of text. </w:t>
      </w:r>
    </w:p>
    <w:p w14:paraId="20775A86" w14:textId="77777777" w:rsidR="00562D32" w:rsidRDefault="00562D32"/>
    <w:p w14:paraId="2C75D0B6" w14:textId="77777777" w:rsidR="005B140F" w:rsidRDefault="00CD35D8">
      <w:pPr>
        <w:pStyle w:val="Heading1"/>
      </w:pPr>
      <w:bookmarkStart w:id="23" w:name="_heading=h.4f1mdlm" w:colFirst="0" w:colLast="0"/>
      <w:bookmarkEnd w:id="23"/>
      <w:r>
        <w:lastRenderedPageBreak/>
        <w:t>Acknowledgments</w:t>
      </w:r>
    </w:p>
    <w:p w14:paraId="3ED4AAA3"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7FA304DB"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2BFE3700" w14:textId="77777777" w:rsidR="005B140F" w:rsidRDefault="00CD35D8">
      <w:pPr>
        <w:pStyle w:val="Heading1"/>
        <w:pageBreakBefore w:val="0"/>
        <w:sectPr w:rsidR="005B140F" w:rsidSect="00DA4099">
          <w:footerReference w:type="default" r:id="rId24"/>
          <w:pgSz w:w="12240" w:h="15840"/>
          <w:pgMar w:top="1440" w:right="1440" w:bottom="1440" w:left="1440" w:header="720" w:footer="720" w:gutter="0"/>
          <w:pgNumType w:start="1"/>
          <w:cols w:space="720"/>
          <w:docGrid w:linePitch="326"/>
        </w:sectPr>
      </w:pPr>
      <w:r>
        <w:br w:type="page"/>
      </w:r>
    </w:p>
    <w:p w14:paraId="5290D523" w14:textId="77777777" w:rsidR="005B140F" w:rsidRDefault="00CD35D8">
      <w:pPr>
        <w:pStyle w:val="Heading1"/>
        <w:pageBreakBefore w:val="0"/>
      </w:pPr>
      <w:bookmarkStart w:id="24" w:name="_heading=h.2u6wntf" w:colFirst="0" w:colLast="0"/>
      <w:bookmarkEnd w:id="24"/>
      <w:r>
        <w:lastRenderedPageBreak/>
        <w:t>Literature Cited</w:t>
      </w:r>
    </w:p>
    <w:p w14:paraId="194D8D43" w14:textId="7DEE5E37" w:rsidR="005B140F" w:rsidRPr="006A5C02" w:rsidRDefault="00CD35D8">
      <w:pPr>
        <w:rPr>
          <w:iCs/>
        </w:rPr>
      </w:pPr>
      <w:r w:rsidRPr="006A5C02">
        <w:rPr>
          <w:iCs/>
        </w:rPr>
        <w:t xml:space="preserve">Delete the </w:t>
      </w:r>
      <w:r w:rsidR="006A5C02">
        <w:rPr>
          <w:iCs/>
        </w:rPr>
        <w:t>informative</w:t>
      </w:r>
      <w:r w:rsidRPr="006A5C02">
        <w:rPr>
          <w:iCs/>
        </w:rPr>
        <w:t xml:space="preserve"> text and the examples. </w:t>
      </w:r>
    </w:p>
    <w:p w14:paraId="4F310C3F" w14:textId="77777777" w:rsidR="005B140F" w:rsidRPr="006A5C02" w:rsidRDefault="00CD35D8">
      <w:pPr>
        <w:rPr>
          <w:iCs/>
        </w:rPr>
      </w:pPr>
      <w:r w:rsidRPr="006A5C02">
        <w:rPr>
          <w:iCs/>
        </w:rPr>
        <w:t>Style: Literature</w:t>
      </w:r>
    </w:p>
    <w:p w14:paraId="27AF9C9D" w14:textId="77777777" w:rsidR="005B140F" w:rsidRPr="006A5C02" w:rsidRDefault="00CD35D8">
      <w:pPr>
        <w:rPr>
          <w:iCs/>
        </w:rPr>
      </w:pPr>
      <w:r w:rsidRPr="006A5C02">
        <w:rPr>
          <w:iCs/>
        </w:rPr>
        <w:t>Literature citations in PIFSC publications use APA 7</w:t>
      </w:r>
      <w:r w:rsidRPr="006A5C02">
        <w:rPr>
          <w:iCs/>
          <w:vertAlign w:val="superscript"/>
        </w:rPr>
        <w:t>th</w:t>
      </w:r>
      <w:r w:rsidRPr="006A5C02">
        <w:rPr>
          <w:iCs/>
        </w:rPr>
        <w:t xml:space="preserve"> edition. Failure to populate citations in this format may result in the manuscript being returned to you, causing delay in its clearance.</w:t>
      </w:r>
    </w:p>
    <w:p w14:paraId="1717F0B4" w14:textId="77777777" w:rsidR="005B140F" w:rsidRPr="006A5C02" w:rsidRDefault="00CD35D8">
      <w:pPr>
        <w:rPr>
          <w:b/>
          <w:bCs/>
          <w:iCs/>
          <w:color w:val="0000FF"/>
          <w:u w:val="single"/>
        </w:rPr>
      </w:pPr>
      <w:r w:rsidRPr="006A5C02">
        <w:rPr>
          <w:b/>
          <w:bCs/>
          <w:iCs/>
        </w:rPr>
        <w:t>Links must be hyperlinked.</w:t>
      </w:r>
    </w:p>
    <w:p w14:paraId="0C79EFAD" w14:textId="77777777" w:rsidR="005B140F" w:rsidRPr="006A5C02" w:rsidRDefault="00CD35D8">
      <w:pPr>
        <w:rPr>
          <w:iCs/>
          <w:color w:val="0000FF"/>
          <w:u w:val="single"/>
        </w:rPr>
      </w:pPr>
      <w:r w:rsidRPr="006A5C02">
        <w:rPr>
          <w:iCs/>
        </w:rPr>
        <w:t xml:space="preserve">EndNote users: make sure your platform is set to APA before producing your citations! The PIFSC Publications intranet page has a guide for downloading and using EndNote, which is available to all PIFSC staff as a part of the Microsoft bundle (you may need to reach out to IT for support in downloading). </w:t>
      </w:r>
    </w:p>
    <w:p w14:paraId="3CEC81DC" w14:textId="4F037917" w:rsidR="005B140F" w:rsidRPr="006A5C02" w:rsidRDefault="00CD35D8">
      <w:pPr>
        <w:rPr>
          <w:iCs/>
        </w:rPr>
      </w:pPr>
      <w:r w:rsidRPr="006A5C02">
        <w:rPr>
          <w:iCs/>
        </w:rPr>
        <w:t xml:space="preserve">Please note: </w:t>
      </w:r>
      <w:r w:rsidRPr="006E7302">
        <w:rPr>
          <w:b/>
          <w:bCs/>
          <w:iCs/>
        </w:rPr>
        <w:t>EndNote is the preferred platform</w:t>
      </w:r>
      <w:r w:rsidR="006E7302" w:rsidRPr="006E7302">
        <w:rPr>
          <w:b/>
          <w:bCs/>
          <w:iCs/>
        </w:rPr>
        <w:t xml:space="preserve"> of PIFSC and some journals</w:t>
      </w:r>
      <w:r w:rsidRPr="006E7302">
        <w:rPr>
          <w:b/>
          <w:bCs/>
          <w:iCs/>
        </w:rPr>
        <w:t xml:space="preserve"> for creating citations.</w:t>
      </w:r>
      <w:r w:rsidR="006E7302">
        <w:rPr>
          <w:iCs/>
        </w:rPr>
        <w:t xml:space="preserve"> J</w:t>
      </w:r>
      <w:r w:rsidRPr="006A5C02">
        <w:rPr>
          <w:iCs/>
        </w:rPr>
        <w:t>ournals like Nature may even require the use of EndNote to produce citations. EndNote is free to all NOAA staff and we highly recommend using it over any other citation generation platform.</w:t>
      </w:r>
    </w:p>
    <w:p w14:paraId="583EAFBC" w14:textId="77777777" w:rsidR="005B140F" w:rsidRDefault="00CD35D8" w:rsidP="00F2234B">
      <w:pPr>
        <w:pStyle w:val="Literature"/>
      </w:pPr>
      <w:r>
        <w:t xml:space="preserve">Soto, C. J., &amp; John, O. P. (2017). The next big five inventory (BFI-2): Developing and </w:t>
      </w:r>
      <w:proofErr w:type="spellStart"/>
      <w:r>
        <w:t>assessing</w:t>
      </w:r>
      <w:proofErr w:type="spellEnd"/>
      <w:r>
        <w:t xml:space="preserve"> a hierarchical model with 15 facets to enhance bandwidth, fidelity, and predictive power. Journal of Personality and Social Psychology, 113(1), 117-143. </w:t>
      </w:r>
      <w:hyperlink r:id="rId25">
        <w:r>
          <w:rPr>
            <w:color w:val="0000FF"/>
            <w:u w:val="single"/>
          </w:rPr>
          <w:t>http://dx.doi.org/10.1037/pspp0000096</w:t>
        </w:r>
      </w:hyperlink>
    </w:p>
    <w:p w14:paraId="77E89ED4" w14:textId="77777777" w:rsidR="005B140F" w:rsidRDefault="00CD35D8" w:rsidP="00F2234B">
      <w:pPr>
        <w:pStyle w:val="Literature"/>
      </w:pPr>
      <w:r>
        <w:t xml:space="preserve">Nguyen, T., Carnevale, J. J., </w:t>
      </w:r>
      <w:proofErr w:type="spellStart"/>
      <w:r>
        <w:t>Scholer</w:t>
      </w:r>
      <w:proofErr w:type="spellEnd"/>
      <w:r>
        <w:t xml:space="preserve">, A. A., Miele, D. B., &amp; Fujita, K. (2019). </w:t>
      </w:r>
      <w:proofErr w:type="spellStart"/>
      <w:r>
        <w:t>Metamotivational</w:t>
      </w:r>
      <w:proofErr w:type="spellEnd"/>
      <w:r>
        <w:t xml:space="preserve"> knowledge of the role of high-level and low-level construal in goal-relevant task performance. </w:t>
      </w:r>
      <w:r>
        <w:rPr>
          <w:i/>
        </w:rPr>
        <w:t>Journal of Personality and Social Psychology, 117</w:t>
      </w:r>
      <w:r>
        <w:t xml:space="preserve">(5), 879-899. </w:t>
      </w:r>
      <w:hyperlink r:id="rId26">
        <w:r>
          <w:rPr>
            <w:color w:val="0000FF"/>
            <w:u w:val="single"/>
          </w:rPr>
          <w:t>http://dx.doi.org/10.1037/pspa0000166</w:t>
        </w:r>
      </w:hyperlink>
      <w:r>
        <w:t> </w:t>
      </w:r>
    </w:p>
    <w:p w14:paraId="32221B8F" w14:textId="77777777" w:rsidR="005B140F" w:rsidRDefault="00CD35D8" w:rsidP="00F2234B">
      <w:pPr>
        <w:pStyle w:val="Literature"/>
      </w:pPr>
      <w:proofErr w:type="spellStart"/>
      <w:r>
        <w:t>Pegion</w:t>
      </w:r>
      <w:proofErr w:type="spellEnd"/>
      <w:r>
        <w:t xml:space="preserve">, K., Kirtman, B. P., Becker, E., Collins, D. C., </w:t>
      </w:r>
      <w:proofErr w:type="spellStart"/>
      <w:r>
        <w:t>LaJoie</w:t>
      </w:r>
      <w:proofErr w:type="spellEnd"/>
      <w:r>
        <w:t xml:space="preserve">, E., </w:t>
      </w:r>
      <w:proofErr w:type="spellStart"/>
      <w:r>
        <w:t>Burgman</w:t>
      </w:r>
      <w:proofErr w:type="spellEnd"/>
      <w:r>
        <w:t xml:space="preserve">, R., Bell, R., </w:t>
      </w:r>
      <w:proofErr w:type="spellStart"/>
      <w:r>
        <w:t>DelSole</w:t>
      </w:r>
      <w:proofErr w:type="spellEnd"/>
      <w:r>
        <w:t xml:space="preserve">, R., Min, D., Zhu, Y., Li, W., </w:t>
      </w:r>
      <w:proofErr w:type="spellStart"/>
      <w:r>
        <w:t>Sinsky</w:t>
      </w:r>
      <w:proofErr w:type="spellEnd"/>
      <w:r>
        <w:t xml:space="preserve">, E., Guan, H., </w:t>
      </w:r>
      <w:proofErr w:type="spellStart"/>
      <w:r>
        <w:t>Gottschalck</w:t>
      </w:r>
      <w:proofErr w:type="spellEnd"/>
      <w:r>
        <w:t xml:space="preserve">, J., Metzger, E. J., Barton, N. P., </w:t>
      </w:r>
      <w:proofErr w:type="spellStart"/>
      <w:r>
        <w:t>Achuthavarier</w:t>
      </w:r>
      <w:proofErr w:type="spellEnd"/>
      <w:r>
        <w:t xml:space="preserve">, D., </w:t>
      </w:r>
      <w:proofErr w:type="spellStart"/>
      <w:r>
        <w:t>Marshak</w:t>
      </w:r>
      <w:proofErr w:type="spellEnd"/>
      <w:r>
        <w:t xml:space="preserve">, J., </w:t>
      </w:r>
      <w:proofErr w:type="spellStart"/>
      <w:r>
        <w:t>Koster</w:t>
      </w:r>
      <w:proofErr w:type="spellEnd"/>
      <w:r>
        <w:t xml:space="preserve">, R., . . .  Kim, H. (2019). The </w:t>
      </w:r>
      <w:proofErr w:type="spellStart"/>
      <w:r>
        <w:t>subseasonal</w:t>
      </w:r>
      <w:proofErr w:type="spellEnd"/>
      <w:r>
        <w:t xml:space="preserve"> experiment (</w:t>
      </w:r>
      <w:proofErr w:type="spellStart"/>
      <w:r>
        <w:t>SubX</w:t>
      </w:r>
      <w:proofErr w:type="spellEnd"/>
      <w:r>
        <w:t xml:space="preserve">): A </w:t>
      </w:r>
      <w:proofErr w:type="spellStart"/>
      <w:r>
        <w:t>multimodel</w:t>
      </w:r>
      <w:proofErr w:type="spellEnd"/>
      <w:r>
        <w:t xml:space="preserve"> </w:t>
      </w:r>
      <w:proofErr w:type="spellStart"/>
      <w:r>
        <w:t>subseasonal</w:t>
      </w:r>
      <w:proofErr w:type="spellEnd"/>
      <w:r>
        <w:t xml:space="preserve"> prediction experiment. </w:t>
      </w:r>
      <w:r>
        <w:rPr>
          <w:i/>
        </w:rPr>
        <w:t>Bulletin of the American Meteorological Society</w:t>
      </w:r>
      <w:r>
        <w:t xml:space="preserve">, </w:t>
      </w:r>
      <w:r>
        <w:rPr>
          <w:i/>
        </w:rPr>
        <w:t>100</w:t>
      </w:r>
      <w:r>
        <w:t xml:space="preserve">(10), 2043-2061. </w:t>
      </w:r>
      <w:hyperlink r:id="rId27">
        <w:r>
          <w:rPr>
            <w:color w:val="0000FF"/>
            <w:u w:val="single"/>
          </w:rPr>
          <w:t>https://doi.org/10.1175/BAMS-D-18-0270.1</w:t>
        </w:r>
      </w:hyperlink>
    </w:p>
    <w:p w14:paraId="61881031" w14:textId="77777777" w:rsidR="005B140F" w:rsidRDefault="00CD35D8" w:rsidP="00F2234B">
      <w:pPr>
        <w:pStyle w:val="Literature"/>
      </w:pPr>
      <w:r>
        <w:t xml:space="preserve">Bureau of International Organization Affairs. (2018). </w:t>
      </w:r>
      <w:r>
        <w:rPr>
          <w:i/>
        </w:rPr>
        <w:t xml:space="preserve">U.S. contributions to international organizations, 2017 </w:t>
      </w:r>
      <w:r>
        <w:t xml:space="preserve">[Annual report]. U.S. Department of State. </w:t>
      </w:r>
      <w:r>
        <w:br/>
      </w:r>
      <w:hyperlink r:id="rId28">
        <w:r>
          <w:rPr>
            <w:color w:val="0000FF"/>
            <w:u w:val="single"/>
          </w:rPr>
          <w:t>https://www.state.gov/u-s-contributions-to-international-organizations/</w:t>
        </w:r>
      </w:hyperlink>
    </w:p>
    <w:p w14:paraId="3BE22070" w14:textId="77777777" w:rsidR="005B140F" w:rsidRDefault="005B140F">
      <w:pPr>
        <w:pBdr>
          <w:top w:val="nil"/>
          <w:left w:val="nil"/>
          <w:bottom w:val="nil"/>
          <w:right w:val="nil"/>
          <w:between w:val="nil"/>
        </w:pBdr>
        <w:ind w:left="720" w:hanging="720"/>
      </w:pPr>
    </w:p>
    <w:p w14:paraId="6D032D18" w14:textId="77777777" w:rsidR="005B140F" w:rsidRDefault="00CD35D8" w:rsidP="00562D32">
      <w:pPr>
        <w:pStyle w:val="Appendix"/>
      </w:pPr>
      <w:bookmarkStart w:id="25" w:name="_heading=h.19c6y18" w:colFirst="0" w:colLast="0"/>
      <w:bookmarkEnd w:id="25"/>
      <w:r>
        <w:lastRenderedPageBreak/>
        <w:t xml:space="preserve">Appendix </w:t>
      </w:r>
    </w:p>
    <w:p w14:paraId="2DE5EBB4"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68902723"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w:t>
      </w:r>
      <w:proofErr w:type="spellStart"/>
      <w:r>
        <w:t>Curae</w:t>
      </w:r>
      <w:proofErr w:type="spellEnd"/>
      <w:r>
        <w:t xml:space="preserv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w:t>
      </w:r>
      <w:proofErr w:type="spellStart"/>
      <w:r>
        <w:t>nec</w:t>
      </w:r>
      <w:proofErr w:type="spellEnd"/>
      <w:r>
        <w:t xml:space="preserve">.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7D3A663E" w14:textId="77777777" w:rsidR="005B140F" w:rsidRDefault="005B140F"/>
    <w:sectPr w:rsidR="005B14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911CC" w14:textId="77777777" w:rsidR="00AD0967" w:rsidRDefault="00AD0967">
      <w:pPr>
        <w:spacing w:after="0" w:line="240" w:lineRule="auto"/>
      </w:pPr>
      <w:r>
        <w:separator/>
      </w:r>
    </w:p>
  </w:endnote>
  <w:endnote w:type="continuationSeparator" w:id="0">
    <w:p w14:paraId="7874C4D1" w14:textId="77777777" w:rsidR="00AD0967" w:rsidRDefault="00AD0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F450A" w14:textId="6F7B0D16" w:rsidR="005B140F" w:rsidRDefault="005B140F">
    <w:pPr>
      <w:spacing w:after="0"/>
      <w:rPr>
        <w:color w:val="000000"/>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C0F09" w14:textId="1B39C9C6" w:rsidR="005B140F" w:rsidRDefault="005B140F">
    <w:pPr>
      <w:pBdr>
        <w:top w:val="nil"/>
        <w:left w:val="nil"/>
        <w:bottom w:val="nil"/>
        <w:right w:val="nil"/>
        <w:between w:val="nil"/>
      </w:pBdr>
      <w:tabs>
        <w:tab w:val="center" w:pos="4680"/>
        <w:tab w:val="right" w:pos="9360"/>
      </w:tabs>
      <w:spacing w:after="0"/>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855294"/>
      <w:docPartObj>
        <w:docPartGallery w:val="Page Numbers (Bottom of Page)"/>
        <w:docPartUnique/>
      </w:docPartObj>
    </w:sdtPr>
    <w:sdtEndPr>
      <w:rPr>
        <w:noProof/>
        <w:color w:val="003087"/>
        <w:sz w:val="20"/>
        <w:szCs w:val="20"/>
      </w:rPr>
    </w:sdtEndPr>
    <w:sdtContent>
      <w:p w14:paraId="52035E92" w14:textId="0C83DD77" w:rsidR="002E50DA" w:rsidRPr="007B1F61" w:rsidRDefault="007B1F61" w:rsidP="007B1F61">
        <w:pPr>
          <w:pStyle w:val="Footer"/>
          <w:jc w:val="right"/>
          <w:rPr>
            <w:color w:val="003087"/>
            <w:sz w:val="20"/>
            <w:szCs w:val="20"/>
          </w:rPr>
        </w:pPr>
        <w:r>
          <w:rPr>
            <w:color w:val="000000"/>
            <w:sz w:val="20"/>
            <w:szCs w:val="20"/>
          </w:rPr>
          <w:t>National Marine Fisheries Service | Pacific Islands Fisheries Science Center</w:t>
        </w:r>
        <w:r>
          <w:rPr>
            <w:color w:val="003087"/>
            <w:sz w:val="20"/>
            <w:szCs w:val="20"/>
          </w:rPr>
          <w:tab/>
        </w:r>
        <w:r w:rsidRPr="007B1F61">
          <w:rPr>
            <w:color w:val="003087"/>
            <w:sz w:val="20"/>
            <w:szCs w:val="20"/>
          </w:rPr>
          <w:fldChar w:fldCharType="begin"/>
        </w:r>
        <w:r w:rsidRPr="007B1F61">
          <w:rPr>
            <w:color w:val="003087"/>
            <w:sz w:val="20"/>
            <w:szCs w:val="20"/>
          </w:rPr>
          <w:instrText xml:space="preserve"> PAGE   \* MERGEFORMAT </w:instrText>
        </w:r>
        <w:r w:rsidRPr="007B1F61">
          <w:rPr>
            <w:color w:val="003087"/>
            <w:sz w:val="20"/>
            <w:szCs w:val="20"/>
          </w:rPr>
          <w:fldChar w:fldCharType="separate"/>
        </w:r>
        <w:r w:rsidRPr="007B1F61">
          <w:rPr>
            <w:noProof/>
            <w:color w:val="003087"/>
            <w:sz w:val="20"/>
            <w:szCs w:val="20"/>
          </w:rPr>
          <w:t>2</w:t>
        </w:r>
        <w:r w:rsidRPr="007B1F61">
          <w:rPr>
            <w:noProof/>
            <w:color w:val="003087"/>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6711501"/>
      <w:docPartObj>
        <w:docPartGallery w:val="Page Numbers (Bottom of Page)"/>
        <w:docPartUnique/>
      </w:docPartObj>
    </w:sdtPr>
    <w:sdtEndPr>
      <w:rPr>
        <w:noProof/>
        <w:color w:val="003087"/>
        <w:sz w:val="20"/>
        <w:szCs w:val="20"/>
      </w:rPr>
    </w:sdtEndPr>
    <w:sdtContent>
      <w:p w14:paraId="1ED4D24F" w14:textId="783DD86E" w:rsidR="005B140F" w:rsidRPr="007B1F61" w:rsidRDefault="007B1F61" w:rsidP="007B1F61">
        <w:pPr>
          <w:pStyle w:val="Footer"/>
          <w:jc w:val="right"/>
          <w:rPr>
            <w:color w:val="003087"/>
            <w:sz w:val="20"/>
            <w:szCs w:val="20"/>
          </w:rPr>
        </w:pPr>
        <w:r>
          <w:rPr>
            <w:sz w:val="20"/>
            <w:szCs w:val="20"/>
          </w:rPr>
          <w:t>U.S. Department of Commerce | National Oceanic and Atmospheric Administration</w:t>
        </w:r>
        <w:r>
          <w:rPr>
            <w:color w:val="003087"/>
            <w:sz w:val="20"/>
            <w:szCs w:val="20"/>
          </w:rPr>
          <w:tab/>
        </w:r>
        <w:r w:rsidRPr="007B1F61">
          <w:rPr>
            <w:color w:val="003087"/>
            <w:sz w:val="20"/>
            <w:szCs w:val="20"/>
          </w:rPr>
          <w:fldChar w:fldCharType="begin"/>
        </w:r>
        <w:r w:rsidRPr="007B1F61">
          <w:rPr>
            <w:color w:val="003087"/>
            <w:sz w:val="20"/>
            <w:szCs w:val="20"/>
          </w:rPr>
          <w:instrText xml:space="preserve"> PAGE   \* MERGEFORMAT </w:instrText>
        </w:r>
        <w:r w:rsidRPr="007B1F61">
          <w:rPr>
            <w:color w:val="003087"/>
            <w:sz w:val="20"/>
            <w:szCs w:val="20"/>
          </w:rPr>
          <w:fldChar w:fldCharType="separate"/>
        </w:r>
        <w:r w:rsidRPr="007B1F61">
          <w:rPr>
            <w:noProof/>
            <w:color w:val="003087"/>
            <w:sz w:val="20"/>
            <w:szCs w:val="20"/>
          </w:rPr>
          <w:t>2</w:t>
        </w:r>
        <w:r w:rsidRPr="007B1F61">
          <w:rPr>
            <w:noProof/>
            <w:color w:val="003087"/>
            <w:sz w:val="20"/>
            <w:szCs w:val="20"/>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098507"/>
      <w:docPartObj>
        <w:docPartGallery w:val="Page Numbers (Bottom of Page)"/>
        <w:docPartUnique/>
      </w:docPartObj>
    </w:sdtPr>
    <w:sdtEndPr>
      <w:rPr>
        <w:noProof/>
        <w:color w:val="003087"/>
      </w:rPr>
    </w:sdtEndPr>
    <w:sdtContent>
      <w:p w14:paraId="1954B741" w14:textId="5BC74360" w:rsidR="005B140F" w:rsidRPr="007B1F61" w:rsidRDefault="007B1F61" w:rsidP="007B1F61">
        <w:pPr>
          <w:pStyle w:val="Footer"/>
          <w:jc w:val="right"/>
          <w:rPr>
            <w:color w:val="003087"/>
          </w:rPr>
        </w:pPr>
        <w:r>
          <w:rPr>
            <w:color w:val="000000"/>
            <w:sz w:val="20"/>
            <w:szCs w:val="20"/>
          </w:rPr>
          <w:t>U.S. Department of Commerce | National Oceanic and Atmospheric Administration</w:t>
        </w:r>
        <w:r>
          <w:rPr>
            <w:color w:val="003087"/>
          </w:rPr>
          <w:tab/>
        </w:r>
        <w:r w:rsidRPr="007B1F61">
          <w:rPr>
            <w:color w:val="003087"/>
            <w:sz w:val="20"/>
            <w:szCs w:val="20"/>
          </w:rPr>
          <w:fldChar w:fldCharType="begin"/>
        </w:r>
        <w:r w:rsidRPr="007B1F61">
          <w:rPr>
            <w:color w:val="003087"/>
            <w:sz w:val="20"/>
            <w:szCs w:val="20"/>
          </w:rPr>
          <w:instrText xml:space="preserve"> PAGE   \* MERGEFORMAT </w:instrText>
        </w:r>
        <w:r w:rsidRPr="007B1F61">
          <w:rPr>
            <w:color w:val="003087"/>
            <w:sz w:val="20"/>
            <w:szCs w:val="20"/>
          </w:rPr>
          <w:fldChar w:fldCharType="separate"/>
        </w:r>
        <w:r w:rsidRPr="007B1F61">
          <w:rPr>
            <w:noProof/>
            <w:color w:val="003087"/>
            <w:sz w:val="20"/>
            <w:szCs w:val="20"/>
          </w:rPr>
          <w:t>2</w:t>
        </w:r>
        <w:r w:rsidRPr="007B1F61">
          <w:rPr>
            <w:noProof/>
            <w:color w:val="003087"/>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E44BD" w14:textId="77777777" w:rsidR="00AD0967" w:rsidRDefault="00AD0967">
      <w:pPr>
        <w:spacing w:after="0" w:line="240" w:lineRule="auto"/>
      </w:pPr>
      <w:r>
        <w:separator/>
      </w:r>
    </w:p>
  </w:footnote>
  <w:footnote w:type="continuationSeparator" w:id="0">
    <w:p w14:paraId="2CBAB12C" w14:textId="77777777" w:rsidR="00AD0967" w:rsidRDefault="00AD0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29C6B0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0F22C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163F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2188A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B7E15C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AEC1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9AE74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2A5B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9AEB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14973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40F"/>
    <w:rsid w:val="00011F31"/>
    <w:rsid w:val="00115BE0"/>
    <w:rsid w:val="0016286B"/>
    <w:rsid w:val="001E4EC2"/>
    <w:rsid w:val="0024645B"/>
    <w:rsid w:val="002E50DA"/>
    <w:rsid w:val="00333ACE"/>
    <w:rsid w:val="00374D8D"/>
    <w:rsid w:val="00402B33"/>
    <w:rsid w:val="00431C1C"/>
    <w:rsid w:val="00486579"/>
    <w:rsid w:val="004A69F5"/>
    <w:rsid w:val="004E2BDA"/>
    <w:rsid w:val="00562D32"/>
    <w:rsid w:val="005B140F"/>
    <w:rsid w:val="005B15CE"/>
    <w:rsid w:val="005C098B"/>
    <w:rsid w:val="006156CB"/>
    <w:rsid w:val="006324CE"/>
    <w:rsid w:val="006649C6"/>
    <w:rsid w:val="006A5C02"/>
    <w:rsid w:val="006E7302"/>
    <w:rsid w:val="00704160"/>
    <w:rsid w:val="007B1F61"/>
    <w:rsid w:val="007D5799"/>
    <w:rsid w:val="0084564F"/>
    <w:rsid w:val="00855283"/>
    <w:rsid w:val="008A3BB2"/>
    <w:rsid w:val="00901A74"/>
    <w:rsid w:val="009531E7"/>
    <w:rsid w:val="00966B15"/>
    <w:rsid w:val="009A4E25"/>
    <w:rsid w:val="00A14528"/>
    <w:rsid w:val="00A344EE"/>
    <w:rsid w:val="00AA4484"/>
    <w:rsid w:val="00AD0967"/>
    <w:rsid w:val="00AF260E"/>
    <w:rsid w:val="00BD4855"/>
    <w:rsid w:val="00C0096E"/>
    <w:rsid w:val="00C40F73"/>
    <w:rsid w:val="00C452EC"/>
    <w:rsid w:val="00CA35C0"/>
    <w:rsid w:val="00CD35D8"/>
    <w:rsid w:val="00CE067C"/>
    <w:rsid w:val="00CE5DF8"/>
    <w:rsid w:val="00D366B7"/>
    <w:rsid w:val="00D7127D"/>
    <w:rsid w:val="00D72F76"/>
    <w:rsid w:val="00DA4099"/>
    <w:rsid w:val="00DE5D52"/>
    <w:rsid w:val="00DF373C"/>
    <w:rsid w:val="00EA7EAB"/>
    <w:rsid w:val="00EC0BE9"/>
    <w:rsid w:val="00F2234B"/>
    <w:rsid w:val="00F438A2"/>
    <w:rsid w:val="00FD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08DD5"/>
  <w15:docId w15:val="{65AF41E5-A842-4274-91B8-8B93D5E0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D32"/>
  </w:style>
  <w:style w:type="paragraph" w:styleId="Heading1">
    <w:name w:val="heading 1"/>
    <w:basedOn w:val="Normal"/>
    <w:next w:val="Normal"/>
    <w:uiPriority w:val="9"/>
    <w:qFormat/>
    <w:rsid w:val="00704160"/>
    <w:pPr>
      <w:keepNext/>
      <w:pageBreakBefore/>
      <w:spacing w:before="240" w:after="240"/>
      <w:outlineLvl w:val="0"/>
    </w:pPr>
    <w:rPr>
      <w:b/>
      <w:color w:val="003087"/>
      <w:sz w:val="28"/>
      <w:szCs w:val="28"/>
    </w:rPr>
  </w:style>
  <w:style w:type="paragraph" w:styleId="Heading2">
    <w:name w:val="heading 2"/>
    <w:basedOn w:val="Normal"/>
    <w:next w:val="Normal"/>
    <w:uiPriority w:val="9"/>
    <w:unhideWhenUsed/>
    <w:qFormat/>
    <w:rsid w:val="00704160"/>
    <w:pPr>
      <w:keepNext/>
      <w:spacing w:before="240" w:after="240"/>
      <w:outlineLvl w:val="1"/>
    </w:pPr>
    <w:rPr>
      <w:b/>
      <w:color w:val="0085CA"/>
    </w:rPr>
  </w:style>
  <w:style w:type="paragraph" w:styleId="Heading3">
    <w:name w:val="heading 3"/>
    <w:basedOn w:val="Normal"/>
    <w:next w:val="Normal"/>
    <w:uiPriority w:val="9"/>
    <w:unhideWhenUsed/>
    <w:qFormat/>
    <w:rsid w:val="00704160"/>
    <w:pPr>
      <w:keepNext/>
      <w:spacing w:before="240" w:after="240"/>
      <w:outlineLvl w:val="2"/>
    </w:pPr>
    <w:rPr>
      <w:i/>
      <w:color w:val="008DA8"/>
    </w:rPr>
  </w:style>
  <w:style w:type="paragraph" w:styleId="Heading4">
    <w:name w:val="heading 4"/>
    <w:basedOn w:val="Normal"/>
    <w:next w:val="Normal"/>
    <w:uiPriority w:val="9"/>
    <w:unhideWhenUsed/>
    <w:qFormat/>
    <w:rsid w:val="00704160"/>
    <w:pPr>
      <w:keepNext/>
      <w:keepLines/>
      <w:spacing w:before="240" w:after="240"/>
      <w:outlineLvl w:val="3"/>
    </w:pPr>
    <w:rPr>
      <w:i/>
      <w:color w:val="5761C0"/>
    </w:rPr>
  </w:style>
  <w:style w:type="paragraph" w:styleId="Heading5">
    <w:name w:val="heading 5"/>
    <w:basedOn w:val="Normal"/>
    <w:next w:val="Normal"/>
    <w:uiPriority w:val="9"/>
    <w:semiHidden/>
    <w:unhideWhenUsed/>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04160"/>
    <w:pPr>
      <w:spacing w:after="0" w:line="275" w:lineRule="auto"/>
      <w:textDirection w:val="btLr"/>
    </w:pPr>
    <w:rPr>
      <w:rFonts w:ascii="Arial Narrow" w:eastAsia="Arial Narrow" w:hAnsi="Arial Narrow" w:cs="Arial Narrow"/>
      <w:b/>
      <w:sz w:val="52"/>
    </w:rPr>
  </w:style>
  <w:style w:type="paragraph" w:styleId="Subtitle">
    <w:name w:val="Subtitle"/>
    <w:basedOn w:val="Normal"/>
    <w:next w:val="Normal"/>
    <w:uiPriority w:val="11"/>
    <w:qFormat/>
    <w:rsid w:val="00704160"/>
    <w:pPr>
      <w:spacing w:after="80" w:line="275" w:lineRule="auto"/>
      <w:textDirection w:val="btLr"/>
    </w:pPr>
  </w:style>
  <w:style w:type="table" w:customStyle="1" w:styleId="a">
    <w:basedOn w:val="TableNormal"/>
    <w:pPr>
      <w:keepNext/>
      <w:keepLines/>
      <w:jc w:val="right"/>
    </w:pPr>
    <w:tblPr>
      <w:tblStyleRowBandSize w:val="1"/>
      <w:tblStyleColBandSize w:val="1"/>
      <w:tblCellMar>
        <w:left w:w="115" w:type="dxa"/>
        <w:right w:w="115" w:type="dxa"/>
      </w:tblCellMar>
    </w:tblPr>
    <w:tcPr>
      <w:shd w:val="clear" w:color="auto" w:fill="auto"/>
      <w:vAlign w:val="center"/>
    </w:tcPr>
  </w:style>
  <w:style w:type="table" w:customStyle="1" w:styleId="a0">
    <w:basedOn w:val="TableNormal"/>
    <w:pPr>
      <w:keepNext/>
      <w:keepLines/>
      <w:jc w:val="right"/>
    </w:pPr>
    <w:tblPr>
      <w:tblStyleRowBandSize w:val="1"/>
      <w:tblStyleColBandSize w:val="1"/>
      <w:tblCellMar>
        <w:left w:w="72" w:type="dxa"/>
        <w:right w:w="43" w:type="dxa"/>
      </w:tblCellMar>
    </w:tblPr>
    <w:tcPr>
      <w:shd w:val="clear" w:color="auto" w:fill="auto"/>
      <w:vAlign w:val="center"/>
    </w:tcPr>
    <w:tblStylePr w:type="firstRow">
      <w:pPr>
        <w:jc w:val="center"/>
      </w:pPr>
      <w:rPr>
        <w:rFonts w:ascii="Arial" w:eastAsia="Arial" w:hAnsi="Arial" w:cs="Arial"/>
        <w:b/>
        <w:sz w:val="20"/>
        <w:szCs w:val="20"/>
      </w:rPr>
      <w:tblPr/>
      <w:tcPr>
        <w:tcBorders>
          <w:top w:val="single" w:sz="4" w:space="0" w:color="000000"/>
          <w:bottom w:val="single" w:sz="4" w:space="0" w:color="000000"/>
        </w:tcBorders>
        <w:vAlign w:val="bottom"/>
      </w:tcPr>
    </w:tblStylePr>
    <w:tblStylePr w:type="lastRow">
      <w:rPr>
        <w:rFonts w:ascii="Arial" w:eastAsia="Arial" w:hAnsi="Arial" w:cs="Arial"/>
        <w:b/>
        <w:i w:val="0"/>
        <w:sz w:val="20"/>
        <w:szCs w:val="20"/>
      </w:rPr>
      <w:tblPr/>
      <w:tcPr>
        <w:tcBorders>
          <w:top w:val="nil"/>
          <w:left w:val="nil"/>
          <w:bottom w:val="single" w:sz="4" w:space="0" w:color="000000"/>
          <w:right w:val="nil"/>
          <w:insideH w:val="nil"/>
          <w:insideV w:val="nil"/>
        </w:tcBorders>
        <w:shd w:val="clear" w:color="auto" w:fill="auto"/>
      </w:tcPr>
    </w:tblStylePr>
    <w:tblStylePr w:type="firstCol">
      <w:pPr>
        <w:jc w:val="left"/>
      </w:pPr>
      <w:rPr>
        <w:rFonts w:ascii="Arial" w:eastAsia="Arial" w:hAnsi="Arial" w:cs="Arial"/>
        <w:b w:val="0"/>
        <w:sz w:val="20"/>
        <w:szCs w:val="20"/>
      </w:rPr>
    </w:tblStylePr>
    <w:tblStylePr w:type="lastCol">
      <w:rPr>
        <w:rFonts w:ascii="Arial" w:eastAsia="Arial" w:hAnsi="Arial" w:cs="Arial"/>
        <w:b/>
        <w:sz w:val="20"/>
        <w:szCs w:val="20"/>
      </w:rPr>
    </w:tblStylePr>
  </w:style>
  <w:style w:type="paragraph" w:styleId="Header">
    <w:name w:val="header"/>
    <w:basedOn w:val="Normal"/>
    <w:link w:val="HeaderChar"/>
    <w:uiPriority w:val="99"/>
    <w:unhideWhenUsed/>
    <w:rsid w:val="002E5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0DA"/>
  </w:style>
  <w:style w:type="paragraph" w:styleId="Footer">
    <w:name w:val="footer"/>
    <w:basedOn w:val="Normal"/>
    <w:link w:val="FooterChar"/>
    <w:uiPriority w:val="99"/>
    <w:unhideWhenUsed/>
    <w:rsid w:val="002E5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0DA"/>
  </w:style>
  <w:style w:type="character" w:styleId="SubtleEmphasis">
    <w:name w:val="Subtle Emphasis"/>
    <w:aliases w:val="Non-heading emphasis"/>
    <w:uiPriority w:val="19"/>
    <w:rsid w:val="00AA4484"/>
    <w:rPr>
      <w:i/>
      <w:iCs/>
      <w:color w:val="DB6015"/>
    </w:rPr>
  </w:style>
  <w:style w:type="character" w:styleId="Emphasis">
    <w:name w:val="Emphasis"/>
    <w:aliases w:val="Non-heading Emphasis Two"/>
    <w:uiPriority w:val="20"/>
    <w:rsid w:val="00AA4484"/>
    <w:rPr>
      <w:i/>
      <w:iCs/>
      <w:color w:val="4B8320"/>
    </w:rPr>
  </w:style>
  <w:style w:type="paragraph" w:styleId="Quote">
    <w:name w:val="Quote"/>
    <w:aliases w:val="Block Quote"/>
    <w:basedOn w:val="Normal"/>
    <w:next w:val="Normal"/>
    <w:link w:val="QuoteChar"/>
    <w:uiPriority w:val="29"/>
    <w:qFormat/>
    <w:rsid w:val="00D366B7"/>
    <w:pPr>
      <w:spacing w:before="240" w:after="240"/>
      <w:ind w:left="720" w:right="907"/>
    </w:pPr>
    <w:rPr>
      <w:sz w:val="22"/>
      <w:szCs w:val="22"/>
    </w:rPr>
  </w:style>
  <w:style w:type="character" w:customStyle="1" w:styleId="QuoteChar">
    <w:name w:val="Quote Char"/>
    <w:aliases w:val="Block Quote Char"/>
    <w:basedOn w:val="DefaultParagraphFont"/>
    <w:link w:val="Quote"/>
    <w:uiPriority w:val="29"/>
    <w:rsid w:val="00D366B7"/>
    <w:rPr>
      <w:sz w:val="22"/>
      <w:szCs w:val="22"/>
    </w:rPr>
  </w:style>
  <w:style w:type="paragraph" w:customStyle="1" w:styleId="Emphasis1">
    <w:name w:val="Emphasis 1"/>
    <w:basedOn w:val="Normal"/>
    <w:next w:val="Normal"/>
    <w:link w:val="Emphasis1Char"/>
    <w:qFormat/>
    <w:rsid w:val="00D366B7"/>
    <w:rPr>
      <w:i/>
      <w:color w:val="DB6015"/>
    </w:rPr>
  </w:style>
  <w:style w:type="paragraph" w:customStyle="1" w:styleId="EmphasisTwo">
    <w:name w:val="Emphasis Two"/>
    <w:basedOn w:val="Normal"/>
    <w:next w:val="Normal"/>
    <w:link w:val="EmphasisTwoChar"/>
    <w:qFormat/>
    <w:rsid w:val="00D366B7"/>
    <w:rPr>
      <w:i/>
      <w:color w:val="4B8320"/>
    </w:rPr>
  </w:style>
  <w:style w:type="character" w:customStyle="1" w:styleId="Emphasis1Char">
    <w:name w:val="Emphasis 1 Char"/>
    <w:basedOn w:val="DefaultParagraphFont"/>
    <w:link w:val="Emphasis1"/>
    <w:rsid w:val="00D366B7"/>
    <w:rPr>
      <w:i/>
      <w:color w:val="DB6015"/>
    </w:rPr>
  </w:style>
  <w:style w:type="character" w:styleId="Hyperlink">
    <w:name w:val="Hyperlink"/>
    <w:basedOn w:val="DefaultParagraphFont"/>
    <w:uiPriority w:val="99"/>
    <w:unhideWhenUsed/>
    <w:rsid w:val="00D72F76"/>
    <w:rPr>
      <w:color w:val="0000FF" w:themeColor="hyperlink"/>
      <w:u w:val="single"/>
    </w:rPr>
  </w:style>
  <w:style w:type="character" w:customStyle="1" w:styleId="EmphasisTwoChar">
    <w:name w:val="Emphasis Two Char"/>
    <w:basedOn w:val="DefaultParagraphFont"/>
    <w:link w:val="EmphasisTwo"/>
    <w:rsid w:val="00D366B7"/>
    <w:rPr>
      <w:i/>
      <w:color w:val="4B8320"/>
    </w:rPr>
  </w:style>
  <w:style w:type="character" w:styleId="UnresolvedMention">
    <w:name w:val="Unresolved Mention"/>
    <w:basedOn w:val="DefaultParagraphFont"/>
    <w:uiPriority w:val="99"/>
    <w:semiHidden/>
    <w:unhideWhenUsed/>
    <w:rsid w:val="00D72F76"/>
    <w:rPr>
      <w:color w:val="605E5C"/>
      <w:shd w:val="clear" w:color="auto" w:fill="E1DFDD"/>
    </w:rPr>
  </w:style>
  <w:style w:type="paragraph" w:styleId="IntenseQuote">
    <w:name w:val="Intense Quote"/>
    <w:aliases w:val="Short Quote"/>
    <w:basedOn w:val="Normal"/>
    <w:next w:val="Normal"/>
    <w:link w:val="IntenseQuoteChar"/>
    <w:uiPriority w:val="30"/>
    <w:qFormat/>
    <w:rsid w:val="00AF260E"/>
    <w:pPr>
      <w:spacing w:before="240" w:after="240"/>
    </w:pPr>
    <w:rPr>
      <w:i/>
      <w:iCs/>
    </w:rPr>
  </w:style>
  <w:style w:type="character" w:customStyle="1" w:styleId="IntenseQuoteChar">
    <w:name w:val="Intense Quote Char"/>
    <w:aliases w:val="Short Quote Char"/>
    <w:basedOn w:val="DefaultParagraphFont"/>
    <w:link w:val="IntenseQuote"/>
    <w:uiPriority w:val="30"/>
    <w:rsid w:val="00AF260E"/>
    <w:rPr>
      <w:i/>
      <w:iCs/>
    </w:rPr>
  </w:style>
  <w:style w:type="table" w:styleId="TableGrid">
    <w:name w:val="Table Grid"/>
    <w:basedOn w:val="TableNormal"/>
    <w:uiPriority w:val="39"/>
    <w:rsid w:val="007D5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096E"/>
    <w:rPr>
      <w:iCs/>
      <w:color w:val="0D0D0D" w:themeColor="text1" w:themeTint="F2"/>
      <w:sz w:val="22"/>
      <w:szCs w:val="18"/>
    </w:rPr>
  </w:style>
  <w:style w:type="paragraph" w:customStyle="1" w:styleId="Tables">
    <w:name w:val="Tables"/>
    <w:basedOn w:val="Normal"/>
    <w:link w:val="TablesChar"/>
    <w:qFormat/>
    <w:rsid w:val="00A14528"/>
    <w:pPr>
      <w:widowControl w:val="0"/>
      <w:spacing w:after="0"/>
    </w:pPr>
  </w:style>
  <w:style w:type="paragraph" w:customStyle="1" w:styleId="TableDescriptiveText">
    <w:name w:val="Table Descriptive Text"/>
    <w:basedOn w:val="Normal"/>
    <w:link w:val="TableDescriptiveTextChar"/>
    <w:qFormat/>
    <w:rsid w:val="009A4E25"/>
    <w:pPr>
      <w:pBdr>
        <w:top w:val="nil"/>
        <w:left w:val="nil"/>
        <w:bottom w:val="nil"/>
        <w:right w:val="nil"/>
        <w:between w:val="nil"/>
      </w:pBdr>
      <w:spacing w:before="120"/>
    </w:pPr>
    <w:rPr>
      <w:sz w:val="22"/>
      <w:szCs w:val="22"/>
    </w:rPr>
  </w:style>
  <w:style w:type="character" w:customStyle="1" w:styleId="TablesChar">
    <w:name w:val="Tables Char"/>
    <w:basedOn w:val="DefaultParagraphFont"/>
    <w:link w:val="Tables"/>
    <w:rsid w:val="00A14528"/>
  </w:style>
  <w:style w:type="paragraph" w:customStyle="1" w:styleId="Appendix">
    <w:name w:val="Appendix"/>
    <w:basedOn w:val="Normal"/>
    <w:link w:val="AppendixChar"/>
    <w:qFormat/>
    <w:rsid w:val="00562D32"/>
    <w:pPr>
      <w:keepNext/>
      <w:pageBreakBefore/>
      <w:pBdr>
        <w:top w:val="nil"/>
        <w:left w:val="nil"/>
        <w:bottom w:val="nil"/>
        <w:right w:val="nil"/>
        <w:between w:val="nil"/>
      </w:pBdr>
      <w:spacing w:before="240" w:after="240"/>
    </w:pPr>
    <w:rPr>
      <w:b/>
      <w:color w:val="0054A4"/>
      <w:sz w:val="28"/>
      <w:szCs w:val="28"/>
    </w:rPr>
  </w:style>
  <w:style w:type="character" w:customStyle="1" w:styleId="TableDescriptiveTextChar">
    <w:name w:val="Table Descriptive Text Char"/>
    <w:basedOn w:val="DefaultParagraphFont"/>
    <w:link w:val="TableDescriptiveText"/>
    <w:rsid w:val="009A4E25"/>
    <w:rPr>
      <w:sz w:val="22"/>
      <w:szCs w:val="22"/>
    </w:rPr>
  </w:style>
  <w:style w:type="paragraph" w:customStyle="1" w:styleId="Literature">
    <w:name w:val="Literature"/>
    <w:basedOn w:val="Normal"/>
    <w:link w:val="LiteratureChar"/>
    <w:qFormat/>
    <w:rsid w:val="00F2234B"/>
    <w:pPr>
      <w:pBdr>
        <w:top w:val="nil"/>
        <w:left w:val="nil"/>
        <w:bottom w:val="nil"/>
        <w:right w:val="nil"/>
        <w:between w:val="nil"/>
      </w:pBdr>
      <w:ind w:left="720" w:hanging="720"/>
    </w:pPr>
  </w:style>
  <w:style w:type="character" w:customStyle="1" w:styleId="AppendixChar">
    <w:name w:val="Appendix Char"/>
    <w:basedOn w:val="DefaultParagraphFont"/>
    <w:link w:val="Appendix"/>
    <w:rsid w:val="00562D32"/>
    <w:rPr>
      <w:b/>
      <w:color w:val="0054A4"/>
      <w:sz w:val="28"/>
      <w:szCs w:val="28"/>
    </w:rPr>
  </w:style>
  <w:style w:type="character" w:customStyle="1" w:styleId="LiteratureChar">
    <w:name w:val="Literature Char"/>
    <w:basedOn w:val="DefaultParagraphFont"/>
    <w:link w:val="Literature"/>
    <w:rsid w:val="00F22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3923">
      <w:bodyDiv w:val="1"/>
      <w:marLeft w:val="0"/>
      <w:marRight w:val="0"/>
      <w:marTop w:val="0"/>
      <w:marBottom w:val="0"/>
      <w:divBdr>
        <w:top w:val="none" w:sz="0" w:space="0" w:color="auto"/>
        <w:left w:val="none" w:sz="0" w:space="0" w:color="auto"/>
        <w:bottom w:val="none" w:sz="0" w:space="0" w:color="auto"/>
        <w:right w:val="none" w:sz="0" w:space="0" w:color="auto"/>
      </w:divBdr>
    </w:div>
    <w:div w:id="43022859">
      <w:bodyDiv w:val="1"/>
      <w:marLeft w:val="0"/>
      <w:marRight w:val="0"/>
      <w:marTop w:val="0"/>
      <w:marBottom w:val="0"/>
      <w:divBdr>
        <w:top w:val="none" w:sz="0" w:space="0" w:color="auto"/>
        <w:left w:val="none" w:sz="0" w:space="0" w:color="auto"/>
        <w:bottom w:val="none" w:sz="0" w:space="0" w:color="auto"/>
        <w:right w:val="none" w:sz="0" w:space="0" w:color="auto"/>
      </w:divBdr>
    </w:div>
    <w:div w:id="64959261">
      <w:bodyDiv w:val="1"/>
      <w:marLeft w:val="0"/>
      <w:marRight w:val="0"/>
      <w:marTop w:val="0"/>
      <w:marBottom w:val="0"/>
      <w:divBdr>
        <w:top w:val="none" w:sz="0" w:space="0" w:color="auto"/>
        <w:left w:val="none" w:sz="0" w:space="0" w:color="auto"/>
        <w:bottom w:val="none" w:sz="0" w:space="0" w:color="auto"/>
        <w:right w:val="none" w:sz="0" w:space="0" w:color="auto"/>
      </w:divBdr>
    </w:div>
    <w:div w:id="72943530">
      <w:bodyDiv w:val="1"/>
      <w:marLeft w:val="0"/>
      <w:marRight w:val="0"/>
      <w:marTop w:val="0"/>
      <w:marBottom w:val="0"/>
      <w:divBdr>
        <w:top w:val="none" w:sz="0" w:space="0" w:color="auto"/>
        <w:left w:val="none" w:sz="0" w:space="0" w:color="auto"/>
        <w:bottom w:val="none" w:sz="0" w:space="0" w:color="auto"/>
        <w:right w:val="none" w:sz="0" w:space="0" w:color="auto"/>
      </w:divBdr>
    </w:div>
    <w:div w:id="117379768">
      <w:bodyDiv w:val="1"/>
      <w:marLeft w:val="0"/>
      <w:marRight w:val="0"/>
      <w:marTop w:val="0"/>
      <w:marBottom w:val="0"/>
      <w:divBdr>
        <w:top w:val="none" w:sz="0" w:space="0" w:color="auto"/>
        <w:left w:val="none" w:sz="0" w:space="0" w:color="auto"/>
        <w:bottom w:val="none" w:sz="0" w:space="0" w:color="auto"/>
        <w:right w:val="none" w:sz="0" w:space="0" w:color="auto"/>
      </w:divBdr>
    </w:div>
    <w:div w:id="191498120">
      <w:bodyDiv w:val="1"/>
      <w:marLeft w:val="0"/>
      <w:marRight w:val="0"/>
      <w:marTop w:val="0"/>
      <w:marBottom w:val="0"/>
      <w:divBdr>
        <w:top w:val="none" w:sz="0" w:space="0" w:color="auto"/>
        <w:left w:val="none" w:sz="0" w:space="0" w:color="auto"/>
        <w:bottom w:val="none" w:sz="0" w:space="0" w:color="auto"/>
        <w:right w:val="none" w:sz="0" w:space="0" w:color="auto"/>
      </w:divBdr>
    </w:div>
    <w:div w:id="204876400">
      <w:bodyDiv w:val="1"/>
      <w:marLeft w:val="0"/>
      <w:marRight w:val="0"/>
      <w:marTop w:val="0"/>
      <w:marBottom w:val="0"/>
      <w:divBdr>
        <w:top w:val="none" w:sz="0" w:space="0" w:color="auto"/>
        <w:left w:val="none" w:sz="0" w:space="0" w:color="auto"/>
        <w:bottom w:val="none" w:sz="0" w:space="0" w:color="auto"/>
        <w:right w:val="none" w:sz="0" w:space="0" w:color="auto"/>
      </w:divBdr>
    </w:div>
    <w:div w:id="222759938">
      <w:bodyDiv w:val="1"/>
      <w:marLeft w:val="0"/>
      <w:marRight w:val="0"/>
      <w:marTop w:val="0"/>
      <w:marBottom w:val="0"/>
      <w:divBdr>
        <w:top w:val="none" w:sz="0" w:space="0" w:color="auto"/>
        <w:left w:val="none" w:sz="0" w:space="0" w:color="auto"/>
        <w:bottom w:val="none" w:sz="0" w:space="0" w:color="auto"/>
        <w:right w:val="none" w:sz="0" w:space="0" w:color="auto"/>
      </w:divBdr>
    </w:div>
    <w:div w:id="225842317">
      <w:bodyDiv w:val="1"/>
      <w:marLeft w:val="0"/>
      <w:marRight w:val="0"/>
      <w:marTop w:val="0"/>
      <w:marBottom w:val="0"/>
      <w:divBdr>
        <w:top w:val="none" w:sz="0" w:space="0" w:color="auto"/>
        <w:left w:val="none" w:sz="0" w:space="0" w:color="auto"/>
        <w:bottom w:val="none" w:sz="0" w:space="0" w:color="auto"/>
        <w:right w:val="none" w:sz="0" w:space="0" w:color="auto"/>
      </w:divBdr>
    </w:div>
    <w:div w:id="247812742">
      <w:bodyDiv w:val="1"/>
      <w:marLeft w:val="0"/>
      <w:marRight w:val="0"/>
      <w:marTop w:val="0"/>
      <w:marBottom w:val="0"/>
      <w:divBdr>
        <w:top w:val="none" w:sz="0" w:space="0" w:color="auto"/>
        <w:left w:val="none" w:sz="0" w:space="0" w:color="auto"/>
        <w:bottom w:val="none" w:sz="0" w:space="0" w:color="auto"/>
        <w:right w:val="none" w:sz="0" w:space="0" w:color="auto"/>
      </w:divBdr>
    </w:div>
    <w:div w:id="318850047">
      <w:bodyDiv w:val="1"/>
      <w:marLeft w:val="0"/>
      <w:marRight w:val="0"/>
      <w:marTop w:val="0"/>
      <w:marBottom w:val="0"/>
      <w:divBdr>
        <w:top w:val="none" w:sz="0" w:space="0" w:color="auto"/>
        <w:left w:val="none" w:sz="0" w:space="0" w:color="auto"/>
        <w:bottom w:val="none" w:sz="0" w:space="0" w:color="auto"/>
        <w:right w:val="none" w:sz="0" w:space="0" w:color="auto"/>
      </w:divBdr>
    </w:div>
    <w:div w:id="337194190">
      <w:bodyDiv w:val="1"/>
      <w:marLeft w:val="0"/>
      <w:marRight w:val="0"/>
      <w:marTop w:val="0"/>
      <w:marBottom w:val="0"/>
      <w:divBdr>
        <w:top w:val="none" w:sz="0" w:space="0" w:color="auto"/>
        <w:left w:val="none" w:sz="0" w:space="0" w:color="auto"/>
        <w:bottom w:val="none" w:sz="0" w:space="0" w:color="auto"/>
        <w:right w:val="none" w:sz="0" w:space="0" w:color="auto"/>
      </w:divBdr>
    </w:div>
    <w:div w:id="369962038">
      <w:bodyDiv w:val="1"/>
      <w:marLeft w:val="0"/>
      <w:marRight w:val="0"/>
      <w:marTop w:val="0"/>
      <w:marBottom w:val="0"/>
      <w:divBdr>
        <w:top w:val="none" w:sz="0" w:space="0" w:color="auto"/>
        <w:left w:val="none" w:sz="0" w:space="0" w:color="auto"/>
        <w:bottom w:val="none" w:sz="0" w:space="0" w:color="auto"/>
        <w:right w:val="none" w:sz="0" w:space="0" w:color="auto"/>
      </w:divBdr>
    </w:div>
    <w:div w:id="414473396">
      <w:bodyDiv w:val="1"/>
      <w:marLeft w:val="0"/>
      <w:marRight w:val="0"/>
      <w:marTop w:val="0"/>
      <w:marBottom w:val="0"/>
      <w:divBdr>
        <w:top w:val="none" w:sz="0" w:space="0" w:color="auto"/>
        <w:left w:val="none" w:sz="0" w:space="0" w:color="auto"/>
        <w:bottom w:val="none" w:sz="0" w:space="0" w:color="auto"/>
        <w:right w:val="none" w:sz="0" w:space="0" w:color="auto"/>
      </w:divBdr>
    </w:div>
    <w:div w:id="520973179">
      <w:bodyDiv w:val="1"/>
      <w:marLeft w:val="0"/>
      <w:marRight w:val="0"/>
      <w:marTop w:val="0"/>
      <w:marBottom w:val="0"/>
      <w:divBdr>
        <w:top w:val="none" w:sz="0" w:space="0" w:color="auto"/>
        <w:left w:val="none" w:sz="0" w:space="0" w:color="auto"/>
        <w:bottom w:val="none" w:sz="0" w:space="0" w:color="auto"/>
        <w:right w:val="none" w:sz="0" w:space="0" w:color="auto"/>
      </w:divBdr>
    </w:div>
    <w:div w:id="547108179">
      <w:bodyDiv w:val="1"/>
      <w:marLeft w:val="0"/>
      <w:marRight w:val="0"/>
      <w:marTop w:val="0"/>
      <w:marBottom w:val="0"/>
      <w:divBdr>
        <w:top w:val="none" w:sz="0" w:space="0" w:color="auto"/>
        <w:left w:val="none" w:sz="0" w:space="0" w:color="auto"/>
        <w:bottom w:val="none" w:sz="0" w:space="0" w:color="auto"/>
        <w:right w:val="none" w:sz="0" w:space="0" w:color="auto"/>
      </w:divBdr>
    </w:div>
    <w:div w:id="560556681">
      <w:bodyDiv w:val="1"/>
      <w:marLeft w:val="0"/>
      <w:marRight w:val="0"/>
      <w:marTop w:val="0"/>
      <w:marBottom w:val="0"/>
      <w:divBdr>
        <w:top w:val="none" w:sz="0" w:space="0" w:color="auto"/>
        <w:left w:val="none" w:sz="0" w:space="0" w:color="auto"/>
        <w:bottom w:val="none" w:sz="0" w:space="0" w:color="auto"/>
        <w:right w:val="none" w:sz="0" w:space="0" w:color="auto"/>
      </w:divBdr>
    </w:div>
    <w:div w:id="650865165">
      <w:bodyDiv w:val="1"/>
      <w:marLeft w:val="0"/>
      <w:marRight w:val="0"/>
      <w:marTop w:val="0"/>
      <w:marBottom w:val="0"/>
      <w:divBdr>
        <w:top w:val="none" w:sz="0" w:space="0" w:color="auto"/>
        <w:left w:val="none" w:sz="0" w:space="0" w:color="auto"/>
        <w:bottom w:val="none" w:sz="0" w:space="0" w:color="auto"/>
        <w:right w:val="none" w:sz="0" w:space="0" w:color="auto"/>
      </w:divBdr>
    </w:div>
    <w:div w:id="754788967">
      <w:bodyDiv w:val="1"/>
      <w:marLeft w:val="0"/>
      <w:marRight w:val="0"/>
      <w:marTop w:val="0"/>
      <w:marBottom w:val="0"/>
      <w:divBdr>
        <w:top w:val="none" w:sz="0" w:space="0" w:color="auto"/>
        <w:left w:val="none" w:sz="0" w:space="0" w:color="auto"/>
        <w:bottom w:val="none" w:sz="0" w:space="0" w:color="auto"/>
        <w:right w:val="none" w:sz="0" w:space="0" w:color="auto"/>
      </w:divBdr>
    </w:div>
    <w:div w:id="766803261">
      <w:bodyDiv w:val="1"/>
      <w:marLeft w:val="0"/>
      <w:marRight w:val="0"/>
      <w:marTop w:val="0"/>
      <w:marBottom w:val="0"/>
      <w:divBdr>
        <w:top w:val="none" w:sz="0" w:space="0" w:color="auto"/>
        <w:left w:val="none" w:sz="0" w:space="0" w:color="auto"/>
        <w:bottom w:val="none" w:sz="0" w:space="0" w:color="auto"/>
        <w:right w:val="none" w:sz="0" w:space="0" w:color="auto"/>
      </w:divBdr>
    </w:div>
    <w:div w:id="780683080">
      <w:bodyDiv w:val="1"/>
      <w:marLeft w:val="0"/>
      <w:marRight w:val="0"/>
      <w:marTop w:val="0"/>
      <w:marBottom w:val="0"/>
      <w:divBdr>
        <w:top w:val="none" w:sz="0" w:space="0" w:color="auto"/>
        <w:left w:val="none" w:sz="0" w:space="0" w:color="auto"/>
        <w:bottom w:val="none" w:sz="0" w:space="0" w:color="auto"/>
        <w:right w:val="none" w:sz="0" w:space="0" w:color="auto"/>
      </w:divBdr>
    </w:div>
    <w:div w:id="807891986">
      <w:bodyDiv w:val="1"/>
      <w:marLeft w:val="0"/>
      <w:marRight w:val="0"/>
      <w:marTop w:val="0"/>
      <w:marBottom w:val="0"/>
      <w:divBdr>
        <w:top w:val="none" w:sz="0" w:space="0" w:color="auto"/>
        <w:left w:val="none" w:sz="0" w:space="0" w:color="auto"/>
        <w:bottom w:val="none" w:sz="0" w:space="0" w:color="auto"/>
        <w:right w:val="none" w:sz="0" w:space="0" w:color="auto"/>
      </w:divBdr>
    </w:div>
    <w:div w:id="882596305">
      <w:bodyDiv w:val="1"/>
      <w:marLeft w:val="0"/>
      <w:marRight w:val="0"/>
      <w:marTop w:val="0"/>
      <w:marBottom w:val="0"/>
      <w:divBdr>
        <w:top w:val="none" w:sz="0" w:space="0" w:color="auto"/>
        <w:left w:val="none" w:sz="0" w:space="0" w:color="auto"/>
        <w:bottom w:val="none" w:sz="0" w:space="0" w:color="auto"/>
        <w:right w:val="none" w:sz="0" w:space="0" w:color="auto"/>
      </w:divBdr>
    </w:div>
    <w:div w:id="909390353">
      <w:bodyDiv w:val="1"/>
      <w:marLeft w:val="0"/>
      <w:marRight w:val="0"/>
      <w:marTop w:val="0"/>
      <w:marBottom w:val="0"/>
      <w:divBdr>
        <w:top w:val="none" w:sz="0" w:space="0" w:color="auto"/>
        <w:left w:val="none" w:sz="0" w:space="0" w:color="auto"/>
        <w:bottom w:val="none" w:sz="0" w:space="0" w:color="auto"/>
        <w:right w:val="none" w:sz="0" w:space="0" w:color="auto"/>
      </w:divBdr>
    </w:div>
    <w:div w:id="923145856">
      <w:bodyDiv w:val="1"/>
      <w:marLeft w:val="0"/>
      <w:marRight w:val="0"/>
      <w:marTop w:val="0"/>
      <w:marBottom w:val="0"/>
      <w:divBdr>
        <w:top w:val="none" w:sz="0" w:space="0" w:color="auto"/>
        <w:left w:val="none" w:sz="0" w:space="0" w:color="auto"/>
        <w:bottom w:val="none" w:sz="0" w:space="0" w:color="auto"/>
        <w:right w:val="none" w:sz="0" w:space="0" w:color="auto"/>
      </w:divBdr>
    </w:div>
    <w:div w:id="1059399609">
      <w:bodyDiv w:val="1"/>
      <w:marLeft w:val="0"/>
      <w:marRight w:val="0"/>
      <w:marTop w:val="0"/>
      <w:marBottom w:val="0"/>
      <w:divBdr>
        <w:top w:val="none" w:sz="0" w:space="0" w:color="auto"/>
        <w:left w:val="none" w:sz="0" w:space="0" w:color="auto"/>
        <w:bottom w:val="none" w:sz="0" w:space="0" w:color="auto"/>
        <w:right w:val="none" w:sz="0" w:space="0" w:color="auto"/>
      </w:divBdr>
    </w:div>
    <w:div w:id="1091849831">
      <w:bodyDiv w:val="1"/>
      <w:marLeft w:val="0"/>
      <w:marRight w:val="0"/>
      <w:marTop w:val="0"/>
      <w:marBottom w:val="0"/>
      <w:divBdr>
        <w:top w:val="none" w:sz="0" w:space="0" w:color="auto"/>
        <w:left w:val="none" w:sz="0" w:space="0" w:color="auto"/>
        <w:bottom w:val="none" w:sz="0" w:space="0" w:color="auto"/>
        <w:right w:val="none" w:sz="0" w:space="0" w:color="auto"/>
      </w:divBdr>
    </w:div>
    <w:div w:id="1092551170">
      <w:bodyDiv w:val="1"/>
      <w:marLeft w:val="0"/>
      <w:marRight w:val="0"/>
      <w:marTop w:val="0"/>
      <w:marBottom w:val="0"/>
      <w:divBdr>
        <w:top w:val="none" w:sz="0" w:space="0" w:color="auto"/>
        <w:left w:val="none" w:sz="0" w:space="0" w:color="auto"/>
        <w:bottom w:val="none" w:sz="0" w:space="0" w:color="auto"/>
        <w:right w:val="none" w:sz="0" w:space="0" w:color="auto"/>
      </w:divBdr>
    </w:div>
    <w:div w:id="1094278968">
      <w:bodyDiv w:val="1"/>
      <w:marLeft w:val="0"/>
      <w:marRight w:val="0"/>
      <w:marTop w:val="0"/>
      <w:marBottom w:val="0"/>
      <w:divBdr>
        <w:top w:val="none" w:sz="0" w:space="0" w:color="auto"/>
        <w:left w:val="none" w:sz="0" w:space="0" w:color="auto"/>
        <w:bottom w:val="none" w:sz="0" w:space="0" w:color="auto"/>
        <w:right w:val="none" w:sz="0" w:space="0" w:color="auto"/>
      </w:divBdr>
    </w:div>
    <w:div w:id="1235433547">
      <w:bodyDiv w:val="1"/>
      <w:marLeft w:val="0"/>
      <w:marRight w:val="0"/>
      <w:marTop w:val="0"/>
      <w:marBottom w:val="0"/>
      <w:divBdr>
        <w:top w:val="none" w:sz="0" w:space="0" w:color="auto"/>
        <w:left w:val="none" w:sz="0" w:space="0" w:color="auto"/>
        <w:bottom w:val="none" w:sz="0" w:space="0" w:color="auto"/>
        <w:right w:val="none" w:sz="0" w:space="0" w:color="auto"/>
      </w:divBdr>
    </w:div>
    <w:div w:id="1241141800">
      <w:bodyDiv w:val="1"/>
      <w:marLeft w:val="0"/>
      <w:marRight w:val="0"/>
      <w:marTop w:val="0"/>
      <w:marBottom w:val="0"/>
      <w:divBdr>
        <w:top w:val="none" w:sz="0" w:space="0" w:color="auto"/>
        <w:left w:val="none" w:sz="0" w:space="0" w:color="auto"/>
        <w:bottom w:val="none" w:sz="0" w:space="0" w:color="auto"/>
        <w:right w:val="none" w:sz="0" w:space="0" w:color="auto"/>
      </w:divBdr>
    </w:div>
    <w:div w:id="1267151546">
      <w:bodyDiv w:val="1"/>
      <w:marLeft w:val="0"/>
      <w:marRight w:val="0"/>
      <w:marTop w:val="0"/>
      <w:marBottom w:val="0"/>
      <w:divBdr>
        <w:top w:val="none" w:sz="0" w:space="0" w:color="auto"/>
        <w:left w:val="none" w:sz="0" w:space="0" w:color="auto"/>
        <w:bottom w:val="none" w:sz="0" w:space="0" w:color="auto"/>
        <w:right w:val="none" w:sz="0" w:space="0" w:color="auto"/>
      </w:divBdr>
    </w:div>
    <w:div w:id="1350840525">
      <w:bodyDiv w:val="1"/>
      <w:marLeft w:val="0"/>
      <w:marRight w:val="0"/>
      <w:marTop w:val="0"/>
      <w:marBottom w:val="0"/>
      <w:divBdr>
        <w:top w:val="none" w:sz="0" w:space="0" w:color="auto"/>
        <w:left w:val="none" w:sz="0" w:space="0" w:color="auto"/>
        <w:bottom w:val="none" w:sz="0" w:space="0" w:color="auto"/>
        <w:right w:val="none" w:sz="0" w:space="0" w:color="auto"/>
      </w:divBdr>
    </w:div>
    <w:div w:id="1425879535">
      <w:bodyDiv w:val="1"/>
      <w:marLeft w:val="0"/>
      <w:marRight w:val="0"/>
      <w:marTop w:val="0"/>
      <w:marBottom w:val="0"/>
      <w:divBdr>
        <w:top w:val="none" w:sz="0" w:space="0" w:color="auto"/>
        <w:left w:val="none" w:sz="0" w:space="0" w:color="auto"/>
        <w:bottom w:val="none" w:sz="0" w:space="0" w:color="auto"/>
        <w:right w:val="none" w:sz="0" w:space="0" w:color="auto"/>
      </w:divBdr>
    </w:div>
    <w:div w:id="1441024151">
      <w:bodyDiv w:val="1"/>
      <w:marLeft w:val="0"/>
      <w:marRight w:val="0"/>
      <w:marTop w:val="0"/>
      <w:marBottom w:val="0"/>
      <w:divBdr>
        <w:top w:val="none" w:sz="0" w:space="0" w:color="auto"/>
        <w:left w:val="none" w:sz="0" w:space="0" w:color="auto"/>
        <w:bottom w:val="none" w:sz="0" w:space="0" w:color="auto"/>
        <w:right w:val="none" w:sz="0" w:space="0" w:color="auto"/>
      </w:divBdr>
    </w:div>
    <w:div w:id="1486778745">
      <w:bodyDiv w:val="1"/>
      <w:marLeft w:val="0"/>
      <w:marRight w:val="0"/>
      <w:marTop w:val="0"/>
      <w:marBottom w:val="0"/>
      <w:divBdr>
        <w:top w:val="none" w:sz="0" w:space="0" w:color="auto"/>
        <w:left w:val="none" w:sz="0" w:space="0" w:color="auto"/>
        <w:bottom w:val="none" w:sz="0" w:space="0" w:color="auto"/>
        <w:right w:val="none" w:sz="0" w:space="0" w:color="auto"/>
      </w:divBdr>
    </w:div>
    <w:div w:id="1593198146">
      <w:bodyDiv w:val="1"/>
      <w:marLeft w:val="0"/>
      <w:marRight w:val="0"/>
      <w:marTop w:val="0"/>
      <w:marBottom w:val="0"/>
      <w:divBdr>
        <w:top w:val="none" w:sz="0" w:space="0" w:color="auto"/>
        <w:left w:val="none" w:sz="0" w:space="0" w:color="auto"/>
        <w:bottom w:val="none" w:sz="0" w:space="0" w:color="auto"/>
        <w:right w:val="none" w:sz="0" w:space="0" w:color="auto"/>
      </w:divBdr>
    </w:div>
    <w:div w:id="1596789743">
      <w:bodyDiv w:val="1"/>
      <w:marLeft w:val="0"/>
      <w:marRight w:val="0"/>
      <w:marTop w:val="0"/>
      <w:marBottom w:val="0"/>
      <w:divBdr>
        <w:top w:val="none" w:sz="0" w:space="0" w:color="auto"/>
        <w:left w:val="none" w:sz="0" w:space="0" w:color="auto"/>
        <w:bottom w:val="none" w:sz="0" w:space="0" w:color="auto"/>
        <w:right w:val="none" w:sz="0" w:space="0" w:color="auto"/>
      </w:divBdr>
    </w:div>
    <w:div w:id="1645810609">
      <w:bodyDiv w:val="1"/>
      <w:marLeft w:val="0"/>
      <w:marRight w:val="0"/>
      <w:marTop w:val="0"/>
      <w:marBottom w:val="0"/>
      <w:divBdr>
        <w:top w:val="none" w:sz="0" w:space="0" w:color="auto"/>
        <w:left w:val="none" w:sz="0" w:space="0" w:color="auto"/>
        <w:bottom w:val="none" w:sz="0" w:space="0" w:color="auto"/>
        <w:right w:val="none" w:sz="0" w:space="0" w:color="auto"/>
      </w:divBdr>
    </w:div>
    <w:div w:id="1691561883">
      <w:bodyDiv w:val="1"/>
      <w:marLeft w:val="0"/>
      <w:marRight w:val="0"/>
      <w:marTop w:val="0"/>
      <w:marBottom w:val="0"/>
      <w:divBdr>
        <w:top w:val="none" w:sz="0" w:space="0" w:color="auto"/>
        <w:left w:val="none" w:sz="0" w:space="0" w:color="auto"/>
        <w:bottom w:val="none" w:sz="0" w:space="0" w:color="auto"/>
        <w:right w:val="none" w:sz="0" w:space="0" w:color="auto"/>
      </w:divBdr>
    </w:div>
    <w:div w:id="1730306287">
      <w:bodyDiv w:val="1"/>
      <w:marLeft w:val="0"/>
      <w:marRight w:val="0"/>
      <w:marTop w:val="0"/>
      <w:marBottom w:val="0"/>
      <w:divBdr>
        <w:top w:val="none" w:sz="0" w:space="0" w:color="auto"/>
        <w:left w:val="none" w:sz="0" w:space="0" w:color="auto"/>
        <w:bottom w:val="none" w:sz="0" w:space="0" w:color="auto"/>
        <w:right w:val="none" w:sz="0" w:space="0" w:color="auto"/>
      </w:divBdr>
    </w:div>
    <w:div w:id="1793748985">
      <w:bodyDiv w:val="1"/>
      <w:marLeft w:val="0"/>
      <w:marRight w:val="0"/>
      <w:marTop w:val="0"/>
      <w:marBottom w:val="0"/>
      <w:divBdr>
        <w:top w:val="none" w:sz="0" w:space="0" w:color="auto"/>
        <w:left w:val="none" w:sz="0" w:space="0" w:color="auto"/>
        <w:bottom w:val="none" w:sz="0" w:space="0" w:color="auto"/>
        <w:right w:val="none" w:sz="0" w:space="0" w:color="auto"/>
      </w:divBdr>
    </w:div>
    <w:div w:id="1806652494">
      <w:bodyDiv w:val="1"/>
      <w:marLeft w:val="0"/>
      <w:marRight w:val="0"/>
      <w:marTop w:val="0"/>
      <w:marBottom w:val="0"/>
      <w:divBdr>
        <w:top w:val="none" w:sz="0" w:space="0" w:color="auto"/>
        <w:left w:val="none" w:sz="0" w:space="0" w:color="auto"/>
        <w:bottom w:val="none" w:sz="0" w:space="0" w:color="auto"/>
        <w:right w:val="none" w:sz="0" w:space="0" w:color="auto"/>
      </w:divBdr>
    </w:div>
    <w:div w:id="1834101950">
      <w:bodyDiv w:val="1"/>
      <w:marLeft w:val="0"/>
      <w:marRight w:val="0"/>
      <w:marTop w:val="0"/>
      <w:marBottom w:val="0"/>
      <w:divBdr>
        <w:top w:val="none" w:sz="0" w:space="0" w:color="auto"/>
        <w:left w:val="none" w:sz="0" w:space="0" w:color="auto"/>
        <w:bottom w:val="none" w:sz="0" w:space="0" w:color="auto"/>
        <w:right w:val="none" w:sz="0" w:space="0" w:color="auto"/>
      </w:divBdr>
    </w:div>
    <w:div w:id="1899121487">
      <w:bodyDiv w:val="1"/>
      <w:marLeft w:val="0"/>
      <w:marRight w:val="0"/>
      <w:marTop w:val="0"/>
      <w:marBottom w:val="0"/>
      <w:divBdr>
        <w:top w:val="none" w:sz="0" w:space="0" w:color="auto"/>
        <w:left w:val="none" w:sz="0" w:space="0" w:color="auto"/>
        <w:bottom w:val="none" w:sz="0" w:space="0" w:color="auto"/>
        <w:right w:val="none" w:sz="0" w:space="0" w:color="auto"/>
      </w:divBdr>
    </w:div>
    <w:div w:id="1959413165">
      <w:bodyDiv w:val="1"/>
      <w:marLeft w:val="0"/>
      <w:marRight w:val="0"/>
      <w:marTop w:val="0"/>
      <w:marBottom w:val="0"/>
      <w:divBdr>
        <w:top w:val="none" w:sz="0" w:space="0" w:color="auto"/>
        <w:left w:val="none" w:sz="0" w:space="0" w:color="auto"/>
        <w:bottom w:val="none" w:sz="0" w:space="0" w:color="auto"/>
        <w:right w:val="none" w:sz="0" w:space="0" w:color="auto"/>
      </w:divBdr>
    </w:div>
    <w:div w:id="2015759660">
      <w:bodyDiv w:val="1"/>
      <w:marLeft w:val="0"/>
      <w:marRight w:val="0"/>
      <w:marTop w:val="0"/>
      <w:marBottom w:val="0"/>
      <w:divBdr>
        <w:top w:val="none" w:sz="0" w:space="0" w:color="auto"/>
        <w:left w:val="none" w:sz="0" w:space="0" w:color="auto"/>
        <w:bottom w:val="none" w:sz="0" w:space="0" w:color="auto"/>
        <w:right w:val="none" w:sz="0" w:space="0" w:color="auto"/>
      </w:divBdr>
    </w:div>
    <w:div w:id="2055738587">
      <w:bodyDiv w:val="1"/>
      <w:marLeft w:val="0"/>
      <w:marRight w:val="0"/>
      <w:marTop w:val="0"/>
      <w:marBottom w:val="0"/>
      <w:divBdr>
        <w:top w:val="none" w:sz="0" w:space="0" w:color="auto"/>
        <w:left w:val="none" w:sz="0" w:space="0" w:color="auto"/>
        <w:bottom w:val="none" w:sz="0" w:space="0" w:color="auto"/>
        <w:right w:val="none" w:sz="0" w:space="0" w:color="auto"/>
      </w:divBdr>
    </w:div>
    <w:div w:id="2084181122">
      <w:bodyDiv w:val="1"/>
      <w:marLeft w:val="0"/>
      <w:marRight w:val="0"/>
      <w:marTop w:val="0"/>
      <w:marBottom w:val="0"/>
      <w:divBdr>
        <w:top w:val="none" w:sz="0" w:space="0" w:color="auto"/>
        <w:left w:val="none" w:sz="0" w:space="0" w:color="auto"/>
        <w:bottom w:val="none" w:sz="0" w:space="0" w:color="auto"/>
        <w:right w:val="none" w:sz="0" w:space="0" w:color="auto"/>
      </w:divBdr>
    </w:div>
    <w:div w:id="2114662717">
      <w:bodyDiv w:val="1"/>
      <w:marLeft w:val="0"/>
      <w:marRight w:val="0"/>
      <w:marTop w:val="0"/>
      <w:marBottom w:val="0"/>
      <w:divBdr>
        <w:top w:val="none" w:sz="0" w:space="0" w:color="auto"/>
        <w:left w:val="none" w:sz="0" w:space="0" w:color="auto"/>
        <w:bottom w:val="none" w:sz="0" w:space="0" w:color="auto"/>
        <w:right w:val="none" w:sz="0" w:space="0" w:color="auto"/>
      </w:divBdr>
    </w:div>
    <w:div w:id="2121492722">
      <w:bodyDiv w:val="1"/>
      <w:marLeft w:val="0"/>
      <w:marRight w:val="0"/>
      <w:marTop w:val="0"/>
      <w:marBottom w:val="0"/>
      <w:divBdr>
        <w:top w:val="none" w:sz="0" w:space="0" w:color="auto"/>
        <w:left w:val="none" w:sz="0" w:space="0" w:color="auto"/>
        <w:bottom w:val="none" w:sz="0" w:space="0" w:color="auto"/>
        <w:right w:val="none" w:sz="0" w:space="0" w:color="auto"/>
      </w:divBdr>
    </w:div>
    <w:div w:id="2145612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ic.editorialservices@noaa.gov" TargetMode="External"/><Relationship Id="rId18" Type="http://schemas.openxmlformats.org/officeDocument/2006/relationships/hyperlink" Target="mailto:pic.editorialservices@noaa.gov" TargetMode="External"/><Relationship Id="rId26" Type="http://schemas.openxmlformats.org/officeDocument/2006/relationships/hyperlink" Target="http://dx.doi.org/10.1037/pspa0000166" TargetMode="External"/><Relationship Id="rId3" Type="http://schemas.openxmlformats.org/officeDocument/2006/relationships/numbering" Target="numbering.xml"/><Relationship Id="rId21" Type="http://schemas.openxmlformats.org/officeDocument/2006/relationships/hyperlink" Target="mailto:pic.editorialservices@noaa.gov" TargetMode="External"/><Relationship Id="rId7" Type="http://schemas.openxmlformats.org/officeDocument/2006/relationships/footnotes" Target="footnotes.xml"/><Relationship Id="rId12" Type="http://schemas.openxmlformats.org/officeDocument/2006/relationships/hyperlink" Target="https://repository.library.noaa.gov/" TargetMode="External"/><Relationship Id="rId17" Type="http://schemas.openxmlformats.org/officeDocument/2006/relationships/hyperlink" Target="https://sites.google.com/noaa.gov/pifsc-intranet/publications-station/citations-and-508-compliance" TargetMode="External"/><Relationship Id="rId25" Type="http://schemas.openxmlformats.org/officeDocument/2006/relationships/hyperlink" Target="http://dx.doi.org/10.1037/pspp0000096" TargetMode="External"/><Relationship Id="rId2" Type="http://schemas.openxmlformats.org/officeDocument/2006/relationships/customXml" Target="../customXml/item2.xml"/><Relationship Id="rId16" Type="http://schemas.openxmlformats.org/officeDocument/2006/relationships/hyperlink" Target="https://sites.google.com/noaa.gov/pifsc-intranet/publications-station/citations-and-508-compliance" TargetMode="External"/><Relationship Id="rId20" Type="http://schemas.openxmlformats.org/officeDocument/2006/relationships/footer" Target="foot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4.xml"/><Relationship Id="rId28" Type="http://schemas.openxmlformats.org/officeDocument/2006/relationships/hyperlink" Target="https://www.state.gov/u-s-contributions-to-international-organizations/"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sites.google.com/noaa.gov/inside-fisheries-comms/communications/products-and-services/brand-guidance-and-templates" TargetMode="External"/><Relationship Id="rId22" Type="http://schemas.openxmlformats.org/officeDocument/2006/relationships/footer" Target="footer3.xml"/><Relationship Id="rId27" Type="http://schemas.openxmlformats.org/officeDocument/2006/relationships/hyperlink" Target="https://doi.org/10.1175/BAMS-D-18-0270.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KnKapTUFWCmQaa1Q4gnPzuCaGQ==">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59DFC0-DA42-49AD-A54D-F306B7DB3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28</Pages>
  <Words>5872</Words>
  <Characters>33476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Carolyn Wood</dc:creator>
  <cp:lastModifiedBy>Carolyn Wood</cp:lastModifiedBy>
  <cp:revision>2</cp:revision>
  <dcterms:created xsi:type="dcterms:W3CDTF">2024-07-15T18:51:00Z</dcterms:created>
  <dcterms:modified xsi:type="dcterms:W3CDTF">2024-07-15T18:51:00Z</dcterms:modified>
</cp:coreProperties>
</file>