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37C6" w14:textId="76CF67A9" w:rsidR="00B74872" w:rsidRDefault="00000000" w:rsidP="005A7568">
      <w:pPr>
        <w:pStyle w:val="Heading1"/>
        <w:spacing w:before="0"/>
        <w:jc w:val="center"/>
      </w:pPr>
      <w:r>
        <w:t>Cloud Computing Workshop with AWS</w:t>
      </w:r>
    </w:p>
    <w:p w14:paraId="4C76984C" w14:textId="2CA861EC" w:rsidR="00B74872" w:rsidRDefault="00000000" w:rsidP="005A7568">
      <w:pPr>
        <w:pStyle w:val="Heading2"/>
        <w:spacing w:before="0"/>
        <w:jc w:val="center"/>
      </w:pPr>
      <w:r>
        <w:t>Project Proposal</w:t>
      </w:r>
      <w:r w:rsidR="00A549A3">
        <w:t xml:space="preserve"> Document</w:t>
      </w:r>
    </w:p>
    <w:p w14:paraId="0A49FA39" w14:textId="2DFEFF29" w:rsidR="00B74872" w:rsidRDefault="00000000" w:rsidP="005A7568">
      <w:pPr>
        <w:pStyle w:val="Heading3"/>
      </w:pPr>
      <w:r>
        <w:t>Project Information</w:t>
      </w:r>
      <w:r>
        <w:br/>
      </w:r>
      <w:r w:rsidRPr="005A7568">
        <w:rPr>
          <w:color w:val="auto"/>
        </w:rPr>
        <w:t>Project Name:</w:t>
      </w:r>
      <w:r w:rsidRPr="005A7568">
        <w:rPr>
          <w:color w:val="auto"/>
        </w:rPr>
        <w:br/>
      </w:r>
      <w:r w:rsidR="00563F58" w:rsidRPr="005A7568">
        <w:rPr>
          <w:b w:val="0"/>
          <w:bCs w:val="0"/>
          <w:color w:val="auto"/>
        </w:rPr>
        <w:t>DailyFlow</w:t>
      </w:r>
      <w:r w:rsidRPr="005A7568">
        <w:rPr>
          <w:b w:val="0"/>
          <w:bCs w:val="0"/>
          <w:color w:val="auto"/>
        </w:rPr>
        <w:br/>
      </w:r>
      <w:r w:rsidRPr="005A7568">
        <w:rPr>
          <w:color w:val="auto"/>
        </w:rPr>
        <w:t>Student Names:</w:t>
      </w:r>
      <w:r w:rsidRPr="005A7568">
        <w:rPr>
          <w:b w:val="0"/>
          <w:bCs w:val="0"/>
          <w:color w:val="auto"/>
        </w:rPr>
        <w:br/>
      </w:r>
      <w:r w:rsidR="00860194" w:rsidRPr="005A7568">
        <w:rPr>
          <w:b w:val="0"/>
          <w:bCs w:val="0"/>
          <w:color w:val="auto"/>
        </w:rPr>
        <w:t>Noa Dinbar, Shir Luzon</w:t>
      </w:r>
      <w:r w:rsidRPr="005A7568">
        <w:rPr>
          <w:b w:val="0"/>
          <w:bCs w:val="0"/>
          <w:color w:val="auto"/>
        </w:rPr>
        <w:br/>
      </w:r>
      <w:r w:rsidRPr="005A7568">
        <w:rPr>
          <w:color w:val="auto"/>
        </w:rPr>
        <w:t>Project Track:</w:t>
      </w:r>
      <w:r w:rsidRPr="005A7568">
        <w:rPr>
          <w:b w:val="0"/>
          <w:bCs w:val="0"/>
          <w:color w:val="auto"/>
        </w:rPr>
        <w:br/>
        <w:t>Applied/Entrepreneurial</w:t>
      </w:r>
    </w:p>
    <w:p w14:paraId="21D5F177" w14:textId="520E5EA3" w:rsidR="00A429A5" w:rsidRPr="00A429A5" w:rsidRDefault="00000000" w:rsidP="00A429A5">
      <w:pPr>
        <w:pStyle w:val="Heading3"/>
        <w:rPr>
          <w:rtl/>
        </w:rPr>
      </w:pPr>
      <w:r>
        <w:t>1. Background</w:t>
      </w:r>
      <w:r w:rsidR="00A429A5">
        <w:rPr>
          <w:rtl/>
          <w:lang w:bidi="he-IL"/>
        </w:rPr>
        <w:br/>
      </w:r>
      <w:r w:rsidR="00A429A5" w:rsidRPr="00A429A5">
        <w:rPr>
          <w:rFonts w:asciiTheme="minorHAnsi" w:eastAsiaTheme="minorEastAsia" w:hAnsiTheme="minorHAnsi" w:cstheme="minorBidi"/>
          <w:b w:val="0"/>
          <w:bCs w:val="0"/>
          <w:color w:val="auto"/>
        </w:rPr>
        <w:t>Everyday life is increasingly technology-driven, and people often rely on multiple separate apps to manage tasks, calendars, habits, and well-being. As students with many responsibilities, we couldn’t find a single tool that brings everything together in a clear and supportive way, which led us to explore a web-based solution that does exactly that.</w:t>
      </w:r>
    </w:p>
    <w:p w14:paraId="743C51E5" w14:textId="648372BF" w:rsidR="00B74872" w:rsidRDefault="00000000">
      <w:pPr>
        <w:pStyle w:val="Heading3"/>
      </w:pPr>
      <w:r>
        <w:t>2. Problem Statement</w:t>
      </w:r>
    </w:p>
    <w:p w14:paraId="75D3BDEB" w14:textId="7A84B1F9" w:rsidR="00FA0616" w:rsidRDefault="00FA0616" w:rsidP="007560DE">
      <w:pPr>
        <w:rPr>
          <w:lang w:bidi="he-IL"/>
        </w:rPr>
      </w:pPr>
      <w:r w:rsidRPr="00FA0616">
        <w:rPr>
          <w:lang w:bidi="he-IL"/>
        </w:rPr>
        <w:t>Modern life is packed with responsibilities and constant time pressure.</w:t>
      </w:r>
      <w:r w:rsidR="007560DE">
        <w:rPr>
          <w:rFonts w:hint="cs"/>
          <w:rtl/>
          <w:lang w:bidi="he-IL"/>
        </w:rPr>
        <w:t xml:space="preserve"> </w:t>
      </w:r>
      <w:r w:rsidR="007560DE" w:rsidRPr="00FA0616">
        <w:rPr>
          <w:lang w:bidi="he-IL"/>
        </w:rPr>
        <w:t>As a result, many people end up neglecting their own well-being and struggle to complete all the tasks they set for themselves or are required to do.</w:t>
      </w:r>
      <w:r w:rsidR="007560DE" w:rsidRPr="007560DE">
        <w:rPr>
          <w:lang w:bidi="he-IL"/>
        </w:rPr>
        <w:t xml:space="preserve"> </w:t>
      </w:r>
      <w:r w:rsidR="007560DE" w:rsidRPr="00FA0616">
        <w:rPr>
          <w:lang w:bidi="he-IL"/>
        </w:rPr>
        <w:t>This ongoing gap between intentions and reality often leaves them exhausted, stressed, and worried about how they will cope with tomorrow.</w:t>
      </w:r>
    </w:p>
    <w:p w14:paraId="31F128E3" w14:textId="57C3B44D" w:rsidR="00EE5FD7" w:rsidRPr="005A7568" w:rsidRDefault="00000000" w:rsidP="005A7568">
      <w:pPr>
        <w:pStyle w:val="Heading3"/>
      </w:pPr>
      <w:r>
        <w:t>3. Proposed Solution</w:t>
      </w:r>
      <w:r w:rsidR="005A7568">
        <w:br/>
      </w:r>
      <w:r w:rsidR="00EE5FD7" w:rsidRPr="00EE5FD7">
        <w:rPr>
          <w:rFonts w:asciiTheme="minorHAnsi" w:eastAsiaTheme="minorEastAsia" w:hAnsiTheme="minorHAnsi" w:cstheme="minorBidi"/>
          <w:b w:val="0"/>
          <w:bCs w:val="0"/>
          <w:color w:val="auto"/>
        </w:rPr>
        <w:t>We want to create a web application that brings all the important parts of daily life together in one place. The idea is to help users balance their responsibilities and personal well-being, manage their time and tasks more easily, and feel more in control of their day. By putting everything in one simple, easy-to-use platform, the app aims to reduce stress and give users a more organized and supportive way to handle their routine.</w:t>
      </w:r>
    </w:p>
    <w:p w14:paraId="5054BA4D" w14:textId="0B1EA6C9" w:rsidR="00B74872" w:rsidRDefault="00000000">
      <w:pPr>
        <w:pStyle w:val="Heading3"/>
      </w:pPr>
      <w:r>
        <w:t>4. Alternative Approaches</w:t>
      </w:r>
      <w:r w:rsidR="00273202">
        <w:t xml:space="preserve"> &amp; Market Research</w:t>
      </w:r>
    </w:p>
    <w:p w14:paraId="06AE1426" w14:textId="77777777" w:rsidR="00EE5FD7" w:rsidRPr="00EE5FD7" w:rsidRDefault="00EE5FD7" w:rsidP="005A7568">
      <w:pPr>
        <w:spacing w:after="0"/>
        <w:rPr>
          <w:lang w:bidi="he-IL"/>
        </w:rPr>
      </w:pPr>
      <w:r w:rsidRPr="00EE5FD7">
        <w:rPr>
          <w:lang w:bidi="he-IL"/>
        </w:rPr>
        <w:t>As part of our preparation, we reviewed several related apps:</w:t>
      </w:r>
    </w:p>
    <w:p w14:paraId="5F47AFA6" w14:textId="36F16DEE" w:rsidR="00EE5FD7" w:rsidRPr="00EE5FD7" w:rsidRDefault="00EE5FD7" w:rsidP="005A7568">
      <w:pPr>
        <w:pStyle w:val="ListParagraph"/>
        <w:numPr>
          <w:ilvl w:val="0"/>
          <w:numId w:val="12"/>
        </w:numPr>
        <w:spacing w:after="0"/>
        <w:ind w:left="284" w:hanging="284"/>
        <w:rPr>
          <w:lang w:bidi="he-IL"/>
        </w:rPr>
      </w:pPr>
      <w:proofErr w:type="spellStart"/>
      <w:r w:rsidRPr="00EE5FD7">
        <w:rPr>
          <w:b/>
          <w:bCs/>
          <w:lang w:bidi="he-IL"/>
        </w:rPr>
        <w:t>MyStudyLife</w:t>
      </w:r>
      <w:proofErr w:type="spellEnd"/>
      <w:r w:rsidRPr="00EE5FD7">
        <w:rPr>
          <w:lang w:bidi="he-IL"/>
        </w:rPr>
        <w:t xml:space="preserve"> - focuses on student schedules, exams and assignments only.</w:t>
      </w:r>
    </w:p>
    <w:p w14:paraId="5C2A55D6" w14:textId="60E820B5" w:rsidR="00EE5FD7" w:rsidRPr="00EE5FD7" w:rsidRDefault="00EE5FD7" w:rsidP="005A7568">
      <w:pPr>
        <w:pStyle w:val="ListParagraph"/>
        <w:numPr>
          <w:ilvl w:val="0"/>
          <w:numId w:val="12"/>
        </w:numPr>
        <w:spacing w:after="0"/>
        <w:ind w:left="284" w:hanging="284"/>
        <w:rPr>
          <w:lang w:bidi="he-IL"/>
        </w:rPr>
      </w:pPr>
      <w:proofErr w:type="spellStart"/>
      <w:r w:rsidRPr="00EE5FD7">
        <w:rPr>
          <w:b/>
          <w:bCs/>
          <w:lang w:bidi="he-IL"/>
        </w:rPr>
        <w:t>Lifesum</w:t>
      </w:r>
      <w:proofErr w:type="spellEnd"/>
      <w:r w:rsidRPr="00EE5FD7">
        <w:rPr>
          <w:b/>
          <w:bCs/>
          <w:lang w:bidi="he-IL"/>
        </w:rPr>
        <w:t>/MyFitnessPal</w:t>
      </w:r>
      <w:r w:rsidRPr="00EE5FD7">
        <w:rPr>
          <w:lang w:bidi="he-IL"/>
        </w:rPr>
        <w:t xml:space="preserve"> - focuses on nutrition and fitness plans, not on daily calendars.</w:t>
      </w:r>
    </w:p>
    <w:p w14:paraId="7664CC8D" w14:textId="77777777" w:rsidR="005A7568" w:rsidRDefault="00EE5FD7" w:rsidP="005A7568">
      <w:pPr>
        <w:pStyle w:val="ListParagraph"/>
        <w:numPr>
          <w:ilvl w:val="0"/>
          <w:numId w:val="12"/>
        </w:numPr>
        <w:spacing w:after="0"/>
        <w:ind w:left="284" w:hanging="284"/>
        <w:rPr>
          <w:lang w:bidi="he-IL"/>
        </w:rPr>
      </w:pPr>
      <w:r w:rsidRPr="00EE5FD7">
        <w:rPr>
          <w:b/>
          <w:bCs/>
          <w:lang w:bidi="he-IL"/>
        </w:rPr>
        <w:t>Samsung Health/Apple Watch</w:t>
      </w:r>
      <w:r w:rsidRPr="00EE5FD7">
        <w:rPr>
          <w:lang w:bidi="he-IL"/>
        </w:rPr>
        <w:t xml:space="preserve"> - tracks heart rate, stress and activity from wearables, without calendar-based planning.</w:t>
      </w:r>
    </w:p>
    <w:p w14:paraId="6CCD250F" w14:textId="14084538" w:rsidR="00EE5FD7" w:rsidRPr="005A7568" w:rsidRDefault="00EE5FD7" w:rsidP="005A7568">
      <w:pPr>
        <w:spacing w:after="0"/>
        <w:rPr>
          <w:lang w:bidi="he-IL"/>
        </w:rPr>
      </w:pPr>
      <w:r w:rsidRPr="005A7568">
        <w:t xml:space="preserve">Our project, </w:t>
      </w:r>
      <w:r w:rsidRPr="005A7568">
        <w:rPr>
          <w:rStyle w:val="Strong"/>
          <w:b w:val="0"/>
          <w:bCs w:val="0"/>
        </w:rPr>
        <w:t>DailyFlow</w:t>
      </w:r>
      <w:r w:rsidRPr="005A7568">
        <w:t xml:space="preserve">, aims to provide added value by </w:t>
      </w:r>
      <w:r w:rsidRPr="005A7568">
        <w:rPr>
          <w:rStyle w:val="Strong"/>
          <w:b w:val="0"/>
          <w:bCs w:val="0"/>
        </w:rPr>
        <w:t>bringing these aspects together</w:t>
      </w:r>
      <w:r w:rsidRPr="005A7568">
        <w:rPr>
          <w:rStyle w:val="Strong"/>
        </w:rPr>
        <w:t xml:space="preserve"> </w:t>
      </w:r>
      <w:r w:rsidRPr="005A7568">
        <w:rPr>
          <w:rStyle w:val="Strong"/>
          <w:b w:val="0"/>
          <w:bCs w:val="0"/>
        </w:rPr>
        <w:t>in an integrated, cloud-based system</w:t>
      </w:r>
      <w:r w:rsidRPr="005A7568">
        <w:t>. Instead of using different apps for schedule, healthy habits and wellbeing, DailyFlow connects to the user’s calendar and wearable data and helps manage all these dimensions in a single place.</w:t>
      </w:r>
    </w:p>
    <w:p w14:paraId="0E691CCF" w14:textId="4834D3DE" w:rsidR="006A772B" w:rsidRPr="006A772B" w:rsidRDefault="00000000" w:rsidP="006A772B">
      <w:pPr>
        <w:pStyle w:val="Heading3"/>
        <w:rPr>
          <w:rtl/>
        </w:rPr>
      </w:pPr>
      <w:r>
        <w:lastRenderedPageBreak/>
        <w:t>6. Innovation</w:t>
      </w:r>
      <w:r w:rsidR="006A772B">
        <w:rPr>
          <w:rtl/>
          <w:lang w:bidi="he-IL"/>
        </w:rPr>
        <w:br/>
      </w:r>
      <w:r w:rsidR="006A772B" w:rsidRPr="006A772B">
        <w:rPr>
          <w:rFonts w:asciiTheme="minorHAnsi" w:eastAsiaTheme="minorEastAsia" w:hAnsiTheme="minorHAnsi" w:cstheme="minorBidi"/>
          <w:b w:val="0"/>
          <w:bCs w:val="0"/>
          <w:color w:val="auto"/>
        </w:rPr>
        <w:t>DailyFlow is innovative because it offers a combined, cloud-based view of time management and wellbeing, instead of using separate apps for calendar, healthy habits and stress tracking. It connects schedule data, wearable signals and GenAI-based suggestions into one system, so users can manage their day and their wellbeing in a single place.</w:t>
      </w:r>
    </w:p>
    <w:p w14:paraId="60C28495" w14:textId="03E1F463" w:rsidR="006A772B" w:rsidRPr="006A772B" w:rsidRDefault="00000000" w:rsidP="006A772B">
      <w:pPr>
        <w:pStyle w:val="Heading3"/>
        <w:rPr>
          <w:rtl/>
        </w:rPr>
      </w:pPr>
      <w:r>
        <w:t>7. Target Audience</w:t>
      </w:r>
      <w:r w:rsidR="006A772B">
        <w:br/>
      </w:r>
      <w:r w:rsidR="006A772B" w:rsidRPr="006233E6">
        <w:rPr>
          <w:rFonts w:asciiTheme="minorHAnsi" w:eastAsiaTheme="minorEastAsia" w:hAnsiTheme="minorHAnsi" w:cstheme="minorBidi"/>
          <w:b w:val="0"/>
          <w:bCs w:val="0"/>
          <w:color w:val="auto"/>
        </w:rPr>
        <w:t>Our primary target audience is busy young adults (approximately ages 18–35), including university</w:t>
      </w:r>
      <w:r w:rsidR="006A772B">
        <w:rPr>
          <w:rFonts w:asciiTheme="minorHAnsi" w:eastAsiaTheme="minorEastAsia" w:hAnsiTheme="minorHAnsi" w:cstheme="minorBidi"/>
          <w:b w:val="0"/>
          <w:bCs w:val="0"/>
          <w:color w:val="auto"/>
        </w:rPr>
        <w:t>/college</w:t>
      </w:r>
      <w:r w:rsidR="006A772B" w:rsidRPr="006233E6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students and early</w:t>
      </w:r>
      <w:r w:rsidR="006A772B">
        <w:rPr>
          <w:rFonts w:asciiTheme="minorHAnsi" w:eastAsiaTheme="minorEastAsia" w:hAnsiTheme="minorHAnsi" w:cstheme="minorBidi"/>
          <w:b w:val="0"/>
          <w:bCs w:val="0"/>
          <w:color w:val="auto"/>
        </w:rPr>
        <w:t>-</w:t>
      </w:r>
      <w:r w:rsidR="006A772B" w:rsidRPr="006233E6">
        <w:rPr>
          <w:rFonts w:asciiTheme="minorHAnsi" w:eastAsiaTheme="minorEastAsia" w:hAnsiTheme="minorHAnsi" w:cstheme="minorBidi"/>
          <w:b w:val="0"/>
          <w:bCs w:val="0"/>
          <w:color w:val="auto"/>
        </w:rPr>
        <w:t>career professionals, who are trying to balance studies or work with personal tasks and self-care.</w:t>
      </w:r>
    </w:p>
    <w:p w14:paraId="53A7565C" w14:textId="38D1E0B3" w:rsidR="0067478C" w:rsidRPr="00E97BE3" w:rsidRDefault="00000000" w:rsidP="00E97BE3">
      <w:pPr>
        <w:pStyle w:val="Heading3"/>
      </w:pPr>
      <w:r>
        <w:t>8. Features and User Flow</w:t>
      </w:r>
      <w:r w:rsidR="00E97BE3">
        <w:br/>
      </w:r>
      <w:r w:rsidR="0067478C"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>On first use, the user completes a short questionnaire about lifestyle, preferences and goals</w:t>
      </w:r>
      <w:r w:rsid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. </w:t>
      </w:r>
      <w:r w:rsidR="0067478C"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All these choices can later be changed in </w:t>
      </w:r>
      <w:r w:rsidR="0067478C">
        <w:rPr>
          <w:rFonts w:asciiTheme="minorHAnsi" w:eastAsiaTheme="minorEastAsia" w:hAnsiTheme="minorHAnsi" w:cstheme="minorBidi"/>
          <w:b w:val="0"/>
          <w:bCs w:val="0"/>
          <w:color w:val="auto"/>
        </w:rPr>
        <w:t>the</w:t>
      </w:r>
      <w:r w:rsidR="0067478C"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Settings screen.</w:t>
      </w:r>
      <w:r w:rsidR="005A7568">
        <w:rPr>
          <w:rFonts w:asciiTheme="minorHAnsi" w:eastAsiaTheme="minorEastAsia" w:hAnsiTheme="minorHAnsi" w:cstheme="minorBidi"/>
          <w:b w:val="0"/>
          <w:bCs w:val="0"/>
          <w:color w:val="auto"/>
        </w:rPr>
        <w:br/>
      </w:r>
      <w:r w:rsidR="0067478C">
        <w:rPr>
          <w:rFonts w:asciiTheme="minorHAnsi" w:eastAsiaTheme="minorEastAsia" w:hAnsiTheme="minorHAnsi" w:cstheme="minorBidi"/>
          <w:b w:val="0"/>
          <w:bCs w:val="0"/>
          <w:color w:val="auto"/>
        </w:rPr>
        <w:t>The</w:t>
      </w:r>
      <w:r w:rsidR="0067478C"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user works mainly through five screens:</w:t>
      </w:r>
    </w:p>
    <w:p w14:paraId="4ED5EAF9" w14:textId="38B7CC22" w:rsidR="0067478C" w:rsidRPr="0067478C" w:rsidRDefault="0067478C" w:rsidP="005A7568">
      <w:pPr>
        <w:pStyle w:val="Heading3"/>
        <w:numPr>
          <w:ilvl w:val="0"/>
          <w:numId w:val="13"/>
        </w:numPr>
        <w:spacing w:before="0"/>
        <w:ind w:left="284" w:hanging="284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Calendar screen 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t>-</w:t>
      </w:r>
      <w:r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shows the user’s daily/weekly schedule, combining existing calendar events with suggested items from DailyFlow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t>.</w:t>
      </w:r>
    </w:p>
    <w:p w14:paraId="56CE8218" w14:textId="563356FB" w:rsidR="0067478C" w:rsidRPr="0067478C" w:rsidRDefault="0067478C" w:rsidP="005A7568">
      <w:pPr>
        <w:pStyle w:val="Heading3"/>
        <w:numPr>
          <w:ilvl w:val="0"/>
          <w:numId w:val="13"/>
        </w:numPr>
        <w:spacing w:before="0"/>
        <w:ind w:left="284" w:hanging="284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Meals &amp; Grocery screen 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t>-</w:t>
      </w:r>
      <w:r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displays suggested meals and simple meal-prep ideas based on the user’s preferences and generates a basic grocery list for the selected period.</w:t>
      </w:r>
    </w:p>
    <w:p w14:paraId="7CE0BEB9" w14:textId="39580A2A" w:rsidR="0067478C" w:rsidRPr="0067478C" w:rsidRDefault="0067478C" w:rsidP="005A7568">
      <w:pPr>
        <w:pStyle w:val="Heading3"/>
        <w:numPr>
          <w:ilvl w:val="0"/>
          <w:numId w:val="13"/>
        </w:numPr>
        <w:spacing w:before="0"/>
        <w:ind w:left="284" w:hanging="284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Workouts screen 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t>-</w:t>
      </w:r>
      <w:r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plans exercise sessions according to the number of workouts per week the user requested and their available free time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t>.</w:t>
      </w:r>
    </w:p>
    <w:p w14:paraId="60019F37" w14:textId="77777777" w:rsidR="00712140" w:rsidRDefault="0067478C" w:rsidP="005A7568">
      <w:pPr>
        <w:pStyle w:val="Heading3"/>
        <w:numPr>
          <w:ilvl w:val="0"/>
          <w:numId w:val="13"/>
        </w:numPr>
        <w:spacing w:before="0"/>
        <w:ind w:left="284" w:hanging="284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Stress &amp; Breaks screen </w:t>
      </w:r>
      <w:r>
        <w:rPr>
          <w:rFonts w:asciiTheme="minorHAnsi" w:eastAsiaTheme="minorEastAsia" w:hAnsiTheme="minorHAnsi" w:cstheme="minorBidi"/>
          <w:b w:val="0"/>
          <w:bCs w:val="0"/>
          <w:color w:val="auto"/>
        </w:rPr>
        <w:t>-</w:t>
      </w:r>
      <w:r w:rsidRPr="0067478C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if a smartwatch is connected, shows busy or potentially stressful times and offers short breaks or meditations that can be added to the calendar.</w:t>
      </w:r>
    </w:p>
    <w:p w14:paraId="322C0C93" w14:textId="22382C20" w:rsidR="00712140" w:rsidRPr="00712140" w:rsidRDefault="0067478C" w:rsidP="005A7568">
      <w:pPr>
        <w:pStyle w:val="Heading3"/>
        <w:numPr>
          <w:ilvl w:val="0"/>
          <w:numId w:val="13"/>
        </w:numPr>
        <w:spacing w:before="0"/>
        <w:ind w:left="284" w:hanging="284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12140">
        <w:rPr>
          <w:b w:val="0"/>
          <w:bCs w:val="0"/>
          <w:color w:val="auto"/>
        </w:rPr>
        <w:t>Overview screen - gives a simple summary of the week</w:t>
      </w:r>
      <w:r w:rsidR="00712140" w:rsidRPr="00712140">
        <w:rPr>
          <w:b w:val="0"/>
          <w:bCs w:val="0"/>
          <w:color w:val="auto"/>
          <w:lang w:bidi="he-IL"/>
        </w:rPr>
        <w:t xml:space="preserve">, </w:t>
      </w:r>
      <w:r w:rsidR="00712140" w:rsidRPr="00712140">
        <w:rPr>
          <w:b w:val="0"/>
          <w:bCs w:val="0"/>
          <w:color w:val="auto"/>
        </w:rPr>
        <w:t>so the user can use this information to understand their patterns and draw conclusions about their routine.</w:t>
      </w:r>
    </w:p>
    <w:p w14:paraId="297D7D8A" w14:textId="5EE998F8" w:rsidR="005A7568" w:rsidRPr="00965AE3" w:rsidRDefault="00000000" w:rsidP="005A7568">
      <w:pPr>
        <w:pStyle w:val="Heading3"/>
        <w:rPr>
          <w:rFonts w:asciiTheme="minorHAnsi" w:hAnsiTheme="minorHAnsi"/>
          <w:rtl/>
        </w:rPr>
      </w:pPr>
      <w:r>
        <w:t>9. External Dependencies</w:t>
      </w:r>
      <w:r w:rsidR="005A7568">
        <w:br/>
      </w:r>
      <w:r w:rsidR="005A7568" w:rsidRPr="00965AE3">
        <w:rPr>
          <w:rFonts w:asciiTheme="minorHAnsi" w:eastAsiaTheme="minorEastAsia" w:hAnsiTheme="minorHAnsi" w:cstheme="minorBidi"/>
          <w:b w:val="0"/>
          <w:bCs w:val="0"/>
          <w:color w:val="auto"/>
        </w:rPr>
        <w:t>We will use a few key external services: Google Calendar (to read and write calendar events), smartwatch (to read basic stress/heart rate), and a GenAI service (to suggest recipes, help structure grocery lists, and recommend meditation content).</w:t>
      </w:r>
    </w:p>
    <w:p w14:paraId="36372C39" w14:textId="61A12F7F" w:rsidR="00B74872" w:rsidRPr="00965AE3" w:rsidRDefault="00000000" w:rsidP="005A7568">
      <w:pPr>
        <w:pStyle w:val="Heading3"/>
        <w:rPr>
          <w:rFonts w:asciiTheme="minorHAnsi" w:hAnsiTheme="minorHAnsi"/>
        </w:rPr>
      </w:pPr>
      <w:r w:rsidRPr="00965AE3">
        <w:rPr>
          <w:rFonts w:asciiTheme="minorHAnsi" w:hAnsiTheme="minorHAnsi"/>
        </w:rPr>
        <w:t>10. Deliverables</w:t>
      </w:r>
      <w:r w:rsidR="001E36B0" w:rsidRPr="00965AE3">
        <w:rPr>
          <w:rFonts w:asciiTheme="minorHAnsi" w:hAnsiTheme="minorHAnsi"/>
        </w:rPr>
        <w:br/>
      </w:r>
      <w:r w:rsidR="001E36B0" w:rsidRPr="00965AE3">
        <w:rPr>
          <w:rFonts w:asciiTheme="minorHAnsi" w:hAnsiTheme="minorHAnsi"/>
          <w:b w:val="0"/>
          <w:bCs w:val="0"/>
          <w:color w:val="auto"/>
        </w:rPr>
        <w:t>A working web application for managing daily tasks and routines in one place.</w:t>
      </w:r>
    </w:p>
    <w:p w14:paraId="275D8699" w14:textId="7FA7FDBD" w:rsidR="001E36B0" w:rsidRPr="00965AE3" w:rsidRDefault="001E36B0" w:rsidP="001E36B0">
      <w:r w:rsidRPr="00965AE3">
        <w:t>Google Calendar sync, allowing users to see their DailyFlow schedule directly in the Google Calendar mobile app.</w:t>
      </w:r>
    </w:p>
    <w:p w14:paraId="4A72EEDF" w14:textId="4440A2D2" w:rsidR="00B74872" w:rsidRDefault="00000000" w:rsidP="001E36B0">
      <w:r w:rsidRPr="00965AE3">
        <w:rPr>
          <w:rFonts w:eastAsiaTheme="majorEastAsia" w:cstheme="majorBidi"/>
          <w:b/>
          <w:bCs/>
          <w:color w:val="4F81BD" w:themeColor="accent1"/>
        </w:rPr>
        <w:t>Submission Details</w:t>
      </w:r>
      <w:r w:rsidRPr="00965AE3">
        <w:br/>
        <w:t>GitHub Link:</w:t>
      </w:r>
      <w:r w:rsidRPr="00965AE3">
        <w:br/>
      </w:r>
      <w:hyperlink r:id="rId8" w:history="1">
        <w:r w:rsidR="001E36B0" w:rsidRPr="00965AE3">
          <w:rPr>
            <w:rStyle w:val="Hyperlink"/>
            <w:b/>
            <w:bCs/>
          </w:rPr>
          <w:t>https://github.com/noadinbar/DailyFlow.git</w:t>
        </w:r>
      </w:hyperlink>
      <w:r w:rsidR="001E36B0">
        <w:rPr>
          <w:b/>
          <w:bCs/>
        </w:rPr>
        <w:br/>
      </w:r>
      <w:r w:rsidRPr="005A7568">
        <w:br/>
        <w:t>Workshop Website Registration Link:</w:t>
      </w:r>
      <w:r w:rsidRPr="005A7568">
        <w:br/>
      </w:r>
      <w:r w:rsidRPr="005A7568">
        <w:rPr>
          <w:b/>
          <w:bCs/>
        </w:rPr>
        <w:t>[Provide the link to the project registration on the workshop website]</w:t>
      </w:r>
      <w:r w:rsidRPr="005A7568">
        <w:rPr>
          <w:b/>
          <w:bCs/>
        </w:rPr>
        <w:br/>
      </w:r>
    </w:p>
    <w:p w14:paraId="3642C2DE" w14:textId="77777777" w:rsidR="00B74872" w:rsidRDefault="00000000">
      <w:pPr>
        <w:pStyle w:val="Heading3"/>
      </w:pPr>
      <w:r>
        <w:lastRenderedPageBreak/>
        <w:t>Additional Notes</w:t>
      </w:r>
    </w:p>
    <w:p w14:paraId="3A3AA108" w14:textId="77777777" w:rsidR="00B74872" w:rsidRDefault="00000000">
      <w:r>
        <w:t>[Use this space for any additional notes or information relevant to your project proposal]</w:t>
      </w:r>
    </w:p>
    <w:sectPr w:rsidR="00B74872" w:rsidSect="005A75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ABA03" w14:textId="77777777" w:rsidR="00902FD6" w:rsidRDefault="00902FD6" w:rsidP="002E4A13">
      <w:pPr>
        <w:spacing w:after="0" w:line="240" w:lineRule="auto"/>
      </w:pPr>
      <w:r>
        <w:separator/>
      </w:r>
    </w:p>
  </w:endnote>
  <w:endnote w:type="continuationSeparator" w:id="0">
    <w:p w14:paraId="430EC4D9" w14:textId="77777777" w:rsidR="00902FD6" w:rsidRDefault="00902FD6" w:rsidP="002E4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466CF" w14:textId="77777777" w:rsidR="005A7568" w:rsidRDefault="005A75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28EE" w14:textId="130BD322" w:rsidR="002E4A13" w:rsidRDefault="002E4A13" w:rsidP="002E4A13">
    <w:pPr>
      <w:pStyle w:val="Footer"/>
      <w:jc w:val="both"/>
    </w:pPr>
    <w:r>
      <w:t xml:space="preserve">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32BC" w14:textId="77777777" w:rsidR="005A7568" w:rsidRDefault="005A75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ED0F7" w14:textId="77777777" w:rsidR="00902FD6" w:rsidRDefault="00902FD6" w:rsidP="002E4A13">
      <w:pPr>
        <w:spacing w:after="0" w:line="240" w:lineRule="auto"/>
      </w:pPr>
      <w:r>
        <w:separator/>
      </w:r>
    </w:p>
  </w:footnote>
  <w:footnote w:type="continuationSeparator" w:id="0">
    <w:p w14:paraId="6DF7B47F" w14:textId="77777777" w:rsidR="00902FD6" w:rsidRDefault="00902FD6" w:rsidP="002E4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4AF9" w14:textId="77777777" w:rsidR="005A7568" w:rsidRDefault="005A75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42115" w14:textId="05872141" w:rsidR="002E4A13" w:rsidRDefault="002E4A13" w:rsidP="002E4A13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DF7C" wp14:editId="175772B0">
              <wp:simplePos x="0" y="0"/>
              <wp:positionH relativeFrom="column">
                <wp:posOffset>3407054</wp:posOffset>
              </wp:positionH>
              <wp:positionV relativeFrom="paragraph">
                <wp:posOffset>-318211</wp:posOffset>
              </wp:positionV>
              <wp:extent cx="3130373" cy="1331366"/>
              <wp:effectExtent l="0" t="0" r="0" b="254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30373" cy="133136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A291328" w14:textId="78E72291" w:rsidR="002E4A13" w:rsidRDefault="002E4A13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260E5C" wp14:editId="09A74308">
                                <wp:extent cx="2869326" cy="1053389"/>
                                <wp:effectExtent l="0" t="0" r="7620" b="0"/>
                                <wp:docPr id="8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883190" cy="10584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AADF7C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268.25pt;margin-top:-25.05pt;width:246.5pt;height:10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" fillcolor="white [3201]" stroked="f" strokeweight=".5pt">
              <v:textbox>
                <w:txbxContent>
                  <w:p w14:paraId="3A291328" w14:textId="78E72291" w:rsidR="002E4A13" w:rsidRDefault="002E4A13">
                    <w:r>
                      <w:rPr>
                        <w:noProof/>
                      </w:rPr>
                      <w:drawing>
                        <wp:inline distT="0" distB="0" distL="0" distR="0" wp14:anchorId="56260E5C" wp14:editId="09A74308">
                          <wp:extent cx="2869326" cy="1053389"/>
                          <wp:effectExtent l="0" t="0" r="7620" b="0"/>
                          <wp:docPr id="8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883190" cy="10584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13981" w14:textId="77777777" w:rsidR="005A7568" w:rsidRDefault="005A75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F550D"/>
    <w:multiLevelType w:val="hybridMultilevel"/>
    <w:tmpl w:val="2D58D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F1EFE"/>
    <w:multiLevelType w:val="multilevel"/>
    <w:tmpl w:val="6D5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2208B"/>
    <w:multiLevelType w:val="hybridMultilevel"/>
    <w:tmpl w:val="DF602AE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D12ED"/>
    <w:multiLevelType w:val="hybridMultilevel"/>
    <w:tmpl w:val="5ECE7A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4218858">
    <w:abstractNumId w:val="8"/>
  </w:num>
  <w:num w:numId="2" w16cid:durableId="1205410864">
    <w:abstractNumId w:val="6"/>
  </w:num>
  <w:num w:numId="3" w16cid:durableId="765662270">
    <w:abstractNumId w:val="5"/>
  </w:num>
  <w:num w:numId="4" w16cid:durableId="44331011">
    <w:abstractNumId w:val="4"/>
  </w:num>
  <w:num w:numId="5" w16cid:durableId="1772234735">
    <w:abstractNumId w:val="7"/>
  </w:num>
  <w:num w:numId="6" w16cid:durableId="2080517562">
    <w:abstractNumId w:val="3"/>
  </w:num>
  <w:num w:numId="7" w16cid:durableId="1078862034">
    <w:abstractNumId w:val="2"/>
  </w:num>
  <w:num w:numId="8" w16cid:durableId="464275391">
    <w:abstractNumId w:val="1"/>
  </w:num>
  <w:num w:numId="9" w16cid:durableId="630213656">
    <w:abstractNumId w:val="0"/>
  </w:num>
  <w:num w:numId="10" w16cid:durableId="761490425">
    <w:abstractNumId w:val="11"/>
  </w:num>
  <w:num w:numId="11" w16cid:durableId="83846805">
    <w:abstractNumId w:val="10"/>
  </w:num>
  <w:num w:numId="12" w16cid:durableId="129369383">
    <w:abstractNumId w:val="12"/>
  </w:num>
  <w:num w:numId="13" w16cid:durableId="1029254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6B0"/>
    <w:rsid w:val="00273202"/>
    <w:rsid w:val="0029639D"/>
    <w:rsid w:val="002E4A13"/>
    <w:rsid w:val="00326F90"/>
    <w:rsid w:val="00491D0F"/>
    <w:rsid w:val="00563F58"/>
    <w:rsid w:val="005A7568"/>
    <w:rsid w:val="006233E6"/>
    <w:rsid w:val="0067478C"/>
    <w:rsid w:val="006A1207"/>
    <w:rsid w:val="006A772B"/>
    <w:rsid w:val="00712140"/>
    <w:rsid w:val="007560DE"/>
    <w:rsid w:val="00796421"/>
    <w:rsid w:val="00860194"/>
    <w:rsid w:val="00902FD6"/>
    <w:rsid w:val="00921B42"/>
    <w:rsid w:val="00965AE3"/>
    <w:rsid w:val="00A429A5"/>
    <w:rsid w:val="00A549A3"/>
    <w:rsid w:val="00AA1D8D"/>
    <w:rsid w:val="00AA4F70"/>
    <w:rsid w:val="00AE53DD"/>
    <w:rsid w:val="00B47730"/>
    <w:rsid w:val="00B74872"/>
    <w:rsid w:val="00CA253B"/>
    <w:rsid w:val="00CB0664"/>
    <w:rsid w:val="00CC4C25"/>
    <w:rsid w:val="00D937DE"/>
    <w:rsid w:val="00E065FE"/>
    <w:rsid w:val="00E97BE3"/>
    <w:rsid w:val="00EE5FD7"/>
    <w:rsid w:val="00FA06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7DFB0"/>
  <w14:defaultImageDpi w14:val="300"/>
  <w15:docId w15:val="{21101C0A-D85E-4458-A490-79F69F06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E5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Hyperlink">
    <w:name w:val="Hyperlink"/>
    <w:basedOn w:val="DefaultParagraphFont"/>
    <w:uiPriority w:val="99"/>
    <w:unhideWhenUsed/>
    <w:rsid w:val="001E36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adinbar/DailyFlow.gi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685</Words>
  <Characters>3828</Characters>
  <Application>Microsoft Office Word</Application>
  <DocSecurity>0</DocSecurity>
  <Lines>79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Noa Dinbar</cp:lastModifiedBy>
  <cp:revision>12</cp:revision>
  <cp:lastPrinted>2023-12-31T13:30:00Z</cp:lastPrinted>
  <dcterms:created xsi:type="dcterms:W3CDTF">2023-12-31T13:29:00Z</dcterms:created>
  <dcterms:modified xsi:type="dcterms:W3CDTF">2025-12-08T14:28:00Z</dcterms:modified>
  <cp:category/>
</cp:coreProperties>
</file>