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Conversa Nôa Esperanza - IA e App</w:t>
      </w:r>
    </w:p>
    <w:p>
      <w:r>
        <w:br/>
        <w:t>[Conteúdo da conversa resumido/extraído do histórico fornecido]</w:t>
        <w:br/>
        <w:br/>
        <w:t>Prompt Final para Cursor:</w:t>
        <w:br/>
        <w:t>Quero transformar a tela principal do meu app em uma interface imersiva de IA médica inteligente, baseada na metodologia AEC (Arte da Entrevista Clínica), já com a IA (chat) implementada em background.</w:t>
        <w:br/>
        <w:br/>
        <w:t>1. Estrutura</w:t>
        <w:br/>
        <w:t>- Um avatar central representa a IA.</w:t>
        <w:br/>
        <w:t>- O fluxo do chat já existe, mas deve ficar oculto no background, em estilo "Matrix" apagado (efeito visual suave).</w:t>
        <w:br/>
        <w:t>- Todas as mensagens e interações devem continuar sendo registradas no dashboard do usuário, não na tela principal.</w:t>
        <w:br/>
        <w:t>- As rotas e páginas do app já existem (cursos, ebooks, protocolos, projetos etc.).</w:t>
        <w:br/>
        <w:br/>
        <w:t>2. Interação</w:t>
        <w:br/>
        <w:t>- O usuário digita ou fala → a IA responde.</w:t>
        <w:br/>
        <w:t>- As respostas NÃO aparecem como chat tradicional, mas sim como “pensamentos” que surgem em volta do avatar.</w:t>
        <w:br/>
        <w:t>- Um “pensamento” é um balão translúcido/flutuante (leve fade-in e flutuação) que contém:</w:t>
        <w:br/>
        <w:t xml:space="preserve">  - Ícone (📕 ebook, 🎓 curso, 📊 protocolo, 🔗 link).</w:t>
        <w:br/>
        <w:t xml:space="preserve">  - Título e resumo curto (ex: “AEC em Nefrologia – 6h”).</w:t>
        <w:br/>
        <w:t xml:space="preserve">  - Clique abre modal com detalhes ou redireciona para a rota já existente (ex: /cursos/:id).</w:t>
        <w:br/>
        <w:br/>
        <w:t>3. Comportamento dos Pensamentos</w:t>
        <w:br/>
        <w:t>- Se múltiplos resultados: pensamentos surgem em sequência (ex: 3 ebooks → 3 balões).</w:t>
        <w:br/>
        <w:t>- Eles flutuam levemente, como bolhas/ideias ao redor do avatar.</w:t>
        <w:br/>
        <w:t>- Após interação, podem desaparecer suave (fade-out), mas o conteúdo permanece salvo no dashboard.</w:t>
        <w:br/>
        <w:br/>
        <w:t>4. Sidebar (Inventário Retrátil)</w:t>
        <w:br/>
        <w:t>- Sidebar minimalista, escondido por padrão.</w:t>
        <w:br/>
        <w:t>- Atalho para todas as rotas/páginas já existentes: cursos, ebooks, protocolos, projetos, dashboard.</w:t>
        <w:br/>
        <w:t>- Mostra tudo que o usuário já desbloqueou/consumiu.</w:t>
        <w:br/>
        <w:t>- Funciona como um inventário organizado para navegação alternativa.</w:t>
        <w:br/>
        <w:br/>
        <w:t>5. Tecnologias sugeridas</w:t>
        <w:br/>
        <w:t>- React + TailwindCSS para estrutura e estilos.</w:t>
        <w:br/>
        <w:t>- Framer Motion para animações (fade-in, flutuação, dissipar).</w:t>
        <w:br/>
        <w:t>- React Router para redirecionar às rotas existentes.</w:t>
        <w:br/>
        <w:t>- Componentes reutilizáveis:</w:t>
        <w:br/>
        <w:t xml:space="preserve">  - Avatar (IA no centro)</w:t>
        <w:br/>
        <w:t xml:space="preserve">  - ThoughtBubble (pensamentos flutuantes)</w:t>
        <w:br/>
        <w:t xml:space="preserve">  - Modal ou SidePanel (detalhes do recurso)</w:t>
        <w:br/>
        <w:t xml:space="preserve">  - Sidebar (inventário retrátil)</w:t>
        <w:br/>
        <w:br/>
        <w:t>6. Fluxo Final</w:t>
        <w:br/>
        <w:t>- Usuário pede algo → IA responde com pensamentos → usuário interage.</w:t>
        <w:br/>
        <w:t>- Clicar em pensamento → abre modal ou redireciona para rota.</w:t>
        <w:br/>
        <w:t>- Tudo registrado no dashboard do usuário.</w:t>
        <w:br/>
        <w:t>- Tela principal continua limpa, minimalista e imersiva.</w:t>
        <w:br/>
        <w:t>- Sidebar retrátil garante navegação completa.</w:t>
        <w:br/>
        <w:br/>
        <w:t>7. Extras</w:t>
        <w:br/>
        <w:t>- Gamificação: cada interação desbloqueia novos pensamentos/camadas de conhecimento.</w:t>
        <w:br/>
        <w:t>- Estética: minimalista, elegante, imersiva, transmitindo que a IA “materializa ideias”.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