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D2667E" w14:textId="5105967E" w:rsidR="0097164D" w:rsidRDefault="0097164D" w:rsidP="0097164D">
      <w:pPr>
        <w:rPr>
          <w:lang w:val="en-US"/>
        </w:rPr>
      </w:pPr>
      <w:r w:rsidRPr="0097164D">
        <w:rPr>
          <w:lang w:val="en-US"/>
        </w:rPr>
        <w:t xml:space="preserve">Review and Integrate </w:t>
      </w:r>
      <w:proofErr w:type="spellStart"/>
      <w:r w:rsidRPr="0097164D">
        <w:rPr>
          <w:lang w:val="en-US"/>
        </w:rPr>
        <w:t>Gians</w:t>
      </w:r>
      <w:proofErr w:type="spellEnd"/>
      <w:r w:rsidRPr="0097164D">
        <w:rPr>
          <w:lang w:val="en-US"/>
        </w:rPr>
        <w:t xml:space="preserve"> Fe</w:t>
      </w:r>
      <w:r>
        <w:rPr>
          <w:lang w:val="en-US"/>
        </w:rPr>
        <w:t>edback</w:t>
      </w:r>
    </w:p>
    <w:p w14:paraId="7820777D" w14:textId="35246A0F" w:rsidR="0097164D" w:rsidRPr="0097164D" w:rsidRDefault="0097164D" w:rsidP="0097164D">
      <w:pPr>
        <w:rPr>
          <w:lang w:val="en-US"/>
        </w:rPr>
      </w:pPr>
      <w:r>
        <w:rPr>
          <w:lang w:val="en-US"/>
        </w:rPr>
        <w:t xml:space="preserve">Re-structure Notebook 4 based on Outputs of </w:t>
      </w:r>
      <w:proofErr w:type="spellStart"/>
      <w:r>
        <w:rPr>
          <w:lang w:val="en-US"/>
        </w:rPr>
        <w:t>Gözem’s</w:t>
      </w:r>
      <w:proofErr w:type="spellEnd"/>
      <w:r>
        <w:rPr>
          <w:lang w:val="en-US"/>
        </w:rPr>
        <w:t xml:space="preserve"> paper – which sections will I need in the end? Then, adjust and </w:t>
      </w:r>
      <w:proofErr w:type="gramStart"/>
      <w:r>
        <w:rPr>
          <w:lang w:val="en-US"/>
        </w:rPr>
        <w:t>comment</w:t>
      </w:r>
      <w:proofErr w:type="gramEnd"/>
      <w:r>
        <w:rPr>
          <w:lang w:val="en-US"/>
        </w:rPr>
        <w:t xml:space="preserve"> the code.</w:t>
      </w:r>
    </w:p>
    <w:tbl>
      <w:tblPr>
        <w:tblStyle w:val="Tabellenraster"/>
        <w:tblpPr w:leftFromText="141" w:rightFromText="141" w:horzAnchor="margin" w:tblpY="1496"/>
        <w:tblW w:w="0" w:type="auto"/>
        <w:tblLook w:val="04A0" w:firstRow="1" w:lastRow="0" w:firstColumn="1" w:lastColumn="0" w:noHBand="0" w:noVBand="1"/>
      </w:tblPr>
      <w:tblGrid>
        <w:gridCol w:w="3964"/>
        <w:gridCol w:w="2329"/>
        <w:gridCol w:w="2769"/>
      </w:tblGrid>
      <w:tr w:rsidR="00BB1D5B" w:rsidRPr="00BB1D5B" w14:paraId="70F64B94" w14:textId="77777777" w:rsidTr="0097164D">
        <w:tc>
          <w:tcPr>
            <w:tcW w:w="3964" w:type="dxa"/>
          </w:tcPr>
          <w:p w14:paraId="7EFF51FF" w14:textId="6649230C" w:rsidR="00BB1D5B" w:rsidRPr="00C450BB" w:rsidRDefault="00F3335D" w:rsidP="0097164D">
            <w:pPr>
              <w:rPr>
                <w:b/>
                <w:bCs/>
                <w:sz w:val="22"/>
                <w:szCs w:val="22"/>
              </w:rPr>
            </w:pPr>
            <w:r w:rsidRPr="00C450BB">
              <w:rPr>
                <w:b/>
                <w:bCs/>
                <w:sz w:val="22"/>
                <w:szCs w:val="22"/>
              </w:rPr>
              <w:t>Task</w:t>
            </w:r>
          </w:p>
        </w:tc>
        <w:tc>
          <w:tcPr>
            <w:tcW w:w="2329" w:type="dxa"/>
          </w:tcPr>
          <w:p w14:paraId="23F99B99" w14:textId="115DC667" w:rsidR="00BB1D5B" w:rsidRPr="00C450BB" w:rsidRDefault="00BB1D5B" w:rsidP="0097164D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C450BB">
              <w:rPr>
                <w:b/>
                <w:bCs/>
                <w:sz w:val="22"/>
                <w:szCs w:val="22"/>
              </w:rPr>
              <w:t>When</w:t>
            </w:r>
            <w:proofErr w:type="spellEnd"/>
            <w:r w:rsidRPr="00C450BB">
              <w:rPr>
                <w:b/>
                <w:bCs/>
                <w:sz w:val="22"/>
                <w:szCs w:val="22"/>
              </w:rPr>
              <w:t>?</w:t>
            </w:r>
          </w:p>
        </w:tc>
        <w:tc>
          <w:tcPr>
            <w:tcW w:w="2769" w:type="dxa"/>
          </w:tcPr>
          <w:p w14:paraId="39D30F14" w14:textId="6591F673" w:rsidR="00BB1D5B" w:rsidRPr="00C450BB" w:rsidRDefault="00BB1D5B" w:rsidP="0097164D">
            <w:pPr>
              <w:rPr>
                <w:b/>
                <w:bCs/>
                <w:sz w:val="22"/>
                <w:szCs w:val="22"/>
              </w:rPr>
            </w:pPr>
            <w:r w:rsidRPr="00C450BB">
              <w:rPr>
                <w:b/>
                <w:bCs/>
                <w:sz w:val="22"/>
                <w:szCs w:val="22"/>
              </w:rPr>
              <w:t>Note</w:t>
            </w:r>
          </w:p>
        </w:tc>
      </w:tr>
      <w:tr w:rsidR="00BB1D5B" w:rsidRPr="00BB1D5B" w14:paraId="4AC7D40C" w14:textId="77777777" w:rsidTr="0097164D">
        <w:tc>
          <w:tcPr>
            <w:tcW w:w="3964" w:type="dxa"/>
            <w:shd w:val="clear" w:color="auto" w:fill="C1F0C7" w:themeFill="accent3" w:themeFillTint="33"/>
          </w:tcPr>
          <w:p w14:paraId="33BE5A63" w14:textId="0E77C89E" w:rsidR="00BB1D5B" w:rsidRPr="00BB1D5B" w:rsidRDefault="00BB1D5B" w:rsidP="0097164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Carefully r</w:t>
            </w:r>
            <w:r w:rsidRPr="00BB1D5B">
              <w:rPr>
                <w:sz w:val="22"/>
                <w:szCs w:val="22"/>
                <w:lang w:val="en-US"/>
              </w:rPr>
              <w:t xml:space="preserve">un </w:t>
            </w:r>
            <w:r w:rsidRPr="00BB1D5B">
              <w:rPr>
                <w:i/>
                <w:iCs/>
                <w:sz w:val="22"/>
                <w:szCs w:val="22"/>
                <w:lang w:val="en-US"/>
              </w:rPr>
              <w:t>2_manual_qc_and_config.ipynb</w:t>
            </w:r>
            <w:r w:rsidRPr="00BB1D5B">
              <w:rPr>
                <w:sz w:val="22"/>
                <w:szCs w:val="22"/>
                <w:lang w:val="en-US"/>
              </w:rPr>
              <w:t xml:space="preserve"> for </w:t>
            </w:r>
            <w:r w:rsidR="00C450BB">
              <w:rPr>
                <w:sz w:val="22"/>
                <w:szCs w:val="22"/>
                <w:lang w:val="en-US"/>
              </w:rPr>
              <w:t>3</w:t>
            </w:r>
            <w:r w:rsidRPr="00BB1D5B">
              <w:rPr>
                <w:sz w:val="22"/>
                <w:szCs w:val="22"/>
                <w:lang w:val="en-US"/>
              </w:rPr>
              <w:t xml:space="preserve"> </w:t>
            </w:r>
            <w:r>
              <w:rPr>
                <w:sz w:val="22"/>
                <w:szCs w:val="22"/>
                <w:lang w:val="en-US"/>
              </w:rPr>
              <w:t xml:space="preserve">good </w:t>
            </w:r>
            <w:r w:rsidRPr="00BB1D5B">
              <w:rPr>
                <w:sz w:val="22"/>
                <w:szCs w:val="22"/>
                <w:lang w:val="en-US"/>
              </w:rPr>
              <w:t>participants: channel + IC selection</w:t>
            </w:r>
          </w:p>
        </w:tc>
        <w:tc>
          <w:tcPr>
            <w:tcW w:w="2329" w:type="dxa"/>
            <w:shd w:val="clear" w:color="auto" w:fill="C1F0C7" w:themeFill="accent3" w:themeFillTint="33"/>
          </w:tcPr>
          <w:p w14:paraId="289E57EA" w14:textId="190A9CA0" w:rsidR="00BB1D5B" w:rsidRPr="00BB1D5B" w:rsidRDefault="00553D51" w:rsidP="0097164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13. – 17.7.</w:t>
            </w:r>
          </w:p>
        </w:tc>
        <w:tc>
          <w:tcPr>
            <w:tcW w:w="2769" w:type="dxa"/>
            <w:shd w:val="clear" w:color="auto" w:fill="C1F0C7" w:themeFill="accent3" w:themeFillTint="33"/>
          </w:tcPr>
          <w:p w14:paraId="5D9F7E94" w14:textId="5FEC0FF6" w:rsidR="00BB1D5B" w:rsidRPr="00BB1D5B" w:rsidRDefault="00C450BB" w:rsidP="0097164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2</w:t>
            </w:r>
            <w:r w:rsidR="00F3335D">
              <w:rPr>
                <w:sz w:val="22"/>
                <w:szCs w:val="22"/>
                <w:lang w:val="en-US"/>
              </w:rPr>
              <w:t xml:space="preserve"> h</w:t>
            </w:r>
          </w:p>
        </w:tc>
      </w:tr>
      <w:tr w:rsidR="00553D51" w:rsidRPr="00BB1D5B" w14:paraId="5417C0D8" w14:textId="77777777" w:rsidTr="0097164D">
        <w:tc>
          <w:tcPr>
            <w:tcW w:w="3964" w:type="dxa"/>
            <w:shd w:val="clear" w:color="auto" w:fill="C1F0C7" w:themeFill="accent3" w:themeFillTint="33"/>
          </w:tcPr>
          <w:p w14:paraId="6F1EB9DB" w14:textId="1C4BFF85" w:rsidR="00553D51" w:rsidRPr="00BB1D5B" w:rsidRDefault="00553D51" w:rsidP="0097164D">
            <w:pPr>
              <w:rPr>
                <w:sz w:val="22"/>
                <w:szCs w:val="22"/>
                <w:lang w:val="en-US"/>
              </w:rPr>
            </w:pPr>
            <w:r w:rsidRPr="00BB1D5B">
              <w:rPr>
                <w:sz w:val="22"/>
                <w:szCs w:val="22"/>
                <w:lang w:val="en-US"/>
              </w:rPr>
              <w:t xml:space="preserve">Run </w:t>
            </w:r>
            <w:r w:rsidRPr="00BB1D5B">
              <w:rPr>
                <w:i/>
                <w:iCs/>
                <w:sz w:val="22"/>
                <w:szCs w:val="22"/>
                <w:lang w:val="en-US"/>
              </w:rPr>
              <w:t>3_preprocessing.ipynb</w:t>
            </w:r>
            <w:r w:rsidRPr="00BB1D5B">
              <w:rPr>
                <w:sz w:val="22"/>
                <w:szCs w:val="22"/>
                <w:lang w:val="en-US"/>
              </w:rPr>
              <w:t xml:space="preserve"> for the batch of </w:t>
            </w:r>
            <w:r>
              <w:rPr>
                <w:sz w:val="22"/>
                <w:szCs w:val="22"/>
                <w:lang w:val="en-US"/>
              </w:rPr>
              <w:t>3</w:t>
            </w:r>
            <w:r w:rsidRPr="00BB1D5B">
              <w:rPr>
                <w:sz w:val="22"/>
                <w:szCs w:val="22"/>
                <w:lang w:val="en-US"/>
              </w:rPr>
              <w:t xml:space="preserve"> participants</w:t>
            </w:r>
          </w:p>
        </w:tc>
        <w:tc>
          <w:tcPr>
            <w:tcW w:w="2329" w:type="dxa"/>
            <w:shd w:val="clear" w:color="auto" w:fill="C1F0C7" w:themeFill="accent3" w:themeFillTint="33"/>
          </w:tcPr>
          <w:p w14:paraId="08CCFD2C" w14:textId="5529975A" w:rsidR="00553D51" w:rsidRPr="00BB1D5B" w:rsidRDefault="00553D51" w:rsidP="0097164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13. – 17.7.</w:t>
            </w:r>
          </w:p>
        </w:tc>
        <w:tc>
          <w:tcPr>
            <w:tcW w:w="2769" w:type="dxa"/>
            <w:shd w:val="clear" w:color="auto" w:fill="C1F0C7" w:themeFill="accent3" w:themeFillTint="33"/>
          </w:tcPr>
          <w:p w14:paraId="3B194924" w14:textId="525D36B5" w:rsidR="00553D51" w:rsidRPr="00BB1D5B" w:rsidRDefault="00553D51" w:rsidP="0097164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0.5 h</w:t>
            </w:r>
          </w:p>
        </w:tc>
      </w:tr>
      <w:tr w:rsidR="00553D51" w:rsidRPr="00BB1D5B" w14:paraId="42AC506D" w14:textId="77777777" w:rsidTr="0097164D">
        <w:tc>
          <w:tcPr>
            <w:tcW w:w="3964" w:type="dxa"/>
            <w:tcBorders>
              <w:bottom w:val="single" w:sz="12" w:space="0" w:color="auto"/>
            </w:tcBorders>
            <w:shd w:val="clear" w:color="auto" w:fill="C1F0C7" w:themeFill="accent3" w:themeFillTint="33"/>
          </w:tcPr>
          <w:p w14:paraId="2E4E0559" w14:textId="36B7F151" w:rsidR="00553D51" w:rsidRPr="00BB1D5B" w:rsidRDefault="00553D51" w:rsidP="0097164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 xml:space="preserve">Run </w:t>
            </w:r>
            <w:r w:rsidRPr="00F3335D">
              <w:rPr>
                <w:i/>
                <w:iCs/>
                <w:sz w:val="22"/>
                <w:szCs w:val="22"/>
                <w:lang w:val="en-US"/>
              </w:rPr>
              <w:t>4</w:t>
            </w:r>
            <w:r w:rsidRPr="00BB1D5B">
              <w:rPr>
                <w:i/>
                <w:iCs/>
                <w:sz w:val="22"/>
                <w:szCs w:val="22"/>
                <w:lang w:val="en-US"/>
              </w:rPr>
              <w:t>_</w:t>
            </w:r>
            <w:r>
              <w:rPr>
                <w:i/>
                <w:iCs/>
                <w:sz w:val="22"/>
                <w:szCs w:val="22"/>
                <w:lang w:val="en-US"/>
              </w:rPr>
              <w:t>averaging</w:t>
            </w:r>
            <w:r w:rsidRPr="00BB1D5B">
              <w:rPr>
                <w:i/>
                <w:iCs/>
                <w:sz w:val="22"/>
                <w:szCs w:val="22"/>
                <w:lang w:val="en-US"/>
              </w:rPr>
              <w:t>.ipynb</w:t>
            </w:r>
            <w:r>
              <w:rPr>
                <w:i/>
                <w:iCs/>
                <w:sz w:val="22"/>
                <w:szCs w:val="22"/>
                <w:lang w:val="en-US"/>
              </w:rPr>
              <w:t xml:space="preserve"> </w:t>
            </w:r>
            <w:r w:rsidRPr="00BB1D5B">
              <w:rPr>
                <w:sz w:val="22"/>
                <w:szCs w:val="22"/>
                <w:lang w:val="en-US"/>
              </w:rPr>
              <w:t xml:space="preserve">for the batch of </w:t>
            </w:r>
            <w:r>
              <w:rPr>
                <w:sz w:val="22"/>
                <w:szCs w:val="22"/>
                <w:lang w:val="en-US"/>
              </w:rPr>
              <w:t xml:space="preserve">3 </w:t>
            </w:r>
            <w:r w:rsidRPr="00BB1D5B">
              <w:rPr>
                <w:sz w:val="22"/>
                <w:szCs w:val="22"/>
                <w:lang w:val="en-US"/>
              </w:rPr>
              <w:t>participants</w:t>
            </w:r>
            <w:r>
              <w:rPr>
                <w:sz w:val="22"/>
                <w:szCs w:val="22"/>
                <w:lang w:val="en-US"/>
              </w:rPr>
              <w:t xml:space="preserve"> to ensure integrity of pipeline from start-to-finish</w:t>
            </w:r>
          </w:p>
        </w:tc>
        <w:tc>
          <w:tcPr>
            <w:tcW w:w="2329" w:type="dxa"/>
            <w:tcBorders>
              <w:bottom w:val="single" w:sz="12" w:space="0" w:color="auto"/>
            </w:tcBorders>
            <w:shd w:val="clear" w:color="auto" w:fill="C1F0C7" w:themeFill="accent3" w:themeFillTint="33"/>
          </w:tcPr>
          <w:p w14:paraId="022FE9DF" w14:textId="56E60671" w:rsidR="00553D51" w:rsidRPr="00BB1D5B" w:rsidRDefault="00553D51" w:rsidP="0097164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13. – 17.7.</w:t>
            </w:r>
          </w:p>
        </w:tc>
        <w:tc>
          <w:tcPr>
            <w:tcW w:w="2769" w:type="dxa"/>
            <w:tcBorders>
              <w:bottom w:val="single" w:sz="12" w:space="0" w:color="auto"/>
            </w:tcBorders>
            <w:shd w:val="clear" w:color="auto" w:fill="C1F0C7" w:themeFill="accent3" w:themeFillTint="33"/>
          </w:tcPr>
          <w:p w14:paraId="032BCEE1" w14:textId="5D0892F2" w:rsidR="00553D51" w:rsidRPr="00BB1D5B" w:rsidRDefault="00553D51" w:rsidP="0097164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0.5 h</w:t>
            </w:r>
          </w:p>
        </w:tc>
      </w:tr>
      <w:tr w:rsidR="00BB1D5B" w:rsidRPr="00BB1D5B" w14:paraId="55AA7E43" w14:textId="77777777" w:rsidTr="0097164D">
        <w:tc>
          <w:tcPr>
            <w:tcW w:w="3964" w:type="dxa"/>
            <w:tcBorders>
              <w:top w:val="single" w:sz="12" w:space="0" w:color="auto"/>
            </w:tcBorders>
            <w:shd w:val="clear" w:color="auto" w:fill="D9F2D0" w:themeFill="accent6" w:themeFillTint="33"/>
          </w:tcPr>
          <w:p w14:paraId="3FDCD9A7" w14:textId="52787DAD" w:rsidR="00BB1D5B" w:rsidRPr="00BB1D5B" w:rsidRDefault="00BB1D5B" w:rsidP="0097164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Carefully r</w:t>
            </w:r>
            <w:r w:rsidRPr="00BB1D5B">
              <w:rPr>
                <w:sz w:val="22"/>
                <w:szCs w:val="22"/>
                <w:lang w:val="en-US"/>
              </w:rPr>
              <w:t xml:space="preserve">un </w:t>
            </w:r>
            <w:r w:rsidRPr="00BB1D5B">
              <w:rPr>
                <w:i/>
                <w:iCs/>
                <w:sz w:val="22"/>
                <w:szCs w:val="22"/>
                <w:lang w:val="en-US"/>
              </w:rPr>
              <w:t>2_manual_qc_and_config.ipynb</w:t>
            </w:r>
            <w:r w:rsidRPr="00BB1D5B">
              <w:rPr>
                <w:sz w:val="22"/>
                <w:szCs w:val="22"/>
                <w:lang w:val="en-US"/>
              </w:rPr>
              <w:t xml:space="preserve"> for </w:t>
            </w:r>
            <w:r>
              <w:rPr>
                <w:sz w:val="22"/>
                <w:szCs w:val="22"/>
                <w:lang w:val="en-US"/>
              </w:rPr>
              <w:t>1</w:t>
            </w:r>
            <w:r w:rsidR="00C450BB">
              <w:rPr>
                <w:sz w:val="22"/>
                <w:szCs w:val="22"/>
                <w:lang w:val="en-US"/>
              </w:rPr>
              <w:t xml:space="preserve">7 </w:t>
            </w:r>
            <w:r>
              <w:rPr>
                <w:sz w:val="22"/>
                <w:szCs w:val="22"/>
                <w:lang w:val="en-US"/>
              </w:rPr>
              <w:t>remaining</w:t>
            </w:r>
            <w:r w:rsidRPr="00BB1D5B">
              <w:rPr>
                <w:sz w:val="22"/>
                <w:szCs w:val="22"/>
                <w:lang w:val="en-US"/>
              </w:rPr>
              <w:t xml:space="preserve"> </w:t>
            </w:r>
            <w:r>
              <w:rPr>
                <w:sz w:val="22"/>
                <w:szCs w:val="22"/>
                <w:lang w:val="en-US"/>
              </w:rPr>
              <w:t xml:space="preserve">good </w:t>
            </w:r>
            <w:r w:rsidRPr="00BB1D5B">
              <w:rPr>
                <w:sz w:val="22"/>
                <w:szCs w:val="22"/>
                <w:lang w:val="en-US"/>
              </w:rPr>
              <w:t>participants</w:t>
            </w:r>
          </w:p>
        </w:tc>
        <w:tc>
          <w:tcPr>
            <w:tcW w:w="2329" w:type="dxa"/>
            <w:tcBorders>
              <w:top w:val="single" w:sz="12" w:space="0" w:color="auto"/>
            </w:tcBorders>
            <w:shd w:val="clear" w:color="auto" w:fill="D9F2D0" w:themeFill="accent6" w:themeFillTint="33"/>
          </w:tcPr>
          <w:p w14:paraId="1696C2FF" w14:textId="665EF4C3" w:rsidR="00BB1D5B" w:rsidRPr="00BB1D5B" w:rsidRDefault="00553D51" w:rsidP="0097164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20. – 24.7.</w:t>
            </w:r>
          </w:p>
        </w:tc>
        <w:tc>
          <w:tcPr>
            <w:tcW w:w="2769" w:type="dxa"/>
            <w:tcBorders>
              <w:top w:val="single" w:sz="12" w:space="0" w:color="auto"/>
            </w:tcBorders>
            <w:shd w:val="clear" w:color="auto" w:fill="D9F2D0" w:themeFill="accent6" w:themeFillTint="33"/>
          </w:tcPr>
          <w:p w14:paraId="30C3769F" w14:textId="750DE9BF" w:rsidR="00BB1D5B" w:rsidRPr="00BB1D5B" w:rsidRDefault="003C72E2" w:rsidP="0097164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4</w:t>
            </w:r>
          </w:p>
        </w:tc>
      </w:tr>
      <w:tr w:rsidR="00553D51" w:rsidRPr="00553D51" w14:paraId="5B86F175" w14:textId="77777777" w:rsidTr="0097164D">
        <w:tc>
          <w:tcPr>
            <w:tcW w:w="3964" w:type="dxa"/>
            <w:shd w:val="clear" w:color="auto" w:fill="D9F2D0" w:themeFill="accent6" w:themeFillTint="33"/>
          </w:tcPr>
          <w:p w14:paraId="22349107" w14:textId="766FF32C" w:rsidR="00553D51" w:rsidRDefault="00553D51" w:rsidP="0097164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Fix 1_bids_conversion: EOG magnitude needs to be corrected</w:t>
            </w:r>
          </w:p>
        </w:tc>
        <w:tc>
          <w:tcPr>
            <w:tcW w:w="2329" w:type="dxa"/>
            <w:shd w:val="clear" w:color="auto" w:fill="D9F2D0" w:themeFill="accent6" w:themeFillTint="33"/>
          </w:tcPr>
          <w:p w14:paraId="55AC8D76" w14:textId="43564EA3" w:rsidR="00553D51" w:rsidRDefault="00553D51" w:rsidP="0097164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20. – 24.7.</w:t>
            </w:r>
          </w:p>
        </w:tc>
        <w:tc>
          <w:tcPr>
            <w:tcW w:w="2769" w:type="dxa"/>
            <w:shd w:val="clear" w:color="auto" w:fill="D9F2D0" w:themeFill="accent6" w:themeFillTint="33"/>
          </w:tcPr>
          <w:p w14:paraId="57BBD27D" w14:textId="4EF46E3A" w:rsidR="00553D51" w:rsidRDefault="00553D51" w:rsidP="0097164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</w:t>
            </w:r>
          </w:p>
        </w:tc>
      </w:tr>
      <w:tr w:rsidR="00553D51" w:rsidRPr="00553D51" w14:paraId="6B7A40BE" w14:textId="77777777" w:rsidTr="0097164D">
        <w:tc>
          <w:tcPr>
            <w:tcW w:w="3964" w:type="dxa"/>
            <w:shd w:val="clear" w:color="auto" w:fill="D9F2D0" w:themeFill="accent6" w:themeFillTint="33"/>
          </w:tcPr>
          <w:p w14:paraId="08B11347" w14:textId="679C771B" w:rsidR="00553D51" w:rsidRDefault="00553D51" w:rsidP="0097164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Re-run 1_bids_conversion for one participant &amp; check potential influence on ICA (</w:t>
            </w:r>
            <w:proofErr w:type="spellStart"/>
            <w:r>
              <w:rPr>
                <w:sz w:val="22"/>
                <w:szCs w:val="22"/>
                <w:lang w:val="en-US"/>
              </w:rPr>
              <w:t>find_</w:t>
            </w:r>
            <w:proofErr w:type="gramStart"/>
            <w:r>
              <w:rPr>
                <w:sz w:val="22"/>
                <w:szCs w:val="22"/>
                <w:lang w:val="en-US"/>
              </w:rPr>
              <w:t>bads</w:t>
            </w:r>
            <w:proofErr w:type="gramEnd"/>
            <w:r>
              <w:rPr>
                <w:sz w:val="22"/>
                <w:szCs w:val="22"/>
                <w:lang w:val="en-US"/>
              </w:rPr>
              <w:t>_eog</w:t>
            </w:r>
            <w:proofErr w:type="spellEnd"/>
            <w:r>
              <w:rPr>
                <w:sz w:val="22"/>
                <w:szCs w:val="22"/>
                <w:lang w:val="en-US"/>
              </w:rPr>
              <w:t>)</w:t>
            </w:r>
          </w:p>
        </w:tc>
        <w:tc>
          <w:tcPr>
            <w:tcW w:w="2329" w:type="dxa"/>
            <w:shd w:val="clear" w:color="auto" w:fill="D9F2D0" w:themeFill="accent6" w:themeFillTint="33"/>
          </w:tcPr>
          <w:p w14:paraId="0C3D2D91" w14:textId="46214EEB" w:rsidR="00553D51" w:rsidRDefault="00553D51" w:rsidP="0097164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20. – 24.7.</w:t>
            </w:r>
          </w:p>
        </w:tc>
        <w:tc>
          <w:tcPr>
            <w:tcW w:w="2769" w:type="dxa"/>
            <w:shd w:val="clear" w:color="auto" w:fill="D9F2D0" w:themeFill="accent6" w:themeFillTint="33"/>
          </w:tcPr>
          <w:p w14:paraId="2209C293" w14:textId="343D5210" w:rsidR="00553D51" w:rsidRDefault="00553D51" w:rsidP="0097164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0.5</w:t>
            </w:r>
          </w:p>
        </w:tc>
      </w:tr>
      <w:tr w:rsidR="00553D51" w:rsidRPr="00553D51" w14:paraId="46F0F178" w14:textId="77777777" w:rsidTr="0097164D">
        <w:tc>
          <w:tcPr>
            <w:tcW w:w="3964" w:type="dxa"/>
            <w:shd w:val="clear" w:color="auto" w:fill="D9F2D0" w:themeFill="accent6" w:themeFillTint="33"/>
          </w:tcPr>
          <w:p w14:paraId="050F94E5" w14:textId="42C9B368" w:rsidR="00553D51" w:rsidRDefault="00553D51" w:rsidP="0097164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Re-run 1_bids_conversion for all participants</w:t>
            </w:r>
          </w:p>
        </w:tc>
        <w:tc>
          <w:tcPr>
            <w:tcW w:w="2329" w:type="dxa"/>
            <w:shd w:val="clear" w:color="auto" w:fill="D9F2D0" w:themeFill="accent6" w:themeFillTint="33"/>
          </w:tcPr>
          <w:p w14:paraId="41CFB5EF" w14:textId="7432724A" w:rsidR="00553D51" w:rsidRDefault="00553D51" w:rsidP="0097164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20. – 24.7.</w:t>
            </w:r>
          </w:p>
        </w:tc>
        <w:tc>
          <w:tcPr>
            <w:tcW w:w="2769" w:type="dxa"/>
            <w:shd w:val="clear" w:color="auto" w:fill="D9F2D0" w:themeFill="accent6" w:themeFillTint="33"/>
          </w:tcPr>
          <w:p w14:paraId="58837A20" w14:textId="3C71EE5D" w:rsidR="00553D51" w:rsidRDefault="00553D51" w:rsidP="0097164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0.5</w:t>
            </w:r>
          </w:p>
        </w:tc>
      </w:tr>
      <w:tr w:rsidR="00553D51" w:rsidRPr="00BB1D5B" w14:paraId="4EB48B22" w14:textId="77777777" w:rsidTr="0097164D">
        <w:tc>
          <w:tcPr>
            <w:tcW w:w="3964" w:type="dxa"/>
            <w:shd w:val="clear" w:color="auto" w:fill="C1F0C7" w:themeFill="accent3" w:themeFillTint="33"/>
          </w:tcPr>
          <w:p w14:paraId="43257DE5" w14:textId="5A324AD9" w:rsidR="00553D51" w:rsidRPr="00BB1D5B" w:rsidRDefault="00553D51" w:rsidP="0097164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 xml:space="preserve">Double-check code in </w:t>
            </w:r>
            <w:r w:rsidRPr="00BB1D5B">
              <w:rPr>
                <w:i/>
                <w:iCs/>
                <w:sz w:val="22"/>
                <w:szCs w:val="22"/>
                <w:lang w:val="en-US"/>
              </w:rPr>
              <w:t>3_preprocessing.ipynb</w:t>
            </w:r>
            <w:r>
              <w:rPr>
                <w:i/>
                <w:iCs/>
                <w:sz w:val="22"/>
                <w:szCs w:val="22"/>
                <w:lang w:val="en-US"/>
              </w:rPr>
              <w:t xml:space="preserve"> </w:t>
            </w:r>
            <w:r>
              <w:rPr>
                <w:sz w:val="22"/>
                <w:szCs w:val="22"/>
                <w:lang w:val="en-US"/>
              </w:rPr>
              <w:t>and write detailed, low-level comments</w:t>
            </w:r>
          </w:p>
        </w:tc>
        <w:tc>
          <w:tcPr>
            <w:tcW w:w="2329" w:type="dxa"/>
            <w:shd w:val="clear" w:color="auto" w:fill="C1F0C7" w:themeFill="accent3" w:themeFillTint="33"/>
          </w:tcPr>
          <w:p w14:paraId="105B84F9" w14:textId="0606C960" w:rsidR="00553D51" w:rsidRPr="00BB1D5B" w:rsidRDefault="00553D51" w:rsidP="0097164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20. – 24.7.</w:t>
            </w:r>
          </w:p>
        </w:tc>
        <w:tc>
          <w:tcPr>
            <w:tcW w:w="2769" w:type="dxa"/>
            <w:shd w:val="clear" w:color="auto" w:fill="C1F0C7" w:themeFill="accent3" w:themeFillTint="33"/>
          </w:tcPr>
          <w:p w14:paraId="22090293" w14:textId="41117B91" w:rsidR="00553D51" w:rsidRPr="00BB1D5B" w:rsidRDefault="00A65DB3" w:rsidP="0097164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2</w:t>
            </w:r>
            <w:r w:rsidR="00553D51">
              <w:rPr>
                <w:sz w:val="22"/>
                <w:szCs w:val="22"/>
                <w:lang w:val="en-US"/>
              </w:rPr>
              <w:t xml:space="preserve"> h</w:t>
            </w:r>
          </w:p>
        </w:tc>
      </w:tr>
      <w:tr w:rsidR="00553D51" w:rsidRPr="00BB1D5B" w14:paraId="1AC07FC4" w14:textId="77777777" w:rsidTr="0097164D">
        <w:tc>
          <w:tcPr>
            <w:tcW w:w="3964" w:type="dxa"/>
            <w:shd w:val="clear" w:color="auto" w:fill="C1F0C7" w:themeFill="accent3" w:themeFillTint="33"/>
          </w:tcPr>
          <w:p w14:paraId="51EDDDB9" w14:textId="07960F33" w:rsidR="00553D51" w:rsidRPr="00F3335D" w:rsidRDefault="00553D51" w:rsidP="0097164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 xml:space="preserve">Run </w:t>
            </w:r>
            <w:r w:rsidRPr="00BB1D5B">
              <w:rPr>
                <w:i/>
                <w:iCs/>
                <w:sz w:val="22"/>
                <w:szCs w:val="22"/>
                <w:lang w:val="en-US"/>
              </w:rPr>
              <w:t>3_preprocessing.ipynb</w:t>
            </w:r>
            <w:r>
              <w:rPr>
                <w:i/>
                <w:iCs/>
                <w:sz w:val="22"/>
                <w:szCs w:val="22"/>
                <w:lang w:val="en-US"/>
              </w:rPr>
              <w:t xml:space="preserve"> </w:t>
            </w:r>
            <w:r>
              <w:rPr>
                <w:sz w:val="22"/>
                <w:szCs w:val="22"/>
                <w:lang w:val="en-US"/>
              </w:rPr>
              <w:t xml:space="preserve">for all </w:t>
            </w:r>
            <w:r w:rsidR="00D802C7">
              <w:rPr>
                <w:sz w:val="22"/>
                <w:szCs w:val="22"/>
                <w:lang w:val="en-US"/>
              </w:rPr>
              <w:t>18</w:t>
            </w:r>
            <w:r>
              <w:rPr>
                <w:sz w:val="22"/>
                <w:szCs w:val="22"/>
                <w:lang w:val="en-US"/>
              </w:rPr>
              <w:t xml:space="preserve"> participants</w:t>
            </w:r>
          </w:p>
        </w:tc>
        <w:tc>
          <w:tcPr>
            <w:tcW w:w="2329" w:type="dxa"/>
            <w:shd w:val="clear" w:color="auto" w:fill="C1F0C7" w:themeFill="accent3" w:themeFillTint="33"/>
          </w:tcPr>
          <w:p w14:paraId="2D5FD84D" w14:textId="25F2458D" w:rsidR="00553D51" w:rsidRPr="00BB1D5B" w:rsidRDefault="00553D51" w:rsidP="0097164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20. – 24.7.</w:t>
            </w:r>
          </w:p>
        </w:tc>
        <w:tc>
          <w:tcPr>
            <w:tcW w:w="2769" w:type="dxa"/>
            <w:shd w:val="clear" w:color="auto" w:fill="C1F0C7" w:themeFill="accent3" w:themeFillTint="33"/>
          </w:tcPr>
          <w:p w14:paraId="50F9D07F" w14:textId="23938500" w:rsidR="00553D51" w:rsidRPr="00BB1D5B" w:rsidRDefault="00553D51" w:rsidP="0097164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 h</w:t>
            </w:r>
          </w:p>
        </w:tc>
      </w:tr>
      <w:tr w:rsidR="00553D51" w:rsidRPr="00BB1D5B" w14:paraId="165FD1D2" w14:textId="77777777" w:rsidTr="0097164D">
        <w:tc>
          <w:tcPr>
            <w:tcW w:w="3964" w:type="dxa"/>
          </w:tcPr>
          <w:p w14:paraId="7FC12232" w14:textId="77777777" w:rsidR="00553D51" w:rsidRDefault="00553D51" w:rsidP="0097164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Communication team:</w:t>
            </w:r>
          </w:p>
          <w:p w14:paraId="3DD64D24" w14:textId="5D5F7A62" w:rsidR="00553D51" w:rsidRDefault="00553D51" w:rsidP="0097164D">
            <w:pPr>
              <w:pStyle w:val="Listenabsatz"/>
              <w:numPr>
                <w:ilvl w:val="0"/>
                <w:numId w:val="1"/>
              </w:num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Sharing what I have (Notebooks 1,2, 3 + preprocess_config.csv for IDs &gt; 19</w:t>
            </w:r>
          </w:p>
          <w:p w14:paraId="6084C4F5" w14:textId="77777777" w:rsidR="00553D51" w:rsidRDefault="00553D51" w:rsidP="0097164D">
            <w:pPr>
              <w:pStyle w:val="Listenabsatz"/>
              <w:numPr>
                <w:ilvl w:val="0"/>
                <w:numId w:val="1"/>
              </w:num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Necessity of adjustments in data curation for merging</w:t>
            </w:r>
          </w:p>
          <w:p w14:paraId="69E5ED35" w14:textId="77777777" w:rsidR="00553D51" w:rsidRDefault="00553D51" w:rsidP="0097164D">
            <w:pPr>
              <w:rPr>
                <w:sz w:val="22"/>
                <w:szCs w:val="22"/>
                <w:lang w:val="en-US"/>
              </w:rPr>
            </w:pPr>
          </w:p>
          <w:p w14:paraId="36B85268" w14:textId="68B82FA8" w:rsidR="00553D51" w:rsidRPr="00E06208" w:rsidRDefault="00553D51" w:rsidP="0097164D">
            <w:pPr>
              <w:rPr>
                <w:sz w:val="22"/>
                <w:szCs w:val="22"/>
                <w:lang w:val="en-US"/>
              </w:rPr>
            </w:pPr>
            <w:r w:rsidRPr="00C450BB">
              <w:rPr>
                <w:b/>
                <w:bCs/>
                <w:sz w:val="22"/>
                <w:szCs w:val="22"/>
                <w:lang w:val="en-US"/>
              </w:rPr>
              <w:t>This is what I promised to do before SEPEX!</w:t>
            </w:r>
            <w:r>
              <w:rPr>
                <w:sz w:val="22"/>
                <w:szCs w:val="22"/>
                <w:lang w:val="en-US"/>
              </w:rPr>
              <w:t xml:space="preserve"> Explain how output of </w:t>
            </w:r>
            <w:r w:rsidRPr="00E06208">
              <w:rPr>
                <w:i/>
                <w:iCs/>
                <w:sz w:val="22"/>
                <w:szCs w:val="22"/>
                <w:lang w:val="en-US"/>
              </w:rPr>
              <w:t>3_preprocessing.ipynb</w:t>
            </w:r>
            <w:r>
              <w:rPr>
                <w:sz w:val="22"/>
                <w:szCs w:val="22"/>
                <w:lang w:val="en-US"/>
              </w:rPr>
              <w:t xml:space="preserve"> can be used, offer video call appointment after vacation to explain preprocessing pipeline, share DRAFT of </w:t>
            </w:r>
            <w:r w:rsidRPr="00CA225E">
              <w:rPr>
                <w:i/>
                <w:iCs/>
                <w:sz w:val="22"/>
                <w:szCs w:val="22"/>
                <w:lang w:val="en-US"/>
              </w:rPr>
              <w:t>4_averaging</w:t>
            </w:r>
            <w:r>
              <w:rPr>
                <w:sz w:val="22"/>
                <w:szCs w:val="22"/>
                <w:lang w:val="en-US"/>
              </w:rPr>
              <w:t>.</w:t>
            </w:r>
            <w:r w:rsidRPr="00CA225E">
              <w:rPr>
                <w:i/>
                <w:iCs/>
                <w:sz w:val="22"/>
                <w:szCs w:val="22"/>
                <w:lang w:val="en-US"/>
              </w:rPr>
              <w:t>ipynb</w:t>
            </w:r>
            <w:r>
              <w:rPr>
                <w:sz w:val="22"/>
                <w:szCs w:val="22"/>
                <w:lang w:val="en-US"/>
              </w:rPr>
              <w:t>.</w:t>
            </w:r>
          </w:p>
        </w:tc>
        <w:tc>
          <w:tcPr>
            <w:tcW w:w="2329" w:type="dxa"/>
          </w:tcPr>
          <w:p w14:paraId="583E2FF4" w14:textId="65B22CEE" w:rsidR="00553D51" w:rsidRDefault="00553D51" w:rsidP="0097164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20. – 24.7.</w:t>
            </w:r>
          </w:p>
        </w:tc>
        <w:tc>
          <w:tcPr>
            <w:tcW w:w="2769" w:type="dxa"/>
          </w:tcPr>
          <w:p w14:paraId="64C28B1D" w14:textId="56BE37AD" w:rsidR="00553D51" w:rsidRDefault="00553D51" w:rsidP="0097164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 xml:space="preserve">3h </w:t>
            </w:r>
          </w:p>
        </w:tc>
      </w:tr>
      <w:tr w:rsidR="00D22DE2" w:rsidRPr="00BB1D5B" w14:paraId="2577B0F6" w14:textId="77777777" w:rsidTr="0097164D">
        <w:tc>
          <w:tcPr>
            <w:tcW w:w="3964" w:type="dxa"/>
            <w:tcBorders>
              <w:bottom w:val="single" w:sz="12" w:space="0" w:color="auto"/>
            </w:tcBorders>
            <w:shd w:val="clear" w:color="auto" w:fill="C1F0C7" w:themeFill="accent3" w:themeFillTint="33"/>
          </w:tcPr>
          <w:p w14:paraId="4FE7330D" w14:textId="1B8C71C2" w:rsidR="00D22DE2" w:rsidRDefault="00D22DE2" w:rsidP="0097164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 xml:space="preserve">Run </w:t>
            </w:r>
            <w:r w:rsidRPr="00F3335D">
              <w:rPr>
                <w:i/>
                <w:iCs/>
                <w:sz w:val="22"/>
                <w:szCs w:val="22"/>
                <w:lang w:val="en-US"/>
              </w:rPr>
              <w:t>4</w:t>
            </w:r>
            <w:r w:rsidRPr="00BB1D5B">
              <w:rPr>
                <w:i/>
                <w:iCs/>
                <w:sz w:val="22"/>
                <w:szCs w:val="22"/>
                <w:lang w:val="en-US"/>
              </w:rPr>
              <w:t>_</w:t>
            </w:r>
            <w:r>
              <w:rPr>
                <w:i/>
                <w:iCs/>
                <w:sz w:val="22"/>
                <w:szCs w:val="22"/>
                <w:lang w:val="en-US"/>
              </w:rPr>
              <w:t>averaging</w:t>
            </w:r>
            <w:r w:rsidRPr="00BB1D5B">
              <w:rPr>
                <w:i/>
                <w:iCs/>
                <w:sz w:val="22"/>
                <w:szCs w:val="22"/>
                <w:lang w:val="en-US"/>
              </w:rPr>
              <w:t>.ipynb</w:t>
            </w:r>
            <w:r>
              <w:rPr>
                <w:i/>
                <w:iCs/>
                <w:sz w:val="22"/>
                <w:szCs w:val="22"/>
                <w:lang w:val="en-US"/>
              </w:rPr>
              <w:t xml:space="preserve"> </w:t>
            </w:r>
            <w:r>
              <w:rPr>
                <w:sz w:val="22"/>
                <w:szCs w:val="22"/>
                <w:lang w:val="en-US"/>
              </w:rPr>
              <w:t>just out of curiosity</w:t>
            </w:r>
          </w:p>
        </w:tc>
        <w:tc>
          <w:tcPr>
            <w:tcW w:w="2329" w:type="dxa"/>
            <w:tcBorders>
              <w:bottom w:val="single" w:sz="12" w:space="0" w:color="auto"/>
            </w:tcBorders>
            <w:shd w:val="clear" w:color="auto" w:fill="C1F0C7" w:themeFill="accent3" w:themeFillTint="33"/>
          </w:tcPr>
          <w:p w14:paraId="739E4E2A" w14:textId="75F4DF16" w:rsidR="00D22DE2" w:rsidRDefault="00D22DE2" w:rsidP="0097164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20. – 24.7.</w:t>
            </w:r>
          </w:p>
        </w:tc>
        <w:tc>
          <w:tcPr>
            <w:tcW w:w="2769" w:type="dxa"/>
            <w:tcBorders>
              <w:bottom w:val="single" w:sz="12" w:space="0" w:color="auto"/>
            </w:tcBorders>
            <w:shd w:val="clear" w:color="auto" w:fill="C1F0C7" w:themeFill="accent3" w:themeFillTint="33"/>
          </w:tcPr>
          <w:p w14:paraId="1B29964C" w14:textId="4E1F575C" w:rsidR="00D22DE2" w:rsidRDefault="00D22DE2" w:rsidP="0097164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0,5 h</w:t>
            </w:r>
          </w:p>
        </w:tc>
      </w:tr>
      <w:tr w:rsidR="00553D51" w:rsidRPr="00BB1D5B" w14:paraId="7474AC3C" w14:textId="77777777" w:rsidTr="0097164D">
        <w:tc>
          <w:tcPr>
            <w:tcW w:w="3964" w:type="dxa"/>
            <w:tcBorders>
              <w:top w:val="single" w:sz="12" w:space="0" w:color="auto"/>
            </w:tcBorders>
          </w:tcPr>
          <w:p w14:paraId="13D3909D" w14:textId="749E59EF" w:rsidR="00553D51" w:rsidRPr="008B06DE" w:rsidRDefault="00553D51" w:rsidP="0097164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 xml:space="preserve">Adjust and comment </w:t>
            </w:r>
            <w:r w:rsidRPr="008B06DE">
              <w:rPr>
                <w:i/>
                <w:iCs/>
                <w:sz w:val="22"/>
                <w:szCs w:val="22"/>
                <w:lang w:val="en-US"/>
              </w:rPr>
              <w:t>4_averaging.ipynb</w:t>
            </w:r>
            <w:r>
              <w:rPr>
                <w:sz w:val="22"/>
                <w:szCs w:val="22"/>
                <w:lang w:val="en-US"/>
              </w:rPr>
              <w:t>: plotting, testing, understanding</w:t>
            </w:r>
          </w:p>
        </w:tc>
        <w:tc>
          <w:tcPr>
            <w:tcW w:w="2329" w:type="dxa"/>
            <w:tcBorders>
              <w:top w:val="single" w:sz="12" w:space="0" w:color="auto"/>
            </w:tcBorders>
          </w:tcPr>
          <w:p w14:paraId="365F9B4C" w14:textId="7584CA02" w:rsidR="00553D51" w:rsidRDefault="00553D51" w:rsidP="0097164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After vacation</w:t>
            </w:r>
          </w:p>
        </w:tc>
        <w:tc>
          <w:tcPr>
            <w:tcW w:w="2769" w:type="dxa"/>
            <w:tcBorders>
              <w:top w:val="single" w:sz="12" w:space="0" w:color="auto"/>
            </w:tcBorders>
          </w:tcPr>
          <w:p w14:paraId="0CD5784C" w14:textId="0BB02CAA" w:rsidR="00553D51" w:rsidRDefault="00553D51" w:rsidP="0097164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3.5 h</w:t>
            </w:r>
          </w:p>
        </w:tc>
      </w:tr>
      <w:tr w:rsidR="00553D51" w:rsidRPr="00BB1D5B" w14:paraId="5636A922" w14:textId="77777777" w:rsidTr="0097164D">
        <w:tc>
          <w:tcPr>
            <w:tcW w:w="3964" w:type="dxa"/>
          </w:tcPr>
          <w:p w14:paraId="27E921A4" w14:textId="5D9FB49A" w:rsidR="00553D51" w:rsidRDefault="00553D51" w:rsidP="0097164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 xml:space="preserve">Run </w:t>
            </w:r>
            <w:r w:rsidRPr="008B06DE">
              <w:rPr>
                <w:sz w:val="22"/>
                <w:szCs w:val="22"/>
                <w:lang w:val="en-US"/>
              </w:rPr>
              <w:t>final</w:t>
            </w:r>
            <w:r w:rsidRPr="008B06DE">
              <w:rPr>
                <w:i/>
                <w:iCs/>
                <w:sz w:val="22"/>
                <w:szCs w:val="22"/>
                <w:lang w:val="en-US"/>
              </w:rPr>
              <w:t xml:space="preserve"> 4_averaging.ipynb</w:t>
            </w:r>
            <w:r>
              <w:rPr>
                <w:sz w:val="22"/>
                <w:szCs w:val="22"/>
                <w:lang w:val="en-US"/>
              </w:rPr>
              <w:t xml:space="preserve"> with </w:t>
            </w:r>
            <w:r w:rsidR="00D802C7">
              <w:rPr>
                <w:sz w:val="22"/>
                <w:szCs w:val="22"/>
                <w:lang w:val="en-US"/>
              </w:rPr>
              <w:t>18</w:t>
            </w:r>
            <w:r>
              <w:rPr>
                <w:sz w:val="22"/>
                <w:szCs w:val="22"/>
                <w:lang w:val="en-US"/>
              </w:rPr>
              <w:t xml:space="preserve"> participants</w:t>
            </w:r>
          </w:p>
        </w:tc>
        <w:tc>
          <w:tcPr>
            <w:tcW w:w="2329" w:type="dxa"/>
          </w:tcPr>
          <w:p w14:paraId="35BC45EE" w14:textId="78ACED04" w:rsidR="00553D51" w:rsidRDefault="00553D51" w:rsidP="0097164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After vacation</w:t>
            </w:r>
          </w:p>
        </w:tc>
        <w:tc>
          <w:tcPr>
            <w:tcW w:w="2769" w:type="dxa"/>
          </w:tcPr>
          <w:p w14:paraId="12D37B87" w14:textId="69B59CCD" w:rsidR="00553D51" w:rsidRDefault="00553D51" w:rsidP="0097164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2h (runtime)</w:t>
            </w:r>
          </w:p>
        </w:tc>
      </w:tr>
      <w:tr w:rsidR="00553D51" w:rsidRPr="00BB1D5B" w14:paraId="7DBCE05A" w14:textId="77777777" w:rsidTr="0097164D">
        <w:tc>
          <w:tcPr>
            <w:tcW w:w="3964" w:type="dxa"/>
          </w:tcPr>
          <w:p w14:paraId="0FBE1600" w14:textId="33920EC9" w:rsidR="00553D51" w:rsidRDefault="00553D51" w:rsidP="0097164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lastRenderedPageBreak/>
              <w:t xml:space="preserve">Share final script </w:t>
            </w:r>
            <w:r w:rsidRPr="008B06DE">
              <w:rPr>
                <w:i/>
                <w:iCs/>
                <w:sz w:val="22"/>
                <w:szCs w:val="22"/>
                <w:lang w:val="en-US"/>
              </w:rPr>
              <w:t xml:space="preserve"> 4_averaging.ipynb</w:t>
            </w:r>
            <w:r>
              <w:rPr>
                <w:sz w:val="22"/>
                <w:szCs w:val="22"/>
                <w:lang w:val="en-US"/>
              </w:rPr>
              <w:t xml:space="preserve"> and preliminary results</w:t>
            </w:r>
          </w:p>
        </w:tc>
        <w:tc>
          <w:tcPr>
            <w:tcW w:w="2329" w:type="dxa"/>
          </w:tcPr>
          <w:p w14:paraId="0A5EBBF8" w14:textId="16E669EC" w:rsidR="00553D51" w:rsidRDefault="00553D51" w:rsidP="0097164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After vacation</w:t>
            </w:r>
          </w:p>
        </w:tc>
        <w:tc>
          <w:tcPr>
            <w:tcW w:w="2769" w:type="dxa"/>
          </w:tcPr>
          <w:p w14:paraId="6F5DD4E2" w14:textId="131BE1C2" w:rsidR="00553D51" w:rsidRDefault="00553D51" w:rsidP="0097164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2h</w:t>
            </w:r>
          </w:p>
        </w:tc>
      </w:tr>
      <w:tr w:rsidR="00553D51" w:rsidRPr="00BB1D5B" w14:paraId="5547253A" w14:textId="77777777" w:rsidTr="0097164D">
        <w:tc>
          <w:tcPr>
            <w:tcW w:w="3964" w:type="dxa"/>
          </w:tcPr>
          <w:p w14:paraId="23014383" w14:textId="2F0620B1" w:rsidR="00553D51" w:rsidRDefault="00553D51" w:rsidP="0097164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Run the pipeline for remaining subjects</w:t>
            </w:r>
          </w:p>
        </w:tc>
        <w:tc>
          <w:tcPr>
            <w:tcW w:w="2329" w:type="dxa"/>
          </w:tcPr>
          <w:p w14:paraId="0287B5A9" w14:textId="58CFBE3C" w:rsidR="00553D51" w:rsidRDefault="00553D51" w:rsidP="0097164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Dependency team</w:t>
            </w:r>
          </w:p>
        </w:tc>
        <w:tc>
          <w:tcPr>
            <w:tcW w:w="2769" w:type="dxa"/>
          </w:tcPr>
          <w:p w14:paraId="2B50C94C" w14:textId="33DECFE9" w:rsidR="00553D51" w:rsidRDefault="00553D51" w:rsidP="0097164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3h</w:t>
            </w:r>
          </w:p>
        </w:tc>
      </w:tr>
      <w:tr w:rsidR="00553D51" w:rsidRPr="00BB1D5B" w14:paraId="6983FB96" w14:textId="77777777" w:rsidTr="0097164D">
        <w:tc>
          <w:tcPr>
            <w:tcW w:w="3964" w:type="dxa"/>
          </w:tcPr>
          <w:p w14:paraId="28CEF588" w14:textId="7677C142" w:rsidR="00553D51" w:rsidRDefault="00553D51" w:rsidP="0097164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Classifier analysis</w:t>
            </w:r>
          </w:p>
        </w:tc>
        <w:tc>
          <w:tcPr>
            <w:tcW w:w="2329" w:type="dxa"/>
          </w:tcPr>
          <w:p w14:paraId="26AE3D72" w14:textId="379C26EF" w:rsidR="00553D51" w:rsidRDefault="00553D51" w:rsidP="0097164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Far future?</w:t>
            </w:r>
          </w:p>
        </w:tc>
        <w:tc>
          <w:tcPr>
            <w:tcW w:w="2769" w:type="dxa"/>
          </w:tcPr>
          <w:p w14:paraId="05780C7E" w14:textId="77777777" w:rsidR="00553D51" w:rsidRDefault="00553D51" w:rsidP="0097164D">
            <w:pPr>
              <w:rPr>
                <w:sz w:val="22"/>
                <w:szCs w:val="22"/>
                <w:lang w:val="en-US"/>
              </w:rPr>
            </w:pPr>
          </w:p>
        </w:tc>
      </w:tr>
      <w:tr w:rsidR="00553D51" w:rsidRPr="00BB1D5B" w14:paraId="0FA8EF0C" w14:textId="77777777" w:rsidTr="0097164D">
        <w:tc>
          <w:tcPr>
            <w:tcW w:w="3964" w:type="dxa"/>
          </w:tcPr>
          <w:p w14:paraId="35D11CDF" w14:textId="661C63F0" w:rsidR="00553D51" w:rsidRDefault="00553D51" w:rsidP="0097164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Thesis multivariate analysis</w:t>
            </w:r>
          </w:p>
        </w:tc>
        <w:tc>
          <w:tcPr>
            <w:tcW w:w="2329" w:type="dxa"/>
          </w:tcPr>
          <w:p w14:paraId="324D5E58" w14:textId="29DAFB6F" w:rsidR="00553D51" w:rsidRDefault="00553D51" w:rsidP="0097164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Far future?</w:t>
            </w:r>
          </w:p>
        </w:tc>
        <w:tc>
          <w:tcPr>
            <w:tcW w:w="2769" w:type="dxa"/>
          </w:tcPr>
          <w:p w14:paraId="5D292CCF" w14:textId="77777777" w:rsidR="00553D51" w:rsidRDefault="00553D51" w:rsidP="0097164D">
            <w:pPr>
              <w:rPr>
                <w:sz w:val="22"/>
                <w:szCs w:val="22"/>
                <w:lang w:val="en-US"/>
              </w:rPr>
            </w:pPr>
          </w:p>
        </w:tc>
      </w:tr>
    </w:tbl>
    <w:p w14:paraId="38E97C67" w14:textId="77777777" w:rsidR="00D802C7" w:rsidRDefault="00D802C7">
      <w:pPr>
        <w:rPr>
          <w:b/>
          <w:bCs/>
          <w:sz w:val="22"/>
          <w:szCs w:val="22"/>
          <w:lang w:val="en-US"/>
        </w:rPr>
      </w:pPr>
    </w:p>
    <w:p w14:paraId="4B3595B2" w14:textId="2DDE016D" w:rsidR="0031137C" w:rsidRDefault="00671E5C">
      <w:pPr>
        <w:rPr>
          <w:b/>
          <w:bCs/>
          <w:sz w:val="22"/>
          <w:szCs w:val="22"/>
          <w:lang w:val="en-US"/>
        </w:rPr>
      </w:pPr>
      <w:proofErr w:type="gramStart"/>
      <w:r w:rsidRPr="00671E5C">
        <w:rPr>
          <w:b/>
          <w:bCs/>
          <w:sz w:val="22"/>
          <w:szCs w:val="22"/>
          <w:lang w:val="en-US"/>
        </w:rPr>
        <w:t>Meeting with</w:t>
      </w:r>
      <w:proofErr w:type="gramEnd"/>
      <w:r w:rsidRPr="00671E5C">
        <w:rPr>
          <w:b/>
          <w:bCs/>
          <w:sz w:val="22"/>
          <w:szCs w:val="22"/>
          <w:lang w:val="en-US"/>
        </w:rPr>
        <w:t xml:space="preserve"> Laura:</w:t>
      </w:r>
    </w:p>
    <w:p w14:paraId="536B8FC4" w14:textId="0693913B" w:rsidR="00671E5C" w:rsidRDefault="00D0328B" w:rsidP="00671E5C">
      <w:pPr>
        <w:pStyle w:val="Listenabsatz"/>
        <w:numPr>
          <w:ilvl w:val="0"/>
          <w:numId w:val="2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Show subjects_processing_stage.xlsx</w:t>
      </w:r>
    </w:p>
    <w:p w14:paraId="7217B868" w14:textId="60B9EBEF" w:rsidR="00D0328B" w:rsidRDefault="00D0328B" w:rsidP="00D0328B">
      <w:pPr>
        <w:pStyle w:val="Listenabsatz"/>
        <w:numPr>
          <w:ilvl w:val="1"/>
          <w:numId w:val="2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Walk through the table… later: we’ll have a closer look at data curation</w:t>
      </w:r>
    </w:p>
    <w:p w14:paraId="434599DB" w14:textId="7A394303" w:rsidR="00D0328B" w:rsidRDefault="00D0328B" w:rsidP="00D0328B">
      <w:pPr>
        <w:pStyle w:val="Listenabsatz"/>
        <w:numPr>
          <w:ilvl w:val="0"/>
          <w:numId w:val="2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Walk through notebooks 1 to 3 briefly</w:t>
      </w:r>
    </w:p>
    <w:p w14:paraId="253D963E" w14:textId="5FFD9357" w:rsidR="00D0328B" w:rsidRDefault="00D0328B" w:rsidP="00D0328B">
      <w:pPr>
        <w:pStyle w:val="Listenabsatz"/>
        <w:numPr>
          <w:ilvl w:val="0"/>
          <w:numId w:val="2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Show averaging results</w:t>
      </w:r>
    </w:p>
    <w:p w14:paraId="0B6F4DBF" w14:textId="4116A4DB" w:rsidR="00D0328B" w:rsidRDefault="00D0328B" w:rsidP="00D0328B">
      <w:pPr>
        <w:pStyle w:val="Listenabsatz"/>
        <w:numPr>
          <w:ilvl w:val="0"/>
          <w:numId w:val="2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What I will share:</w:t>
      </w:r>
    </w:p>
    <w:p w14:paraId="6D7D59EB" w14:textId="29D01D45" w:rsidR="00D0328B" w:rsidRDefault="00D0328B" w:rsidP="00D0328B">
      <w:pPr>
        <w:pStyle w:val="Listenabsatz"/>
        <w:numPr>
          <w:ilvl w:val="1"/>
          <w:numId w:val="2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Preprocessed data</w:t>
      </w:r>
    </w:p>
    <w:p w14:paraId="7D612F6B" w14:textId="780DD189" w:rsidR="00D0328B" w:rsidRDefault="00D0328B" w:rsidP="00D0328B">
      <w:pPr>
        <w:pStyle w:val="Listenabsatz"/>
        <w:numPr>
          <w:ilvl w:val="1"/>
          <w:numId w:val="2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Notebooks 1 to 3</w:t>
      </w:r>
    </w:p>
    <w:p w14:paraId="65104C57" w14:textId="3582DA9E" w:rsidR="00D0328B" w:rsidRDefault="00D0328B" w:rsidP="00D0328B">
      <w:pPr>
        <w:pStyle w:val="Listenabsatz"/>
        <w:numPr>
          <w:ilvl w:val="2"/>
          <w:numId w:val="2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Did not manage to fully comment Notebook 3</w:t>
      </w:r>
    </w:p>
    <w:p w14:paraId="56427E2F" w14:textId="34C186E2" w:rsidR="00D0328B" w:rsidRDefault="00D0328B" w:rsidP="00D0328B">
      <w:pPr>
        <w:pStyle w:val="Listenabsatz"/>
        <w:numPr>
          <w:ilvl w:val="1"/>
          <w:numId w:val="2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Configuration file</w:t>
      </w:r>
    </w:p>
    <w:p w14:paraId="2FB2460B" w14:textId="77777777" w:rsidR="00D0328B" w:rsidRDefault="00D0328B" w:rsidP="00D0328B">
      <w:pPr>
        <w:rPr>
          <w:sz w:val="22"/>
          <w:szCs w:val="22"/>
          <w:lang w:val="en-US"/>
        </w:rPr>
      </w:pPr>
    </w:p>
    <w:p w14:paraId="79A9C587" w14:textId="5D609883" w:rsidR="007715BE" w:rsidRPr="007715BE" w:rsidRDefault="007715BE" w:rsidP="007715BE">
      <w:pPr>
        <w:pStyle w:val="Listenabsatz"/>
        <w:numPr>
          <w:ilvl w:val="0"/>
          <w:numId w:val="4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Talk to Javier if we could include more participants for the EEG analysis (maybe only exclude those who fail retrieval)</w:t>
      </w:r>
    </w:p>
    <w:p w14:paraId="46EDE78F" w14:textId="129CB22A" w:rsidR="00D0328B" w:rsidRPr="00D0328B" w:rsidRDefault="00D802C7" w:rsidP="00D0328B">
      <w:pPr>
        <w:pStyle w:val="Listenabsatz"/>
        <w:numPr>
          <w:ilvl w:val="0"/>
          <w:numId w:val="3"/>
        </w:numPr>
        <w:rPr>
          <w:sz w:val="22"/>
          <w:szCs w:val="22"/>
          <w:lang w:val="en-US"/>
        </w:rPr>
      </w:pPr>
      <w:proofErr w:type="spellStart"/>
      <w:r>
        <w:rPr>
          <w:sz w:val="22"/>
          <w:szCs w:val="22"/>
          <w:lang w:val="en-US"/>
        </w:rPr>
        <w:t>Mhhh</w:t>
      </w:r>
      <w:proofErr w:type="spellEnd"/>
      <w:r>
        <w:rPr>
          <w:sz w:val="22"/>
          <w:szCs w:val="22"/>
          <w:lang w:val="en-US"/>
        </w:rPr>
        <w:t xml:space="preserve">, no. I think I want to respect the pre-registered exclusion criteria, but I </w:t>
      </w:r>
      <w:proofErr w:type="gramStart"/>
      <w:r>
        <w:rPr>
          <w:sz w:val="22"/>
          <w:szCs w:val="22"/>
          <w:lang w:val="en-US"/>
        </w:rPr>
        <w:t>definitely would</w:t>
      </w:r>
      <w:proofErr w:type="gramEnd"/>
      <w:r>
        <w:rPr>
          <w:sz w:val="22"/>
          <w:szCs w:val="22"/>
          <w:lang w:val="en-US"/>
        </w:rPr>
        <w:t xml:space="preserve"> like to save the participants with the bug in encoding.</w:t>
      </w:r>
    </w:p>
    <w:p w14:paraId="29F85287" w14:textId="77777777" w:rsidR="00671E5C" w:rsidRDefault="00671E5C">
      <w:pPr>
        <w:rPr>
          <w:sz w:val="22"/>
          <w:szCs w:val="22"/>
          <w:lang w:val="en-US"/>
        </w:rPr>
      </w:pPr>
    </w:p>
    <w:p w14:paraId="58A0421F" w14:textId="77777777" w:rsidR="00BB1D5B" w:rsidRPr="00BB1D5B" w:rsidRDefault="00BB1D5B">
      <w:pPr>
        <w:rPr>
          <w:sz w:val="22"/>
          <w:szCs w:val="22"/>
          <w:lang w:val="en-US"/>
        </w:rPr>
      </w:pPr>
    </w:p>
    <w:sectPr w:rsidR="00BB1D5B" w:rsidRPr="00BB1D5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24533B" w14:textId="77777777" w:rsidR="007F2FD6" w:rsidRDefault="007F2FD6" w:rsidP="0097164D">
      <w:pPr>
        <w:spacing w:after="0" w:line="240" w:lineRule="auto"/>
      </w:pPr>
      <w:r>
        <w:separator/>
      </w:r>
    </w:p>
  </w:endnote>
  <w:endnote w:type="continuationSeparator" w:id="0">
    <w:p w14:paraId="655B6EFD" w14:textId="77777777" w:rsidR="007F2FD6" w:rsidRDefault="007F2FD6" w:rsidP="009716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16B3B1" w14:textId="77777777" w:rsidR="007F2FD6" w:rsidRDefault="007F2FD6" w:rsidP="0097164D">
      <w:pPr>
        <w:spacing w:after="0" w:line="240" w:lineRule="auto"/>
      </w:pPr>
      <w:r>
        <w:separator/>
      </w:r>
    </w:p>
  </w:footnote>
  <w:footnote w:type="continuationSeparator" w:id="0">
    <w:p w14:paraId="725C966C" w14:textId="77777777" w:rsidR="007F2FD6" w:rsidRDefault="007F2FD6" w:rsidP="009716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80E13"/>
    <w:multiLevelType w:val="hybridMultilevel"/>
    <w:tmpl w:val="FC9A5CF8"/>
    <w:lvl w:ilvl="0" w:tplc="A34412C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D16924"/>
    <w:multiLevelType w:val="hybridMultilevel"/>
    <w:tmpl w:val="B810CFF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AA6EF0"/>
    <w:multiLevelType w:val="hybridMultilevel"/>
    <w:tmpl w:val="399C8DB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4310A37"/>
    <w:multiLevelType w:val="hybridMultilevel"/>
    <w:tmpl w:val="0CF09766"/>
    <w:lvl w:ilvl="0" w:tplc="0407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74070C9F"/>
    <w:multiLevelType w:val="hybridMultilevel"/>
    <w:tmpl w:val="CE5C1DDA"/>
    <w:lvl w:ilvl="0" w:tplc="0407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num w:numId="1" w16cid:durableId="1024091716">
    <w:abstractNumId w:val="2"/>
  </w:num>
  <w:num w:numId="2" w16cid:durableId="298809218">
    <w:abstractNumId w:val="1"/>
  </w:num>
  <w:num w:numId="3" w16cid:durableId="848519593">
    <w:abstractNumId w:val="3"/>
  </w:num>
  <w:num w:numId="4" w16cid:durableId="1639843778">
    <w:abstractNumId w:val="0"/>
  </w:num>
  <w:num w:numId="5" w16cid:durableId="112534925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137C"/>
    <w:rsid w:val="00086B7E"/>
    <w:rsid w:val="00154906"/>
    <w:rsid w:val="0016195B"/>
    <w:rsid w:val="00164EA4"/>
    <w:rsid w:val="001D65C1"/>
    <w:rsid w:val="00261094"/>
    <w:rsid w:val="00282C20"/>
    <w:rsid w:val="0031137C"/>
    <w:rsid w:val="00362F75"/>
    <w:rsid w:val="003A07F1"/>
    <w:rsid w:val="003C72E2"/>
    <w:rsid w:val="004736A4"/>
    <w:rsid w:val="00476275"/>
    <w:rsid w:val="004F4D0B"/>
    <w:rsid w:val="00553D51"/>
    <w:rsid w:val="00671E5C"/>
    <w:rsid w:val="006C1A40"/>
    <w:rsid w:val="00706311"/>
    <w:rsid w:val="007715BE"/>
    <w:rsid w:val="007F2FD6"/>
    <w:rsid w:val="007F2FE1"/>
    <w:rsid w:val="008B06DE"/>
    <w:rsid w:val="0092511A"/>
    <w:rsid w:val="0097164D"/>
    <w:rsid w:val="00A65DB3"/>
    <w:rsid w:val="00B03AC7"/>
    <w:rsid w:val="00BB1D5B"/>
    <w:rsid w:val="00C12D95"/>
    <w:rsid w:val="00C450BB"/>
    <w:rsid w:val="00CA225E"/>
    <w:rsid w:val="00CD67E7"/>
    <w:rsid w:val="00CF7E3A"/>
    <w:rsid w:val="00D0328B"/>
    <w:rsid w:val="00D22DE2"/>
    <w:rsid w:val="00D802C7"/>
    <w:rsid w:val="00DA58E1"/>
    <w:rsid w:val="00E06208"/>
    <w:rsid w:val="00F3335D"/>
    <w:rsid w:val="00FA2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9C294D"/>
  <w15:chartTrackingRefBased/>
  <w15:docId w15:val="{54FC8887-6985-4E04-9CCA-52316E79AC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113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113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113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113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113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113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113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113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113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113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113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113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1137C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1137C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1137C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1137C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1137C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1137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113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113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113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113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113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1137C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1137C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1137C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113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1137C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1137C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BB1D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97164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97164D"/>
  </w:style>
  <w:style w:type="paragraph" w:styleId="Fuzeile">
    <w:name w:val="footer"/>
    <w:basedOn w:val="Standard"/>
    <w:link w:val="FuzeileZchn"/>
    <w:uiPriority w:val="99"/>
    <w:unhideWhenUsed/>
    <w:rsid w:val="0097164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9716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332</Words>
  <Characters>2092</Characters>
  <Application>Microsoft Office Word</Application>
  <DocSecurity>0</DocSecurity>
  <Lines>17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Noah Mba</dc:creator>
  <cp:keywords/>
  <dc:description/>
  <cp:lastModifiedBy>Noah Mba</cp:lastModifiedBy>
  <cp:revision>20</cp:revision>
  <dcterms:created xsi:type="dcterms:W3CDTF">2026-07-15T15:31:00Z</dcterms:created>
  <dcterms:modified xsi:type="dcterms:W3CDTF">2026-08-07T13:31:00Z</dcterms:modified>
</cp:coreProperties>
</file>