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45F5C" w14:textId="434A970C" w:rsidR="006178AF" w:rsidRDefault="006178AF" w:rsidP="006178AF">
      <w:pPr>
        <w:jc w:val="center"/>
        <w:rPr>
          <w:rFonts w:ascii="Times New Roman" w:hAnsi="Times New Roman" w:cs="Times New Roman"/>
          <w:sz w:val="24"/>
          <w:szCs w:val="24"/>
        </w:rPr>
      </w:pPr>
      <w:r>
        <w:rPr>
          <w:rFonts w:ascii="Times New Roman" w:hAnsi="Times New Roman" w:cs="Times New Roman"/>
          <w:sz w:val="24"/>
          <w:szCs w:val="24"/>
        </w:rPr>
        <w:t>Zoo’s Clues: Calling Visitors to Action</w:t>
      </w:r>
    </w:p>
    <w:p w14:paraId="0CED9E55" w14:textId="30ADAD0B" w:rsidR="006178AF" w:rsidRDefault="006178AF" w:rsidP="006178AF">
      <w:pPr>
        <w:jc w:val="center"/>
        <w:rPr>
          <w:rFonts w:ascii="Times New Roman" w:hAnsi="Times New Roman" w:cs="Times New Roman"/>
          <w:sz w:val="24"/>
          <w:szCs w:val="24"/>
        </w:rPr>
      </w:pPr>
      <w:r>
        <w:rPr>
          <w:rFonts w:ascii="Times New Roman" w:hAnsi="Times New Roman" w:cs="Times New Roman"/>
          <w:sz w:val="24"/>
          <w:szCs w:val="24"/>
        </w:rPr>
        <w:t>By</w:t>
      </w:r>
    </w:p>
    <w:p w14:paraId="16224C4D" w14:textId="2F5F105F" w:rsidR="006178AF" w:rsidRDefault="006178AF" w:rsidP="006178AF">
      <w:pPr>
        <w:jc w:val="center"/>
        <w:rPr>
          <w:rFonts w:ascii="Times New Roman" w:hAnsi="Times New Roman" w:cs="Times New Roman"/>
          <w:sz w:val="24"/>
          <w:szCs w:val="24"/>
        </w:rPr>
      </w:pPr>
      <w:r>
        <w:rPr>
          <w:rFonts w:ascii="Times New Roman" w:hAnsi="Times New Roman" w:cs="Times New Roman"/>
          <w:sz w:val="24"/>
          <w:szCs w:val="24"/>
        </w:rPr>
        <w:t>Noah Polacek</w:t>
      </w:r>
    </w:p>
    <w:p w14:paraId="46A67F07" w14:textId="013112D3" w:rsidR="006178AF" w:rsidRDefault="006178AF" w:rsidP="006178AF">
      <w:pPr>
        <w:jc w:val="center"/>
        <w:rPr>
          <w:rFonts w:ascii="Times New Roman" w:hAnsi="Times New Roman" w:cs="Times New Roman"/>
          <w:sz w:val="24"/>
          <w:szCs w:val="24"/>
        </w:rPr>
      </w:pPr>
      <w:r>
        <w:rPr>
          <w:rFonts w:ascii="Times New Roman" w:hAnsi="Times New Roman" w:cs="Times New Roman"/>
          <w:sz w:val="24"/>
          <w:szCs w:val="24"/>
        </w:rPr>
        <w:t>December 5, 2023</w:t>
      </w:r>
    </w:p>
    <w:p w14:paraId="247F42CE" w14:textId="3C85DA82" w:rsidR="006178AF" w:rsidRDefault="006178AF" w:rsidP="006178AF">
      <w:pPr>
        <w:jc w:val="center"/>
        <w:rPr>
          <w:rFonts w:ascii="Times New Roman" w:hAnsi="Times New Roman" w:cs="Times New Roman"/>
          <w:sz w:val="24"/>
          <w:szCs w:val="24"/>
        </w:rPr>
      </w:pPr>
      <w:r>
        <w:rPr>
          <w:rFonts w:ascii="Times New Roman" w:hAnsi="Times New Roman" w:cs="Times New Roman"/>
          <w:sz w:val="24"/>
          <w:szCs w:val="24"/>
        </w:rPr>
        <w:t>ECON 8290, Research Methods in Economics and Business</w:t>
      </w:r>
    </w:p>
    <w:p w14:paraId="5FFF3335" w14:textId="77777777" w:rsidR="006178AF" w:rsidRDefault="006178AF" w:rsidP="006178AF">
      <w:pPr>
        <w:jc w:val="center"/>
        <w:rPr>
          <w:rFonts w:ascii="Times New Roman" w:hAnsi="Times New Roman" w:cs="Times New Roman"/>
          <w:sz w:val="24"/>
          <w:szCs w:val="24"/>
        </w:rPr>
      </w:pPr>
    </w:p>
    <w:p w14:paraId="5F895493" w14:textId="1B28001D" w:rsidR="006178AF" w:rsidRDefault="006178AF" w:rsidP="006178AF">
      <w:pPr>
        <w:jc w:val="center"/>
        <w:rPr>
          <w:rFonts w:ascii="Times New Roman" w:hAnsi="Times New Roman" w:cs="Times New Roman"/>
          <w:sz w:val="24"/>
          <w:szCs w:val="24"/>
        </w:rPr>
      </w:pPr>
      <w:r>
        <w:rPr>
          <w:rFonts w:ascii="Times New Roman" w:hAnsi="Times New Roman" w:cs="Times New Roman"/>
          <w:sz w:val="24"/>
          <w:szCs w:val="24"/>
        </w:rPr>
        <w:t>Abstract</w:t>
      </w:r>
    </w:p>
    <w:p w14:paraId="33C3E14E" w14:textId="476A3081" w:rsidR="006178AF" w:rsidRDefault="00B66E03" w:rsidP="00E04E74">
      <w:pPr>
        <w:spacing w:line="480" w:lineRule="auto"/>
        <w:rPr>
          <w:rFonts w:ascii="Times New Roman" w:hAnsi="Times New Roman" w:cs="Times New Roman"/>
          <w:sz w:val="24"/>
          <w:szCs w:val="24"/>
        </w:rPr>
      </w:pPr>
      <w:r>
        <w:rPr>
          <w:rFonts w:ascii="Times New Roman" w:hAnsi="Times New Roman" w:cs="Times New Roman"/>
          <w:sz w:val="24"/>
          <w:szCs w:val="24"/>
        </w:rPr>
        <w:t>W</w:t>
      </w:r>
      <w:r w:rsidRPr="006178AF">
        <w:rPr>
          <w:rFonts w:ascii="Times New Roman" w:hAnsi="Times New Roman" w:cs="Times New Roman"/>
          <w:sz w:val="24"/>
          <w:szCs w:val="24"/>
        </w:rPr>
        <w:t xml:space="preserve">hat makes visitors more likely to </w:t>
      </w:r>
      <w:r w:rsidR="00EA59E9">
        <w:rPr>
          <w:rFonts w:ascii="Times New Roman" w:hAnsi="Times New Roman" w:cs="Times New Roman"/>
          <w:sz w:val="24"/>
          <w:szCs w:val="24"/>
        </w:rPr>
        <w:t xml:space="preserve">want to learn more about helping animals? </w:t>
      </w:r>
      <w:r>
        <w:rPr>
          <w:rFonts w:ascii="Times New Roman" w:hAnsi="Times New Roman" w:cs="Times New Roman"/>
          <w:sz w:val="24"/>
          <w:szCs w:val="24"/>
        </w:rPr>
        <w:t xml:space="preserve">Using survey data </w:t>
      </w:r>
      <w:r w:rsidR="00FA499E">
        <w:rPr>
          <w:rFonts w:ascii="Times New Roman" w:hAnsi="Times New Roman" w:cs="Times New Roman"/>
          <w:sz w:val="24"/>
          <w:szCs w:val="24"/>
        </w:rPr>
        <w:t>from</w:t>
      </w:r>
      <w:r>
        <w:rPr>
          <w:rFonts w:ascii="Times New Roman" w:hAnsi="Times New Roman" w:cs="Times New Roman"/>
          <w:sz w:val="24"/>
          <w:szCs w:val="24"/>
        </w:rPr>
        <w:t xml:space="preserve"> the Henry Doorly Zoo, </w:t>
      </w:r>
      <w:r w:rsidRPr="006178AF">
        <w:rPr>
          <w:rFonts w:ascii="Times New Roman" w:hAnsi="Times New Roman" w:cs="Times New Roman"/>
          <w:sz w:val="24"/>
          <w:szCs w:val="24"/>
        </w:rPr>
        <w:t xml:space="preserve">I </w:t>
      </w:r>
      <w:r>
        <w:rPr>
          <w:rFonts w:ascii="Times New Roman" w:hAnsi="Times New Roman" w:cs="Times New Roman"/>
          <w:sz w:val="24"/>
          <w:szCs w:val="24"/>
        </w:rPr>
        <w:t>aim to</w:t>
      </w:r>
      <w:r w:rsidRPr="006178AF">
        <w:rPr>
          <w:rFonts w:ascii="Times New Roman" w:hAnsi="Times New Roman" w:cs="Times New Roman"/>
          <w:sz w:val="24"/>
          <w:szCs w:val="24"/>
        </w:rPr>
        <w:t xml:space="preserve"> gain insight into potential differences in </w:t>
      </w:r>
      <w:r>
        <w:rPr>
          <w:rFonts w:ascii="Times New Roman" w:hAnsi="Times New Roman" w:cs="Times New Roman"/>
          <w:sz w:val="24"/>
          <w:szCs w:val="24"/>
        </w:rPr>
        <w:t>how visitor b</w:t>
      </w:r>
      <w:r w:rsidRPr="006178AF">
        <w:rPr>
          <w:rFonts w:ascii="Times New Roman" w:hAnsi="Times New Roman" w:cs="Times New Roman"/>
          <w:sz w:val="24"/>
          <w:szCs w:val="24"/>
        </w:rPr>
        <w:t>ehavior</w:t>
      </w:r>
      <w:r>
        <w:rPr>
          <w:rFonts w:ascii="Times New Roman" w:hAnsi="Times New Roman" w:cs="Times New Roman"/>
          <w:sz w:val="24"/>
          <w:szCs w:val="24"/>
        </w:rPr>
        <w:t xml:space="preserve"> differs </w:t>
      </w:r>
      <w:r w:rsidRPr="006178AF">
        <w:rPr>
          <w:rFonts w:ascii="Times New Roman" w:hAnsi="Times New Roman" w:cs="Times New Roman"/>
          <w:sz w:val="24"/>
          <w:szCs w:val="24"/>
        </w:rPr>
        <w:t xml:space="preserve">between </w:t>
      </w:r>
      <w:r>
        <w:rPr>
          <w:rFonts w:ascii="Times New Roman" w:hAnsi="Times New Roman" w:cs="Times New Roman"/>
          <w:sz w:val="24"/>
          <w:szCs w:val="24"/>
        </w:rPr>
        <w:t xml:space="preserve">individuals. </w:t>
      </w:r>
      <w:r w:rsidR="00E04E74">
        <w:rPr>
          <w:rFonts w:ascii="Times New Roman" w:hAnsi="Times New Roman" w:cs="Times New Roman"/>
          <w:sz w:val="24"/>
          <w:szCs w:val="24"/>
        </w:rPr>
        <w:t>I used an ordered logistic regression model to examine patterns behind individuals’ willingness to learn more about helping animals after visiting zoo exhibits.</w:t>
      </w:r>
      <w:r w:rsidR="00E04E74" w:rsidRPr="00E04E74">
        <w:rPr>
          <w:rFonts w:ascii="Times New Roman" w:hAnsi="Times New Roman" w:cs="Times New Roman"/>
          <w:sz w:val="24"/>
          <w:szCs w:val="24"/>
        </w:rPr>
        <w:t xml:space="preserve"> </w:t>
      </w:r>
      <w:r w:rsidR="00E04E74">
        <w:rPr>
          <w:rFonts w:ascii="Times New Roman" w:hAnsi="Times New Roman" w:cs="Times New Roman"/>
          <w:sz w:val="24"/>
          <w:szCs w:val="24"/>
        </w:rPr>
        <w:t xml:space="preserve">This analysis showed that the amount of signage read in an exhibit </w:t>
      </w:r>
      <w:r w:rsidR="00A148DD">
        <w:rPr>
          <w:rFonts w:ascii="Times New Roman" w:hAnsi="Times New Roman" w:cs="Times New Roman"/>
          <w:sz w:val="24"/>
          <w:szCs w:val="24"/>
        </w:rPr>
        <w:t>significantly predicts</w:t>
      </w:r>
      <w:r w:rsidR="00E04E74">
        <w:rPr>
          <w:rFonts w:ascii="Times New Roman" w:hAnsi="Times New Roman" w:cs="Times New Roman"/>
          <w:sz w:val="24"/>
          <w:szCs w:val="24"/>
        </w:rPr>
        <w:t xml:space="preserve"> zoo visitors’ willingness to learn more about helping animals; this behavior is present when someone reads half or more of the exhibit signage. </w:t>
      </w:r>
      <w:r>
        <w:rPr>
          <w:rFonts w:ascii="Times New Roman" w:hAnsi="Times New Roman" w:cs="Times New Roman"/>
          <w:sz w:val="24"/>
          <w:szCs w:val="24"/>
        </w:rPr>
        <w:t xml:space="preserve">Additionally, being a zoo member </w:t>
      </w:r>
      <w:r w:rsidR="00EA59E9">
        <w:rPr>
          <w:rFonts w:ascii="Times New Roman" w:hAnsi="Times New Roman" w:cs="Times New Roman"/>
          <w:sz w:val="24"/>
          <w:szCs w:val="24"/>
        </w:rPr>
        <w:t xml:space="preserve">and other exhibit characteristics </w:t>
      </w:r>
      <w:r>
        <w:rPr>
          <w:rFonts w:ascii="Times New Roman" w:hAnsi="Times New Roman" w:cs="Times New Roman"/>
          <w:sz w:val="24"/>
          <w:szCs w:val="24"/>
        </w:rPr>
        <w:t>w</w:t>
      </w:r>
      <w:r w:rsidR="00EA59E9">
        <w:rPr>
          <w:rFonts w:ascii="Times New Roman" w:hAnsi="Times New Roman" w:cs="Times New Roman"/>
          <w:sz w:val="24"/>
          <w:szCs w:val="24"/>
        </w:rPr>
        <w:t>ere</w:t>
      </w:r>
      <w:r>
        <w:rPr>
          <w:rFonts w:ascii="Times New Roman" w:hAnsi="Times New Roman" w:cs="Times New Roman"/>
          <w:sz w:val="24"/>
          <w:szCs w:val="24"/>
        </w:rPr>
        <w:t xml:space="preserve"> not significant in determining if one wanted to learn more about helping animals.</w:t>
      </w:r>
    </w:p>
    <w:p w14:paraId="389EB84E" w14:textId="77777777" w:rsidR="006178AF" w:rsidRDefault="006178AF" w:rsidP="006178AF">
      <w:pPr>
        <w:jc w:val="center"/>
        <w:rPr>
          <w:rFonts w:ascii="Times New Roman" w:hAnsi="Times New Roman" w:cs="Times New Roman"/>
          <w:sz w:val="24"/>
          <w:szCs w:val="24"/>
        </w:rPr>
      </w:pPr>
    </w:p>
    <w:p w14:paraId="00693B9D" w14:textId="77777777" w:rsidR="006178AF" w:rsidRDefault="006178AF" w:rsidP="006178AF">
      <w:pPr>
        <w:jc w:val="center"/>
        <w:rPr>
          <w:rFonts w:ascii="Times New Roman" w:hAnsi="Times New Roman" w:cs="Times New Roman"/>
          <w:sz w:val="24"/>
          <w:szCs w:val="24"/>
        </w:rPr>
      </w:pPr>
    </w:p>
    <w:p w14:paraId="5DC3B2E7" w14:textId="77777777" w:rsidR="006178AF" w:rsidRDefault="006178AF" w:rsidP="006178AF">
      <w:pPr>
        <w:jc w:val="center"/>
        <w:rPr>
          <w:rFonts w:ascii="Times New Roman" w:hAnsi="Times New Roman" w:cs="Times New Roman"/>
          <w:sz w:val="24"/>
          <w:szCs w:val="24"/>
        </w:rPr>
      </w:pPr>
    </w:p>
    <w:p w14:paraId="52FE5A4B" w14:textId="77777777" w:rsidR="006178AF" w:rsidRDefault="006178AF" w:rsidP="006178AF">
      <w:pPr>
        <w:jc w:val="center"/>
        <w:rPr>
          <w:rFonts w:ascii="Times New Roman" w:hAnsi="Times New Roman" w:cs="Times New Roman"/>
          <w:sz w:val="24"/>
          <w:szCs w:val="24"/>
        </w:rPr>
      </w:pPr>
    </w:p>
    <w:p w14:paraId="21ED79CD" w14:textId="77777777" w:rsidR="006178AF" w:rsidRDefault="006178AF" w:rsidP="006178AF">
      <w:pPr>
        <w:jc w:val="center"/>
        <w:rPr>
          <w:rFonts w:ascii="Times New Roman" w:hAnsi="Times New Roman" w:cs="Times New Roman"/>
          <w:sz w:val="24"/>
          <w:szCs w:val="24"/>
        </w:rPr>
      </w:pPr>
    </w:p>
    <w:p w14:paraId="28E1701C" w14:textId="77777777" w:rsidR="006178AF" w:rsidRDefault="006178AF" w:rsidP="006178AF">
      <w:pPr>
        <w:jc w:val="center"/>
        <w:rPr>
          <w:rFonts w:ascii="Times New Roman" w:hAnsi="Times New Roman" w:cs="Times New Roman"/>
          <w:sz w:val="24"/>
          <w:szCs w:val="24"/>
        </w:rPr>
      </w:pPr>
    </w:p>
    <w:p w14:paraId="0D33D93E" w14:textId="77777777" w:rsidR="006178AF" w:rsidRDefault="006178AF" w:rsidP="006178AF">
      <w:pPr>
        <w:jc w:val="center"/>
        <w:rPr>
          <w:rFonts w:ascii="Times New Roman" w:hAnsi="Times New Roman" w:cs="Times New Roman"/>
          <w:sz w:val="24"/>
          <w:szCs w:val="24"/>
        </w:rPr>
      </w:pPr>
    </w:p>
    <w:p w14:paraId="452F1010" w14:textId="77777777" w:rsidR="006178AF" w:rsidRDefault="006178AF" w:rsidP="006178AF">
      <w:pPr>
        <w:jc w:val="center"/>
        <w:rPr>
          <w:rFonts w:ascii="Times New Roman" w:hAnsi="Times New Roman" w:cs="Times New Roman"/>
          <w:sz w:val="24"/>
          <w:szCs w:val="24"/>
        </w:rPr>
      </w:pPr>
    </w:p>
    <w:p w14:paraId="19E99E81" w14:textId="77777777" w:rsidR="006178AF" w:rsidRDefault="006178AF" w:rsidP="00B66E03">
      <w:pPr>
        <w:rPr>
          <w:rFonts w:ascii="Times New Roman" w:hAnsi="Times New Roman" w:cs="Times New Roman"/>
          <w:sz w:val="24"/>
          <w:szCs w:val="24"/>
        </w:rPr>
      </w:pPr>
    </w:p>
    <w:p w14:paraId="55240B5F" w14:textId="77777777" w:rsidR="00B66E03" w:rsidRDefault="00B66E03" w:rsidP="00B66E03">
      <w:pPr>
        <w:rPr>
          <w:rFonts w:ascii="Times New Roman" w:hAnsi="Times New Roman" w:cs="Times New Roman"/>
          <w:sz w:val="24"/>
          <w:szCs w:val="24"/>
        </w:rPr>
      </w:pPr>
    </w:p>
    <w:p w14:paraId="6B3F0E6E" w14:textId="16E5DDA2" w:rsidR="006178AF" w:rsidRPr="00F15EB5" w:rsidRDefault="00F15EB5" w:rsidP="00F15EB5">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1. I</w:t>
      </w:r>
      <w:r w:rsidR="006178AF" w:rsidRPr="00F15EB5">
        <w:rPr>
          <w:rFonts w:ascii="Times New Roman" w:hAnsi="Times New Roman" w:cs="Times New Roman"/>
          <w:b/>
          <w:bCs/>
          <w:sz w:val="24"/>
          <w:szCs w:val="24"/>
        </w:rPr>
        <w:t>ntroduction and Review of Literature</w:t>
      </w:r>
    </w:p>
    <w:p w14:paraId="0D833401" w14:textId="46506520" w:rsidR="006178AF" w:rsidRDefault="00EA59E9" w:rsidP="00DD65C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would like to determine if survey respondents, after </w:t>
      </w:r>
      <w:r w:rsidR="007B184D">
        <w:rPr>
          <w:rFonts w:ascii="Times New Roman" w:hAnsi="Times New Roman" w:cs="Times New Roman"/>
          <w:sz w:val="24"/>
          <w:szCs w:val="24"/>
        </w:rPr>
        <w:t>visiting</w:t>
      </w:r>
      <w:r>
        <w:rPr>
          <w:rFonts w:ascii="Times New Roman" w:hAnsi="Times New Roman" w:cs="Times New Roman"/>
          <w:sz w:val="24"/>
          <w:szCs w:val="24"/>
        </w:rPr>
        <w:t xml:space="preserve"> an exhibit, would like to learn more about helping animals. </w:t>
      </w:r>
      <w:r w:rsidR="00B66E03">
        <w:rPr>
          <w:rFonts w:ascii="Times New Roman" w:hAnsi="Times New Roman" w:cs="Times New Roman"/>
          <w:sz w:val="24"/>
          <w:szCs w:val="24"/>
        </w:rPr>
        <w:t>By using survey data provided by the Henry Doorly Zoo, I</w:t>
      </w:r>
      <w:r w:rsidR="006178AF" w:rsidRPr="006178AF">
        <w:rPr>
          <w:rFonts w:ascii="Times New Roman" w:hAnsi="Times New Roman" w:cs="Times New Roman"/>
          <w:sz w:val="24"/>
          <w:szCs w:val="24"/>
        </w:rPr>
        <w:t xml:space="preserve"> intend to gain insight into potential differences in </w:t>
      </w:r>
      <w:r w:rsidR="009B7B02">
        <w:rPr>
          <w:rFonts w:ascii="Times New Roman" w:hAnsi="Times New Roman" w:cs="Times New Roman"/>
          <w:sz w:val="24"/>
          <w:szCs w:val="24"/>
        </w:rPr>
        <w:t>how zoo visitor b</w:t>
      </w:r>
      <w:r w:rsidR="006178AF" w:rsidRPr="006178AF">
        <w:rPr>
          <w:rFonts w:ascii="Times New Roman" w:hAnsi="Times New Roman" w:cs="Times New Roman"/>
          <w:sz w:val="24"/>
          <w:szCs w:val="24"/>
        </w:rPr>
        <w:t>ehavior</w:t>
      </w:r>
      <w:r w:rsidR="009B7B02">
        <w:rPr>
          <w:rFonts w:ascii="Times New Roman" w:hAnsi="Times New Roman" w:cs="Times New Roman"/>
          <w:sz w:val="24"/>
          <w:szCs w:val="24"/>
        </w:rPr>
        <w:t xml:space="preserve"> differs </w:t>
      </w:r>
      <w:r w:rsidR="006178AF" w:rsidRPr="006178AF">
        <w:rPr>
          <w:rFonts w:ascii="Times New Roman" w:hAnsi="Times New Roman" w:cs="Times New Roman"/>
          <w:sz w:val="24"/>
          <w:szCs w:val="24"/>
        </w:rPr>
        <w:t xml:space="preserve">between zoo members and non-members. As stated </w:t>
      </w:r>
      <w:r w:rsidR="0094192B">
        <w:rPr>
          <w:rFonts w:ascii="Times New Roman" w:hAnsi="Times New Roman" w:cs="Times New Roman"/>
          <w:sz w:val="24"/>
          <w:szCs w:val="24"/>
        </w:rPr>
        <w:t>by</w:t>
      </w:r>
      <w:r w:rsidR="006178AF" w:rsidRPr="006178AF">
        <w:rPr>
          <w:rFonts w:ascii="Times New Roman" w:hAnsi="Times New Roman" w:cs="Times New Roman"/>
          <w:sz w:val="24"/>
          <w:szCs w:val="24"/>
        </w:rPr>
        <w:t xml:space="preserve"> Caldwell and Andereck (1994), one of the main reasons for becoming a member of a</w:t>
      </w:r>
      <w:r w:rsidR="00C047E7">
        <w:rPr>
          <w:rFonts w:ascii="Times New Roman" w:hAnsi="Times New Roman" w:cs="Times New Roman"/>
          <w:sz w:val="24"/>
          <w:szCs w:val="24"/>
        </w:rPr>
        <w:t xml:space="preserve">n </w:t>
      </w:r>
      <w:r w:rsidR="006178AF" w:rsidRPr="006178AF">
        <w:rPr>
          <w:rFonts w:ascii="Times New Roman" w:hAnsi="Times New Roman" w:cs="Times New Roman"/>
          <w:sz w:val="24"/>
          <w:szCs w:val="24"/>
        </w:rPr>
        <w:t xml:space="preserve">organization is the ability to make an impact on society. </w:t>
      </w:r>
      <w:r w:rsidR="00B66E03" w:rsidRPr="006178AF">
        <w:rPr>
          <w:rFonts w:ascii="Times New Roman" w:hAnsi="Times New Roman" w:cs="Times New Roman"/>
          <w:sz w:val="24"/>
          <w:szCs w:val="24"/>
        </w:rPr>
        <w:t xml:space="preserve">Becoming a zoo member is extremely valuable for the zoo; by becoming a member, one can simultaneously support the zoo's conservation efforts and its mission. </w:t>
      </w:r>
      <w:r w:rsidR="006178AF" w:rsidRPr="006178AF">
        <w:rPr>
          <w:rFonts w:ascii="Times New Roman" w:hAnsi="Times New Roman" w:cs="Times New Roman"/>
          <w:sz w:val="24"/>
          <w:szCs w:val="24"/>
        </w:rPr>
        <w:t xml:space="preserve">Therefore, being a zoo member may be an indicator </w:t>
      </w:r>
      <w:r w:rsidR="0094192B">
        <w:rPr>
          <w:rFonts w:ascii="Times New Roman" w:hAnsi="Times New Roman" w:cs="Times New Roman"/>
          <w:sz w:val="24"/>
          <w:szCs w:val="24"/>
        </w:rPr>
        <w:t>of</w:t>
      </w:r>
      <w:r w:rsidR="006178AF" w:rsidRPr="006178AF">
        <w:rPr>
          <w:rFonts w:ascii="Times New Roman" w:hAnsi="Times New Roman" w:cs="Times New Roman"/>
          <w:sz w:val="24"/>
          <w:szCs w:val="24"/>
        </w:rPr>
        <w:t xml:space="preserve"> understanding who will potentially volunteer and support environmental movements. With this research project, </w:t>
      </w:r>
      <w:r w:rsidR="00D46C0B">
        <w:rPr>
          <w:rFonts w:ascii="Times New Roman" w:hAnsi="Times New Roman" w:cs="Times New Roman"/>
          <w:sz w:val="24"/>
          <w:szCs w:val="24"/>
        </w:rPr>
        <w:t>the author intends</w:t>
      </w:r>
      <w:r w:rsidR="006178AF" w:rsidRPr="006178AF">
        <w:rPr>
          <w:rFonts w:ascii="Times New Roman" w:hAnsi="Times New Roman" w:cs="Times New Roman"/>
          <w:sz w:val="24"/>
          <w:szCs w:val="24"/>
        </w:rPr>
        <w:t xml:space="preserve"> to enable the Henry Doorly Zoo to better understand its visitors; by doing this, the Zoo can tailor its experiences so that visitors are more likely to support the Zoo’s mission </w:t>
      </w:r>
      <w:r w:rsidR="006178AF" w:rsidRPr="006178AF">
        <w:rPr>
          <w:rFonts w:ascii="Times New Roman" w:eastAsia="Times New Roman" w:hAnsi="Times New Roman" w:cs="Times New Roman"/>
          <w:kern w:val="0"/>
          <w:sz w:val="24"/>
          <w:szCs w:val="24"/>
          <w14:ligatures w14:val="none"/>
        </w:rPr>
        <w:t>“to</w:t>
      </w:r>
      <w:r w:rsidR="006178AF" w:rsidRPr="006178AF">
        <w:rPr>
          <w:rFonts w:ascii="Times New Roman" w:hAnsi="Times New Roman" w:cs="Times New Roman"/>
          <w:sz w:val="24"/>
          <w:szCs w:val="24"/>
          <w:shd w:val="clear" w:color="auto" w:fill="FFFFFF"/>
        </w:rPr>
        <w:t xml:space="preserve"> inspire, educate and engage people to serve as lifelong stewards for the conservation of animals and their habitats.” </w:t>
      </w:r>
      <w:r w:rsidR="00D46C0B">
        <w:rPr>
          <w:rFonts w:ascii="Times New Roman" w:hAnsi="Times New Roman" w:cs="Times New Roman"/>
          <w:sz w:val="24"/>
          <w:szCs w:val="24"/>
        </w:rPr>
        <w:t xml:space="preserve">This project attempts to </w:t>
      </w:r>
      <w:r w:rsidR="00DB4EFE">
        <w:rPr>
          <w:rFonts w:ascii="Times New Roman" w:hAnsi="Times New Roman" w:cs="Times New Roman"/>
          <w:sz w:val="24"/>
          <w:szCs w:val="24"/>
        </w:rPr>
        <w:t xml:space="preserve">understand if </w:t>
      </w:r>
      <w:r w:rsidR="0094192B">
        <w:rPr>
          <w:rFonts w:ascii="Times New Roman" w:hAnsi="Times New Roman" w:cs="Times New Roman"/>
          <w:sz w:val="24"/>
          <w:szCs w:val="24"/>
        </w:rPr>
        <w:t>any visitor or exhibit characteristics make</w:t>
      </w:r>
      <w:r w:rsidR="00DB4EFE">
        <w:rPr>
          <w:rFonts w:ascii="Times New Roman" w:hAnsi="Times New Roman" w:cs="Times New Roman"/>
          <w:sz w:val="24"/>
          <w:szCs w:val="24"/>
        </w:rPr>
        <w:t xml:space="preserve"> one more likely to want to learn more about helping animals</w:t>
      </w:r>
      <w:r w:rsidR="0085468A" w:rsidRPr="0085468A">
        <w:rPr>
          <w:rFonts w:ascii="Times New Roman" w:hAnsi="Times New Roman" w:cs="Times New Roman"/>
          <w:sz w:val="24"/>
          <w:szCs w:val="24"/>
        </w:rPr>
        <w:t>.</w:t>
      </w:r>
      <w:r w:rsidR="004B1FEB">
        <w:rPr>
          <w:rFonts w:ascii="Times New Roman" w:hAnsi="Times New Roman" w:cs="Times New Roman"/>
          <w:sz w:val="24"/>
          <w:szCs w:val="24"/>
        </w:rPr>
        <w:t xml:space="preserve"> </w:t>
      </w:r>
      <w:r w:rsidR="00D35151">
        <w:rPr>
          <w:rFonts w:ascii="Times New Roman" w:hAnsi="Times New Roman" w:cs="Times New Roman"/>
          <w:sz w:val="24"/>
          <w:szCs w:val="24"/>
        </w:rPr>
        <w:t xml:space="preserve">By understanding these behaviors, </w:t>
      </w:r>
      <w:r w:rsidR="001949F1">
        <w:rPr>
          <w:rFonts w:ascii="Times New Roman" w:hAnsi="Times New Roman" w:cs="Times New Roman"/>
          <w:sz w:val="24"/>
          <w:szCs w:val="24"/>
        </w:rPr>
        <w:t xml:space="preserve">education programs could be improved, </w:t>
      </w:r>
      <w:r w:rsidR="00781EBB">
        <w:rPr>
          <w:rFonts w:ascii="Times New Roman" w:hAnsi="Times New Roman" w:cs="Times New Roman"/>
          <w:sz w:val="24"/>
          <w:szCs w:val="24"/>
        </w:rPr>
        <w:t>and policies could be enacted to promote policies that en</w:t>
      </w:r>
      <w:r w:rsidR="00390A25">
        <w:rPr>
          <w:rFonts w:ascii="Times New Roman" w:hAnsi="Times New Roman" w:cs="Times New Roman"/>
          <w:sz w:val="24"/>
          <w:szCs w:val="24"/>
        </w:rPr>
        <w:t>courage pro-environmental behaviors.</w:t>
      </w:r>
      <w:r w:rsidR="00C6319D">
        <w:rPr>
          <w:rFonts w:ascii="Times New Roman" w:hAnsi="Times New Roman" w:cs="Times New Roman"/>
          <w:sz w:val="24"/>
          <w:szCs w:val="24"/>
        </w:rPr>
        <w:t xml:space="preserve"> Furthermore,</w:t>
      </w:r>
      <w:r w:rsidR="00B32AC0">
        <w:rPr>
          <w:rFonts w:ascii="Times New Roman" w:hAnsi="Times New Roman" w:cs="Times New Roman"/>
          <w:sz w:val="24"/>
          <w:szCs w:val="24"/>
        </w:rPr>
        <w:t xml:space="preserve"> </w:t>
      </w:r>
      <w:r w:rsidR="00C6319D">
        <w:rPr>
          <w:rFonts w:ascii="Times New Roman" w:hAnsi="Times New Roman" w:cs="Times New Roman"/>
          <w:sz w:val="24"/>
          <w:szCs w:val="24"/>
        </w:rPr>
        <w:t>t</w:t>
      </w:r>
      <w:r w:rsidR="00B32AC0">
        <w:rPr>
          <w:rFonts w:ascii="Times New Roman" w:hAnsi="Times New Roman" w:cs="Times New Roman"/>
          <w:sz w:val="24"/>
          <w:szCs w:val="24"/>
        </w:rPr>
        <w:t>hese findings m</w:t>
      </w:r>
      <w:r w:rsidR="00C6319D">
        <w:rPr>
          <w:rFonts w:ascii="Times New Roman" w:hAnsi="Times New Roman" w:cs="Times New Roman"/>
          <w:sz w:val="24"/>
          <w:szCs w:val="24"/>
        </w:rPr>
        <w:t>ay also have implications for the psychology field. Additionally, the</w:t>
      </w:r>
      <w:r w:rsidR="00D46C0B">
        <w:rPr>
          <w:rFonts w:ascii="Times New Roman" w:hAnsi="Times New Roman" w:cs="Times New Roman"/>
          <w:sz w:val="24"/>
          <w:szCs w:val="24"/>
        </w:rPr>
        <w:t xml:space="preserve"> contribution of this paper is to validate past findings related to zoo visitors’ attitudes after visiting the zoo.</w:t>
      </w:r>
    </w:p>
    <w:p w14:paraId="52EC045C" w14:textId="5104D05E" w:rsidR="00D46C0B" w:rsidRDefault="00D46C0B" w:rsidP="00DD65CE">
      <w:pPr>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rPr>
        <w:t xml:space="preserve">We found that the amount of signage read in an exhibit </w:t>
      </w:r>
      <w:r w:rsidR="00A148DD">
        <w:rPr>
          <w:rFonts w:ascii="Times New Roman" w:hAnsi="Times New Roman" w:cs="Times New Roman"/>
          <w:sz w:val="24"/>
          <w:szCs w:val="24"/>
        </w:rPr>
        <w:t>significantly predicts</w:t>
      </w:r>
      <w:r>
        <w:rPr>
          <w:rFonts w:ascii="Times New Roman" w:hAnsi="Times New Roman" w:cs="Times New Roman"/>
          <w:sz w:val="24"/>
          <w:szCs w:val="24"/>
        </w:rPr>
        <w:t xml:space="preserve"> zoo visitors’ willingness to learn more about helping animals. This behavior </w:t>
      </w:r>
      <w:r w:rsidR="00A148DD">
        <w:rPr>
          <w:rFonts w:ascii="Times New Roman" w:hAnsi="Times New Roman" w:cs="Times New Roman"/>
          <w:sz w:val="24"/>
          <w:szCs w:val="24"/>
        </w:rPr>
        <w:t>occurs</w:t>
      </w:r>
      <w:r>
        <w:rPr>
          <w:rFonts w:ascii="Times New Roman" w:hAnsi="Times New Roman" w:cs="Times New Roman"/>
          <w:sz w:val="24"/>
          <w:szCs w:val="24"/>
        </w:rPr>
        <w:t xml:space="preserve"> when someone reads half or more of the exhibit signage. Furthermore, our econometric model suggests that younger individuals (between the ages of 18-24) are more willing to learn more about helping animals—</w:t>
      </w:r>
      <w:r>
        <w:rPr>
          <w:rFonts w:ascii="Times New Roman" w:hAnsi="Times New Roman" w:cs="Times New Roman"/>
          <w:sz w:val="24"/>
          <w:szCs w:val="24"/>
        </w:rPr>
        <w:lastRenderedPageBreak/>
        <w:t xml:space="preserve">after going through a Zoo exhibit. Therefore, the Henry Doorly Zoo may want to market </w:t>
      </w:r>
      <w:r w:rsidR="0094192B">
        <w:rPr>
          <w:rFonts w:ascii="Times New Roman" w:hAnsi="Times New Roman" w:cs="Times New Roman"/>
          <w:sz w:val="24"/>
          <w:szCs w:val="24"/>
        </w:rPr>
        <w:t>itself</w:t>
      </w:r>
      <w:r>
        <w:rPr>
          <w:rFonts w:ascii="Times New Roman" w:hAnsi="Times New Roman" w:cs="Times New Roman"/>
          <w:sz w:val="24"/>
          <w:szCs w:val="24"/>
        </w:rPr>
        <w:t xml:space="preserve"> to a younger audience and incentivize zoo visitors to read exhibit signage more.</w:t>
      </w:r>
      <w:r w:rsidR="00292AA4">
        <w:rPr>
          <w:rFonts w:ascii="Times New Roman" w:hAnsi="Times New Roman" w:cs="Times New Roman"/>
          <w:sz w:val="24"/>
          <w:szCs w:val="24"/>
        </w:rPr>
        <w:t xml:space="preserve"> Moreover, the Henry Doorly Zoo may also need to conduct a study to understand why older individuals might not want to learn more about helping animals. </w:t>
      </w:r>
      <w:r>
        <w:rPr>
          <w:rFonts w:ascii="Times New Roman" w:hAnsi="Times New Roman" w:cs="Times New Roman"/>
          <w:sz w:val="24"/>
          <w:szCs w:val="24"/>
        </w:rPr>
        <w:t>We also found that being a member of the Henry Doorly Zoo was not a significant predictor of learning more about animals</w:t>
      </w:r>
      <w:r w:rsidR="00E639F7">
        <w:rPr>
          <w:rFonts w:ascii="Times New Roman" w:hAnsi="Times New Roman" w:cs="Times New Roman"/>
          <w:sz w:val="24"/>
          <w:szCs w:val="24"/>
        </w:rPr>
        <w:t>, and all the exhibit characteristics were also not significant in determining this</w:t>
      </w:r>
      <w:r>
        <w:rPr>
          <w:rFonts w:ascii="Times New Roman" w:hAnsi="Times New Roman" w:cs="Times New Roman"/>
          <w:sz w:val="24"/>
          <w:szCs w:val="24"/>
        </w:rPr>
        <w:t xml:space="preserve">. </w:t>
      </w:r>
    </w:p>
    <w:p w14:paraId="16F047D8" w14:textId="20EAC58A" w:rsidR="00DF3CC8" w:rsidRDefault="00DF3CC8" w:rsidP="00F15EB5">
      <w:pPr>
        <w:spacing w:line="48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Literature review</w:t>
      </w:r>
    </w:p>
    <w:p w14:paraId="5B3D505E" w14:textId="2B202867" w:rsidR="00DF3CC8" w:rsidRDefault="00DF3CC8" w:rsidP="00DD65CE">
      <w:pPr>
        <w:spacing w:line="480" w:lineRule="auto"/>
        <w:ind w:firstLine="720"/>
      </w:pPr>
      <w:r w:rsidRPr="00DF3CC8">
        <w:rPr>
          <w:rFonts w:ascii="Times New Roman" w:hAnsi="Times New Roman" w:cs="Times New Roman"/>
          <w:sz w:val="24"/>
          <w:szCs w:val="24"/>
        </w:rPr>
        <w:t xml:space="preserve">Hacker and Miller (2016) explore visitors’ attitudes towards conservation after visiting African elephants at the San Diego Zoo. They aim to find if there is a correlation between visiting a zoo and </w:t>
      </w:r>
      <w:r>
        <w:rPr>
          <w:rFonts w:ascii="Times New Roman" w:hAnsi="Times New Roman" w:cs="Times New Roman"/>
          <w:sz w:val="24"/>
          <w:szCs w:val="24"/>
        </w:rPr>
        <w:t xml:space="preserve">willingness to champion animal rights. </w:t>
      </w:r>
      <w:r w:rsidRPr="00DF3CC8">
        <w:rPr>
          <w:rFonts w:ascii="Times New Roman" w:hAnsi="Times New Roman" w:cs="Times New Roman"/>
          <w:sz w:val="24"/>
          <w:szCs w:val="24"/>
        </w:rPr>
        <w:t>To explore this topic, the authors collected surveys from random adults who filled out a survey as they exited the Elephant Valley exhibit. This survey was built on previous research papers, which indicates that their survey was valid and robust. In this survey, the authors asked people to</w:t>
      </w:r>
      <w:r w:rsidR="006F5289">
        <w:rPr>
          <w:rFonts w:ascii="Times New Roman" w:hAnsi="Times New Roman" w:cs="Times New Roman"/>
          <w:sz w:val="24"/>
          <w:szCs w:val="24"/>
        </w:rPr>
        <w:t xml:space="preserve"> recall the</w:t>
      </w:r>
      <w:r w:rsidRPr="00DF3CC8">
        <w:rPr>
          <w:rFonts w:ascii="Times New Roman" w:hAnsi="Times New Roman" w:cs="Times New Roman"/>
          <w:sz w:val="24"/>
          <w:szCs w:val="24"/>
        </w:rPr>
        <w:t xml:space="preserve"> behaviors they saw the elephants do, and then they asked questions regarding how much they agreed with conservation statements</w:t>
      </w:r>
      <w:r>
        <w:rPr>
          <w:rFonts w:ascii="Times New Roman" w:hAnsi="Times New Roman" w:cs="Times New Roman"/>
          <w:sz w:val="24"/>
          <w:szCs w:val="24"/>
        </w:rPr>
        <w:t xml:space="preserve">. </w:t>
      </w:r>
      <w:r w:rsidR="00BC60BF">
        <w:rPr>
          <w:rFonts w:ascii="Times New Roman" w:hAnsi="Times New Roman" w:cs="Times New Roman"/>
          <w:sz w:val="24"/>
          <w:szCs w:val="24"/>
        </w:rPr>
        <w:t xml:space="preserve">By doing this, the authors aimed to see if observing elephant behaviors affected peoples’ attitudes regarding conservation. </w:t>
      </w:r>
      <w:r w:rsidRPr="00DF3CC8">
        <w:rPr>
          <w:rFonts w:ascii="Times New Roman" w:hAnsi="Times New Roman" w:cs="Times New Roman"/>
          <w:sz w:val="24"/>
          <w:szCs w:val="24"/>
        </w:rPr>
        <w:t xml:space="preserve">Hacker and Miller collected 284 surveys </w:t>
      </w:r>
      <w:r w:rsidR="0094192B">
        <w:rPr>
          <w:rFonts w:ascii="Times New Roman" w:hAnsi="Times New Roman" w:cs="Times New Roman"/>
          <w:sz w:val="24"/>
          <w:szCs w:val="24"/>
        </w:rPr>
        <w:t>from</w:t>
      </w:r>
      <w:r w:rsidRPr="00DF3CC8">
        <w:rPr>
          <w:rFonts w:ascii="Times New Roman" w:hAnsi="Times New Roman" w:cs="Times New Roman"/>
          <w:sz w:val="24"/>
          <w:szCs w:val="24"/>
        </w:rPr>
        <w:t xml:space="preserve"> September 2013 to January 2014 (2016). In their econometric model, the correlation between being a zoo member and intending to act was not statistically significant; this indicates there is not enough evidence to suggest that being a member influences conservation attitude. Additionally, zoo members had a higher propensity towards attitudes </w:t>
      </w:r>
      <w:r w:rsidR="0094192B">
        <w:rPr>
          <w:rFonts w:ascii="Times New Roman" w:hAnsi="Times New Roman" w:cs="Times New Roman"/>
          <w:sz w:val="24"/>
          <w:szCs w:val="24"/>
        </w:rPr>
        <w:t>toward</w:t>
      </w:r>
      <w:r w:rsidRPr="00DF3CC8">
        <w:rPr>
          <w:rFonts w:ascii="Times New Roman" w:hAnsi="Times New Roman" w:cs="Times New Roman"/>
          <w:sz w:val="24"/>
          <w:szCs w:val="24"/>
        </w:rPr>
        <w:t xml:space="preserve"> preserving nature but did not have </w:t>
      </w:r>
      <w:r>
        <w:rPr>
          <w:rFonts w:ascii="Times New Roman" w:hAnsi="Times New Roman" w:cs="Times New Roman"/>
          <w:sz w:val="24"/>
          <w:szCs w:val="24"/>
        </w:rPr>
        <w:t>a higher propensity to support</w:t>
      </w:r>
      <w:r w:rsidRPr="00DF3CC8">
        <w:rPr>
          <w:rFonts w:ascii="Times New Roman" w:hAnsi="Times New Roman" w:cs="Times New Roman"/>
          <w:sz w:val="24"/>
          <w:szCs w:val="24"/>
        </w:rPr>
        <w:t xml:space="preserve"> conservation </w:t>
      </w:r>
      <w:r>
        <w:rPr>
          <w:rFonts w:ascii="Times New Roman" w:hAnsi="Times New Roman" w:cs="Times New Roman"/>
          <w:sz w:val="24"/>
          <w:szCs w:val="24"/>
        </w:rPr>
        <w:t xml:space="preserve">issues </w:t>
      </w:r>
      <w:r w:rsidRPr="00DF3CC8">
        <w:rPr>
          <w:rFonts w:ascii="Times New Roman" w:hAnsi="Times New Roman" w:cs="Times New Roman"/>
          <w:sz w:val="24"/>
          <w:szCs w:val="24"/>
        </w:rPr>
        <w:t>than non-members.</w:t>
      </w:r>
      <w:r w:rsidRPr="00DF3CC8">
        <w:t xml:space="preserve"> </w:t>
      </w:r>
    </w:p>
    <w:p w14:paraId="06B90979" w14:textId="2BAA3E63" w:rsidR="0085468A" w:rsidRDefault="00DF3CC8" w:rsidP="00DD65CE">
      <w:pPr>
        <w:spacing w:line="480" w:lineRule="auto"/>
        <w:ind w:firstLine="720"/>
        <w:rPr>
          <w:rFonts w:ascii="Times New Roman" w:hAnsi="Times New Roman" w:cs="Times New Roman"/>
          <w:sz w:val="24"/>
          <w:szCs w:val="24"/>
        </w:rPr>
      </w:pPr>
      <w:r w:rsidRPr="00DF3CC8">
        <w:rPr>
          <w:rFonts w:ascii="Times New Roman" w:hAnsi="Times New Roman" w:cs="Times New Roman"/>
          <w:sz w:val="24"/>
          <w:szCs w:val="24"/>
        </w:rPr>
        <w:t xml:space="preserve">Ross and Gillespie </w:t>
      </w:r>
      <w:r>
        <w:rPr>
          <w:rFonts w:ascii="Times New Roman" w:hAnsi="Times New Roman" w:cs="Times New Roman"/>
          <w:sz w:val="24"/>
          <w:szCs w:val="24"/>
        </w:rPr>
        <w:t xml:space="preserve">also </w:t>
      </w:r>
      <w:r w:rsidRPr="00DF3CC8">
        <w:rPr>
          <w:rFonts w:ascii="Times New Roman" w:hAnsi="Times New Roman" w:cs="Times New Roman"/>
          <w:sz w:val="24"/>
          <w:szCs w:val="24"/>
        </w:rPr>
        <w:t>intend</w:t>
      </w:r>
      <w:r>
        <w:rPr>
          <w:rFonts w:ascii="Times New Roman" w:hAnsi="Times New Roman" w:cs="Times New Roman"/>
          <w:sz w:val="24"/>
          <w:szCs w:val="24"/>
        </w:rPr>
        <w:t>ed</w:t>
      </w:r>
      <w:r w:rsidRPr="00DF3CC8">
        <w:rPr>
          <w:rFonts w:ascii="Times New Roman" w:hAnsi="Times New Roman" w:cs="Times New Roman"/>
          <w:sz w:val="24"/>
          <w:szCs w:val="24"/>
        </w:rPr>
        <w:t xml:space="preserve"> to understand “how visitors use the educational opportunities presented to them” (2009</w:t>
      </w:r>
      <w:r>
        <w:rPr>
          <w:rFonts w:ascii="Times New Roman" w:hAnsi="Times New Roman" w:cs="Times New Roman"/>
          <w:sz w:val="24"/>
          <w:szCs w:val="24"/>
        </w:rPr>
        <w:t>,</w:t>
      </w:r>
      <w:r w:rsidR="006E20B6">
        <w:rPr>
          <w:rFonts w:ascii="Times New Roman" w:hAnsi="Times New Roman" w:cs="Times New Roman"/>
          <w:sz w:val="24"/>
          <w:szCs w:val="24"/>
        </w:rPr>
        <w:t xml:space="preserve"> 462</w:t>
      </w:r>
      <w:r w:rsidRPr="00DF3CC8">
        <w:rPr>
          <w:rFonts w:ascii="Times New Roman" w:hAnsi="Times New Roman" w:cs="Times New Roman"/>
          <w:sz w:val="24"/>
          <w:szCs w:val="24"/>
        </w:rPr>
        <w:t xml:space="preserve">). </w:t>
      </w:r>
      <w:r>
        <w:rPr>
          <w:rFonts w:ascii="Times New Roman" w:hAnsi="Times New Roman" w:cs="Times New Roman"/>
          <w:sz w:val="24"/>
          <w:szCs w:val="24"/>
        </w:rPr>
        <w:t>T</w:t>
      </w:r>
      <w:r w:rsidRPr="00DF3CC8">
        <w:rPr>
          <w:rFonts w:ascii="Times New Roman" w:hAnsi="Times New Roman" w:cs="Times New Roman"/>
          <w:sz w:val="24"/>
          <w:szCs w:val="24"/>
        </w:rPr>
        <w:t xml:space="preserve">he authors </w:t>
      </w:r>
      <w:r>
        <w:rPr>
          <w:rFonts w:ascii="Times New Roman" w:hAnsi="Times New Roman" w:cs="Times New Roman"/>
          <w:sz w:val="24"/>
          <w:szCs w:val="24"/>
        </w:rPr>
        <w:t>aim</w:t>
      </w:r>
      <w:r w:rsidRPr="00DF3CC8">
        <w:rPr>
          <w:rFonts w:ascii="Times New Roman" w:hAnsi="Times New Roman" w:cs="Times New Roman"/>
          <w:sz w:val="24"/>
          <w:szCs w:val="24"/>
        </w:rPr>
        <w:t xml:space="preserve"> </w:t>
      </w:r>
      <w:r>
        <w:rPr>
          <w:rFonts w:ascii="Times New Roman" w:hAnsi="Times New Roman" w:cs="Times New Roman"/>
          <w:sz w:val="24"/>
          <w:szCs w:val="24"/>
        </w:rPr>
        <w:t>to use this information to create</w:t>
      </w:r>
      <w:r w:rsidRPr="00DF3CC8">
        <w:rPr>
          <w:rFonts w:ascii="Times New Roman" w:hAnsi="Times New Roman" w:cs="Times New Roman"/>
          <w:sz w:val="24"/>
          <w:szCs w:val="24"/>
        </w:rPr>
        <w:t xml:space="preserve"> </w:t>
      </w:r>
      <w:r w:rsidRPr="00DF3CC8">
        <w:rPr>
          <w:rFonts w:ascii="Times New Roman" w:hAnsi="Times New Roman" w:cs="Times New Roman"/>
          <w:sz w:val="24"/>
          <w:szCs w:val="24"/>
        </w:rPr>
        <w:lastRenderedPageBreak/>
        <w:t xml:space="preserve">effective strategies for educating visitors about environmental and conservation issues. The authors tracked 338 visitors in the Regenstein African Journey in Lincoln Park Zoo in 2003 between September 11th and November 14th; they collected this data by noting the duration people were in the exhibit, and by using software to observe their behavior. In their paper, they stated that a person was engaged if they stopped for longer than 2 seconds, facing the exhibit, and within </w:t>
      </w:r>
      <w:r w:rsidR="00190C32" w:rsidRPr="00DF3CC8">
        <w:rPr>
          <w:rFonts w:ascii="Times New Roman" w:hAnsi="Times New Roman" w:cs="Times New Roman"/>
          <w:sz w:val="24"/>
          <w:szCs w:val="24"/>
        </w:rPr>
        <w:t>six</w:t>
      </w:r>
      <w:r w:rsidRPr="00DF3CC8">
        <w:rPr>
          <w:rFonts w:ascii="Times New Roman" w:hAnsi="Times New Roman" w:cs="Times New Roman"/>
          <w:sz w:val="24"/>
          <w:szCs w:val="24"/>
        </w:rPr>
        <w:t xml:space="preserve"> feet of the graphic. </w:t>
      </w:r>
      <w:r w:rsidR="002C1BF1">
        <w:rPr>
          <w:rFonts w:ascii="Times New Roman" w:hAnsi="Times New Roman" w:cs="Times New Roman"/>
          <w:sz w:val="24"/>
          <w:szCs w:val="24"/>
        </w:rPr>
        <w:t>The authors</w:t>
      </w:r>
      <w:r w:rsidRPr="00DF3CC8">
        <w:rPr>
          <w:rFonts w:ascii="Times New Roman" w:hAnsi="Times New Roman" w:cs="Times New Roman"/>
          <w:sz w:val="24"/>
          <w:szCs w:val="24"/>
        </w:rPr>
        <w:t xml:space="preserve"> explain there was no difference in engagement between genders, but there was a difference between age; older people spent more time engaged (2009). Text panels did not have high attracting power; however, the interpretative elements</w:t>
      </w:r>
      <w:r w:rsidR="0085468A">
        <w:rPr>
          <w:rFonts w:ascii="Times New Roman" w:hAnsi="Times New Roman" w:cs="Times New Roman"/>
          <w:sz w:val="24"/>
          <w:szCs w:val="24"/>
        </w:rPr>
        <w:t>—</w:t>
      </w:r>
      <w:r w:rsidR="002C1BF1">
        <w:rPr>
          <w:rFonts w:ascii="Times New Roman" w:hAnsi="Times New Roman" w:cs="Times New Roman"/>
          <w:sz w:val="24"/>
          <w:szCs w:val="24"/>
        </w:rPr>
        <w:t>which try to simulate the condition of the habitat</w:t>
      </w:r>
      <w:r w:rsidR="0085468A">
        <w:rPr>
          <w:rFonts w:ascii="Times New Roman" w:hAnsi="Times New Roman" w:cs="Times New Roman"/>
          <w:sz w:val="24"/>
          <w:szCs w:val="24"/>
        </w:rPr>
        <w:t>—</w:t>
      </w:r>
      <w:r w:rsidRPr="00DF3CC8">
        <w:rPr>
          <w:rFonts w:ascii="Times New Roman" w:hAnsi="Times New Roman" w:cs="Times New Roman"/>
          <w:sz w:val="24"/>
          <w:szCs w:val="24"/>
        </w:rPr>
        <w:t xml:space="preserve">had higher levels of holding power. Visitors who spent more time with zoo staff were likely to have longer visits but spent less time looking at interactive exhibits. Visitors also move through the exhibits quickly, and people spend more time </w:t>
      </w:r>
      <w:r w:rsidR="0094192B">
        <w:rPr>
          <w:rFonts w:ascii="Times New Roman" w:hAnsi="Times New Roman" w:cs="Times New Roman"/>
          <w:sz w:val="24"/>
          <w:szCs w:val="24"/>
        </w:rPr>
        <w:t xml:space="preserve">with </w:t>
      </w:r>
      <w:r w:rsidRPr="00DF3CC8">
        <w:rPr>
          <w:rFonts w:ascii="Times New Roman" w:hAnsi="Times New Roman" w:cs="Times New Roman"/>
          <w:sz w:val="24"/>
          <w:szCs w:val="24"/>
        </w:rPr>
        <w:t xml:space="preserve">larger animals. Interactive exhibits were most appealing to visitors, and visitors with children did not spend as much time interacting or looking at the exhibits. </w:t>
      </w:r>
      <w:r w:rsidR="00BD3CB8">
        <w:rPr>
          <w:rFonts w:ascii="Times New Roman" w:hAnsi="Times New Roman" w:cs="Times New Roman"/>
          <w:sz w:val="24"/>
          <w:szCs w:val="24"/>
        </w:rPr>
        <w:t xml:space="preserve">Furthermore, </w:t>
      </w:r>
      <w:r w:rsidR="0085468A">
        <w:rPr>
          <w:rFonts w:ascii="Times New Roman" w:hAnsi="Times New Roman" w:cs="Times New Roman"/>
          <w:sz w:val="24"/>
          <w:szCs w:val="24"/>
        </w:rPr>
        <w:t>Skibins and Powell (2018)</w:t>
      </w:r>
      <w:r w:rsidR="0085468A" w:rsidRPr="00B00E55">
        <w:rPr>
          <w:rFonts w:ascii="Times New Roman" w:hAnsi="Times New Roman" w:cs="Times New Roman"/>
          <w:sz w:val="24"/>
          <w:szCs w:val="24"/>
        </w:rPr>
        <w:t xml:space="preserve"> </w:t>
      </w:r>
      <w:r w:rsidR="00BD3CB8">
        <w:rPr>
          <w:rFonts w:ascii="Times New Roman" w:hAnsi="Times New Roman" w:cs="Times New Roman"/>
          <w:sz w:val="24"/>
          <w:szCs w:val="24"/>
        </w:rPr>
        <w:t xml:space="preserve">also </w:t>
      </w:r>
      <w:r w:rsidR="0085468A" w:rsidRPr="00B00E55">
        <w:rPr>
          <w:rFonts w:ascii="Times New Roman" w:hAnsi="Times New Roman" w:cs="Times New Roman"/>
          <w:sz w:val="24"/>
          <w:szCs w:val="24"/>
        </w:rPr>
        <w:t xml:space="preserve">explored the relationships between </w:t>
      </w:r>
      <w:r w:rsidR="0085468A">
        <w:rPr>
          <w:rFonts w:ascii="Times New Roman" w:hAnsi="Times New Roman" w:cs="Times New Roman"/>
          <w:sz w:val="24"/>
          <w:szCs w:val="24"/>
        </w:rPr>
        <w:t xml:space="preserve">zoo </w:t>
      </w:r>
      <w:r w:rsidR="0085468A" w:rsidRPr="00B00E55">
        <w:rPr>
          <w:rFonts w:ascii="Times New Roman" w:hAnsi="Times New Roman" w:cs="Times New Roman"/>
          <w:sz w:val="24"/>
          <w:szCs w:val="24"/>
        </w:rPr>
        <w:t>visitors and their subsequent attitudes towards conservation</w:t>
      </w:r>
      <w:r w:rsidR="0085468A">
        <w:rPr>
          <w:rFonts w:ascii="Times New Roman" w:hAnsi="Times New Roman" w:cs="Times New Roman"/>
          <w:sz w:val="24"/>
          <w:szCs w:val="24"/>
        </w:rPr>
        <w:t>.</w:t>
      </w:r>
      <w:r w:rsidR="00400BE0" w:rsidRPr="00400BE0">
        <w:rPr>
          <w:rFonts w:ascii="Times New Roman" w:hAnsi="Times New Roman" w:cs="Times New Roman"/>
          <w:sz w:val="24"/>
          <w:szCs w:val="24"/>
        </w:rPr>
        <w:t xml:space="preserve"> </w:t>
      </w:r>
      <w:r w:rsidR="00400BE0">
        <w:rPr>
          <w:rFonts w:ascii="Times New Roman" w:hAnsi="Times New Roman" w:cs="Times New Roman"/>
          <w:sz w:val="24"/>
          <w:szCs w:val="24"/>
        </w:rPr>
        <w:t>The authors created</w:t>
      </w:r>
      <w:r w:rsidR="00400BE0" w:rsidRPr="008115D2">
        <w:rPr>
          <w:rFonts w:ascii="Times New Roman" w:hAnsi="Times New Roman" w:cs="Times New Roman"/>
          <w:sz w:val="24"/>
          <w:szCs w:val="24"/>
        </w:rPr>
        <w:t xml:space="preserve"> </w:t>
      </w:r>
      <w:r w:rsidR="00284205" w:rsidRPr="008115D2">
        <w:rPr>
          <w:rFonts w:ascii="Times New Roman" w:hAnsi="Times New Roman" w:cs="Times New Roman"/>
          <w:sz w:val="24"/>
          <w:szCs w:val="24"/>
        </w:rPr>
        <w:t>a survey</w:t>
      </w:r>
      <w:r w:rsidR="00400BE0">
        <w:rPr>
          <w:rFonts w:ascii="Times New Roman" w:hAnsi="Times New Roman" w:cs="Times New Roman"/>
          <w:sz w:val="24"/>
          <w:szCs w:val="24"/>
        </w:rPr>
        <w:t xml:space="preserve"> and </w:t>
      </w:r>
      <w:r w:rsidR="00400BE0" w:rsidRPr="008115D2">
        <w:rPr>
          <w:rFonts w:ascii="Times New Roman" w:hAnsi="Times New Roman" w:cs="Times New Roman"/>
          <w:sz w:val="24"/>
          <w:szCs w:val="24"/>
        </w:rPr>
        <w:t xml:space="preserve">tried to incorporate ‘affection’ towards animals before and after visiting the zoos. Visitors were approached by survey personnel, rather than people needing to take a QR survey. </w:t>
      </w:r>
      <w:r w:rsidR="00400BE0">
        <w:rPr>
          <w:rFonts w:ascii="Times New Roman" w:hAnsi="Times New Roman" w:cs="Times New Roman"/>
          <w:sz w:val="24"/>
          <w:szCs w:val="24"/>
        </w:rPr>
        <w:t>The authors created a “Conservation Caring” scale, which measures visitors’ connections to a specific animal. Those who had higher levels on the authors</w:t>
      </w:r>
      <w:r w:rsidR="00256AF9">
        <w:rPr>
          <w:rFonts w:ascii="Times New Roman" w:hAnsi="Times New Roman" w:cs="Times New Roman"/>
          <w:sz w:val="24"/>
          <w:szCs w:val="24"/>
        </w:rPr>
        <w:t>’</w:t>
      </w:r>
      <w:r w:rsidR="00400BE0">
        <w:rPr>
          <w:rFonts w:ascii="Times New Roman" w:hAnsi="Times New Roman" w:cs="Times New Roman"/>
          <w:sz w:val="24"/>
          <w:szCs w:val="24"/>
        </w:rPr>
        <w:t xml:space="preserve"> “Conservation Caring” scale were more likely to support environmental efforts.</w:t>
      </w:r>
      <w:r w:rsidR="00400BE0" w:rsidRPr="0026015E">
        <w:rPr>
          <w:rFonts w:ascii="Times New Roman" w:hAnsi="Times New Roman" w:cs="Times New Roman"/>
          <w:sz w:val="24"/>
          <w:szCs w:val="24"/>
        </w:rPr>
        <w:t xml:space="preserve"> </w:t>
      </w:r>
      <w:r w:rsidR="0085468A">
        <w:rPr>
          <w:rFonts w:ascii="Times New Roman" w:hAnsi="Times New Roman" w:cs="Times New Roman"/>
          <w:sz w:val="24"/>
          <w:szCs w:val="24"/>
        </w:rPr>
        <w:t xml:space="preserve">In this paper, </w:t>
      </w:r>
      <w:r w:rsidR="00400BE0">
        <w:rPr>
          <w:rFonts w:ascii="Times New Roman" w:hAnsi="Times New Roman" w:cs="Times New Roman"/>
          <w:sz w:val="24"/>
          <w:szCs w:val="24"/>
        </w:rPr>
        <w:t xml:space="preserve">one of </w:t>
      </w:r>
      <w:r w:rsidR="0085468A">
        <w:rPr>
          <w:rFonts w:ascii="Times New Roman" w:hAnsi="Times New Roman" w:cs="Times New Roman"/>
          <w:sz w:val="24"/>
          <w:szCs w:val="24"/>
        </w:rPr>
        <w:t>t</w:t>
      </w:r>
      <w:r w:rsidR="0085468A" w:rsidRPr="00B00E55">
        <w:rPr>
          <w:rFonts w:ascii="Times New Roman" w:hAnsi="Times New Roman" w:cs="Times New Roman"/>
          <w:sz w:val="24"/>
          <w:szCs w:val="24"/>
        </w:rPr>
        <w:t xml:space="preserve">he main </w:t>
      </w:r>
      <w:r w:rsidR="009635E2" w:rsidRPr="00B00E55">
        <w:rPr>
          <w:rFonts w:ascii="Times New Roman" w:hAnsi="Times New Roman" w:cs="Times New Roman"/>
          <w:sz w:val="24"/>
          <w:szCs w:val="24"/>
        </w:rPr>
        <w:t>predictors</w:t>
      </w:r>
      <w:r w:rsidR="0085468A" w:rsidRPr="00B00E55">
        <w:rPr>
          <w:rFonts w:ascii="Times New Roman" w:hAnsi="Times New Roman" w:cs="Times New Roman"/>
          <w:sz w:val="24"/>
          <w:szCs w:val="24"/>
        </w:rPr>
        <w:t xml:space="preserve"> for willingness to act was prior experiences with wildlife, therefore,</w:t>
      </w:r>
      <w:r w:rsidR="0085468A">
        <w:rPr>
          <w:rFonts w:ascii="Times New Roman" w:hAnsi="Times New Roman" w:cs="Times New Roman"/>
          <w:sz w:val="24"/>
          <w:szCs w:val="24"/>
        </w:rPr>
        <w:t xml:space="preserve"> I believe that if someone</w:t>
      </w:r>
      <w:r w:rsidR="0085468A" w:rsidRPr="00B00E55">
        <w:rPr>
          <w:rFonts w:ascii="Times New Roman" w:hAnsi="Times New Roman" w:cs="Times New Roman"/>
          <w:sz w:val="24"/>
          <w:szCs w:val="24"/>
        </w:rPr>
        <w:t xml:space="preserve"> </w:t>
      </w:r>
      <w:r w:rsidR="0085468A">
        <w:rPr>
          <w:rFonts w:ascii="Times New Roman" w:hAnsi="Times New Roman" w:cs="Times New Roman"/>
          <w:sz w:val="24"/>
          <w:szCs w:val="24"/>
        </w:rPr>
        <w:t xml:space="preserve">had a prior visit to </w:t>
      </w:r>
      <w:r w:rsidR="0085468A" w:rsidRPr="00B00E55">
        <w:rPr>
          <w:rFonts w:ascii="Times New Roman" w:hAnsi="Times New Roman" w:cs="Times New Roman"/>
          <w:sz w:val="24"/>
          <w:szCs w:val="24"/>
        </w:rPr>
        <w:t>the Henry Doorly Zoo</w:t>
      </w:r>
      <w:r w:rsidR="0085468A">
        <w:rPr>
          <w:rFonts w:ascii="Times New Roman" w:hAnsi="Times New Roman" w:cs="Times New Roman"/>
          <w:sz w:val="24"/>
          <w:szCs w:val="24"/>
        </w:rPr>
        <w:t xml:space="preserve">, then they would be willing to learn more about animals. </w:t>
      </w:r>
    </w:p>
    <w:p w14:paraId="11CC1835" w14:textId="50FFD441" w:rsidR="00DF3CC8" w:rsidRDefault="0085468A" w:rsidP="00DD65CE">
      <w:pPr>
        <w:spacing w:line="480" w:lineRule="auto"/>
        <w:ind w:firstLine="720"/>
        <w:rPr>
          <w:rFonts w:ascii="Times New Roman" w:hAnsi="Times New Roman" w:cs="Times New Roman"/>
          <w:sz w:val="24"/>
          <w:szCs w:val="24"/>
        </w:rPr>
      </w:pPr>
      <w:r w:rsidRPr="0085468A">
        <w:rPr>
          <w:rFonts w:ascii="Times New Roman" w:hAnsi="Times New Roman" w:cs="Times New Roman"/>
          <w:sz w:val="24"/>
          <w:szCs w:val="24"/>
        </w:rPr>
        <w:lastRenderedPageBreak/>
        <w:t xml:space="preserve">Conversely, Macdonald (2015) explores the idea of visitors making public commitments and seeing if these influenced people’s behavior at home. In the article, the treatment group writes a pledge (to keep their cat indoors overnight) on a card, which is then taped onto a wall in </w:t>
      </w:r>
      <w:proofErr w:type="gramStart"/>
      <w:r w:rsidRPr="0085468A">
        <w:rPr>
          <w:rFonts w:ascii="Times New Roman" w:hAnsi="Times New Roman" w:cs="Times New Roman"/>
          <w:sz w:val="24"/>
          <w:szCs w:val="24"/>
        </w:rPr>
        <w:t>the Wellington</w:t>
      </w:r>
      <w:proofErr w:type="gramEnd"/>
      <w:r w:rsidRPr="0085468A">
        <w:rPr>
          <w:rFonts w:ascii="Times New Roman" w:hAnsi="Times New Roman" w:cs="Times New Roman"/>
          <w:sz w:val="24"/>
          <w:szCs w:val="24"/>
        </w:rPr>
        <w:t xml:space="preserve"> Zoo</w:t>
      </w:r>
      <w:r>
        <w:rPr>
          <w:rFonts w:ascii="Times New Roman" w:hAnsi="Times New Roman" w:cs="Times New Roman"/>
          <w:sz w:val="24"/>
          <w:szCs w:val="24"/>
        </w:rPr>
        <w:t xml:space="preserve">. </w:t>
      </w:r>
      <w:r w:rsidRPr="0085468A">
        <w:rPr>
          <w:rFonts w:ascii="Times New Roman" w:hAnsi="Times New Roman" w:cs="Times New Roman"/>
          <w:sz w:val="24"/>
          <w:szCs w:val="24"/>
        </w:rPr>
        <w:t xml:space="preserve">The author enacted an experiment to answer this question—they randomly surveyed adults in </w:t>
      </w:r>
      <w:proofErr w:type="gramStart"/>
      <w:r w:rsidRPr="0085468A">
        <w:rPr>
          <w:rFonts w:ascii="Times New Roman" w:hAnsi="Times New Roman" w:cs="Times New Roman"/>
          <w:sz w:val="24"/>
          <w:szCs w:val="24"/>
        </w:rPr>
        <w:t>the Wellington</w:t>
      </w:r>
      <w:proofErr w:type="gramEnd"/>
      <w:r w:rsidRPr="0085468A">
        <w:rPr>
          <w:rFonts w:ascii="Times New Roman" w:hAnsi="Times New Roman" w:cs="Times New Roman"/>
          <w:sz w:val="24"/>
          <w:szCs w:val="24"/>
        </w:rPr>
        <w:t xml:space="preserve"> Zoo. After the survey, those in the treatment group would sign pledge cards; if the visitors filled them out, the author contacted each person six weeks after the survey and inquired if they followed through with their pledge. 691 visitors were approached and filled out the survey, while </w:t>
      </w:r>
      <w:r w:rsidR="00190C32" w:rsidRPr="0085468A">
        <w:rPr>
          <w:rFonts w:ascii="Times New Roman" w:hAnsi="Times New Roman" w:cs="Times New Roman"/>
          <w:sz w:val="24"/>
          <w:szCs w:val="24"/>
        </w:rPr>
        <w:t>sixty-seven</w:t>
      </w:r>
      <w:r w:rsidRPr="0085468A">
        <w:rPr>
          <w:rFonts w:ascii="Times New Roman" w:hAnsi="Times New Roman" w:cs="Times New Roman"/>
          <w:sz w:val="24"/>
          <w:szCs w:val="24"/>
        </w:rPr>
        <w:t xml:space="preserve"> had cats, and were able to continue to the pledge/follow-up stage of the study. There was a statistically significant difference between the control and treatment groups; the people who made pledge cards followed through on their behavior </w:t>
      </w:r>
      <w:r w:rsidR="0054018E">
        <w:rPr>
          <w:rFonts w:ascii="Times New Roman" w:hAnsi="Times New Roman" w:cs="Times New Roman"/>
          <w:sz w:val="24"/>
          <w:szCs w:val="24"/>
        </w:rPr>
        <w:t xml:space="preserve">and </w:t>
      </w:r>
      <w:r w:rsidRPr="0085468A">
        <w:rPr>
          <w:rFonts w:ascii="Times New Roman" w:hAnsi="Times New Roman" w:cs="Times New Roman"/>
          <w:sz w:val="24"/>
          <w:szCs w:val="24"/>
        </w:rPr>
        <w:t>reported following the behavior 100% of the time, compared to 25.4% of the control group. By implementing similar strategies in the Henry Doorly Zoo, visitors may follow through with their intended actions at a higher level.</w:t>
      </w:r>
    </w:p>
    <w:p w14:paraId="79600140" w14:textId="3DC65DFB" w:rsidR="004B1FEB" w:rsidRPr="004B1FEB" w:rsidRDefault="002D662B" w:rsidP="00DD65CE">
      <w:pPr>
        <w:spacing w:line="480" w:lineRule="auto"/>
        <w:ind w:firstLine="720"/>
        <w:rPr>
          <w:rFonts w:ascii="Times New Roman" w:hAnsi="Times New Roman" w:cs="Times New Roman"/>
          <w:sz w:val="24"/>
          <w:szCs w:val="24"/>
        </w:rPr>
      </w:pPr>
      <w:r>
        <w:rPr>
          <w:rFonts w:ascii="Times New Roman" w:hAnsi="Times New Roman" w:cs="Times New Roman"/>
          <w:sz w:val="24"/>
          <w:szCs w:val="24"/>
        </w:rPr>
        <w:t>By</w:t>
      </w:r>
      <w:r w:rsidR="00975D61">
        <w:rPr>
          <w:rFonts w:ascii="Times New Roman" w:hAnsi="Times New Roman" w:cs="Times New Roman"/>
          <w:sz w:val="24"/>
          <w:szCs w:val="24"/>
        </w:rPr>
        <w:t xml:space="preserve"> creating a public pledge, </w:t>
      </w:r>
      <w:r>
        <w:rPr>
          <w:rFonts w:ascii="Times New Roman" w:hAnsi="Times New Roman" w:cs="Times New Roman"/>
          <w:sz w:val="24"/>
          <w:szCs w:val="24"/>
        </w:rPr>
        <w:t xml:space="preserve">as stated by Macdonald (2015), </w:t>
      </w:r>
      <w:r w:rsidR="008D2EFA">
        <w:rPr>
          <w:rFonts w:ascii="Times New Roman" w:hAnsi="Times New Roman" w:cs="Times New Roman"/>
          <w:sz w:val="24"/>
          <w:szCs w:val="24"/>
        </w:rPr>
        <w:t>people were more likely to follow through with the intended behavior. Conversely, t</w:t>
      </w:r>
      <w:r w:rsidR="004B1FEB" w:rsidRPr="009C3F0E">
        <w:rPr>
          <w:rFonts w:ascii="Times New Roman" w:hAnsi="Times New Roman" w:cs="Times New Roman"/>
          <w:sz w:val="24"/>
          <w:szCs w:val="24"/>
        </w:rPr>
        <w:t>his p</w:t>
      </w:r>
      <w:r w:rsidR="00BD3CB8">
        <w:rPr>
          <w:rFonts w:ascii="Times New Roman" w:hAnsi="Times New Roman" w:cs="Times New Roman"/>
          <w:sz w:val="24"/>
          <w:szCs w:val="24"/>
        </w:rPr>
        <w:t xml:space="preserve">roject </w:t>
      </w:r>
      <w:r w:rsidR="004B1FEB" w:rsidRPr="009C3F0E">
        <w:rPr>
          <w:rFonts w:ascii="Times New Roman" w:hAnsi="Times New Roman" w:cs="Times New Roman"/>
          <w:sz w:val="24"/>
          <w:szCs w:val="24"/>
        </w:rPr>
        <w:t>aims to explore the relationship between visiting a zoo and being willing to learn more about helping animals</w:t>
      </w:r>
      <w:r>
        <w:rPr>
          <w:rFonts w:ascii="Times New Roman" w:hAnsi="Times New Roman" w:cs="Times New Roman"/>
          <w:sz w:val="24"/>
          <w:szCs w:val="24"/>
        </w:rPr>
        <w:t>; we wou</w:t>
      </w:r>
      <w:r w:rsidR="0097543F">
        <w:rPr>
          <w:rFonts w:ascii="Times New Roman" w:hAnsi="Times New Roman" w:cs="Times New Roman"/>
          <w:sz w:val="24"/>
          <w:szCs w:val="24"/>
        </w:rPr>
        <w:t>ld like to understand if people are following through with this behavior</w:t>
      </w:r>
      <w:r w:rsidR="004B1FEB" w:rsidRPr="004B1FEB">
        <w:rPr>
          <w:rFonts w:ascii="Times New Roman" w:hAnsi="Times New Roman" w:cs="Times New Roman"/>
          <w:i/>
          <w:iCs/>
          <w:sz w:val="24"/>
          <w:szCs w:val="24"/>
        </w:rPr>
        <w:t xml:space="preserve">. </w:t>
      </w:r>
      <w:r w:rsidR="009C3F0E">
        <w:rPr>
          <w:rFonts w:ascii="Times New Roman" w:hAnsi="Times New Roman" w:cs="Times New Roman"/>
          <w:sz w:val="24"/>
          <w:szCs w:val="24"/>
        </w:rPr>
        <w:t>In</w:t>
      </w:r>
      <w:r w:rsidR="004B1FEB">
        <w:rPr>
          <w:rFonts w:ascii="Times New Roman" w:hAnsi="Times New Roman" w:cs="Times New Roman"/>
          <w:sz w:val="24"/>
          <w:szCs w:val="24"/>
        </w:rPr>
        <w:t xml:space="preserve"> bridg</w:t>
      </w:r>
      <w:r w:rsidR="009C3F0E">
        <w:rPr>
          <w:rFonts w:ascii="Times New Roman" w:hAnsi="Times New Roman" w:cs="Times New Roman"/>
          <w:sz w:val="24"/>
          <w:szCs w:val="24"/>
        </w:rPr>
        <w:t>ing</w:t>
      </w:r>
      <w:r w:rsidR="004B1FEB">
        <w:rPr>
          <w:rFonts w:ascii="Times New Roman" w:hAnsi="Times New Roman" w:cs="Times New Roman"/>
          <w:sz w:val="24"/>
          <w:szCs w:val="24"/>
        </w:rPr>
        <w:t xml:space="preserve"> this gap, individuals </w:t>
      </w:r>
      <w:r w:rsidR="009C3F0E">
        <w:rPr>
          <w:rFonts w:ascii="Times New Roman" w:hAnsi="Times New Roman" w:cs="Times New Roman"/>
          <w:sz w:val="24"/>
          <w:szCs w:val="24"/>
        </w:rPr>
        <w:t xml:space="preserve">may </w:t>
      </w:r>
      <w:r w:rsidR="004B1FEB">
        <w:rPr>
          <w:rFonts w:ascii="Times New Roman" w:hAnsi="Times New Roman" w:cs="Times New Roman"/>
          <w:sz w:val="24"/>
          <w:szCs w:val="24"/>
        </w:rPr>
        <w:t xml:space="preserve">learn how to help animals by volunteering their time. Individuals may have different intentions when volunteering. Liu </w:t>
      </w:r>
      <w:r w:rsidR="00604A8F">
        <w:rPr>
          <w:rFonts w:ascii="Times New Roman" w:hAnsi="Times New Roman" w:cs="Times New Roman"/>
          <w:sz w:val="24"/>
          <w:szCs w:val="24"/>
        </w:rPr>
        <w:t>and</w:t>
      </w:r>
      <w:r w:rsidR="004B1FEB">
        <w:rPr>
          <w:rFonts w:ascii="Times New Roman" w:hAnsi="Times New Roman" w:cs="Times New Roman"/>
          <w:sz w:val="24"/>
          <w:szCs w:val="24"/>
        </w:rPr>
        <w:t xml:space="preserve"> Jia (2021) explain that individuals may volunteer based on their religious beliefs, political values, and belief in social justice; these behaviors are present in China. Conversely, </w:t>
      </w:r>
      <w:r w:rsidR="004B1FEB" w:rsidRPr="00604A8F">
        <w:rPr>
          <w:rFonts w:ascii="Times New Roman" w:hAnsi="Times New Roman" w:cs="Times New Roman"/>
          <w:sz w:val="24"/>
          <w:szCs w:val="24"/>
        </w:rPr>
        <w:t>Brown, Meer, and Williams (</w:t>
      </w:r>
      <w:r w:rsidR="004B1FEB">
        <w:rPr>
          <w:rFonts w:ascii="Times New Roman" w:hAnsi="Times New Roman" w:cs="Times New Roman"/>
          <w:sz w:val="24"/>
          <w:szCs w:val="24"/>
        </w:rPr>
        <w:t>2019) state that in the United States, people may be more likely to volunteer their time—even when the opportunity cost of volunteering exceeds the monetary value of a donation.</w:t>
      </w:r>
      <w:r w:rsidR="009C3F0E">
        <w:rPr>
          <w:rFonts w:ascii="Times New Roman" w:hAnsi="Times New Roman" w:cs="Times New Roman"/>
          <w:sz w:val="24"/>
          <w:szCs w:val="24"/>
        </w:rPr>
        <w:t xml:space="preserve"> Additionally, Fekadu </w:t>
      </w:r>
      <w:r w:rsidR="000A1054">
        <w:rPr>
          <w:rFonts w:ascii="Times New Roman" w:hAnsi="Times New Roman" w:cs="Times New Roman"/>
          <w:sz w:val="24"/>
          <w:szCs w:val="24"/>
        </w:rPr>
        <w:t>and</w:t>
      </w:r>
      <w:r w:rsidR="009C3F0E">
        <w:rPr>
          <w:rFonts w:ascii="Times New Roman" w:hAnsi="Times New Roman" w:cs="Times New Roman"/>
          <w:sz w:val="24"/>
          <w:szCs w:val="24"/>
        </w:rPr>
        <w:t xml:space="preserve"> Engdawork </w:t>
      </w:r>
      <w:r w:rsidR="009C3F0E">
        <w:rPr>
          <w:rFonts w:ascii="Times New Roman" w:hAnsi="Times New Roman" w:cs="Times New Roman"/>
          <w:sz w:val="24"/>
          <w:szCs w:val="24"/>
        </w:rPr>
        <w:lastRenderedPageBreak/>
        <w:t xml:space="preserve">(2021) explain that volunteer participation depends highly on societal context. The authors concluded that access to credit services, being a member of a group, access to non-farm income services, and other factors greatly impacted community participation in a watershed management program. </w:t>
      </w:r>
    </w:p>
    <w:p w14:paraId="26F36537" w14:textId="370FF3B6" w:rsidR="0085468A" w:rsidRPr="0085468A" w:rsidRDefault="0085468A" w:rsidP="00DD65CE">
      <w:pPr>
        <w:spacing w:line="480" w:lineRule="auto"/>
        <w:ind w:firstLine="720"/>
        <w:rPr>
          <w:rFonts w:ascii="Times New Roman" w:hAnsi="Times New Roman" w:cs="Times New Roman"/>
          <w:sz w:val="24"/>
          <w:szCs w:val="24"/>
        </w:rPr>
      </w:pPr>
      <w:r w:rsidRPr="0085468A">
        <w:rPr>
          <w:rFonts w:ascii="Times New Roman" w:hAnsi="Times New Roman" w:cs="Times New Roman"/>
          <w:sz w:val="24"/>
          <w:szCs w:val="24"/>
        </w:rPr>
        <w:t xml:space="preserve">While Hacker &amp; Miller (2016) explore </w:t>
      </w:r>
      <w:r w:rsidR="00BD3CB8" w:rsidRPr="0085468A">
        <w:rPr>
          <w:rFonts w:ascii="Times New Roman" w:hAnsi="Times New Roman" w:cs="Times New Roman"/>
          <w:sz w:val="24"/>
          <w:szCs w:val="24"/>
        </w:rPr>
        <w:t>visitors’</w:t>
      </w:r>
      <w:r w:rsidRPr="0085468A">
        <w:rPr>
          <w:rFonts w:ascii="Times New Roman" w:hAnsi="Times New Roman" w:cs="Times New Roman"/>
          <w:sz w:val="24"/>
          <w:szCs w:val="24"/>
        </w:rPr>
        <w:t xml:space="preserve"> attitudes after attending an exhibit, Ross </w:t>
      </w:r>
      <w:r w:rsidR="00F305E4">
        <w:rPr>
          <w:rFonts w:ascii="Times New Roman" w:hAnsi="Times New Roman" w:cs="Times New Roman"/>
          <w:sz w:val="24"/>
          <w:szCs w:val="24"/>
        </w:rPr>
        <w:t xml:space="preserve">and </w:t>
      </w:r>
      <w:proofErr w:type="spellStart"/>
      <w:r w:rsidR="00F305E4">
        <w:rPr>
          <w:rFonts w:ascii="Times New Roman" w:hAnsi="Times New Roman" w:cs="Times New Roman"/>
          <w:sz w:val="24"/>
          <w:szCs w:val="24"/>
        </w:rPr>
        <w:t>Gillespe</w:t>
      </w:r>
      <w:proofErr w:type="spellEnd"/>
      <w:r w:rsidR="00F305E4">
        <w:rPr>
          <w:rFonts w:ascii="Times New Roman" w:hAnsi="Times New Roman" w:cs="Times New Roman"/>
          <w:sz w:val="24"/>
          <w:szCs w:val="24"/>
        </w:rPr>
        <w:t xml:space="preserve"> </w:t>
      </w:r>
      <w:r w:rsidRPr="0085468A">
        <w:rPr>
          <w:rFonts w:ascii="Times New Roman" w:hAnsi="Times New Roman" w:cs="Times New Roman"/>
          <w:sz w:val="24"/>
          <w:szCs w:val="24"/>
        </w:rPr>
        <w:t xml:space="preserve">(2009) </w:t>
      </w:r>
      <w:r w:rsidR="000A1054">
        <w:rPr>
          <w:rFonts w:ascii="Times New Roman" w:hAnsi="Times New Roman" w:cs="Times New Roman"/>
          <w:sz w:val="24"/>
          <w:szCs w:val="24"/>
        </w:rPr>
        <w:t>explore</w:t>
      </w:r>
      <w:r w:rsidRPr="0085468A">
        <w:rPr>
          <w:rFonts w:ascii="Times New Roman" w:hAnsi="Times New Roman" w:cs="Times New Roman"/>
          <w:sz w:val="24"/>
          <w:szCs w:val="24"/>
        </w:rPr>
        <w:t xml:space="preserve"> what makes an exhibit more likely to attract and hold visitors’ attention. Furthermore, Skibins and Powell (2013) state that having these up-close encounters with animals greatly impacts one’s intent to conserve nature. Skibins and Powell </w:t>
      </w:r>
      <w:r>
        <w:rPr>
          <w:rFonts w:ascii="Times New Roman" w:hAnsi="Times New Roman" w:cs="Times New Roman"/>
          <w:sz w:val="24"/>
          <w:szCs w:val="24"/>
        </w:rPr>
        <w:t>(2013</w:t>
      </w:r>
      <w:r w:rsidR="006E20B6">
        <w:rPr>
          <w:rFonts w:ascii="Times New Roman" w:hAnsi="Times New Roman" w:cs="Times New Roman"/>
          <w:sz w:val="24"/>
          <w:szCs w:val="24"/>
        </w:rPr>
        <w:t>, 12</w:t>
      </w:r>
      <w:r w:rsidRPr="0085468A">
        <w:rPr>
          <w:rFonts w:ascii="Times New Roman" w:hAnsi="Times New Roman" w:cs="Times New Roman"/>
          <w:sz w:val="24"/>
          <w:szCs w:val="24"/>
        </w:rPr>
        <w:t>)</w:t>
      </w:r>
      <w:r>
        <w:rPr>
          <w:rFonts w:ascii="Times New Roman" w:hAnsi="Times New Roman" w:cs="Times New Roman"/>
          <w:b/>
          <w:bCs/>
          <w:sz w:val="24"/>
          <w:szCs w:val="24"/>
        </w:rPr>
        <w:t xml:space="preserve"> </w:t>
      </w:r>
      <w:r w:rsidRPr="0085468A">
        <w:rPr>
          <w:rFonts w:ascii="Times New Roman" w:hAnsi="Times New Roman" w:cs="Times New Roman"/>
          <w:sz w:val="24"/>
          <w:szCs w:val="24"/>
        </w:rPr>
        <w:t xml:space="preserve">state,” …in this way, zoos may be able to capitalize on the experiential condition and provide immediate opportunities for behavior adoption” (2013). By implementing these findings in tandem, one gives a comprehensive overview of how exhibits can simultaneously hold people’s attention and educate them. Additionally, these papers suggest that having interactive experiences and up-close interaction with the animals can </w:t>
      </w:r>
      <w:r w:rsidR="00284205" w:rsidRPr="0085468A">
        <w:rPr>
          <w:rFonts w:ascii="Times New Roman" w:hAnsi="Times New Roman" w:cs="Times New Roman"/>
          <w:sz w:val="24"/>
          <w:szCs w:val="24"/>
        </w:rPr>
        <w:t>improve</w:t>
      </w:r>
      <w:r w:rsidRPr="0085468A">
        <w:rPr>
          <w:rFonts w:ascii="Times New Roman" w:hAnsi="Times New Roman" w:cs="Times New Roman"/>
          <w:sz w:val="24"/>
          <w:szCs w:val="24"/>
        </w:rPr>
        <w:t xml:space="preserve"> one’s stance towards conservation; therefore, zoos should strongly consider these variables while assessing their exhibits. Additionally, Hacker and Miller (2016), Skibins and Powell (2013), Goff, Waring, and Noblet</w:t>
      </w:r>
      <w:r w:rsidR="004B1FEB">
        <w:rPr>
          <w:rFonts w:ascii="Times New Roman" w:hAnsi="Times New Roman" w:cs="Times New Roman"/>
          <w:sz w:val="24"/>
          <w:szCs w:val="24"/>
        </w:rPr>
        <w:t xml:space="preserve"> (2002)</w:t>
      </w:r>
      <w:r w:rsidRPr="0085468A">
        <w:rPr>
          <w:rFonts w:ascii="Times New Roman" w:hAnsi="Times New Roman" w:cs="Times New Roman"/>
          <w:sz w:val="24"/>
          <w:szCs w:val="24"/>
        </w:rPr>
        <w:t>, and Macdonald (2015) use surveys to collect their data</w:t>
      </w:r>
      <w:r>
        <w:rPr>
          <w:rFonts w:ascii="Times New Roman" w:hAnsi="Times New Roman" w:cs="Times New Roman"/>
          <w:sz w:val="24"/>
          <w:szCs w:val="24"/>
        </w:rPr>
        <w:t xml:space="preserve">. </w:t>
      </w:r>
      <w:r w:rsidRPr="0085468A">
        <w:rPr>
          <w:rFonts w:ascii="Times New Roman" w:hAnsi="Times New Roman" w:cs="Times New Roman"/>
          <w:sz w:val="24"/>
          <w:szCs w:val="24"/>
        </w:rPr>
        <w:t xml:space="preserve">These papers explore consumer behavior at zoos and related attractions. Furthermore, most papers (except the Macdonald article) used participants from the United States; therefore, the results may </w:t>
      </w:r>
      <w:r w:rsidR="0054018E">
        <w:rPr>
          <w:rFonts w:ascii="Times New Roman" w:hAnsi="Times New Roman" w:cs="Times New Roman"/>
          <w:sz w:val="24"/>
          <w:szCs w:val="24"/>
        </w:rPr>
        <w:t>apply</w:t>
      </w:r>
      <w:r w:rsidRPr="0085468A">
        <w:rPr>
          <w:rFonts w:ascii="Times New Roman" w:hAnsi="Times New Roman" w:cs="Times New Roman"/>
          <w:sz w:val="24"/>
          <w:szCs w:val="24"/>
        </w:rPr>
        <w:t xml:space="preserve"> </w:t>
      </w:r>
      <w:r w:rsidR="0054018E">
        <w:rPr>
          <w:rFonts w:ascii="Times New Roman" w:hAnsi="Times New Roman" w:cs="Times New Roman"/>
          <w:sz w:val="24"/>
          <w:szCs w:val="24"/>
        </w:rPr>
        <w:t>to</w:t>
      </w:r>
      <w:r w:rsidRPr="0085468A">
        <w:rPr>
          <w:rFonts w:ascii="Times New Roman" w:hAnsi="Times New Roman" w:cs="Times New Roman"/>
          <w:sz w:val="24"/>
          <w:szCs w:val="24"/>
        </w:rPr>
        <w:t xml:space="preserve"> the Henry Doorly Zoo. One drawback to these studies is that many of them only studied </w:t>
      </w:r>
      <w:proofErr w:type="gramStart"/>
      <w:r w:rsidRPr="0085468A">
        <w:rPr>
          <w:rFonts w:ascii="Times New Roman" w:hAnsi="Times New Roman" w:cs="Times New Roman"/>
          <w:sz w:val="24"/>
          <w:szCs w:val="24"/>
        </w:rPr>
        <w:t>each individual’s</w:t>
      </w:r>
      <w:proofErr w:type="gramEnd"/>
      <w:r w:rsidRPr="0085468A">
        <w:rPr>
          <w:rFonts w:ascii="Times New Roman" w:hAnsi="Times New Roman" w:cs="Times New Roman"/>
          <w:sz w:val="24"/>
          <w:szCs w:val="24"/>
        </w:rPr>
        <w:t xml:space="preserve"> willingness to act, but they did not actually observe if those individuals followed through with their intentions. These studies could follow up with the survey respondents, much like Macdonald (2015) did. Additionally, the chosen papers have similar findings, which may be attributable to most papers using a survey to conduct their experiments. Consequently, since </w:t>
      </w:r>
      <w:r w:rsidRPr="0085468A">
        <w:rPr>
          <w:rFonts w:ascii="Times New Roman" w:hAnsi="Times New Roman" w:cs="Times New Roman"/>
          <w:sz w:val="24"/>
          <w:szCs w:val="24"/>
        </w:rPr>
        <w:lastRenderedPageBreak/>
        <w:t xml:space="preserve">these observations were complementary, </w:t>
      </w:r>
      <w:r w:rsidR="00BD3CB8">
        <w:rPr>
          <w:rFonts w:ascii="Times New Roman" w:hAnsi="Times New Roman" w:cs="Times New Roman"/>
          <w:sz w:val="24"/>
          <w:szCs w:val="24"/>
        </w:rPr>
        <w:t>these</w:t>
      </w:r>
      <w:r w:rsidRPr="0085468A">
        <w:rPr>
          <w:rFonts w:ascii="Times New Roman" w:hAnsi="Times New Roman" w:cs="Times New Roman"/>
          <w:sz w:val="24"/>
          <w:szCs w:val="24"/>
        </w:rPr>
        <w:t xml:space="preserve"> research papers </w:t>
      </w:r>
      <w:r w:rsidR="00BD3CB8">
        <w:rPr>
          <w:rFonts w:ascii="Times New Roman" w:hAnsi="Times New Roman" w:cs="Times New Roman"/>
          <w:sz w:val="24"/>
          <w:szCs w:val="24"/>
        </w:rPr>
        <w:t xml:space="preserve">appear </w:t>
      </w:r>
      <w:r w:rsidRPr="0085468A">
        <w:rPr>
          <w:rFonts w:ascii="Times New Roman" w:hAnsi="Times New Roman" w:cs="Times New Roman"/>
          <w:sz w:val="24"/>
          <w:szCs w:val="24"/>
        </w:rPr>
        <w:t>robust; they surveyed different zoos across the world, with a representative sample of visitors in each study. Furthermore, these findings were consistent throughout the last two decades</w:t>
      </w:r>
      <w:r>
        <w:rPr>
          <w:rFonts w:ascii="Times New Roman" w:hAnsi="Times New Roman" w:cs="Times New Roman"/>
          <w:sz w:val="24"/>
          <w:szCs w:val="24"/>
        </w:rPr>
        <w:t>.</w:t>
      </w:r>
      <w:r w:rsidR="003103CA">
        <w:rPr>
          <w:rFonts w:ascii="Times New Roman" w:hAnsi="Times New Roman" w:cs="Times New Roman"/>
          <w:sz w:val="24"/>
          <w:szCs w:val="24"/>
        </w:rPr>
        <w:t xml:space="preserve"> In the next section, we will discuss the data and empirical model used to explore the ideas proposed in this literature review.</w:t>
      </w:r>
    </w:p>
    <w:p w14:paraId="621344A0" w14:textId="20F79069" w:rsidR="006178AF" w:rsidRPr="00F15EB5" w:rsidRDefault="00F15EB5" w:rsidP="00F15EB5">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2. Data </w:t>
      </w:r>
      <w:r w:rsidR="006178AF" w:rsidRPr="00F15EB5">
        <w:rPr>
          <w:rFonts w:ascii="Times New Roman" w:hAnsi="Times New Roman" w:cs="Times New Roman"/>
          <w:b/>
          <w:bCs/>
          <w:sz w:val="24"/>
          <w:szCs w:val="24"/>
        </w:rPr>
        <w:t>and Empirical Model</w:t>
      </w:r>
    </w:p>
    <w:p w14:paraId="183C936E" w14:textId="3D283641" w:rsidR="006178AF" w:rsidRDefault="006178AF" w:rsidP="006178A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data for this research project </w:t>
      </w:r>
      <w:proofErr w:type="gramStart"/>
      <w:r>
        <w:rPr>
          <w:rFonts w:ascii="Times New Roman" w:hAnsi="Times New Roman" w:cs="Times New Roman"/>
          <w:sz w:val="24"/>
          <w:szCs w:val="24"/>
        </w:rPr>
        <w:t>w</w:t>
      </w:r>
      <w:r w:rsidR="00C54A0B">
        <w:rPr>
          <w:rFonts w:ascii="Times New Roman" w:hAnsi="Times New Roman" w:cs="Times New Roman"/>
          <w:sz w:val="24"/>
          <w:szCs w:val="24"/>
        </w:rPr>
        <w:t>ere</w:t>
      </w:r>
      <w:proofErr w:type="gramEnd"/>
      <w:r>
        <w:rPr>
          <w:rFonts w:ascii="Times New Roman" w:hAnsi="Times New Roman" w:cs="Times New Roman"/>
          <w:sz w:val="24"/>
          <w:szCs w:val="24"/>
        </w:rPr>
        <w:t xml:space="preserve"> provided by Dr. Thomas Beatman, Manager – Research and Evaluation, at the Henry Doorly Zoo. These datasets include survey and exhibit data. To collect the survey data, Dr. Beatman sets up signs with QR codes at the end of certain exhibits and rotates these signs </w:t>
      </w:r>
      <w:r w:rsidR="0054018E">
        <w:rPr>
          <w:rFonts w:ascii="Times New Roman" w:hAnsi="Times New Roman" w:cs="Times New Roman"/>
          <w:sz w:val="24"/>
          <w:szCs w:val="24"/>
        </w:rPr>
        <w:t>every week</w:t>
      </w:r>
      <w:r>
        <w:rPr>
          <w:rFonts w:ascii="Times New Roman" w:hAnsi="Times New Roman" w:cs="Times New Roman"/>
          <w:sz w:val="24"/>
          <w:szCs w:val="24"/>
        </w:rPr>
        <w:t>. QR codes are present for a week, and every exhibit is intended to have two blocks of surveys within a ten-week period. The survey asks about visitor demographics (such as age, zip code, if they are a zoo member, etc.), and questions regarding the visitor experience. For example, some of these visitor experience questions ask respondents to indicate their level of agreement with certain statements, such as “The animals at the Zoo live a good life</w:t>
      </w:r>
      <w:r w:rsidR="0094192B">
        <w:rPr>
          <w:rFonts w:ascii="Times New Roman" w:hAnsi="Times New Roman" w:cs="Times New Roman"/>
          <w:sz w:val="24"/>
          <w:szCs w:val="24"/>
        </w:rPr>
        <w:t>.”</w:t>
      </w:r>
      <w:r w:rsidRPr="00A914B5">
        <w:rPr>
          <w:rFonts w:ascii="Times New Roman" w:hAnsi="Times New Roman" w:cs="Times New Roman"/>
          <w:sz w:val="24"/>
          <w:szCs w:val="24"/>
        </w:rPr>
        <w:t xml:space="preserve"> </w:t>
      </w:r>
      <w:r>
        <w:rPr>
          <w:rFonts w:ascii="Times New Roman" w:hAnsi="Times New Roman" w:cs="Times New Roman"/>
          <w:sz w:val="24"/>
          <w:szCs w:val="24"/>
        </w:rPr>
        <w:t xml:space="preserve">Each agreement question was rated on a Likert scale. In our dataset, </w:t>
      </w:r>
      <w:r w:rsidR="00BD7DE9">
        <w:rPr>
          <w:rFonts w:ascii="Times New Roman" w:hAnsi="Times New Roman" w:cs="Times New Roman"/>
          <w:sz w:val="24"/>
          <w:szCs w:val="24"/>
        </w:rPr>
        <w:t>there were 318 respondents</w:t>
      </w:r>
      <w:r>
        <w:rPr>
          <w:rFonts w:ascii="Times New Roman" w:hAnsi="Times New Roman" w:cs="Times New Roman"/>
          <w:sz w:val="24"/>
          <w:szCs w:val="24"/>
        </w:rPr>
        <w:t xml:space="preserve">. Please note that the survey does not measure if respondents </w:t>
      </w:r>
      <w:proofErr w:type="gramStart"/>
      <w:r>
        <w:rPr>
          <w:rFonts w:ascii="Times New Roman" w:hAnsi="Times New Roman" w:cs="Times New Roman"/>
          <w:sz w:val="24"/>
          <w:szCs w:val="24"/>
        </w:rPr>
        <w:t>actually followed</w:t>
      </w:r>
      <w:proofErr w:type="gramEnd"/>
      <w:r>
        <w:rPr>
          <w:rFonts w:ascii="Times New Roman" w:hAnsi="Times New Roman" w:cs="Times New Roman"/>
          <w:sz w:val="24"/>
          <w:szCs w:val="24"/>
        </w:rPr>
        <w:t xml:space="preserve"> through with this pledge. </w:t>
      </w:r>
    </w:p>
    <w:p w14:paraId="3A1AF214" w14:textId="08278323" w:rsidR="006178AF" w:rsidRDefault="006178AF" w:rsidP="00604A8F">
      <w:pPr>
        <w:spacing w:line="480" w:lineRule="auto"/>
        <w:ind w:firstLine="720"/>
        <w:rPr>
          <w:rFonts w:ascii="Times New Roman" w:hAnsi="Times New Roman" w:cs="Times New Roman"/>
          <w:sz w:val="24"/>
          <w:szCs w:val="24"/>
        </w:rPr>
      </w:pPr>
      <w:r>
        <w:rPr>
          <w:rFonts w:ascii="Times New Roman" w:hAnsi="Times New Roman" w:cs="Times New Roman"/>
          <w:sz w:val="24"/>
          <w:szCs w:val="24"/>
        </w:rPr>
        <w:t>Dr. Beatman also provided a dataset that includes information regarding the physical characteristics of each exhibit. There are 13 exhibits at the Henry Doorly Zoo, and this dataset provides the length, number of graphics, total words, and other information for each exhibit. The exhibit dataset also includes the Flesch-Kincaid score for each exhibit, which can be described as its reading level</w:t>
      </w:r>
      <w:r w:rsidRPr="00B2171C">
        <w:rPr>
          <w:rFonts w:ascii="Times New Roman" w:hAnsi="Times New Roman" w:cs="Times New Roman"/>
          <w:sz w:val="24"/>
          <w:szCs w:val="24"/>
        </w:rPr>
        <w:t xml:space="preserve">. </w:t>
      </w:r>
      <w:r>
        <w:rPr>
          <w:rFonts w:ascii="Times New Roman" w:hAnsi="Times New Roman" w:cs="Times New Roman"/>
          <w:sz w:val="24"/>
          <w:szCs w:val="24"/>
        </w:rPr>
        <w:t>Additionally, Dr. Beatman analyzed the word content for each exhibit—this refers to the percentage of words that relate to certain categories. These categories include zoo-</w:t>
      </w:r>
      <w:r>
        <w:rPr>
          <w:rFonts w:ascii="Times New Roman" w:hAnsi="Times New Roman" w:cs="Times New Roman"/>
          <w:sz w:val="24"/>
          <w:szCs w:val="24"/>
        </w:rPr>
        <w:lastRenderedPageBreak/>
        <w:t xml:space="preserve">specific information (such as zoo history), geology and ecology information, nature information, animal facts, and conservation information. </w:t>
      </w:r>
      <w:r w:rsidRPr="00B2171C">
        <w:rPr>
          <w:rFonts w:ascii="Times New Roman" w:hAnsi="Times New Roman" w:cs="Times New Roman"/>
          <w:sz w:val="24"/>
          <w:szCs w:val="24"/>
        </w:rPr>
        <w:t>P</w:t>
      </w:r>
      <w:r>
        <w:rPr>
          <w:rFonts w:ascii="Times New Roman" w:hAnsi="Times New Roman" w:cs="Times New Roman"/>
          <w:sz w:val="24"/>
          <w:szCs w:val="24"/>
        </w:rPr>
        <w:t>lease refer to the Data Appendix for more information on each variable used in this project</w:t>
      </w:r>
      <w:r w:rsidR="00097DF1">
        <w:rPr>
          <w:rFonts w:ascii="Times New Roman" w:hAnsi="Times New Roman" w:cs="Times New Roman"/>
          <w:sz w:val="24"/>
          <w:szCs w:val="24"/>
        </w:rPr>
        <w:t>.</w:t>
      </w:r>
      <w:r>
        <w:rPr>
          <w:rFonts w:ascii="Times New Roman" w:hAnsi="Times New Roman" w:cs="Times New Roman"/>
          <w:sz w:val="24"/>
          <w:szCs w:val="24"/>
        </w:rPr>
        <w:t xml:space="preserve"> </w:t>
      </w:r>
    </w:p>
    <w:p w14:paraId="273F355C" w14:textId="4A785CF6" w:rsidR="006178AF" w:rsidRPr="00957470" w:rsidRDefault="006178AF" w:rsidP="00F15EB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would like to determine if survey respondents, after attending an exhibit, would like to learn more about helping animals. To answer the research question posed in this project, the author created an ordered logistic regression model. The main dependent variable in this model is the agree.animals.learnmore variable, which asks the survey </w:t>
      </w:r>
      <w:r w:rsidR="00A148DD">
        <w:rPr>
          <w:rFonts w:ascii="Times New Roman" w:hAnsi="Times New Roman" w:cs="Times New Roman"/>
          <w:sz w:val="24"/>
          <w:szCs w:val="24"/>
        </w:rPr>
        <w:t>respondents</w:t>
      </w:r>
      <w:r>
        <w:rPr>
          <w:rFonts w:ascii="Times New Roman" w:hAnsi="Times New Roman" w:cs="Times New Roman"/>
          <w:sz w:val="24"/>
          <w:szCs w:val="24"/>
        </w:rPr>
        <w:t xml:space="preserve"> to indicate if they wanted to learn more about helping </w:t>
      </w:r>
      <w:r w:rsidR="00A148DD">
        <w:rPr>
          <w:rFonts w:ascii="Times New Roman" w:hAnsi="Times New Roman" w:cs="Times New Roman"/>
          <w:sz w:val="24"/>
          <w:szCs w:val="24"/>
        </w:rPr>
        <w:t>animals</w:t>
      </w:r>
      <w:r>
        <w:rPr>
          <w:rFonts w:ascii="Times New Roman" w:hAnsi="Times New Roman" w:cs="Times New Roman"/>
          <w:sz w:val="24"/>
          <w:szCs w:val="24"/>
        </w:rPr>
        <w:t>.</w:t>
      </w:r>
      <w:r w:rsidR="0033082D">
        <w:rPr>
          <w:rFonts w:ascii="Times New Roman" w:hAnsi="Times New Roman" w:cs="Times New Roman"/>
          <w:sz w:val="24"/>
          <w:szCs w:val="24"/>
        </w:rPr>
        <w:t xml:space="preserve"> More specifically, the respondent is asked their level of agreement with the statement: “I wanted to learn more about what I could do to help animals.”</w:t>
      </w:r>
      <w:r>
        <w:rPr>
          <w:rFonts w:ascii="Times New Roman" w:hAnsi="Times New Roman" w:cs="Times New Roman"/>
          <w:sz w:val="24"/>
          <w:szCs w:val="24"/>
        </w:rPr>
        <w:t xml:space="preserve"> This question’s responses ranged from “Strongly Disagree” to “Somewhat Agree</w:t>
      </w:r>
      <w:r w:rsidR="0094192B">
        <w:rPr>
          <w:rFonts w:ascii="Times New Roman" w:hAnsi="Times New Roman" w:cs="Times New Roman"/>
          <w:sz w:val="24"/>
          <w:szCs w:val="24"/>
        </w:rPr>
        <w:t>,”</w:t>
      </w:r>
      <w:r>
        <w:rPr>
          <w:rFonts w:ascii="Times New Roman" w:hAnsi="Times New Roman" w:cs="Times New Roman"/>
          <w:sz w:val="24"/>
          <w:szCs w:val="24"/>
        </w:rPr>
        <w:t xml:space="preserve"> to “Strongly Agree,” with six possible responses. The author aggregated this variable into </w:t>
      </w:r>
      <w:r w:rsidR="00323AD3">
        <w:rPr>
          <w:rFonts w:ascii="Times New Roman" w:hAnsi="Times New Roman" w:cs="Times New Roman"/>
          <w:sz w:val="24"/>
          <w:szCs w:val="24"/>
        </w:rPr>
        <w:t xml:space="preserve">four </w:t>
      </w:r>
      <w:r>
        <w:rPr>
          <w:rFonts w:ascii="Times New Roman" w:hAnsi="Times New Roman" w:cs="Times New Roman"/>
          <w:sz w:val="24"/>
          <w:szCs w:val="24"/>
        </w:rPr>
        <w:t>group</w:t>
      </w:r>
      <w:r w:rsidR="00323AD3">
        <w:rPr>
          <w:rFonts w:ascii="Times New Roman" w:hAnsi="Times New Roman" w:cs="Times New Roman"/>
          <w:sz w:val="24"/>
          <w:szCs w:val="24"/>
        </w:rPr>
        <w:t>s: one</w:t>
      </w:r>
      <w:r>
        <w:rPr>
          <w:rFonts w:ascii="Times New Roman" w:hAnsi="Times New Roman" w:cs="Times New Roman"/>
          <w:sz w:val="24"/>
          <w:szCs w:val="24"/>
        </w:rPr>
        <w:t xml:space="preserve"> </w:t>
      </w:r>
      <w:r w:rsidR="00323AD3">
        <w:rPr>
          <w:rFonts w:ascii="Times New Roman" w:hAnsi="Times New Roman" w:cs="Times New Roman"/>
          <w:sz w:val="24"/>
          <w:szCs w:val="24"/>
        </w:rPr>
        <w:t>with</w:t>
      </w:r>
      <w:r w:rsidRPr="00762E6B">
        <w:rPr>
          <w:rFonts w:ascii="Times New Roman" w:hAnsi="Times New Roman" w:cs="Times New Roman"/>
          <w:sz w:val="24"/>
          <w:szCs w:val="24"/>
        </w:rPr>
        <w:t xml:space="preserve"> </w:t>
      </w:r>
      <w:r>
        <w:rPr>
          <w:rFonts w:ascii="Times New Roman" w:hAnsi="Times New Roman" w:cs="Times New Roman"/>
          <w:sz w:val="24"/>
          <w:szCs w:val="24"/>
        </w:rPr>
        <w:t>“</w:t>
      </w:r>
      <w:r w:rsidR="00323AD3">
        <w:rPr>
          <w:rFonts w:ascii="Times New Roman" w:hAnsi="Times New Roman" w:cs="Times New Roman"/>
          <w:sz w:val="24"/>
          <w:szCs w:val="24"/>
        </w:rPr>
        <w:t xml:space="preserve">Strongly </w:t>
      </w:r>
      <w:r>
        <w:rPr>
          <w:rFonts w:ascii="Times New Roman" w:hAnsi="Times New Roman" w:cs="Times New Roman"/>
          <w:sz w:val="24"/>
          <w:szCs w:val="24"/>
        </w:rPr>
        <w:t>Disagree</w:t>
      </w:r>
      <w:r w:rsidR="00323AD3">
        <w:rPr>
          <w:rFonts w:ascii="Times New Roman" w:hAnsi="Times New Roman" w:cs="Times New Roman"/>
          <w:sz w:val="24"/>
          <w:szCs w:val="24"/>
        </w:rPr>
        <w:t>,</w:t>
      </w:r>
      <w:r>
        <w:rPr>
          <w:rFonts w:ascii="Times New Roman" w:hAnsi="Times New Roman" w:cs="Times New Roman"/>
          <w:sz w:val="24"/>
          <w:szCs w:val="24"/>
        </w:rPr>
        <w:t>”</w:t>
      </w:r>
      <w:r w:rsidR="00323AD3">
        <w:rPr>
          <w:rFonts w:ascii="Times New Roman" w:hAnsi="Times New Roman" w:cs="Times New Roman"/>
          <w:sz w:val="24"/>
          <w:szCs w:val="24"/>
        </w:rPr>
        <w:t xml:space="preserve"> “Disagree,” and “Somewhat Disagree”</w:t>
      </w:r>
      <w:r>
        <w:rPr>
          <w:rFonts w:ascii="Times New Roman" w:hAnsi="Times New Roman" w:cs="Times New Roman"/>
          <w:sz w:val="24"/>
          <w:szCs w:val="24"/>
        </w:rPr>
        <w:t xml:space="preserve"> in the responses, </w:t>
      </w:r>
      <w:r w:rsidR="00323AD3">
        <w:rPr>
          <w:rFonts w:ascii="Times New Roman" w:hAnsi="Times New Roman" w:cs="Times New Roman"/>
          <w:sz w:val="24"/>
          <w:szCs w:val="24"/>
        </w:rPr>
        <w:t xml:space="preserve">one with </w:t>
      </w:r>
      <w:r>
        <w:rPr>
          <w:rFonts w:ascii="Times New Roman" w:hAnsi="Times New Roman" w:cs="Times New Roman"/>
          <w:sz w:val="24"/>
          <w:szCs w:val="24"/>
        </w:rPr>
        <w:t xml:space="preserve">“Somewhat Agree” </w:t>
      </w:r>
      <w:r w:rsidR="00323AD3">
        <w:rPr>
          <w:rFonts w:ascii="Times New Roman" w:hAnsi="Times New Roman" w:cs="Times New Roman"/>
          <w:sz w:val="24"/>
          <w:szCs w:val="24"/>
        </w:rPr>
        <w:t>responses</w:t>
      </w:r>
      <w:r>
        <w:rPr>
          <w:rFonts w:ascii="Times New Roman" w:hAnsi="Times New Roman" w:cs="Times New Roman"/>
          <w:sz w:val="24"/>
          <w:szCs w:val="24"/>
        </w:rPr>
        <w:t xml:space="preserve">, “Agree” </w:t>
      </w:r>
      <w:r w:rsidR="00323AD3">
        <w:rPr>
          <w:rFonts w:ascii="Times New Roman" w:hAnsi="Times New Roman" w:cs="Times New Roman"/>
          <w:sz w:val="24"/>
          <w:szCs w:val="24"/>
        </w:rPr>
        <w:t xml:space="preserve">one with </w:t>
      </w:r>
      <w:r>
        <w:rPr>
          <w:rFonts w:ascii="Times New Roman" w:hAnsi="Times New Roman" w:cs="Times New Roman"/>
          <w:sz w:val="24"/>
          <w:szCs w:val="24"/>
        </w:rPr>
        <w:t xml:space="preserve">as a </w:t>
      </w:r>
      <w:r w:rsidR="00323AD3">
        <w:rPr>
          <w:rFonts w:ascii="Times New Roman" w:hAnsi="Times New Roman" w:cs="Times New Roman"/>
          <w:sz w:val="24"/>
          <w:szCs w:val="24"/>
        </w:rPr>
        <w:t>response</w:t>
      </w:r>
      <w:r>
        <w:rPr>
          <w:rFonts w:ascii="Times New Roman" w:hAnsi="Times New Roman" w:cs="Times New Roman"/>
          <w:sz w:val="24"/>
          <w:szCs w:val="24"/>
        </w:rPr>
        <w:t>, and “Strongly Agree” as another group</w:t>
      </w:r>
      <w:r w:rsidR="00323AD3">
        <w:rPr>
          <w:rFonts w:ascii="Times New Roman" w:hAnsi="Times New Roman" w:cs="Times New Roman"/>
          <w:sz w:val="24"/>
          <w:szCs w:val="24"/>
        </w:rPr>
        <w:t>.</w:t>
      </w:r>
      <w:r>
        <w:rPr>
          <w:rFonts w:ascii="Times New Roman" w:hAnsi="Times New Roman" w:cs="Times New Roman"/>
          <w:sz w:val="24"/>
          <w:szCs w:val="24"/>
        </w:rPr>
        <w:t xml:space="preserve"> Consequently, the agree.animals.learnmore variable is defined as 1 when the survey participant </w:t>
      </w:r>
      <w:proofErr w:type="gramStart"/>
      <w:r>
        <w:rPr>
          <w:rFonts w:ascii="Times New Roman" w:hAnsi="Times New Roman" w:cs="Times New Roman"/>
          <w:sz w:val="24"/>
          <w:szCs w:val="24"/>
        </w:rPr>
        <w:t>responded</w:t>
      </w:r>
      <w:proofErr w:type="gramEnd"/>
      <w:r>
        <w:rPr>
          <w:rFonts w:ascii="Times New Roman" w:hAnsi="Times New Roman" w:cs="Times New Roman"/>
          <w:sz w:val="24"/>
          <w:szCs w:val="24"/>
        </w:rPr>
        <w:t xml:space="preserve"> “Somewhat Agree”, 2 when the survey participant responded “Agree”, </w:t>
      </w:r>
      <w:r w:rsidR="0054018E">
        <w:rPr>
          <w:rFonts w:ascii="Times New Roman" w:hAnsi="Times New Roman" w:cs="Times New Roman"/>
          <w:sz w:val="24"/>
          <w:szCs w:val="24"/>
        </w:rPr>
        <w:t xml:space="preserve">and </w:t>
      </w:r>
      <w:r>
        <w:rPr>
          <w:rFonts w:ascii="Times New Roman" w:hAnsi="Times New Roman" w:cs="Times New Roman"/>
          <w:sz w:val="24"/>
          <w:szCs w:val="24"/>
        </w:rPr>
        <w:t xml:space="preserve">3 when the survey participant responded “Strongly Agree”. </w:t>
      </w:r>
      <w:r w:rsidR="00323AD3">
        <w:rPr>
          <w:rFonts w:ascii="Times New Roman" w:hAnsi="Times New Roman" w:cs="Times New Roman"/>
          <w:sz w:val="24"/>
          <w:szCs w:val="24"/>
        </w:rPr>
        <w:t>Additionally, this variable is defined as 0 when the survey respondent indicated they “Strongly Disagree,” “Disagree,” and “Somewhat disagree,” since we assume they do not want to learn more about animals</w:t>
      </w:r>
      <w:r w:rsidR="00F51328">
        <w:rPr>
          <w:rFonts w:ascii="Times New Roman" w:hAnsi="Times New Roman" w:cs="Times New Roman"/>
          <w:sz w:val="24"/>
          <w:szCs w:val="24"/>
        </w:rPr>
        <w:t xml:space="preserve">; </w:t>
      </w:r>
      <w:r w:rsidR="00323AD3">
        <w:rPr>
          <w:rFonts w:ascii="Times New Roman" w:hAnsi="Times New Roman" w:cs="Times New Roman"/>
          <w:sz w:val="24"/>
          <w:szCs w:val="24"/>
        </w:rPr>
        <w:t xml:space="preserve">the </w:t>
      </w:r>
      <w:r w:rsidR="00F51328">
        <w:rPr>
          <w:rFonts w:ascii="Times New Roman" w:hAnsi="Times New Roman" w:cs="Times New Roman"/>
          <w:sz w:val="24"/>
          <w:szCs w:val="24"/>
        </w:rPr>
        <w:t xml:space="preserve">specific </w:t>
      </w:r>
      <w:r w:rsidR="00323AD3">
        <w:rPr>
          <w:rFonts w:ascii="Times New Roman" w:hAnsi="Times New Roman" w:cs="Times New Roman"/>
          <w:sz w:val="24"/>
          <w:szCs w:val="24"/>
        </w:rPr>
        <w:t>level of disagreement is irrelevant for this project. Our dependent variable</w:t>
      </w:r>
      <w:r>
        <w:rPr>
          <w:rFonts w:ascii="Times New Roman" w:hAnsi="Times New Roman" w:cs="Times New Roman"/>
          <w:sz w:val="24"/>
          <w:szCs w:val="24"/>
        </w:rPr>
        <w:t xml:space="preserve"> is </w:t>
      </w:r>
      <w:proofErr w:type="gramStart"/>
      <w:r>
        <w:rPr>
          <w:rFonts w:ascii="Times New Roman" w:hAnsi="Times New Roman" w:cs="Times New Roman"/>
          <w:sz w:val="24"/>
          <w:szCs w:val="24"/>
        </w:rPr>
        <w:t>similar to</w:t>
      </w:r>
      <w:proofErr w:type="gramEnd"/>
      <w:r w:rsidR="00323AD3">
        <w:rPr>
          <w:rFonts w:ascii="Times New Roman" w:hAnsi="Times New Roman" w:cs="Times New Roman"/>
          <w:sz w:val="24"/>
          <w:szCs w:val="24"/>
        </w:rPr>
        <w:t xml:space="preserve"> the left-hand-side variable</w:t>
      </w:r>
      <w:r>
        <w:rPr>
          <w:rFonts w:ascii="Times New Roman" w:hAnsi="Times New Roman" w:cs="Times New Roman"/>
          <w:sz w:val="24"/>
          <w:szCs w:val="24"/>
        </w:rPr>
        <w:t xml:space="preserve"> </w:t>
      </w:r>
      <w:r w:rsidR="00323AD3">
        <w:rPr>
          <w:rFonts w:ascii="Times New Roman" w:hAnsi="Times New Roman" w:cs="Times New Roman"/>
          <w:sz w:val="24"/>
          <w:szCs w:val="24"/>
        </w:rPr>
        <w:t xml:space="preserve">in </w:t>
      </w:r>
      <w:r>
        <w:rPr>
          <w:rFonts w:ascii="Times New Roman" w:hAnsi="Times New Roman" w:cs="Times New Roman"/>
          <w:sz w:val="24"/>
          <w:szCs w:val="24"/>
        </w:rPr>
        <w:t xml:space="preserve">the econometric model described in Hacker and Miller (2016), where the authors attempted to measure visitor promises after attending a zoo exhibit. </w:t>
      </w:r>
      <w:r w:rsidR="00957470">
        <w:rPr>
          <w:rFonts w:ascii="Times New Roman" w:hAnsi="Times New Roman" w:cs="Times New Roman"/>
          <w:sz w:val="24"/>
          <w:szCs w:val="24"/>
        </w:rPr>
        <w:t>Our model</w:t>
      </w:r>
      <w:r>
        <w:rPr>
          <w:rFonts w:ascii="Times New Roman" w:hAnsi="Times New Roman" w:cs="Times New Roman"/>
          <w:sz w:val="24"/>
          <w:szCs w:val="24"/>
        </w:rPr>
        <w:t xml:space="preserve"> follows the form:</w:t>
      </w:r>
    </w:p>
    <w:p w14:paraId="7BDEB628" w14:textId="6C5B438C" w:rsidR="006178AF" w:rsidRPr="00A7005C" w:rsidRDefault="000000CA" w:rsidP="00957470">
      <w:pPr>
        <w:spacing w:line="480" w:lineRule="auto"/>
        <w:ind w:firstLine="720"/>
        <w:rPr>
          <w:rFonts w:ascii="Times New Roman" w:eastAsiaTheme="minorEastAsia" w:hAnsi="Times New Roman" w:cs="Times New Roman"/>
          <w:sz w:val="24"/>
          <w:szCs w:val="24"/>
        </w:rPr>
      </w:pPr>
      <m:oMath>
        <m:r>
          <w:rPr>
            <w:rFonts w:ascii="Cambria Math" w:hAnsi="Cambria Math" w:cs="Times New Roman"/>
            <w:sz w:val="24"/>
            <w:szCs w:val="24"/>
          </w:rPr>
          <w:lastRenderedPageBreak/>
          <m:t xml:space="preserve">agree.animals.learnmore=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prior</m:t>
        </m:r>
        <m:r>
          <m:rPr>
            <m:lit/>
          </m:rPr>
          <w:rPr>
            <w:rFonts w:ascii="Cambria Math" w:hAnsi="Cambria Math" w:cs="Times New Roman"/>
            <w:sz w:val="24"/>
            <w:szCs w:val="24"/>
          </w:rPr>
          <m:t>_</m:t>
        </m:r>
        <m:r>
          <w:rPr>
            <w:rFonts w:ascii="Cambria Math" w:hAnsi="Cambria Math" w:cs="Times New Roman"/>
            <w:sz w:val="24"/>
            <w:szCs w:val="24"/>
          </w:rPr>
          <m:t>visi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 xml:space="preserve"> zoo</m:t>
        </m:r>
        <m:r>
          <m:rPr>
            <m:lit/>
          </m:rPr>
          <w:rPr>
            <w:rFonts w:ascii="Cambria Math" w:hAnsi="Cambria Math" w:cs="Times New Roman"/>
            <w:sz w:val="24"/>
            <w:szCs w:val="24"/>
          </w:rPr>
          <m:t>_</m:t>
        </m:r>
        <m:r>
          <w:rPr>
            <w:rFonts w:ascii="Cambria Math" w:hAnsi="Cambria Math" w:cs="Times New Roman"/>
            <w:sz w:val="24"/>
            <w:szCs w:val="24"/>
          </w:rPr>
          <m:t>membe</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 xml:space="preserve"> read</m:t>
        </m:r>
        <m:r>
          <m:rPr>
            <m:lit/>
          </m:rPr>
          <w:rPr>
            <w:rFonts w:ascii="Cambria Math" w:hAnsi="Cambria Math" w:cs="Times New Roman"/>
            <w:sz w:val="24"/>
            <w:szCs w:val="24"/>
          </w:rPr>
          <m:t>_</m:t>
        </m:r>
        <m:r>
          <w:rPr>
            <w:rFonts w:ascii="Cambria Math" w:hAnsi="Cambria Math" w:cs="Times New Roman"/>
            <w:sz w:val="24"/>
            <w:szCs w:val="24"/>
          </w:rPr>
          <m:t>half</m:t>
        </m:r>
        <m:r>
          <m:rPr>
            <m:lit/>
          </m:rPr>
          <w:rPr>
            <w:rFonts w:ascii="Cambria Math" w:hAnsi="Cambria Math" w:cs="Times New Roman"/>
            <w:sz w:val="24"/>
            <w:szCs w:val="24"/>
          </w:rPr>
          <m:t>_</m:t>
        </m:r>
        <m:r>
          <w:rPr>
            <w:rFonts w:ascii="Cambria Math" w:hAnsi="Cambria Math" w:cs="Times New Roman"/>
            <w:sz w:val="24"/>
            <w:szCs w:val="24"/>
          </w:rPr>
          <m:t>many</m:t>
        </m:r>
        <m:r>
          <m:rPr>
            <m:lit/>
          </m:rPr>
          <w:rPr>
            <w:rFonts w:ascii="Cambria Math" w:hAnsi="Cambria Math" w:cs="Times New Roman"/>
            <w:sz w:val="24"/>
            <w:szCs w:val="24"/>
          </w:rPr>
          <m:t>_</m:t>
        </m:r>
        <m:r>
          <w:rPr>
            <w:rFonts w:ascii="Cambria Math" w:hAnsi="Cambria Math" w:cs="Times New Roman"/>
            <w:sz w:val="24"/>
            <w:szCs w:val="24"/>
          </w:rPr>
          <m:t>signag</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eastAsiaTheme="minorEastAsia" w:hAnsi="Cambria Math" w:cs="Times New Roman"/>
            <w:sz w:val="24"/>
            <w:szCs w:val="24"/>
          </w:rPr>
          <m:t>read</m:t>
        </m:r>
        <m:r>
          <m:rPr>
            <m:lit/>
          </m:rPr>
          <w:rPr>
            <w:rFonts w:ascii="Cambria Math" w:eastAsiaTheme="minorEastAsia" w:hAnsi="Cambria Math" w:cs="Times New Roman"/>
            <w:sz w:val="24"/>
            <w:szCs w:val="24"/>
          </w:rPr>
          <m:t>_</m:t>
        </m:r>
        <m:r>
          <w:rPr>
            <w:rFonts w:ascii="Cambria Math" w:eastAsiaTheme="minorEastAsia" w:hAnsi="Cambria Math" w:cs="Times New Roman"/>
            <w:sz w:val="24"/>
            <w:szCs w:val="24"/>
          </w:rPr>
          <m:t>almost</m:t>
        </m:r>
        <m:r>
          <m:rPr>
            <m:lit/>
          </m:rPr>
          <w:rPr>
            <w:rFonts w:ascii="Cambria Math" w:eastAsiaTheme="minorEastAsia" w:hAnsi="Cambria Math" w:cs="Times New Roman"/>
            <w:sz w:val="24"/>
            <w:szCs w:val="24"/>
          </w:rPr>
          <m:t>_</m:t>
        </m:r>
        <m:r>
          <w:rPr>
            <w:rFonts w:ascii="Cambria Math" w:eastAsiaTheme="minorEastAsia" w:hAnsi="Cambria Math" w:cs="Times New Roman"/>
            <w:sz w:val="24"/>
            <w:szCs w:val="24"/>
          </w:rPr>
          <m:t>all</m:t>
        </m:r>
        <m:r>
          <m:rPr>
            <m:lit/>
          </m:rPr>
          <w:rPr>
            <w:rFonts w:ascii="Cambria Math" w:eastAsiaTheme="minorEastAsia" w:hAnsi="Cambria Math" w:cs="Times New Roman"/>
            <w:sz w:val="24"/>
            <w:szCs w:val="24"/>
          </w:rPr>
          <m:t>_</m:t>
        </m:r>
        <m:r>
          <w:rPr>
            <w:rFonts w:ascii="Cambria Math" w:eastAsiaTheme="minorEastAsia" w:hAnsi="Cambria Math" w:cs="Times New Roman"/>
            <w:sz w:val="24"/>
            <w:szCs w:val="24"/>
          </w:rPr>
          <m:t>signag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5</m:t>
            </m:r>
          </m:sub>
        </m:sSub>
        <m:r>
          <w:rPr>
            <w:rFonts w:ascii="Cambria Math" w:eastAsiaTheme="minorEastAsia" w:hAnsi="Cambria Math" w:cs="Times New Roman"/>
            <w:sz w:val="24"/>
            <w:szCs w:val="24"/>
          </w:rPr>
          <m:t>read</m:t>
        </m:r>
        <m:r>
          <m:rPr>
            <m:lit/>
          </m:rPr>
          <w:rPr>
            <w:rFonts w:ascii="Cambria Math" w:eastAsiaTheme="minorEastAsia" w:hAnsi="Cambria Math" w:cs="Times New Roman"/>
            <w:sz w:val="24"/>
            <w:szCs w:val="24"/>
          </w:rPr>
          <m:t>_</m:t>
        </m:r>
        <m:r>
          <w:rPr>
            <w:rFonts w:ascii="Cambria Math" w:eastAsiaTheme="minorEastAsia" w:hAnsi="Cambria Math" w:cs="Times New Roman"/>
            <w:sz w:val="24"/>
            <w:szCs w:val="24"/>
          </w:rPr>
          <m:t>all</m:t>
        </m:r>
        <m:r>
          <m:rPr>
            <m:lit/>
          </m:rPr>
          <w:rPr>
            <w:rFonts w:ascii="Cambria Math" w:eastAsiaTheme="minorEastAsia" w:hAnsi="Cambria Math" w:cs="Times New Roman"/>
            <w:sz w:val="24"/>
            <w:szCs w:val="24"/>
          </w:rPr>
          <m:t>_</m:t>
        </m:r>
        <m:r>
          <w:rPr>
            <w:rFonts w:ascii="Cambria Math" w:eastAsiaTheme="minorEastAsia" w:hAnsi="Cambria Math" w:cs="Times New Roman"/>
            <w:sz w:val="24"/>
            <w:szCs w:val="24"/>
          </w:rPr>
          <m:t>signag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m:t>
            </m:r>
          </m:sub>
        </m:sSub>
      </m:oMath>
      <w:r w:rsidR="00957470">
        <w:rPr>
          <w:rFonts w:ascii="Times New Roman" w:eastAsiaTheme="minorEastAsia" w:hAnsi="Times New Roman" w:cs="Times New Roman"/>
          <w:sz w:val="24"/>
          <w:szCs w:val="24"/>
        </w:rPr>
        <w:t xml:space="preserve"> </w:t>
      </w:r>
      <w:r w:rsidR="006178AF">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6</m:t>
            </m:r>
          </m:sub>
        </m:sSub>
        <m:r>
          <w:rPr>
            <w:rFonts w:ascii="Cambria Math" w:hAnsi="Cambria Math" w:cs="Times New Roman"/>
            <w:sz w:val="24"/>
            <w:szCs w:val="24"/>
          </w:rPr>
          <m:t>btwn</m:t>
        </m:r>
        <m:r>
          <m:rPr>
            <m:lit/>
          </m:rPr>
          <w:rPr>
            <w:rFonts w:ascii="Cambria Math" w:hAnsi="Cambria Math" w:cs="Times New Roman"/>
            <w:sz w:val="24"/>
            <w:szCs w:val="24"/>
          </w:rPr>
          <m:t>_</m:t>
        </m:r>
        <m:r>
          <w:rPr>
            <w:rFonts w:ascii="Cambria Math" w:hAnsi="Cambria Math" w:cs="Times New Roman"/>
            <w:sz w:val="24"/>
            <w:szCs w:val="24"/>
          </w:rPr>
          <m:t>18</m:t>
        </m:r>
        <m:r>
          <m:rPr>
            <m:lit/>
          </m:rPr>
          <w:rPr>
            <w:rFonts w:ascii="Cambria Math" w:hAnsi="Cambria Math" w:cs="Times New Roman"/>
            <w:sz w:val="24"/>
            <w:szCs w:val="24"/>
          </w:rPr>
          <m:t>_</m:t>
        </m:r>
        <m:r>
          <w:rPr>
            <w:rFonts w:ascii="Cambria Math" w:hAnsi="Cambria Math" w:cs="Times New Roman"/>
            <w:sz w:val="24"/>
            <w:szCs w:val="24"/>
          </w:rPr>
          <m:t>and</m:t>
        </m:r>
        <m:r>
          <m:rPr>
            <m:lit/>
          </m:rPr>
          <w:rPr>
            <w:rFonts w:ascii="Cambria Math" w:hAnsi="Cambria Math" w:cs="Times New Roman"/>
            <w:sz w:val="24"/>
            <w:szCs w:val="24"/>
          </w:rPr>
          <m:t>_</m:t>
        </m:r>
        <m:sSub>
          <m:sSubPr>
            <m:ctrlPr>
              <w:rPr>
                <w:rFonts w:ascii="Cambria Math" w:hAnsi="Cambria Math" w:cs="Times New Roman"/>
                <w:i/>
                <w:sz w:val="24"/>
                <w:szCs w:val="24"/>
              </w:rPr>
            </m:ctrlPr>
          </m:sSubPr>
          <m:e>
            <m:r>
              <w:rPr>
                <w:rFonts w:ascii="Cambria Math" w:hAnsi="Cambria Math" w:cs="Times New Roman"/>
                <w:sz w:val="24"/>
                <w:szCs w:val="24"/>
              </w:rPr>
              <m:t>24</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btwn</m:t>
        </m:r>
        <m:r>
          <m:rPr>
            <m:lit/>
          </m:rPr>
          <w:rPr>
            <w:rFonts w:ascii="Cambria Math" w:hAnsi="Cambria Math" w:cs="Times New Roman"/>
            <w:sz w:val="24"/>
            <w:szCs w:val="24"/>
          </w:rPr>
          <m:t>_</m:t>
        </m:r>
        <m:r>
          <w:rPr>
            <w:rFonts w:ascii="Cambria Math" w:hAnsi="Cambria Math" w:cs="Times New Roman"/>
            <w:sz w:val="24"/>
            <w:szCs w:val="24"/>
          </w:rPr>
          <m:t>25</m:t>
        </m:r>
        <m:r>
          <m:rPr>
            <m:lit/>
          </m:rPr>
          <w:rPr>
            <w:rFonts w:ascii="Cambria Math" w:hAnsi="Cambria Math" w:cs="Times New Roman"/>
            <w:sz w:val="24"/>
            <w:szCs w:val="24"/>
          </w:rPr>
          <m:t>_</m:t>
        </m:r>
        <m:r>
          <w:rPr>
            <w:rFonts w:ascii="Cambria Math" w:hAnsi="Cambria Math" w:cs="Times New Roman"/>
            <w:sz w:val="24"/>
            <w:szCs w:val="24"/>
          </w:rPr>
          <m:t>and</m:t>
        </m:r>
        <m:r>
          <m:rPr>
            <m:lit/>
          </m:rPr>
          <w:rPr>
            <w:rFonts w:ascii="Cambria Math" w:hAnsi="Cambria Math" w:cs="Times New Roman"/>
            <w:sz w:val="24"/>
            <w:szCs w:val="24"/>
          </w:rPr>
          <m:t>_</m:t>
        </m:r>
        <m:sSub>
          <m:sSubPr>
            <m:ctrlPr>
              <w:rPr>
                <w:rFonts w:ascii="Cambria Math" w:hAnsi="Cambria Math" w:cs="Times New Roman"/>
                <w:i/>
                <w:sz w:val="24"/>
                <w:szCs w:val="24"/>
              </w:rPr>
            </m:ctrlPr>
          </m:sSubPr>
          <m:e>
            <m:r>
              <w:rPr>
                <w:rFonts w:ascii="Cambria Math" w:hAnsi="Cambria Math" w:cs="Times New Roman"/>
                <w:sz w:val="24"/>
                <w:szCs w:val="24"/>
              </w:rPr>
              <m:t>34</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btwn</m:t>
        </m:r>
        <m:r>
          <m:rPr>
            <m:lit/>
          </m:rPr>
          <w:rPr>
            <w:rFonts w:ascii="Cambria Math" w:hAnsi="Cambria Math" w:cs="Times New Roman"/>
            <w:sz w:val="24"/>
            <w:szCs w:val="24"/>
          </w:rPr>
          <m:t>_</m:t>
        </m:r>
        <m:r>
          <w:rPr>
            <w:rFonts w:ascii="Cambria Math" w:hAnsi="Cambria Math" w:cs="Times New Roman"/>
            <w:sz w:val="24"/>
            <w:szCs w:val="24"/>
          </w:rPr>
          <m:t>35and</m:t>
        </m:r>
        <m:r>
          <m:rPr>
            <m:lit/>
          </m:rPr>
          <w:rPr>
            <w:rFonts w:ascii="Cambria Math" w:hAnsi="Cambria Math" w:cs="Times New Roman"/>
            <w:sz w:val="24"/>
            <w:szCs w:val="24"/>
          </w:rPr>
          <m:t>_</m:t>
        </m:r>
        <m:sSub>
          <m:sSubPr>
            <m:ctrlPr>
              <w:rPr>
                <w:rFonts w:ascii="Cambria Math" w:hAnsi="Cambria Math" w:cs="Times New Roman"/>
                <w:i/>
                <w:sz w:val="24"/>
                <w:szCs w:val="24"/>
              </w:rPr>
            </m:ctrlPr>
          </m:sSubPr>
          <m:e>
            <m:r>
              <w:rPr>
                <w:rFonts w:ascii="Cambria Math" w:hAnsi="Cambria Math" w:cs="Times New Roman"/>
                <w:sz w:val="24"/>
                <w:szCs w:val="24"/>
              </w:rPr>
              <m:t>44</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btwn</m:t>
        </m:r>
        <m:r>
          <m:rPr>
            <m:lit/>
          </m:rPr>
          <w:rPr>
            <w:rFonts w:ascii="Cambria Math" w:hAnsi="Cambria Math" w:cs="Times New Roman"/>
            <w:sz w:val="24"/>
            <w:szCs w:val="24"/>
          </w:rPr>
          <m:t>_</m:t>
        </m:r>
        <m:r>
          <w:rPr>
            <w:rFonts w:ascii="Cambria Math" w:hAnsi="Cambria Math" w:cs="Times New Roman"/>
            <w:sz w:val="24"/>
            <w:szCs w:val="24"/>
          </w:rPr>
          <m:t>45</m:t>
        </m:r>
        <m:r>
          <m:rPr>
            <m:lit/>
          </m:rPr>
          <w:rPr>
            <w:rFonts w:ascii="Cambria Math" w:hAnsi="Cambria Math" w:cs="Times New Roman"/>
            <w:sz w:val="24"/>
            <w:szCs w:val="24"/>
          </w:rPr>
          <m:t>_</m:t>
        </m:r>
        <m:r>
          <w:rPr>
            <w:rFonts w:ascii="Cambria Math" w:hAnsi="Cambria Math" w:cs="Times New Roman"/>
            <w:sz w:val="24"/>
            <w:szCs w:val="24"/>
          </w:rPr>
          <m:t>and</m:t>
        </m:r>
        <m:r>
          <m:rPr>
            <m:lit/>
          </m:rPr>
          <w:rPr>
            <w:rFonts w:ascii="Cambria Math" w:hAnsi="Cambria Math" w:cs="Times New Roman"/>
            <w:sz w:val="24"/>
            <w:szCs w:val="24"/>
          </w:rPr>
          <m:t>_</m:t>
        </m:r>
        <m:sSub>
          <m:sSubPr>
            <m:ctrlPr>
              <w:rPr>
                <w:rFonts w:ascii="Cambria Math" w:hAnsi="Cambria Math" w:cs="Times New Roman"/>
                <w:i/>
                <w:sz w:val="24"/>
                <w:szCs w:val="24"/>
              </w:rPr>
            </m:ctrlPr>
          </m:sSubPr>
          <m:e>
            <m:r>
              <w:rPr>
                <w:rFonts w:ascii="Cambria Math" w:hAnsi="Cambria Math" w:cs="Times New Roman"/>
                <w:sz w:val="24"/>
                <w:szCs w:val="24"/>
              </w:rPr>
              <m:t>54</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over</m:t>
        </m:r>
        <m:r>
          <m:rPr>
            <m:lit/>
          </m:rPr>
          <w:rPr>
            <w:rFonts w:ascii="Cambria Math" w:hAnsi="Cambria Math" w:cs="Times New Roman"/>
            <w:sz w:val="24"/>
            <w:szCs w:val="24"/>
          </w:rPr>
          <m:t>_</m:t>
        </m:r>
        <m:sSub>
          <m:sSubPr>
            <m:ctrlPr>
              <w:rPr>
                <w:rFonts w:ascii="Cambria Math" w:hAnsi="Cambria Math" w:cs="Times New Roman"/>
                <w:i/>
                <w:sz w:val="24"/>
                <w:szCs w:val="24"/>
              </w:rPr>
            </m:ctrlPr>
          </m:sSubPr>
          <m:e>
            <m:r>
              <w:rPr>
                <w:rFonts w:ascii="Cambria Math" w:hAnsi="Cambria Math" w:cs="Times New Roman"/>
                <w:sz w:val="24"/>
                <w:szCs w:val="24"/>
              </w:rPr>
              <m:t>55</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exhibit</m:t>
        </m:r>
        <m:r>
          <m:rPr>
            <m:lit/>
          </m:rPr>
          <w:rPr>
            <w:rFonts w:ascii="Cambria Math" w:hAnsi="Cambria Math" w:cs="Times New Roman"/>
            <w:sz w:val="24"/>
            <w:szCs w:val="24"/>
          </w:rPr>
          <m:t>_</m:t>
        </m:r>
        <m:r>
          <w:rPr>
            <w:rFonts w:ascii="Cambria Math" w:hAnsi="Cambria Math" w:cs="Times New Roman"/>
            <w:sz w:val="24"/>
            <w:szCs w:val="24"/>
          </w:rPr>
          <m:t>ag</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exh.readleve</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13</m:t>
            </m:r>
          </m:sub>
        </m:sSub>
        <m:r>
          <w:rPr>
            <w:rFonts w:ascii="Cambria Math" w:hAnsi="Cambria Math" w:cs="Times New Roman"/>
            <w:sz w:val="24"/>
            <w:szCs w:val="24"/>
          </w:rPr>
          <m:t>exh.length.</m:t>
        </m:r>
        <m:sSub>
          <m:sSubPr>
            <m:ctrlPr>
              <w:rPr>
                <w:rFonts w:ascii="Cambria Math" w:hAnsi="Cambria Math" w:cs="Times New Roman"/>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i</m:t>
            </m:r>
          </m:sub>
        </m:sSub>
        <m:r>
          <w:rPr>
            <w:rFonts w:ascii="Cambria Math" w:hAnsi="Cambria Math" w:cs="Times New Roman"/>
            <w:sz w:val="24"/>
            <w:szCs w:val="24"/>
          </w:rPr>
          <m:t xml:space="preserve">+ </m:t>
        </m:r>
      </m:oMath>
      <w:r w:rsidR="00957470">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14</m:t>
            </m:r>
          </m:sub>
        </m:sSub>
        <m:r>
          <w:rPr>
            <w:rFonts w:ascii="Cambria Math" w:eastAsiaTheme="minorEastAsia" w:hAnsi="Cambria Math" w:cs="Times New Roman"/>
            <w:sz w:val="24"/>
            <w:szCs w:val="24"/>
          </w:rPr>
          <m:t>exh.species</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15</m:t>
            </m:r>
          </m:sub>
        </m:sSub>
        <m:r>
          <w:rPr>
            <w:rFonts w:ascii="Cambria Math" w:hAnsi="Cambria Math" w:cs="Times New Roman"/>
            <w:sz w:val="24"/>
            <w:szCs w:val="24"/>
          </w:rPr>
          <m:t>exh.natur</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16</m:t>
            </m:r>
          </m:sub>
        </m:sSub>
        <m:r>
          <w:rPr>
            <w:rFonts w:ascii="Cambria Math" w:hAnsi="Cambria Math" w:cs="Times New Roman"/>
            <w:sz w:val="24"/>
            <w:szCs w:val="24"/>
          </w:rPr>
          <m:t>exh.animalfact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17</m:t>
            </m:r>
          </m:sub>
        </m:sSub>
        <m:r>
          <w:rPr>
            <w:rFonts w:ascii="Cambria Math" w:hAnsi="Cambria Math" w:cs="Times New Roman"/>
            <w:sz w:val="24"/>
            <w:szCs w:val="24"/>
          </w:rPr>
          <m:t>exh.conserv</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oMath>
    </w:p>
    <w:p w14:paraId="5E232662" w14:textId="16D51333" w:rsidR="006178AF" w:rsidRPr="006178AF" w:rsidRDefault="006178AF" w:rsidP="00F15EB5">
      <w:pPr>
        <w:spacing w:line="480" w:lineRule="auto"/>
        <w:ind w:firstLine="720"/>
        <w:rPr>
          <w:rFonts w:ascii="Times New Roman" w:hAnsi="Times New Roman" w:cs="Times New Roman"/>
          <w:sz w:val="24"/>
          <w:szCs w:val="24"/>
        </w:rPr>
      </w:pPr>
      <w:r w:rsidRPr="00A7005C">
        <w:rPr>
          <w:rFonts w:ascii="Times New Roman" w:hAnsi="Times New Roman" w:cs="Times New Roman"/>
          <w:sz w:val="24"/>
          <w:szCs w:val="24"/>
        </w:rPr>
        <w:t xml:space="preserve">The independent variables of </w:t>
      </w:r>
      <w:r>
        <w:rPr>
          <w:rFonts w:ascii="Times New Roman" w:hAnsi="Times New Roman" w:cs="Times New Roman"/>
          <w:sz w:val="24"/>
          <w:szCs w:val="24"/>
        </w:rPr>
        <w:t>this</w:t>
      </w:r>
      <w:r w:rsidRPr="00A7005C">
        <w:rPr>
          <w:rFonts w:ascii="Times New Roman" w:hAnsi="Times New Roman" w:cs="Times New Roman"/>
          <w:sz w:val="24"/>
          <w:szCs w:val="24"/>
        </w:rPr>
        <w:t xml:space="preserve"> econometric model </w:t>
      </w:r>
      <w:r>
        <w:rPr>
          <w:rFonts w:ascii="Times New Roman" w:hAnsi="Times New Roman" w:cs="Times New Roman"/>
          <w:sz w:val="24"/>
          <w:szCs w:val="24"/>
        </w:rPr>
        <w:t xml:space="preserve">are </w:t>
      </w:r>
      <w:r w:rsidRPr="00A7005C">
        <w:rPr>
          <w:rFonts w:ascii="Times New Roman" w:hAnsi="Times New Roman" w:cs="Times New Roman"/>
          <w:sz w:val="24"/>
          <w:szCs w:val="24"/>
        </w:rPr>
        <w:t>grouped into two different sections: visitor characteristics</w:t>
      </w:r>
      <w:r>
        <w:rPr>
          <w:rFonts w:ascii="Times New Roman" w:hAnsi="Times New Roman" w:cs="Times New Roman"/>
          <w:sz w:val="24"/>
          <w:szCs w:val="24"/>
        </w:rPr>
        <w:t xml:space="preserve"> and exhibit characteristics. Please see the Data Appendix for more information regarding these characteristics and how we defined these in our model.</w:t>
      </w:r>
      <w:r w:rsidRPr="00A7005C">
        <w:rPr>
          <w:rFonts w:ascii="Times New Roman" w:hAnsi="Times New Roman" w:cs="Times New Roman"/>
          <w:sz w:val="24"/>
          <w:szCs w:val="24"/>
        </w:rPr>
        <w:t xml:space="preserve"> </w:t>
      </w:r>
      <w:r>
        <w:rPr>
          <w:rFonts w:ascii="Times New Roman" w:hAnsi="Times New Roman" w:cs="Times New Roman"/>
          <w:sz w:val="24"/>
          <w:szCs w:val="24"/>
        </w:rPr>
        <w:t xml:space="preserve">In this research project, </w:t>
      </w:r>
      <w:r w:rsidRPr="00A7005C">
        <w:rPr>
          <w:rFonts w:ascii="Times New Roman" w:hAnsi="Times New Roman" w:cs="Times New Roman"/>
          <w:sz w:val="24"/>
          <w:szCs w:val="24"/>
        </w:rPr>
        <w:t>the variable associated with zoo membership</w:t>
      </w:r>
      <w:r>
        <w:rPr>
          <w:rFonts w:ascii="Times New Roman" w:hAnsi="Times New Roman" w:cs="Times New Roman"/>
          <w:sz w:val="24"/>
          <w:szCs w:val="24"/>
        </w:rPr>
        <w:t xml:space="preserve"> is the main</w:t>
      </w:r>
      <w:r w:rsidRPr="00A7005C">
        <w:rPr>
          <w:rFonts w:ascii="Times New Roman" w:hAnsi="Times New Roman" w:cs="Times New Roman"/>
          <w:sz w:val="24"/>
          <w:szCs w:val="24"/>
        </w:rPr>
        <w:t xml:space="preserve"> independent variable of interest. This variable ties into </w:t>
      </w:r>
      <w:r>
        <w:rPr>
          <w:rFonts w:ascii="Times New Roman" w:hAnsi="Times New Roman" w:cs="Times New Roman"/>
          <w:sz w:val="24"/>
          <w:szCs w:val="24"/>
        </w:rPr>
        <w:t xml:space="preserve">the </w:t>
      </w:r>
      <w:r w:rsidRPr="00A7005C">
        <w:rPr>
          <w:rFonts w:ascii="Times New Roman" w:hAnsi="Times New Roman" w:cs="Times New Roman"/>
          <w:sz w:val="24"/>
          <w:szCs w:val="24"/>
        </w:rPr>
        <w:t xml:space="preserve">research perspective of understanding differences between zoo members and non-zoo members. Hacker and Miller (2016) included these visitor characteristics and the exhibit content in their </w:t>
      </w:r>
      <w:r>
        <w:rPr>
          <w:rFonts w:ascii="Times New Roman" w:hAnsi="Times New Roman" w:cs="Times New Roman"/>
          <w:sz w:val="24"/>
          <w:szCs w:val="24"/>
        </w:rPr>
        <w:t>model, as well.</w:t>
      </w:r>
      <w:r w:rsidRPr="005D2859">
        <w:rPr>
          <w:rFonts w:ascii="Times New Roman" w:hAnsi="Times New Roman" w:cs="Times New Roman"/>
          <w:sz w:val="24"/>
          <w:szCs w:val="24"/>
        </w:rPr>
        <w:t xml:space="preserve"> </w:t>
      </w:r>
      <w:r>
        <w:rPr>
          <w:rFonts w:ascii="Times New Roman" w:hAnsi="Times New Roman" w:cs="Times New Roman"/>
          <w:sz w:val="24"/>
          <w:szCs w:val="24"/>
        </w:rPr>
        <w:t>In this paper, the authors used</w:t>
      </w:r>
      <w:r w:rsidRPr="005D2859">
        <w:rPr>
          <w:rFonts w:ascii="Times New Roman" w:hAnsi="Times New Roman" w:cs="Times New Roman"/>
          <w:sz w:val="24"/>
          <w:szCs w:val="24"/>
        </w:rPr>
        <w:t xml:space="preserve"> survey data to determine</w:t>
      </w:r>
      <w:r>
        <w:rPr>
          <w:rFonts w:ascii="Times New Roman" w:hAnsi="Times New Roman" w:cs="Times New Roman"/>
          <w:sz w:val="24"/>
          <w:szCs w:val="24"/>
        </w:rPr>
        <w:t xml:space="preserve"> visitors’</w:t>
      </w:r>
      <w:r w:rsidRPr="005D2859">
        <w:rPr>
          <w:rFonts w:ascii="Times New Roman" w:hAnsi="Times New Roman" w:cs="Times New Roman"/>
          <w:sz w:val="24"/>
          <w:szCs w:val="24"/>
        </w:rPr>
        <w:t xml:space="preserve"> conservation intent at the San Diego Zoo</w:t>
      </w:r>
      <w:r>
        <w:rPr>
          <w:rFonts w:ascii="Times New Roman" w:hAnsi="Times New Roman" w:cs="Times New Roman"/>
          <w:sz w:val="24"/>
          <w:szCs w:val="24"/>
        </w:rPr>
        <w:t>—</w:t>
      </w:r>
      <w:r w:rsidRPr="005D2859">
        <w:rPr>
          <w:rFonts w:ascii="Times New Roman" w:hAnsi="Times New Roman" w:cs="Times New Roman"/>
          <w:sz w:val="24"/>
          <w:szCs w:val="24"/>
        </w:rPr>
        <w:t>the differences between a member and a non-member were nonsignificant at the 95% confidence level. However, the p-value for conservation intent differing between zoo members and non-members was 0.067, which was significant</w:t>
      </w:r>
      <w:r w:rsidR="005E413C">
        <w:rPr>
          <w:rFonts w:ascii="Times New Roman" w:hAnsi="Times New Roman" w:cs="Times New Roman"/>
          <w:sz w:val="24"/>
          <w:szCs w:val="24"/>
        </w:rPr>
        <w:t xml:space="preserve"> at the 10% level</w:t>
      </w:r>
      <w:r w:rsidRPr="005D2859">
        <w:rPr>
          <w:rFonts w:ascii="Times New Roman" w:hAnsi="Times New Roman" w:cs="Times New Roman"/>
          <w:sz w:val="24"/>
          <w:szCs w:val="24"/>
        </w:rPr>
        <w:t xml:space="preserve">. </w:t>
      </w:r>
      <w:r w:rsidR="00BD3CB8">
        <w:rPr>
          <w:rFonts w:ascii="Times New Roman" w:hAnsi="Times New Roman" w:cs="Times New Roman"/>
          <w:sz w:val="24"/>
          <w:szCs w:val="24"/>
        </w:rPr>
        <w:t>T</w:t>
      </w:r>
      <w:r>
        <w:rPr>
          <w:rFonts w:ascii="Times New Roman" w:hAnsi="Times New Roman" w:cs="Times New Roman"/>
          <w:sz w:val="24"/>
          <w:szCs w:val="24"/>
        </w:rPr>
        <w:t xml:space="preserve">he author believes that members will be more inclined to learn more about helping animals. </w:t>
      </w:r>
      <w:r w:rsidRPr="005D2859">
        <w:rPr>
          <w:rFonts w:ascii="Times New Roman" w:hAnsi="Times New Roman" w:cs="Times New Roman"/>
          <w:sz w:val="24"/>
          <w:szCs w:val="24"/>
        </w:rPr>
        <w:t xml:space="preserve">Furthermore, if the importance of animal rights and conservation </w:t>
      </w:r>
      <w:r w:rsidR="00CE735C">
        <w:rPr>
          <w:rFonts w:ascii="Times New Roman" w:hAnsi="Times New Roman" w:cs="Times New Roman"/>
          <w:sz w:val="24"/>
          <w:szCs w:val="24"/>
        </w:rPr>
        <w:t>is</w:t>
      </w:r>
      <w:r w:rsidRPr="005D2859">
        <w:rPr>
          <w:rFonts w:ascii="Times New Roman" w:hAnsi="Times New Roman" w:cs="Times New Roman"/>
          <w:sz w:val="24"/>
          <w:szCs w:val="24"/>
        </w:rPr>
        <w:t xml:space="preserve"> effectively communicated to the visitors, then the willingness to </w:t>
      </w:r>
      <w:r w:rsidR="00363552">
        <w:rPr>
          <w:rFonts w:ascii="Times New Roman" w:hAnsi="Times New Roman" w:cs="Times New Roman"/>
          <w:sz w:val="24"/>
          <w:szCs w:val="24"/>
        </w:rPr>
        <w:t xml:space="preserve">learn more about helping animals </w:t>
      </w:r>
      <w:r w:rsidRPr="005D2859">
        <w:rPr>
          <w:rFonts w:ascii="Times New Roman" w:hAnsi="Times New Roman" w:cs="Times New Roman"/>
          <w:sz w:val="24"/>
          <w:szCs w:val="24"/>
        </w:rPr>
        <w:t>should</w:t>
      </w:r>
      <w:r w:rsidR="00957470">
        <w:rPr>
          <w:rFonts w:ascii="Times New Roman" w:hAnsi="Times New Roman" w:cs="Times New Roman"/>
          <w:sz w:val="24"/>
          <w:szCs w:val="24"/>
        </w:rPr>
        <w:t xml:space="preserve"> not</w:t>
      </w:r>
      <w:r w:rsidRPr="005D2859">
        <w:rPr>
          <w:rFonts w:ascii="Times New Roman" w:hAnsi="Times New Roman" w:cs="Times New Roman"/>
          <w:sz w:val="24"/>
          <w:szCs w:val="24"/>
        </w:rPr>
        <w:t xml:space="preserve"> differ much between members and non-members.</w:t>
      </w:r>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Skibins and Powell (2018) </w:t>
      </w:r>
      <w:r w:rsidRPr="00B00E55">
        <w:rPr>
          <w:rFonts w:ascii="Times New Roman" w:hAnsi="Times New Roman" w:cs="Times New Roman"/>
          <w:sz w:val="24"/>
          <w:szCs w:val="24"/>
        </w:rPr>
        <w:t xml:space="preserve">also explored the relationships between </w:t>
      </w:r>
      <w:r>
        <w:rPr>
          <w:rFonts w:ascii="Times New Roman" w:hAnsi="Times New Roman" w:cs="Times New Roman"/>
          <w:sz w:val="24"/>
          <w:szCs w:val="24"/>
        </w:rPr>
        <w:t xml:space="preserve">zoo </w:t>
      </w:r>
      <w:r w:rsidRPr="00B00E55">
        <w:rPr>
          <w:rFonts w:ascii="Times New Roman" w:hAnsi="Times New Roman" w:cs="Times New Roman"/>
          <w:sz w:val="24"/>
          <w:szCs w:val="24"/>
        </w:rPr>
        <w:t xml:space="preserve">visitors and their subsequent attitudes </w:t>
      </w:r>
      <w:r w:rsidR="0094192B">
        <w:rPr>
          <w:rFonts w:ascii="Times New Roman" w:hAnsi="Times New Roman" w:cs="Times New Roman"/>
          <w:sz w:val="24"/>
          <w:szCs w:val="24"/>
        </w:rPr>
        <w:t>toward</w:t>
      </w:r>
      <w:r w:rsidRPr="00B00E55">
        <w:rPr>
          <w:rFonts w:ascii="Times New Roman" w:hAnsi="Times New Roman" w:cs="Times New Roman"/>
          <w:sz w:val="24"/>
          <w:szCs w:val="24"/>
        </w:rPr>
        <w:t xml:space="preserve"> conservation</w:t>
      </w:r>
      <w:r>
        <w:rPr>
          <w:rFonts w:ascii="Times New Roman" w:hAnsi="Times New Roman" w:cs="Times New Roman"/>
          <w:sz w:val="24"/>
          <w:szCs w:val="24"/>
        </w:rPr>
        <w:t>.</w:t>
      </w:r>
      <w:r w:rsidRPr="00B00E55">
        <w:rPr>
          <w:rFonts w:ascii="Times New Roman" w:hAnsi="Times New Roman" w:cs="Times New Roman"/>
          <w:sz w:val="24"/>
          <w:szCs w:val="24"/>
        </w:rPr>
        <w:t xml:space="preserve"> </w:t>
      </w:r>
      <w:r>
        <w:rPr>
          <w:rFonts w:ascii="Times New Roman" w:hAnsi="Times New Roman" w:cs="Times New Roman"/>
          <w:sz w:val="24"/>
          <w:szCs w:val="24"/>
        </w:rPr>
        <w:t>In this paper, t</w:t>
      </w:r>
      <w:r w:rsidRPr="00B00E55">
        <w:rPr>
          <w:rFonts w:ascii="Times New Roman" w:hAnsi="Times New Roman" w:cs="Times New Roman"/>
          <w:sz w:val="24"/>
          <w:szCs w:val="24"/>
        </w:rPr>
        <w:t>he main predictor for willingness to act was prior experiences with wildlife, therefore,</w:t>
      </w:r>
      <w:r>
        <w:rPr>
          <w:rFonts w:ascii="Times New Roman" w:hAnsi="Times New Roman" w:cs="Times New Roman"/>
          <w:sz w:val="24"/>
          <w:szCs w:val="24"/>
        </w:rPr>
        <w:t xml:space="preserve"> I believe that if someone</w:t>
      </w:r>
      <w:r w:rsidRPr="00B00E55">
        <w:rPr>
          <w:rFonts w:ascii="Times New Roman" w:hAnsi="Times New Roman" w:cs="Times New Roman"/>
          <w:sz w:val="24"/>
          <w:szCs w:val="24"/>
        </w:rPr>
        <w:t xml:space="preserve"> </w:t>
      </w:r>
      <w:r>
        <w:rPr>
          <w:rFonts w:ascii="Times New Roman" w:hAnsi="Times New Roman" w:cs="Times New Roman"/>
          <w:sz w:val="24"/>
          <w:szCs w:val="24"/>
        </w:rPr>
        <w:t xml:space="preserve">had a prior visit to </w:t>
      </w:r>
      <w:r w:rsidRPr="00B00E55">
        <w:rPr>
          <w:rFonts w:ascii="Times New Roman" w:hAnsi="Times New Roman" w:cs="Times New Roman"/>
          <w:sz w:val="24"/>
          <w:szCs w:val="24"/>
        </w:rPr>
        <w:t>the Henry Doorly Zoo</w:t>
      </w:r>
      <w:r>
        <w:rPr>
          <w:rFonts w:ascii="Times New Roman" w:hAnsi="Times New Roman" w:cs="Times New Roman"/>
          <w:sz w:val="24"/>
          <w:szCs w:val="24"/>
        </w:rPr>
        <w:t>, then they would be willing to learn more about animals. Consequently,</w:t>
      </w:r>
      <w:r w:rsidR="0094192B">
        <w:rPr>
          <w:rFonts w:ascii="Times New Roman" w:hAnsi="Times New Roman" w:cs="Times New Roman"/>
          <w:sz w:val="24"/>
          <w:szCs w:val="24"/>
        </w:rPr>
        <w:t xml:space="preserve"> I believe </w:t>
      </w:r>
      <w:r w:rsidR="0094192B">
        <w:rPr>
          <w:rFonts w:ascii="Times New Roman" w:hAnsi="Times New Roman" w:cs="Times New Roman"/>
          <w:sz w:val="24"/>
          <w:szCs w:val="24"/>
        </w:rPr>
        <w:lastRenderedPageBreak/>
        <w:t>there</w:t>
      </w:r>
      <w:r>
        <w:rPr>
          <w:rFonts w:ascii="Times New Roman" w:hAnsi="Times New Roman" w:cs="Times New Roman"/>
          <w:sz w:val="24"/>
          <w:szCs w:val="24"/>
        </w:rPr>
        <w:t xml:space="preserve"> is a positive correlation between a prior visit and </w:t>
      </w:r>
      <w:r w:rsidR="0094192B">
        <w:rPr>
          <w:rFonts w:ascii="Times New Roman" w:hAnsi="Times New Roman" w:cs="Times New Roman"/>
          <w:sz w:val="24"/>
          <w:szCs w:val="24"/>
        </w:rPr>
        <w:t xml:space="preserve">a </w:t>
      </w:r>
      <w:r>
        <w:rPr>
          <w:rFonts w:ascii="Times New Roman" w:hAnsi="Times New Roman" w:cs="Times New Roman"/>
          <w:sz w:val="24"/>
          <w:szCs w:val="24"/>
        </w:rPr>
        <w:t>willingness</w:t>
      </w:r>
      <w:r w:rsidRPr="00B00E55">
        <w:rPr>
          <w:rFonts w:ascii="Times New Roman" w:hAnsi="Times New Roman" w:cs="Times New Roman"/>
          <w:sz w:val="24"/>
          <w:szCs w:val="24"/>
        </w:rPr>
        <w:t xml:space="preserve"> to </w:t>
      </w:r>
      <w:r>
        <w:rPr>
          <w:rFonts w:ascii="Times New Roman" w:hAnsi="Times New Roman" w:cs="Times New Roman"/>
          <w:sz w:val="24"/>
          <w:szCs w:val="24"/>
        </w:rPr>
        <w:t>learn more about</w:t>
      </w:r>
      <w:r w:rsidRPr="00B00E55">
        <w:rPr>
          <w:rFonts w:ascii="Times New Roman" w:hAnsi="Times New Roman" w:cs="Times New Roman"/>
          <w:sz w:val="24"/>
          <w:szCs w:val="24"/>
        </w:rPr>
        <w:t xml:space="preserve"> pro-conservation efforts.</w:t>
      </w:r>
      <w:r w:rsidRPr="00B00E55">
        <w:rPr>
          <w:rFonts w:ascii="Times New Roman" w:hAnsi="Times New Roman" w:cs="Times New Roman"/>
          <w:sz w:val="24"/>
          <w:szCs w:val="24"/>
        </w:rPr>
        <w:br/>
      </w:r>
      <w:r>
        <w:rPr>
          <w:rFonts w:ascii="Times New Roman" w:eastAsiaTheme="minorEastAsia" w:hAnsi="Times New Roman" w:cs="Times New Roman"/>
          <w:sz w:val="24"/>
          <w:szCs w:val="24"/>
        </w:rPr>
        <w:tab/>
        <w:t xml:space="preserve">The exhibit characteristics are also integral to our model specification. Macdonald (2015) indicated that zoo exhibits must have strong conservation messaging to make people more willing to act in animals’ best interests. Furthermore, educational facts about nature and animals can be an important way to educate individuals about these issues. Consequently, my a priori expectations for the exh.nature, exh.animalfacts, and the exh.conserve variables are as follows: in each exhibit, as the percentage of words in these categories increases, then the visitors’ willingness to learn more about animals will increase. Additionally, I believe that as the readers read more signage, they will be more inclined to learn more about animals; in other words, </w:t>
      </w:r>
      <w:r w:rsidR="00A540EC">
        <w:rPr>
          <w:rFonts w:ascii="Times New Roman" w:eastAsiaTheme="minorEastAsia" w:hAnsi="Times New Roman" w:cs="Times New Roman"/>
          <w:sz w:val="24"/>
          <w:szCs w:val="24"/>
        </w:rPr>
        <w:t>the read_all_signage variable should have the strongest positive relationship with the agree.animals.learnmore variable, the read_almost_all_signage variable will have a weaker positive relationship with the dependent variable, and so on</w:t>
      </w:r>
      <w:r>
        <w:rPr>
          <w:rFonts w:ascii="Times New Roman" w:eastAsiaTheme="minorEastAsia" w:hAnsi="Times New Roman" w:cs="Times New Roman"/>
          <w:sz w:val="24"/>
          <w:szCs w:val="24"/>
        </w:rPr>
        <w:t xml:space="preserve">. Skibins and Powell (2018) explain that having an emotional connection to animals is a strong indicator of wanting to be involved in conservation movements. Therefore, </w:t>
      </w:r>
      <w:r w:rsidR="0040750D">
        <w:rPr>
          <w:rFonts w:ascii="Times New Roman" w:eastAsiaTheme="minorEastAsia" w:hAnsi="Times New Roman" w:cs="Times New Roman"/>
          <w:sz w:val="24"/>
          <w:szCs w:val="24"/>
        </w:rPr>
        <w:t xml:space="preserve">we assume that </w:t>
      </w:r>
      <w:r>
        <w:rPr>
          <w:rFonts w:ascii="Times New Roman" w:eastAsiaTheme="minorEastAsia" w:hAnsi="Times New Roman" w:cs="Times New Roman"/>
          <w:sz w:val="24"/>
          <w:szCs w:val="24"/>
        </w:rPr>
        <w:t>once people learn more about the animals’ environments and related animal facts, they will become more emotionally attached to them; consequently, they will want to learn more about ways they can help the animals.</w:t>
      </w:r>
      <w:r w:rsidR="0040750D">
        <w:rPr>
          <w:rFonts w:ascii="Times New Roman" w:eastAsiaTheme="minorEastAsia" w:hAnsi="Times New Roman" w:cs="Times New Roman"/>
          <w:sz w:val="24"/>
          <w:szCs w:val="24"/>
        </w:rPr>
        <w:t xml:space="preserve"> This assumption has some limitations, as </w:t>
      </w:r>
      <w:r w:rsidR="00530518">
        <w:rPr>
          <w:rFonts w:ascii="Times New Roman" w:eastAsiaTheme="minorEastAsia" w:hAnsi="Times New Roman" w:cs="Times New Roman"/>
          <w:sz w:val="24"/>
          <w:szCs w:val="24"/>
        </w:rPr>
        <w:t xml:space="preserve">we cannot measure if this behavior is </w:t>
      </w:r>
      <w:proofErr w:type="gramStart"/>
      <w:r w:rsidR="00530518">
        <w:rPr>
          <w:rFonts w:ascii="Times New Roman" w:eastAsiaTheme="minorEastAsia" w:hAnsi="Times New Roman" w:cs="Times New Roman"/>
          <w:sz w:val="24"/>
          <w:szCs w:val="24"/>
        </w:rPr>
        <w:t>actually present</w:t>
      </w:r>
      <w:proofErr w:type="gramEnd"/>
      <w:r w:rsidR="0040750D">
        <w:rPr>
          <w:rFonts w:ascii="Times New Roman" w:eastAsiaTheme="minorEastAsia" w:hAnsi="Times New Roman" w:cs="Times New Roman"/>
          <w:sz w:val="24"/>
          <w:szCs w:val="24"/>
        </w:rPr>
        <w:t xml:space="preserve">. Regardless, </w:t>
      </w:r>
      <w:r w:rsidR="00A540EC">
        <w:rPr>
          <w:rFonts w:ascii="Times New Roman" w:eastAsiaTheme="minorEastAsia" w:hAnsi="Times New Roman" w:cs="Times New Roman"/>
          <w:sz w:val="24"/>
          <w:szCs w:val="24"/>
        </w:rPr>
        <w:t xml:space="preserve">in this project, </w:t>
      </w:r>
      <w:r w:rsidR="0040750D">
        <w:rPr>
          <w:rFonts w:ascii="Times New Roman" w:eastAsiaTheme="minorEastAsia" w:hAnsi="Times New Roman" w:cs="Times New Roman"/>
          <w:sz w:val="24"/>
          <w:szCs w:val="24"/>
        </w:rPr>
        <w:t>we assume this relationship exists</w:t>
      </w:r>
      <w:r w:rsidR="00A540EC">
        <w:rPr>
          <w:rFonts w:ascii="Times New Roman" w:eastAsiaTheme="minorEastAsia" w:hAnsi="Times New Roman" w:cs="Times New Roman"/>
          <w:sz w:val="24"/>
          <w:szCs w:val="24"/>
        </w:rPr>
        <w:t>, as we aim to gain information</w:t>
      </w:r>
      <w:r w:rsidR="00530518">
        <w:rPr>
          <w:rFonts w:ascii="Times New Roman" w:eastAsiaTheme="minorEastAsia" w:hAnsi="Times New Roman" w:cs="Times New Roman"/>
          <w:sz w:val="24"/>
          <w:szCs w:val="24"/>
        </w:rPr>
        <w:t xml:space="preserve"> on zoo visitors’ behavior after attending an exhibit</w:t>
      </w:r>
      <w:r w:rsidR="0040750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 also believe that as the exhibits’ Flesch-Kincaid score (reading level) increases, people will be less willing to learn more about animals. As the reading level increases, fewer people can comprehend the exhibit’s information, which will negatively affect our dependent variable.</w:t>
      </w:r>
    </w:p>
    <w:p w14:paraId="1DB650B5" w14:textId="127EA32C" w:rsidR="006178AF" w:rsidRPr="00F15EB5" w:rsidRDefault="00F15EB5" w:rsidP="00F15EB5">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3. A</w:t>
      </w:r>
      <w:r w:rsidR="006178AF" w:rsidRPr="00F15EB5">
        <w:rPr>
          <w:rFonts w:ascii="Times New Roman" w:hAnsi="Times New Roman" w:cs="Times New Roman"/>
          <w:b/>
          <w:bCs/>
          <w:sz w:val="24"/>
          <w:szCs w:val="24"/>
        </w:rPr>
        <w:t>nalysis of Results</w:t>
      </w:r>
    </w:p>
    <w:p w14:paraId="4517CDD0" w14:textId="15829E28" w:rsidR="006178AF" w:rsidRDefault="00B303DB" w:rsidP="00DD65C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analyzing our regression results, we must first understand </w:t>
      </w:r>
      <w:r w:rsidR="007B2092">
        <w:rPr>
          <w:rFonts w:ascii="Times New Roman" w:hAnsi="Times New Roman" w:cs="Times New Roman"/>
          <w:sz w:val="24"/>
          <w:szCs w:val="24"/>
        </w:rPr>
        <w:t>some</w:t>
      </w:r>
      <w:r>
        <w:rPr>
          <w:rFonts w:ascii="Times New Roman" w:hAnsi="Times New Roman" w:cs="Times New Roman"/>
          <w:sz w:val="24"/>
          <w:szCs w:val="24"/>
        </w:rPr>
        <w:t xml:space="preserve"> descriptive statistics present in our data. There were 318 responses in total; however, there were 305 responses in our data after </w:t>
      </w:r>
      <w:r w:rsidR="007B2092">
        <w:rPr>
          <w:rFonts w:ascii="Times New Roman" w:hAnsi="Times New Roman" w:cs="Times New Roman"/>
          <w:sz w:val="24"/>
          <w:szCs w:val="24"/>
        </w:rPr>
        <w:t>omitting</w:t>
      </w:r>
      <w:r>
        <w:rPr>
          <w:rFonts w:ascii="Times New Roman" w:hAnsi="Times New Roman" w:cs="Times New Roman"/>
          <w:sz w:val="24"/>
          <w:szCs w:val="24"/>
        </w:rPr>
        <w:t xml:space="preserve"> missing data.</w:t>
      </w:r>
      <w:r w:rsidRPr="00B303DB">
        <w:t xml:space="preserve"> </w:t>
      </w:r>
      <w:r w:rsidR="00F23898">
        <w:rPr>
          <w:rFonts w:ascii="Times New Roman" w:hAnsi="Times New Roman" w:cs="Times New Roman"/>
          <w:sz w:val="24"/>
          <w:szCs w:val="24"/>
        </w:rPr>
        <w:t>From Table 1</w:t>
      </w:r>
      <w:r w:rsidR="00B55608">
        <w:rPr>
          <w:rFonts w:ascii="Times New Roman" w:hAnsi="Times New Roman" w:cs="Times New Roman"/>
          <w:sz w:val="24"/>
          <w:szCs w:val="24"/>
        </w:rPr>
        <w:t>,</w:t>
      </w:r>
      <w:r w:rsidRPr="00B303DB">
        <w:rPr>
          <w:rFonts w:ascii="Times New Roman" w:hAnsi="Times New Roman" w:cs="Times New Roman"/>
          <w:sz w:val="24"/>
          <w:szCs w:val="24"/>
        </w:rPr>
        <w:t xml:space="preserve"> </w:t>
      </w:r>
      <w:r>
        <w:rPr>
          <w:rFonts w:ascii="Times New Roman" w:hAnsi="Times New Roman" w:cs="Times New Roman"/>
          <w:sz w:val="24"/>
          <w:szCs w:val="24"/>
        </w:rPr>
        <w:t>59.3%</w:t>
      </w:r>
      <w:r w:rsidRPr="00B303DB">
        <w:rPr>
          <w:rFonts w:ascii="Times New Roman" w:hAnsi="Times New Roman" w:cs="Times New Roman"/>
          <w:sz w:val="24"/>
          <w:szCs w:val="24"/>
        </w:rPr>
        <w:t xml:space="preserve"> of our sample was a member</w:t>
      </w:r>
      <w:r>
        <w:rPr>
          <w:rFonts w:ascii="Times New Roman" w:hAnsi="Times New Roman" w:cs="Times New Roman"/>
          <w:sz w:val="24"/>
          <w:szCs w:val="24"/>
        </w:rPr>
        <w:t xml:space="preserve"> of the Henry Doorly Zoo</w:t>
      </w:r>
      <w:r w:rsidR="00B55608">
        <w:rPr>
          <w:rFonts w:ascii="Times New Roman" w:hAnsi="Times New Roman" w:cs="Times New Roman"/>
          <w:sz w:val="24"/>
          <w:szCs w:val="24"/>
        </w:rPr>
        <w:t>.</w:t>
      </w:r>
      <w:r w:rsidR="007B2092" w:rsidRPr="007B2092">
        <w:t xml:space="preserve"> </w:t>
      </w:r>
      <w:r w:rsidR="007B2092" w:rsidRPr="007B2092">
        <w:rPr>
          <w:rFonts w:ascii="Times New Roman" w:hAnsi="Times New Roman" w:cs="Times New Roman"/>
          <w:sz w:val="24"/>
          <w:szCs w:val="24"/>
        </w:rPr>
        <w:t xml:space="preserve">Conversely, the variable </w:t>
      </w:r>
      <w:proofErr w:type="spellStart"/>
      <w:r w:rsidR="007B2092" w:rsidRPr="007B2092">
        <w:rPr>
          <w:rFonts w:ascii="Times New Roman" w:hAnsi="Times New Roman" w:cs="Times New Roman"/>
          <w:sz w:val="24"/>
          <w:szCs w:val="24"/>
        </w:rPr>
        <w:t>exh</w:t>
      </w:r>
      <w:proofErr w:type="spellEnd"/>
      <w:r w:rsidR="007B2092" w:rsidRPr="007B2092">
        <w:rPr>
          <w:rFonts w:ascii="Times New Roman" w:hAnsi="Times New Roman" w:cs="Times New Roman"/>
          <w:sz w:val="24"/>
          <w:szCs w:val="24"/>
        </w:rPr>
        <w:t>.</w:t>
      </w:r>
      <w:r w:rsidR="00A148DD">
        <w:rPr>
          <w:rFonts w:ascii="Times New Roman" w:hAnsi="Times New Roman" w:cs="Times New Roman"/>
          <w:sz w:val="24"/>
          <w:szCs w:val="24"/>
        </w:rPr>
        <w:t xml:space="preserve"> </w:t>
      </w:r>
      <w:r w:rsidR="007B2092" w:rsidRPr="007B2092">
        <w:rPr>
          <w:rFonts w:ascii="Times New Roman" w:hAnsi="Times New Roman" w:cs="Times New Roman"/>
          <w:sz w:val="24"/>
          <w:szCs w:val="24"/>
        </w:rPr>
        <w:t xml:space="preserve">conserve </w:t>
      </w:r>
      <w:r w:rsidR="007B07C1">
        <w:rPr>
          <w:rFonts w:ascii="Times New Roman" w:hAnsi="Times New Roman" w:cs="Times New Roman"/>
          <w:sz w:val="24"/>
          <w:szCs w:val="24"/>
        </w:rPr>
        <w:t>shows</w:t>
      </w:r>
      <w:r w:rsidR="003917F6">
        <w:rPr>
          <w:rFonts w:ascii="Times New Roman" w:hAnsi="Times New Roman" w:cs="Times New Roman"/>
          <w:sz w:val="24"/>
          <w:szCs w:val="24"/>
        </w:rPr>
        <w:t xml:space="preserve"> that </w:t>
      </w:r>
      <w:r w:rsidR="00A148DD">
        <w:rPr>
          <w:rFonts w:ascii="Times New Roman" w:hAnsi="Times New Roman" w:cs="Times New Roman"/>
          <w:sz w:val="24"/>
          <w:szCs w:val="24"/>
        </w:rPr>
        <w:t xml:space="preserve">the </w:t>
      </w:r>
      <w:r w:rsidR="007B2092" w:rsidRPr="007B2092">
        <w:rPr>
          <w:rFonts w:ascii="Times New Roman" w:hAnsi="Times New Roman" w:cs="Times New Roman"/>
          <w:sz w:val="24"/>
          <w:szCs w:val="24"/>
        </w:rPr>
        <w:t>average percentage of words about conservation is 23.868%, with a standard deviation of 16.608%. This tells us that the exhibits are fairly varied</w:t>
      </w:r>
      <w:r w:rsidR="00284EDA">
        <w:rPr>
          <w:rFonts w:ascii="Times New Roman" w:hAnsi="Times New Roman" w:cs="Times New Roman"/>
          <w:sz w:val="24"/>
          <w:szCs w:val="24"/>
        </w:rPr>
        <w:t xml:space="preserve"> in the amount of conservation </w:t>
      </w:r>
      <w:r w:rsidR="007B07C1">
        <w:rPr>
          <w:rFonts w:ascii="Times New Roman" w:hAnsi="Times New Roman" w:cs="Times New Roman"/>
          <w:sz w:val="24"/>
          <w:szCs w:val="24"/>
        </w:rPr>
        <w:t>content</w:t>
      </w:r>
      <w:r w:rsidR="007B2092" w:rsidRPr="007B2092">
        <w:rPr>
          <w:rFonts w:ascii="Times New Roman" w:hAnsi="Times New Roman" w:cs="Times New Roman"/>
          <w:sz w:val="24"/>
          <w:szCs w:val="24"/>
        </w:rPr>
        <w:t>. Additionally, the minimum percentage of conservation words was 0%, and the highest was 52.171%</w:t>
      </w:r>
      <w:r w:rsidR="007B2092">
        <w:rPr>
          <w:rFonts w:ascii="Times New Roman" w:hAnsi="Times New Roman" w:cs="Times New Roman"/>
          <w:sz w:val="24"/>
          <w:szCs w:val="24"/>
        </w:rPr>
        <w:t>. Of the 305 responses in our sample, 45.2% of respondents self-reported that they read half or many signs in the surveyed exhibit</w:t>
      </w:r>
      <w:r w:rsidR="007B07C1">
        <w:rPr>
          <w:rFonts w:ascii="Times New Roman" w:hAnsi="Times New Roman" w:cs="Times New Roman"/>
          <w:sz w:val="24"/>
          <w:szCs w:val="24"/>
        </w:rPr>
        <w:t>.</w:t>
      </w:r>
      <w:r w:rsidR="007B2092">
        <w:rPr>
          <w:rFonts w:ascii="Times New Roman" w:hAnsi="Times New Roman" w:cs="Times New Roman"/>
          <w:sz w:val="24"/>
          <w:szCs w:val="24"/>
        </w:rPr>
        <w:t xml:space="preserve"> Furthermore, 17.7% and 5.9% of respondents stated they read most and all signs, respectively. This indicates that over 68% of survey respondents said that they read half or more of the signage in their respective exhibits, and 32% of respondents read less than this amount. </w:t>
      </w:r>
      <w:r w:rsidR="00284EDA">
        <w:rPr>
          <w:rFonts w:ascii="Times New Roman" w:hAnsi="Times New Roman" w:cs="Times New Roman"/>
          <w:sz w:val="24"/>
          <w:szCs w:val="24"/>
        </w:rPr>
        <w:t xml:space="preserve">There </w:t>
      </w:r>
      <w:r w:rsidR="00284205">
        <w:rPr>
          <w:rFonts w:ascii="Times New Roman" w:hAnsi="Times New Roman" w:cs="Times New Roman"/>
          <w:sz w:val="24"/>
          <w:szCs w:val="24"/>
        </w:rPr>
        <w:t>is</w:t>
      </w:r>
      <w:r w:rsidR="00284EDA">
        <w:rPr>
          <w:rFonts w:ascii="Times New Roman" w:hAnsi="Times New Roman" w:cs="Times New Roman"/>
          <w:sz w:val="24"/>
          <w:szCs w:val="24"/>
        </w:rPr>
        <w:t xml:space="preserve"> a myriad of age groups within our respondents, with 10.2% of survey respondents being between 18 and 24, around 31.1% between 25 and 34, 28.5% between 35 and 44, and the other 18.1% being 45 or older. This indicates that we have a varied amount of respondent ages in our sample.</w:t>
      </w:r>
    </w:p>
    <w:p w14:paraId="36F211C0" w14:textId="78A34A52" w:rsidR="00046086" w:rsidRPr="00046086" w:rsidRDefault="00046086" w:rsidP="00046086">
      <w:pPr>
        <w:spacing w:line="480" w:lineRule="auto"/>
        <w:ind w:left="720" w:hanging="360"/>
        <w:jc w:val="center"/>
        <w:rPr>
          <w:rFonts w:ascii="Times New Roman" w:hAnsi="Times New Roman" w:cs="Times New Roman"/>
          <w:b/>
          <w:bCs/>
          <w:sz w:val="24"/>
          <w:szCs w:val="24"/>
        </w:rPr>
      </w:pPr>
      <w:r>
        <w:rPr>
          <w:rFonts w:ascii="Times New Roman" w:hAnsi="Times New Roman" w:cs="Times New Roman"/>
          <w:b/>
          <w:bCs/>
          <w:sz w:val="24"/>
          <w:szCs w:val="24"/>
        </w:rPr>
        <w:t>Table 1 Near Here</w:t>
      </w:r>
    </w:p>
    <w:p w14:paraId="56B7BFF1" w14:textId="273774E8" w:rsidR="00284EDA" w:rsidRDefault="00284EDA" w:rsidP="00DD65C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were also some significant correlations between the continuous variables in our sample. The exhibit_age variable was strongly correlated with the exh.animalfacts variable</w:t>
      </w:r>
      <w:r w:rsidR="006E2E1A">
        <w:rPr>
          <w:rFonts w:ascii="Times New Roman" w:hAnsi="Times New Roman" w:cs="Times New Roman"/>
          <w:sz w:val="24"/>
          <w:szCs w:val="24"/>
        </w:rPr>
        <w:t>—see Table 2 for more information</w:t>
      </w:r>
      <w:r>
        <w:rPr>
          <w:rFonts w:ascii="Times New Roman" w:hAnsi="Times New Roman" w:cs="Times New Roman"/>
          <w:sz w:val="24"/>
          <w:szCs w:val="24"/>
        </w:rPr>
        <w:t>. These yielded a correlation of 0.772, which indicates that the older an exhibit is, the more animal facts will be included in the exhibit signage. Additionally, exhibit_age was negatively correlated with the exh.nature</w:t>
      </w:r>
      <w:r w:rsidR="009B7B02">
        <w:rPr>
          <w:rFonts w:ascii="Times New Roman" w:hAnsi="Times New Roman" w:cs="Times New Roman"/>
          <w:sz w:val="24"/>
          <w:szCs w:val="24"/>
        </w:rPr>
        <w:t xml:space="preserve"> and the exh.conserve </w:t>
      </w:r>
      <w:r>
        <w:rPr>
          <w:rFonts w:ascii="Times New Roman" w:hAnsi="Times New Roman" w:cs="Times New Roman"/>
          <w:sz w:val="24"/>
          <w:szCs w:val="24"/>
        </w:rPr>
        <w:t>variable—these yielded a correlation of -0.4</w:t>
      </w:r>
      <w:r w:rsidR="009B7B02">
        <w:rPr>
          <w:rFonts w:ascii="Times New Roman" w:hAnsi="Times New Roman" w:cs="Times New Roman"/>
          <w:sz w:val="24"/>
          <w:szCs w:val="24"/>
        </w:rPr>
        <w:t xml:space="preserve">12 and -0.355, respectively. Consequently, we assert that younger </w:t>
      </w:r>
      <w:r w:rsidR="009B7B02">
        <w:rPr>
          <w:rFonts w:ascii="Times New Roman" w:hAnsi="Times New Roman" w:cs="Times New Roman"/>
          <w:sz w:val="24"/>
          <w:szCs w:val="24"/>
        </w:rPr>
        <w:lastRenderedPageBreak/>
        <w:t xml:space="preserve">exhibits tend to have more verbiage related to nature and conservation compared to the older exhibits. The exhibit reading level (exh.readlevel) was positively correlated with the percentage of conservation information included in the signage. Conversely, the reading level was negatively correlated with the percentage of animal and nature facts in the exhibits. This indicates that as the reading level of an exhibit increases, the percentage of animal and nature facts in the exhibit </w:t>
      </w:r>
      <w:r w:rsidR="00284205">
        <w:rPr>
          <w:rFonts w:ascii="Times New Roman" w:hAnsi="Times New Roman" w:cs="Times New Roman"/>
          <w:sz w:val="24"/>
          <w:szCs w:val="24"/>
        </w:rPr>
        <w:t>tends</w:t>
      </w:r>
      <w:r w:rsidR="009B7B02">
        <w:rPr>
          <w:rFonts w:ascii="Times New Roman" w:hAnsi="Times New Roman" w:cs="Times New Roman"/>
          <w:sz w:val="24"/>
          <w:szCs w:val="24"/>
        </w:rPr>
        <w:t xml:space="preserve"> to decrease, but the percentage of conservation facts increases.</w:t>
      </w:r>
    </w:p>
    <w:p w14:paraId="386D3B9C" w14:textId="54F9B12D" w:rsidR="0054320D" w:rsidRPr="00046086" w:rsidRDefault="0054320D" w:rsidP="0054320D">
      <w:pPr>
        <w:spacing w:line="480" w:lineRule="auto"/>
        <w:ind w:left="720" w:hanging="360"/>
        <w:jc w:val="center"/>
        <w:rPr>
          <w:rFonts w:ascii="Times New Roman" w:hAnsi="Times New Roman" w:cs="Times New Roman"/>
          <w:b/>
          <w:bCs/>
          <w:sz w:val="24"/>
          <w:szCs w:val="24"/>
        </w:rPr>
      </w:pPr>
      <w:r>
        <w:rPr>
          <w:rFonts w:ascii="Times New Roman" w:hAnsi="Times New Roman" w:cs="Times New Roman"/>
          <w:b/>
          <w:bCs/>
          <w:sz w:val="24"/>
          <w:szCs w:val="24"/>
        </w:rPr>
        <w:t>Table 2 Near Here</w:t>
      </w:r>
    </w:p>
    <w:p w14:paraId="30DD64B5" w14:textId="77777777" w:rsidR="0054320D" w:rsidRPr="00B303DB" w:rsidRDefault="0054320D" w:rsidP="00B303DB">
      <w:pPr>
        <w:spacing w:line="480" w:lineRule="auto"/>
        <w:ind w:firstLine="360"/>
        <w:rPr>
          <w:rFonts w:ascii="Times New Roman" w:hAnsi="Times New Roman" w:cs="Times New Roman"/>
          <w:sz w:val="24"/>
          <w:szCs w:val="24"/>
        </w:rPr>
      </w:pPr>
    </w:p>
    <w:p w14:paraId="70FB87C0" w14:textId="4EFA2A4A" w:rsidR="00E93D76" w:rsidRDefault="009B7B02" w:rsidP="006178AF">
      <w:pPr>
        <w:spacing w:line="480" w:lineRule="auto"/>
        <w:rPr>
          <w:rFonts w:ascii="Times New Roman" w:hAnsi="Times New Roman" w:cs="Times New Roman"/>
          <w:sz w:val="24"/>
          <w:szCs w:val="24"/>
        </w:rPr>
      </w:pPr>
      <w:r>
        <w:rPr>
          <w:rFonts w:ascii="Times New Roman" w:hAnsi="Times New Roman" w:cs="Times New Roman"/>
          <w:sz w:val="24"/>
          <w:szCs w:val="24"/>
        </w:rPr>
        <w:tab/>
        <w:t>In this research project</w:t>
      </w:r>
      <w:r w:rsidR="003A094D">
        <w:rPr>
          <w:rFonts w:ascii="Times New Roman" w:hAnsi="Times New Roman" w:cs="Times New Roman"/>
          <w:sz w:val="24"/>
          <w:szCs w:val="24"/>
        </w:rPr>
        <w:t xml:space="preserve">, we would like to understand behaviors that make zoo visitors more likely to want to learn more about helping animals. To explain these behaviors, the author created an </w:t>
      </w:r>
      <w:proofErr w:type="gramStart"/>
      <w:r w:rsidR="00F72561">
        <w:rPr>
          <w:rFonts w:ascii="Times New Roman" w:hAnsi="Times New Roman" w:cs="Times New Roman"/>
          <w:sz w:val="24"/>
          <w:szCs w:val="24"/>
        </w:rPr>
        <w:t>ordinary least squares</w:t>
      </w:r>
      <w:r w:rsidR="003A094D">
        <w:rPr>
          <w:rFonts w:ascii="Times New Roman" w:hAnsi="Times New Roman" w:cs="Times New Roman"/>
          <w:sz w:val="24"/>
          <w:szCs w:val="24"/>
        </w:rPr>
        <w:t xml:space="preserve"> (OLS)</w:t>
      </w:r>
      <w:proofErr w:type="gramEnd"/>
      <w:r w:rsidR="003A094D">
        <w:rPr>
          <w:rFonts w:ascii="Times New Roman" w:hAnsi="Times New Roman" w:cs="Times New Roman"/>
          <w:sz w:val="24"/>
          <w:szCs w:val="24"/>
        </w:rPr>
        <w:t xml:space="preserve"> and an ordinal logistic regression model. </w:t>
      </w:r>
      <w:r w:rsidR="00E93D76">
        <w:rPr>
          <w:rFonts w:ascii="Times New Roman" w:hAnsi="Times New Roman" w:cs="Times New Roman"/>
          <w:sz w:val="24"/>
          <w:szCs w:val="24"/>
        </w:rPr>
        <w:t>Firstly, we would like to understand if our OLS model has explanatory value—to do this, we will conduct a hypothesis test. Let our null and alternative hypotheses be as follows:</w:t>
      </w:r>
    </w:p>
    <w:p w14:paraId="2D0FABA0" w14:textId="4E3B1ECB" w:rsidR="006178AF" w:rsidRPr="00E93D76" w:rsidRDefault="001D17AE" w:rsidP="00E93D76">
      <w:pPr>
        <w:spacing w:line="48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17</m:t>
              </m:r>
            </m:sub>
          </m:sSub>
          <m:r>
            <w:rPr>
              <w:rFonts w:ascii="Cambria Math" w:hAnsi="Cambria Math" w:cs="Times New Roman"/>
              <w:sz w:val="24"/>
              <w:szCs w:val="24"/>
            </w:rPr>
            <m:t xml:space="preserve">=0;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17</m:t>
              </m:r>
            </m:sub>
          </m:sSub>
          <m:r>
            <w:rPr>
              <w:rFonts w:ascii="Cambria Math" w:eastAsiaTheme="minorEastAsia" w:hAnsi="Cambria Math" w:cs="Times New Roman"/>
              <w:sz w:val="24"/>
              <w:szCs w:val="24"/>
            </w:rPr>
            <m:t xml:space="preserve">≠0 </m:t>
          </m:r>
        </m:oMath>
      </m:oMathPara>
    </w:p>
    <w:p w14:paraId="5C479105" w14:textId="6E3536D7" w:rsidR="00E93D76" w:rsidRDefault="00E43BA5" w:rsidP="006178AF">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Under the null hypothesis, we say that our model has no explanatory value; conversely, under the alternative hypothesis, </w:t>
      </w:r>
      <w:r w:rsidR="00BC3A2F">
        <w:rPr>
          <w:rFonts w:ascii="Times New Roman" w:eastAsiaTheme="minorEastAsia" w:hAnsi="Times New Roman" w:cs="Times New Roman"/>
          <w:sz w:val="24"/>
          <w:szCs w:val="24"/>
        </w:rPr>
        <w:t>the</w:t>
      </w:r>
      <w:r>
        <w:rPr>
          <w:rFonts w:ascii="Times New Roman" w:eastAsiaTheme="minorEastAsia" w:hAnsi="Times New Roman" w:cs="Times New Roman"/>
          <w:sz w:val="24"/>
          <w:szCs w:val="24"/>
        </w:rPr>
        <w:t xml:space="preserve"> model does have explanatory value. </w:t>
      </w:r>
      <w:r w:rsidR="00E93D76">
        <w:rPr>
          <w:rFonts w:ascii="Times New Roman" w:eastAsiaTheme="minorEastAsia" w:hAnsi="Times New Roman" w:cs="Times New Roman"/>
          <w:sz w:val="24"/>
          <w:szCs w:val="24"/>
        </w:rPr>
        <w:t xml:space="preserve">We set our level of significance (α) to be 0.05. From Table 3, we see that our </w:t>
      </w:r>
      <w:r w:rsidR="00924408">
        <w:rPr>
          <w:rFonts w:ascii="Times New Roman" w:eastAsiaTheme="minorEastAsia" w:hAnsi="Times New Roman" w:cs="Times New Roman"/>
          <w:sz w:val="24"/>
          <w:szCs w:val="24"/>
        </w:rPr>
        <w:t>F</w:t>
      </w:r>
      <w:r w:rsidR="00E93D76">
        <w:rPr>
          <w:rFonts w:ascii="Times New Roman" w:eastAsiaTheme="minorEastAsia" w:hAnsi="Times New Roman" w:cs="Times New Roman"/>
          <w:sz w:val="24"/>
          <w:szCs w:val="24"/>
        </w:rPr>
        <w:t xml:space="preserve">-statistic is 4.308. This </w:t>
      </w:r>
      <w:r w:rsidR="00924408">
        <w:rPr>
          <w:rFonts w:ascii="Times New Roman" w:eastAsiaTheme="minorEastAsia" w:hAnsi="Times New Roman" w:cs="Times New Roman"/>
          <w:sz w:val="24"/>
          <w:szCs w:val="24"/>
        </w:rPr>
        <w:t>F</w:t>
      </w:r>
      <w:r w:rsidR="00E93D76">
        <w:rPr>
          <w:rFonts w:ascii="Times New Roman" w:eastAsiaTheme="minorEastAsia" w:hAnsi="Times New Roman" w:cs="Times New Roman"/>
          <w:sz w:val="24"/>
          <w:szCs w:val="24"/>
        </w:rPr>
        <w:t xml:space="preserve">-statistic, under the null hypothesis, has </w:t>
      </w:r>
      <w:r w:rsidR="00924408">
        <w:rPr>
          <w:rFonts w:ascii="Times New Roman" w:eastAsiaTheme="minorEastAsia" w:hAnsi="Times New Roman" w:cs="Times New Roman"/>
          <w:sz w:val="24"/>
          <w:szCs w:val="24"/>
        </w:rPr>
        <w:t>an F</w:t>
      </w:r>
      <w:r w:rsidR="00E93D76">
        <w:rPr>
          <w:rFonts w:ascii="Times New Roman" w:eastAsiaTheme="minorEastAsia" w:hAnsi="Times New Roman" w:cs="Times New Roman"/>
          <w:sz w:val="24"/>
          <w:szCs w:val="24"/>
        </w:rPr>
        <w:t>-distribution with 17 and 287 degrees of freedom,</w:t>
      </w:r>
      <w:r w:rsidR="00BC3A2F">
        <w:rPr>
          <w:rFonts w:ascii="Times New Roman" w:eastAsiaTheme="minorEastAsia" w:hAnsi="Times New Roman" w:cs="Times New Roman"/>
          <w:sz w:val="24"/>
          <w:szCs w:val="24"/>
        </w:rPr>
        <w:t xml:space="preserve"> respectively,</w:t>
      </w:r>
      <w:r w:rsidR="00E93D76">
        <w:rPr>
          <w:rFonts w:ascii="Times New Roman" w:eastAsiaTheme="minorEastAsia" w:hAnsi="Times New Roman" w:cs="Times New Roman"/>
          <w:sz w:val="24"/>
          <w:szCs w:val="24"/>
        </w:rPr>
        <w:t xml:space="preserve"> and yields a p-value less than 0.01. Therefore, since our p-value is less than our significance α, we reject the null hypothesis, and we conclude our OLS model does have explanatory value and can assist us in explaining the level </w:t>
      </w:r>
      <w:proofErr w:type="gramStart"/>
      <w:r>
        <w:rPr>
          <w:rFonts w:ascii="Times New Roman" w:eastAsiaTheme="minorEastAsia" w:hAnsi="Times New Roman" w:cs="Times New Roman"/>
          <w:sz w:val="24"/>
          <w:szCs w:val="24"/>
        </w:rPr>
        <w:t>in</w:t>
      </w:r>
      <w:proofErr w:type="gramEnd"/>
      <w:r>
        <w:rPr>
          <w:rFonts w:ascii="Times New Roman" w:eastAsiaTheme="minorEastAsia" w:hAnsi="Times New Roman" w:cs="Times New Roman"/>
          <w:sz w:val="24"/>
          <w:szCs w:val="24"/>
        </w:rPr>
        <w:t xml:space="preserve"> which</w:t>
      </w:r>
      <w:r w:rsidR="00E93D76">
        <w:rPr>
          <w:rFonts w:ascii="Times New Roman" w:eastAsiaTheme="minorEastAsia" w:hAnsi="Times New Roman" w:cs="Times New Roman"/>
          <w:sz w:val="24"/>
          <w:szCs w:val="24"/>
        </w:rPr>
        <w:t xml:space="preserve"> zoo visitors want to learn more about helping animals.</w:t>
      </w:r>
      <w:r w:rsidR="00BF6F01">
        <w:rPr>
          <w:rFonts w:ascii="Times New Roman" w:eastAsiaTheme="minorEastAsia" w:hAnsi="Times New Roman" w:cs="Times New Roman"/>
          <w:sz w:val="24"/>
          <w:szCs w:val="24"/>
        </w:rPr>
        <w:t xml:space="preserve"> The author also used robust standard errors and coefficients in this model; this was done to </w:t>
      </w:r>
      <w:r w:rsidR="00687A9F">
        <w:rPr>
          <w:rFonts w:ascii="Times New Roman" w:eastAsiaTheme="minorEastAsia" w:hAnsi="Times New Roman" w:cs="Times New Roman"/>
          <w:sz w:val="24"/>
          <w:szCs w:val="24"/>
        </w:rPr>
        <w:t xml:space="preserve">correct for </w:t>
      </w:r>
      <w:r w:rsidR="00687A9F">
        <w:rPr>
          <w:rFonts w:ascii="Times New Roman" w:eastAsiaTheme="minorEastAsia" w:hAnsi="Times New Roman" w:cs="Times New Roman"/>
          <w:sz w:val="24"/>
          <w:szCs w:val="24"/>
        </w:rPr>
        <w:lastRenderedPageBreak/>
        <w:t>the heteroskedasticity present in our data.</w:t>
      </w:r>
      <w:r w:rsidR="00BC3A2F">
        <w:rPr>
          <w:rFonts w:ascii="Times New Roman" w:eastAsiaTheme="minorEastAsia" w:hAnsi="Times New Roman" w:cs="Times New Roman"/>
          <w:sz w:val="24"/>
          <w:szCs w:val="24"/>
        </w:rPr>
        <w:t xml:space="preserve"> Additionally, t</w:t>
      </w:r>
      <w:r w:rsidR="00924408">
        <w:rPr>
          <w:rFonts w:ascii="Times New Roman" w:eastAsiaTheme="minorEastAsia" w:hAnsi="Times New Roman" w:cs="Times New Roman"/>
          <w:sz w:val="24"/>
          <w:szCs w:val="24"/>
        </w:rPr>
        <w:t xml:space="preserve">o understand the degree </w:t>
      </w:r>
      <w:r>
        <w:rPr>
          <w:rFonts w:ascii="Times New Roman" w:eastAsiaTheme="minorEastAsia" w:hAnsi="Times New Roman" w:cs="Times New Roman"/>
          <w:sz w:val="24"/>
          <w:szCs w:val="24"/>
        </w:rPr>
        <w:t>to</w:t>
      </w:r>
      <w:r w:rsidR="00924408">
        <w:rPr>
          <w:rFonts w:ascii="Times New Roman" w:eastAsiaTheme="minorEastAsia" w:hAnsi="Times New Roman" w:cs="Times New Roman"/>
          <w:sz w:val="24"/>
          <w:szCs w:val="24"/>
        </w:rPr>
        <w:t xml:space="preserve"> which our model has explanatory power, we must look at the OLS model’s R-squared value. </w:t>
      </w:r>
      <w:r w:rsidR="00AF04D8">
        <w:rPr>
          <w:rFonts w:ascii="Times New Roman" w:eastAsiaTheme="minorEastAsia" w:hAnsi="Times New Roman" w:cs="Times New Roman"/>
          <w:sz w:val="24"/>
          <w:szCs w:val="24"/>
        </w:rPr>
        <w:t xml:space="preserve">This R-squared value tells us how good the model fit is. </w:t>
      </w:r>
      <w:r w:rsidR="00924408">
        <w:rPr>
          <w:rFonts w:ascii="Times New Roman" w:eastAsiaTheme="minorEastAsia" w:hAnsi="Times New Roman" w:cs="Times New Roman"/>
          <w:sz w:val="24"/>
          <w:szCs w:val="24"/>
        </w:rPr>
        <w:t xml:space="preserve">Table 3 indicates that the R-squared of the OLS model is 0.203. This tells us that our OLS model explains 20.3% of the variation in how zoo visitors desire to learn more about helping animals. </w:t>
      </w:r>
    </w:p>
    <w:p w14:paraId="5F5ACA05" w14:textId="415FFF11" w:rsidR="0041507D" w:rsidRPr="0041507D" w:rsidRDefault="0041507D" w:rsidP="0041507D">
      <w:pPr>
        <w:spacing w:line="480" w:lineRule="auto"/>
        <w:ind w:left="720" w:hanging="360"/>
        <w:jc w:val="center"/>
        <w:rPr>
          <w:rFonts w:ascii="Times New Roman" w:hAnsi="Times New Roman" w:cs="Times New Roman"/>
          <w:b/>
          <w:bCs/>
          <w:sz w:val="24"/>
          <w:szCs w:val="24"/>
        </w:rPr>
      </w:pPr>
      <w:r>
        <w:rPr>
          <w:rFonts w:ascii="Times New Roman" w:hAnsi="Times New Roman" w:cs="Times New Roman"/>
          <w:b/>
          <w:bCs/>
          <w:sz w:val="24"/>
          <w:szCs w:val="24"/>
        </w:rPr>
        <w:t>Table 3 Near Here</w:t>
      </w:r>
    </w:p>
    <w:p w14:paraId="71E2B746" w14:textId="0FAD69DA" w:rsidR="00DD2DE9" w:rsidRDefault="00BF6F01" w:rsidP="006178AF">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In addition to the OLS model, the author created an ordinal logistic regression model to determine what makes </w:t>
      </w:r>
      <w:r>
        <w:rPr>
          <w:rFonts w:ascii="Times New Roman" w:hAnsi="Times New Roman" w:cs="Times New Roman"/>
          <w:sz w:val="24"/>
          <w:szCs w:val="24"/>
        </w:rPr>
        <w:t xml:space="preserve">zoo visitors more likely to want to learn more about helping animals. </w:t>
      </w:r>
      <w:r w:rsidR="00BC3A2F">
        <w:rPr>
          <w:rFonts w:ascii="Times New Roman" w:hAnsi="Times New Roman" w:cs="Times New Roman"/>
          <w:sz w:val="24"/>
          <w:szCs w:val="24"/>
        </w:rPr>
        <w:t xml:space="preserve">Of the variables included in the </w:t>
      </w:r>
      <w:r w:rsidR="009339AE">
        <w:rPr>
          <w:rFonts w:ascii="Times New Roman" w:hAnsi="Times New Roman" w:cs="Times New Roman"/>
          <w:sz w:val="24"/>
          <w:szCs w:val="24"/>
        </w:rPr>
        <w:t>regression model</w:t>
      </w:r>
      <w:r w:rsidR="00BC3A2F">
        <w:rPr>
          <w:rFonts w:ascii="Times New Roman" w:hAnsi="Times New Roman" w:cs="Times New Roman"/>
          <w:sz w:val="24"/>
          <w:szCs w:val="24"/>
        </w:rPr>
        <w:t xml:space="preserve">, the </w:t>
      </w:r>
      <w:r w:rsidR="00BC3A2F">
        <w:rPr>
          <w:rFonts w:ascii="Times New Roman" w:eastAsiaTheme="minorEastAsia" w:hAnsi="Times New Roman" w:cs="Times New Roman"/>
          <w:sz w:val="24"/>
          <w:szCs w:val="24"/>
        </w:rPr>
        <w:t>read_half_many_signage, read_almost_all_signage, read_all_signage, and btwn_18_and_24 variables were statistically significant; this result agreed with the OLS model. Furthermore, all these variables were statistically significant at the 1% level, which indicates that they were also significant at our</w:t>
      </w:r>
      <m:oMath>
        <m:r>
          <w:rPr>
            <w:rFonts w:ascii="Cambria Math" w:eastAsiaTheme="minorEastAsia" w:hAnsi="Cambria Math" w:cs="Times New Roman"/>
            <w:sz w:val="24"/>
            <w:szCs w:val="24"/>
          </w:rPr>
          <m:t xml:space="preserve"> α </m:t>
        </m:r>
      </m:oMath>
      <w:r w:rsidR="00BC3A2F">
        <w:rPr>
          <w:rFonts w:ascii="Times New Roman" w:eastAsiaTheme="minorEastAsia" w:hAnsi="Times New Roman" w:cs="Times New Roman"/>
          <w:sz w:val="24"/>
          <w:szCs w:val="24"/>
        </w:rPr>
        <w:t>l</w:t>
      </w:r>
      <w:proofErr w:type="spellStart"/>
      <w:r w:rsidR="00EB7C75">
        <w:rPr>
          <w:rFonts w:ascii="Times New Roman" w:eastAsiaTheme="minorEastAsia" w:hAnsi="Times New Roman" w:cs="Times New Roman"/>
          <w:sz w:val="24"/>
          <w:szCs w:val="24"/>
        </w:rPr>
        <w:t>evel</w:t>
      </w:r>
      <w:proofErr w:type="spellEnd"/>
      <w:r w:rsidR="00BC3A2F">
        <w:rPr>
          <w:rFonts w:ascii="Times New Roman" w:eastAsiaTheme="minorEastAsia" w:hAnsi="Times New Roman" w:cs="Times New Roman"/>
          <w:sz w:val="24"/>
          <w:szCs w:val="24"/>
        </w:rPr>
        <w:t xml:space="preserve"> of 5%. Therefore, we can say that when a zoo visitor reports that they read half/many, almost all, and all exhibit signage, then they are more likely to want to learn more about helping animals. Additionally, being 18 to 24 years old is also a significant indicator </w:t>
      </w:r>
      <w:r w:rsidR="00687A9F">
        <w:rPr>
          <w:rFonts w:ascii="Times New Roman" w:eastAsiaTheme="minorEastAsia" w:hAnsi="Times New Roman" w:cs="Times New Roman"/>
          <w:sz w:val="24"/>
          <w:szCs w:val="24"/>
        </w:rPr>
        <w:t>of</w:t>
      </w:r>
      <w:r w:rsidR="00BC3A2F">
        <w:rPr>
          <w:rFonts w:ascii="Times New Roman" w:eastAsiaTheme="minorEastAsia" w:hAnsi="Times New Roman" w:cs="Times New Roman"/>
          <w:sz w:val="24"/>
          <w:szCs w:val="24"/>
        </w:rPr>
        <w:t xml:space="preserve"> visitors’ willingness to learn more about helping animals.</w:t>
      </w:r>
      <w:r w:rsidR="002E0924">
        <w:rPr>
          <w:rFonts w:ascii="Times New Roman" w:eastAsiaTheme="minorEastAsia" w:hAnsi="Times New Roman" w:cs="Times New Roman"/>
          <w:sz w:val="24"/>
          <w:szCs w:val="24"/>
        </w:rPr>
        <w:t xml:space="preserve"> </w:t>
      </w:r>
    </w:p>
    <w:p w14:paraId="0D4A9C20" w14:textId="3CBADC3D" w:rsidR="006479E6" w:rsidRPr="006479E6" w:rsidRDefault="006479E6" w:rsidP="00DD65C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other independent variables in the ordered logistic regression model were not statistically significant. Most of the age variables were not significant in determining if people wanted to learn more about helping animals. Additionally, being a zoo member was not statistically significant in our model. The exhibit characteristics were not significant in determining if people wanted to learn more about helping animals. Moreover, the reading level of each exhibit was not significant in determining if people wanted to learn more about helping animals. Additionally, the exhibits’ percentage of animal facts, conservation facts, and nature </w:t>
      </w:r>
      <w:r>
        <w:rPr>
          <w:rFonts w:ascii="Times New Roman" w:hAnsi="Times New Roman" w:cs="Times New Roman"/>
          <w:sz w:val="24"/>
          <w:szCs w:val="24"/>
        </w:rPr>
        <w:lastRenderedPageBreak/>
        <w:t xml:space="preserve">facts was not statistically significant. The length and the number of species were also not statistically significant. We discuss these </w:t>
      </w:r>
      <w:r w:rsidR="007347D3">
        <w:rPr>
          <w:rFonts w:ascii="Times New Roman" w:hAnsi="Times New Roman" w:cs="Times New Roman"/>
          <w:sz w:val="24"/>
          <w:szCs w:val="24"/>
        </w:rPr>
        <w:t xml:space="preserve">observations after </w:t>
      </w:r>
      <w:r w:rsidR="00F72561">
        <w:rPr>
          <w:rFonts w:ascii="Times New Roman" w:hAnsi="Times New Roman" w:cs="Times New Roman"/>
          <w:sz w:val="24"/>
          <w:szCs w:val="24"/>
        </w:rPr>
        <w:t>we discuss</w:t>
      </w:r>
      <w:r w:rsidR="007347D3">
        <w:rPr>
          <w:rFonts w:ascii="Times New Roman" w:hAnsi="Times New Roman" w:cs="Times New Roman"/>
          <w:sz w:val="24"/>
          <w:szCs w:val="24"/>
        </w:rPr>
        <w:t xml:space="preserve"> the model’s average marginal effects.</w:t>
      </w:r>
    </w:p>
    <w:p w14:paraId="526C04D4" w14:textId="666E6C2D" w:rsidR="00E93D76" w:rsidRDefault="00DD2DE9" w:rsidP="00DD65CE">
      <w:pPr>
        <w:spacing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 xml:space="preserve">To understand the average marginal effects for these statistically significant variables, please refer to </w:t>
      </w:r>
      <w:r>
        <w:rPr>
          <w:rFonts w:ascii="Times New Roman" w:hAnsi="Times New Roman" w:cs="Times New Roman"/>
          <w:sz w:val="24"/>
          <w:szCs w:val="24"/>
        </w:rPr>
        <w:t xml:space="preserve">Table 4. For the btwn_18_and_24 variable, if someone states that their age is between 18 and 24, on average, they are 34.9 percentage points more likely to “strongly agree” with the statement “I would like to learn more about helping animals,” </w:t>
      </w:r>
      <w:r w:rsidR="000A46EC">
        <w:rPr>
          <w:rFonts w:ascii="Times New Roman" w:hAnsi="Times New Roman" w:cs="Times New Roman"/>
          <w:sz w:val="24"/>
          <w:szCs w:val="24"/>
        </w:rPr>
        <w:t xml:space="preserve">compared to the </w:t>
      </w:r>
      <w:r w:rsidR="00274A4C">
        <w:rPr>
          <w:rFonts w:ascii="Times New Roman" w:hAnsi="Times New Roman" w:cs="Times New Roman"/>
          <w:sz w:val="24"/>
          <w:szCs w:val="24"/>
        </w:rPr>
        <w:t xml:space="preserve">17 and under respondents, </w:t>
      </w:r>
      <w:r>
        <w:rPr>
          <w:rFonts w:ascii="Times New Roman" w:hAnsi="Times New Roman" w:cs="Times New Roman"/>
          <w:sz w:val="24"/>
          <w:szCs w:val="24"/>
        </w:rPr>
        <w:t xml:space="preserve">holding all other variables constant. Additionally, these individuals </w:t>
      </w:r>
      <w:r w:rsidR="00CB4694">
        <w:rPr>
          <w:rFonts w:ascii="Times New Roman" w:hAnsi="Times New Roman" w:cs="Times New Roman"/>
          <w:sz w:val="24"/>
          <w:szCs w:val="24"/>
        </w:rPr>
        <w:t>are 1.8</w:t>
      </w:r>
      <w:r w:rsidR="00D96AFC">
        <w:rPr>
          <w:rFonts w:ascii="Times New Roman" w:hAnsi="Times New Roman" w:cs="Times New Roman"/>
          <w:sz w:val="24"/>
          <w:szCs w:val="24"/>
        </w:rPr>
        <w:t xml:space="preserve"> percentage points</w:t>
      </w:r>
      <w:r>
        <w:rPr>
          <w:rFonts w:ascii="Times New Roman" w:hAnsi="Times New Roman" w:cs="Times New Roman"/>
          <w:sz w:val="24"/>
          <w:szCs w:val="24"/>
        </w:rPr>
        <w:t xml:space="preserve"> more likely to simply “agree” with wanting to learn more, ceteris paribus, which was a wide difference. On the other hand, </w:t>
      </w:r>
      <w:r>
        <w:rPr>
          <w:rFonts w:ascii="Times New Roman" w:eastAsiaTheme="minorEastAsia" w:hAnsi="Times New Roman" w:cs="Times New Roman"/>
          <w:sz w:val="24"/>
          <w:szCs w:val="24"/>
        </w:rPr>
        <w:t xml:space="preserve">if someone states they read all the exhibit signage, then, on average, they are </w:t>
      </w:r>
      <w:r w:rsidR="00CB4694">
        <w:rPr>
          <w:rFonts w:ascii="Times New Roman" w:eastAsiaTheme="minorEastAsia" w:hAnsi="Times New Roman" w:cs="Times New Roman"/>
          <w:sz w:val="24"/>
          <w:szCs w:val="24"/>
        </w:rPr>
        <w:t>50.7</w:t>
      </w:r>
      <w:r w:rsidR="00D96AFC">
        <w:rPr>
          <w:rFonts w:ascii="Times New Roman" w:eastAsiaTheme="minorEastAsia" w:hAnsi="Times New Roman" w:cs="Times New Roman"/>
          <w:sz w:val="24"/>
          <w:szCs w:val="24"/>
        </w:rPr>
        <w:t xml:space="preserve"> percentage points</w:t>
      </w:r>
      <w:r>
        <w:rPr>
          <w:rFonts w:ascii="Times New Roman" w:eastAsiaTheme="minorEastAsia" w:hAnsi="Times New Roman" w:cs="Times New Roman"/>
          <w:sz w:val="24"/>
          <w:szCs w:val="24"/>
        </w:rPr>
        <w:t xml:space="preserve"> more likely to </w:t>
      </w:r>
      <w:r>
        <w:rPr>
          <w:rFonts w:ascii="Times New Roman" w:hAnsi="Times New Roman" w:cs="Times New Roman"/>
          <w:sz w:val="24"/>
          <w:szCs w:val="24"/>
        </w:rPr>
        <w:t>“strongly agree” with the statement</w:t>
      </w:r>
      <w:r w:rsidR="007F0F4C">
        <w:rPr>
          <w:rFonts w:ascii="Times New Roman" w:hAnsi="Times New Roman" w:cs="Times New Roman"/>
          <w:sz w:val="24"/>
          <w:szCs w:val="24"/>
        </w:rPr>
        <w:t xml:space="preserve"> compared to the base group</w:t>
      </w:r>
      <w:r w:rsidR="00D96AFC">
        <w:rPr>
          <w:rFonts w:ascii="Times New Roman" w:hAnsi="Times New Roman" w:cs="Times New Roman"/>
          <w:sz w:val="24"/>
          <w:szCs w:val="24"/>
        </w:rPr>
        <w:t>,</w:t>
      </w:r>
      <w:r>
        <w:rPr>
          <w:rFonts w:ascii="Times New Roman" w:hAnsi="Times New Roman" w:cs="Times New Roman"/>
          <w:sz w:val="24"/>
          <w:szCs w:val="24"/>
        </w:rPr>
        <w:t xml:space="preserve"> holding all other variables constant. Conversely, these individuals are </w:t>
      </w:r>
      <w:r w:rsidR="00CB4694">
        <w:rPr>
          <w:rFonts w:ascii="Times New Roman" w:hAnsi="Times New Roman" w:cs="Times New Roman"/>
          <w:sz w:val="24"/>
          <w:szCs w:val="24"/>
        </w:rPr>
        <w:t>9.5</w:t>
      </w:r>
      <w:r w:rsidR="00D96AFC">
        <w:rPr>
          <w:rFonts w:ascii="Times New Roman" w:hAnsi="Times New Roman" w:cs="Times New Roman"/>
          <w:sz w:val="24"/>
          <w:szCs w:val="24"/>
        </w:rPr>
        <w:t xml:space="preserve"> percentage points</w:t>
      </w:r>
      <w:r>
        <w:rPr>
          <w:rFonts w:ascii="Times New Roman" w:hAnsi="Times New Roman" w:cs="Times New Roman"/>
          <w:sz w:val="24"/>
          <w:szCs w:val="24"/>
        </w:rPr>
        <w:t xml:space="preserve"> </w:t>
      </w:r>
      <w:r w:rsidR="00CB4694">
        <w:rPr>
          <w:rFonts w:ascii="Times New Roman" w:hAnsi="Times New Roman" w:cs="Times New Roman"/>
          <w:sz w:val="24"/>
          <w:szCs w:val="24"/>
        </w:rPr>
        <w:t>less</w:t>
      </w:r>
      <w:r>
        <w:rPr>
          <w:rFonts w:ascii="Times New Roman" w:hAnsi="Times New Roman" w:cs="Times New Roman"/>
          <w:sz w:val="24"/>
          <w:szCs w:val="24"/>
        </w:rPr>
        <w:t xml:space="preserve"> likely to simply “agree” with wanting to learn more, ceteris paribus. If someone stated that they read almost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exhibit signage, then</w:t>
      </w:r>
      <w:r w:rsidR="00D96AFC">
        <w:rPr>
          <w:rFonts w:ascii="Times New Roman" w:hAnsi="Times New Roman" w:cs="Times New Roman"/>
          <w:sz w:val="24"/>
          <w:szCs w:val="24"/>
        </w:rPr>
        <w:t xml:space="preserve">, on average, they are </w:t>
      </w:r>
      <w:r w:rsidR="00CB4694">
        <w:rPr>
          <w:rFonts w:ascii="Times New Roman" w:hAnsi="Times New Roman" w:cs="Times New Roman"/>
          <w:sz w:val="24"/>
          <w:szCs w:val="24"/>
        </w:rPr>
        <w:t>32.6</w:t>
      </w:r>
      <w:r w:rsidR="00D96AFC">
        <w:rPr>
          <w:rFonts w:ascii="Times New Roman" w:hAnsi="Times New Roman" w:cs="Times New Roman"/>
          <w:sz w:val="24"/>
          <w:szCs w:val="24"/>
        </w:rPr>
        <w:t xml:space="preserve"> percentage points more likely to strongly agree with the statement “I would like to learn more about helping animals,” holding everything else constant. If someone stated that they read more than half or many of the exhibit signage, then, on average, they are </w:t>
      </w:r>
      <w:r w:rsidR="00CB4694">
        <w:rPr>
          <w:rFonts w:ascii="Times New Roman" w:hAnsi="Times New Roman" w:cs="Times New Roman"/>
          <w:sz w:val="24"/>
          <w:szCs w:val="24"/>
        </w:rPr>
        <w:t>13.7</w:t>
      </w:r>
      <w:r w:rsidR="00D96AFC">
        <w:rPr>
          <w:rFonts w:ascii="Times New Roman" w:hAnsi="Times New Roman" w:cs="Times New Roman"/>
          <w:sz w:val="24"/>
          <w:szCs w:val="24"/>
        </w:rPr>
        <w:t xml:space="preserve"> percentage points more likely to strongly agree with helping animals</w:t>
      </w:r>
      <w:r w:rsidR="007F0F4C">
        <w:rPr>
          <w:rFonts w:ascii="Times New Roman" w:hAnsi="Times New Roman" w:cs="Times New Roman"/>
          <w:sz w:val="24"/>
          <w:szCs w:val="24"/>
        </w:rPr>
        <w:t xml:space="preserve"> compared to the base group</w:t>
      </w:r>
      <w:r w:rsidR="00D96AFC">
        <w:rPr>
          <w:rFonts w:ascii="Times New Roman" w:hAnsi="Times New Roman" w:cs="Times New Roman"/>
          <w:sz w:val="24"/>
          <w:szCs w:val="24"/>
        </w:rPr>
        <w:t xml:space="preserve">, holding everything else constant. These results indicate that as one reads more signage, </w:t>
      </w:r>
      <w:r w:rsidR="00687A9F">
        <w:rPr>
          <w:rFonts w:ascii="Times New Roman" w:hAnsi="Times New Roman" w:cs="Times New Roman"/>
          <w:sz w:val="24"/>
          <w:szCs w:val="24"/>
        </w:rPr>
        <w:t>one is</w:t>
      </w:r>
      <w:r w:rsidR="00D96AFC">
        <w:rPr>
          <w:rFonts w:ascii="Times New Roman" w:hAnsi="Times New Roman" w:cs="Times New Roman"/>
          <w:sz w:val="24"/>
          <w:szCs w:val="24"/>
        </w:rPr>
        <w:t xml:space="preserve"> more likely to want to </w:t>
      </w:r>
      <w:r w:rsidR="00CB4694">
        <w:rPr>
          <w:rFonts w:ascii="Times New Roman" w:hAnsi="Times New Roman" w:cs="Times New Roman"/>
          <w:sz w:val="24"/>
          <w:szCs w:val="24"/>
        </w:rPr>
        <w:t>strongly agree with wanting to learn more</w:t>
      </w:r>
      <w:r w:rsidR="00D96AFC">
        <w:rPr>
          <w:rFonts w:ascii="Times New Roman" w:hAnsi="Times New Roman" w:cs="Times New Roman"/>
          <w:sz w:val="24"/>
          <w:szCs w:val="24"/>
        </w:rPr>
        <w:t xml:space="preserve"> about helping animals</w:t>
      </w:r>
      <w:r w:rsidR="00CB4694">
        <w:rPr>
          <w:rFonts w:ascii="Times New Roman" w:hAnsi="Times New Roman" w:cs="Times New Roman"/>
          <w:sz w:val="24"/>
          <w:szCs w:val="24"/>
        </w:rPr>
        <w:t>.</w:t>
      </w:r>
    </w:p>
    <w:p w14:paraId="2C10F2AA" w14:textId="60A9C1AD" w:rsidR="00CB4694" w:rsidRDefault="00CB4694" w:rsidP="00DD65C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results </w:t>
      </w:r>
      <w:r w:rsidR="00BD3CB8">
        <w:rPr>
          <w:rFonts w:ascii="Times New Roman" w:hAnsi="Times New Roman" w:cs="Times New Roman"/>
          <w:sz w:val="24"/>
          <w:szCs w:val="24"/>
        </w:rPr>
        <w:t xml:space="preserve">mostly </w:t>
      </w:r>
      <w:r>
        <w:rPr>
          <w:rFonts w:ascii="Times New Roman" w:hAnsi="Times New Roman" w:cs="Times New Roman"/>
          <w:sz w:val="24"/>
          <w:szCs w:val="24"/>
        </w:rPr>
        <w:t xml:space="preserve">line up with the a priori expectations and the prior research. Hacker and Miller (2016) state that being a zoo member was not a significant indicator </w:t>
      </w:r>
      <w:r w:rsidR="00A22057">
        <w:rPr>
          <w:rFonts w:ascii="Times New Roman" w:hAnsi="Times New Roman" w:cs="Times New Roman"/>
          <w:sz w:val="24"/>
          <w:szCs w:val="24"/>
        </w:rPr>
        <w:t>of</w:t>
      </w:r>
      <w:r>
        <w:rPr>
          <w:rFonts w:ascii="Times New Roman" w:hAnsi="Times New Roman" w:cs="Times New Roman"/>
          <w:sz w:val="24"/>
          <w:szCs w:val="24"/>
        </w:rPr>
        <w:t xml:space="preserve"> wanting to act</w:t>
      </w:r>
      <w:r w:rsidR="00BD3CB8">
        <w:rPr>
          <w:rFonts w:ascii="Times New Roman" w:hAnsi="Times New Roman" w:cs="Times New Roman"/>
          <w:sz w:val="24"/>
          <w:szCs w:val="24"/>
        </w:rPr>
        <w:t xml:space="preserve"> and learn more about helping animals. Furthermore, Table 3 supports this behavior, as the </w:t>
      </w:r>
      <w:r w:rsidR="00BD3CB8">
        <w:rPr>
          <w:rFonts w:ascii="Times New Roman" w:hAnsi="Times New Roman" w:cs="Times New Roman"/>
          <w:sz w:val="24"/>
          <w:szCs w:val="24"/>
        </w:rPr>
        <w:lastRenderedPageBreak/>
        <w:t xml:space="preserve">member variable was not statistically significant for the ordered logistic regression </w:t>
      </w:r>
      <w:r w:rsidR="00A22057">
        <w:rPr>
          <w:rFonts w:ascii="Times New Roman" w:hAnsi="Times New Roman" w:cs="Times New Roman"/>
          <w:sz w:val="24"/>
          <w:szCs w:val="24"/>
        </w:rPr>
        <w:t>or</w:t>
      </w:r>
      <w:r w:rsidR="00BD3CB8">
        <w:rPr>
          <w:rFonts w:ascii="Times New Roman" w:hAnsi="Times New Roman" w:cs="Times New Roman"/>
          <w:sz w:val="24"/>
          <w:szCs w:val="24"/>
        </w:rPr>
        <w:t xml:space="preserve"> the OLS model. Consequently, people may want to become zoo members for reasons other than supporting conservation and environmental movements. For example, individuals may want to become zoo members for entertainment or other purposes. </w:t>
      </w:r>
      <w:r w:rsidR="00EF406E">
        <w:rPr>
          <w:rFonts w:ascii="Times New Roman" w:hAnsi="Times New Roman" w:cs="Times New Roman"/>
          <w:sz w:val="24"/>
          <w:szCs w:val="24"/>
        </w:rPr>
        <w:t xml:space="preserve">The effect of reading more signage also aligns with prior research and the results of my economic analysis. As people read more about animals, they are more engaged and willing to learn more about helping them. This behavior agreed with the results presented </w:t>
      </w:r>
      <w:r w:rsidR="00A22057">
        <w:rPr>
          <w:rFonts w:ascii="Times New Roman" w:hAnsi="Times New Roman" w:cs="Times New Roman"/>
          <w:sz w:val="24"/>
          <w:szCs w:val="24"/>
        </w:rPr>
        <w:t>by</w:t>
      </w:r>
      <w:r w:rsidR="00EF406E">
        <w:rPr>
          <w:rFonts w:ascii="Times New Roman" w:hAnsi="Times New Roman" w:cs="Times New Roman"/>
          <w:sz w:val="24"/>
          <w:szCs w:val="24"/>
        </w:rPr>
        <w:t xml:space="preserve"> Ross and </w:t>
      </w:r>
      <w:proofErr w:type="spellStart"/>
      <w:r w:rsidR="00EF406E">
        <w:rPr>
          <w:rFonts w:ascii="Times New Roman" w:hAnsi="Times New Roman" w:cs="Times New Roman"/>
          <w:sz w:val="24"/>
          <w:szCs w:val="24"/>
        </w:rPr>
        <w:t>Gillespe</w:t>
      </w:r>
      <w:proofErr w:type="spellEnd"/>
      <w:r w:rsidR="00EF406E">
        <w:rPr>
          <w:rFonts w:ascii="Times New Roman" w:hAnsi="Times New Roman" w:cs="Times New Roman"/>
          <w:sz w:val="24"/>
          <w:szCs w:val="24"/>
        </w:rPr>
        <w:t xml:space="preserve"> (2009).</w:t>
      </w:r>
    </w:p>
    <w:p w14:paraId="5467A9DC" w14:textId="45514FA1" w:rsidR="007347D3" w:rsidRDefault="00C047E7" w:rsidP="001D17AE">
      <w:pPr>
        <w:spacing w:line="480" w:lineRule="auto"/>
        <w:ind w:firstLine="720"/>
        <w:rPr>
          <w:rFonts w:ascii="Times New Roman" w:hAnsi="Times New Roman" w:cs="Times New Roman"/>
          <w:sz w:val="24"/>
          <w:szCs w:val="24"/>
        </w:rPr>
      </w:pPr>
      <w:r>
        <w:rPr>
          <w:rFonts w:ascii="Times New Roman" w:hAnsi="Times New Roman" w:cs="Times New Roman"/>
          <w:sz w:val="24"/>
          <w:szCs w:val="24"/>
        </w:rPr>
        <w:t>Conversely, there were some differences between</w:t>
      </w:r>
      <w:r w:rsidR="00A97751">
        <w:rPr>
          <w:rFonts w:ascii="Times New Roman" w:hAnsi="Times New Roman" w:cs="Times New Roman"/>
          <w:sz w:val="24"/>
          <w:szCs w:val="24"/>
        </w:rPr>
        <w:t xml:space="preserve"> the results and my a priori expectations. </w:t>
      </w:r>
      <w:r w:rsidR="00C50E0B">
        <w:rPr>
          <w:rFonts w:ascii="Times New Roman" w:hAnsi="Times New Roman" w:cs="Times New Roman"/>
          <w:sz w:val="24"/>
          <w:szCs w:val="24"/>
        </w:rPr>
        <w:t xml:space="preserve">Skibins and Powell (2013) proposed that prior experiences with wildlife </w:t>
      </w:r>
      <w:r w:rsidR="00A22057">
        <w:rPr>
          <w:rFonts w:ascii="Times New Roman" w:hAnsi="Times New Roman" w:cs="Times New Roman"/>
          <w:sz w:val="24"/>
          <w:szCs w:val="24"/>
        </w:rPr>
        <w:t>were</w:t>
      </w:r>
      <w:r w:rsidR="00C50E0B">
        <w:rPr>
          <w:rFonts w:ascii="Times New Roman" w:hAnsi="Times New Roman" w:cs="Times New Roman"/>
          <w:sz w:val="24"/>
          <w:szCs w:val="24"/>
        </w:rPr>
        <w:t xml:space="preserve"> the main predictor for zoo visitors’ willingness to act for environmental and conservational movements. I also believed that this behavior would be present in the data. However, in the ordered logistic regression model, a prior visit did not significantly affect one’s willingness to learn more about helping animals. This indicates that individuals may visit the zoo for reasons other than educational purposes. Additionally, </w:t>
      </w:r>
      <w:r w:rsidR="00A97751">
        <w:rPr>
          <w:rFonts w:ascii="Times New Roman" w:hAnsi="Times New Roman" w:cs="Times New Roman"/>
          <w:sz w:val="24"/>
          <w:szCs w:val="24"/>
        </w:rPr>
        <w:t xml:space="preserve">Skibins and Powell (2013) state that having </w:t>
      </w:r>
      <w:r w:rsidR="00C50E0B">
        <w:rPr>
          <w:rFonts w:ascii="Times New Roman" w:hAnsi="Times New Roman" w:cs="Times New Roman"/>
          <w:sz w:val="24"/>
          <w:szCs w:val="24"/>
        </w:rPr>
        <w:t>stronger</w:t>
      </w:r>
      <w:r w:rsidR="00A97751">
        <w:rPr>
          <w:rFonts w:ascii="Times New Roman" w:hAnsi="Times New Roman" w:cs="Times New Roman"/>
          <w:sz w:val="24"/>
          <w:szCs w:val="24"/>
        </w:rPr>
        <w:t xml:space="preserve"> conservation messaging could create greater participation in environmental movements. I </w:t>
      </w:r>
      <w:r w:rsidR="00A22057">
        <w:rPr>
          <w:rFonts w:ascii="Times New Roman" w:hAnsi="Times New Roman" w:cs="Times New Roman"/>
          <w:sz w:val="24"/>
          <w:szCs w:val="24"/>
        </w:rPr>
        <w:t>believe</w:t>
      </w:r>
      <w:r w:rsidR="00A97751">
        <w:rPr>
          <w:rFonts w:ascii="Times New Roman" w:hAnsi="Times New Roman" w:cs="Times New Roman"/>
          <w:sz w:val="24"/>
          <w:szCs w:val="24"/>
        </w:rPr>
        <w:t xml:space="preserve"> that this behavior would have been present in </w:t>
      </w:r>
      <w:r w:rsidR="00C50E0B">
        <w:rPr>
          <w:rFonts w:ascii="Times New Roman" w:hAnsi="Times New Roman" w:cs="Times New Roman"/>
          <w:sz w:val="24"/>
          <w:szCs w:val="24"/>
        </w:rPr>
        <w:t>the econometric model</w:t>
      </w:r>
      <w:r w:rsidR="00A97751">
        <w:rPr>
          <w:rFonts w:ascii="Times New Roman" w:hAnsi="Times New Roman" w:cs="Times New Roman"/>
          <w:sz w:val="24"/>
          <w:szCs w:val="24"/>
        </w:rPr>
        <w:t xml:space="preserve">. However, in the ordered logistic regression model, the amount of nature and conservation facts was not a significant factor </w:t>
      </w:r>
      <w:r w:rsidR="00A22057">
        <w:rPr>
          <w:rFonts w:ascii="Times New Roman" w:hAnsi="Times New Roman" w:cs="Times New Roman"/>
          <w:sz w:val="24"/>
          <w:szCs w:val="24"/>
        </w:rPr>
        <w:t>in</w:t>
      </w:r>
      <w:r w:rsidR="00A97751">
        <w:rPr>
          <w:rFonts w:ascii="Times New Roman" w:hAnsi="Times New Roman" w:cs="Times New Roman"/>
          <w:sz w:val="24"/>
          <w:szCs w:val="24"/>
        </w:rPr>
        <w:t xml:space="preserve"> </w:t>
      </w:r>
      <w:r w:rsidR="00A22057">
        <w:rPr>
          <w:rFonts w:ascii="Times New Roman" w:hAnsi="Times New Roman" w:cs="Times New Roman"/>
          <w:sz w:val="24"/>
          <w:szCs w:val="24"/>
        </w:rPr>
        <w:t>people’s</w:t>
      </w:r>
      <w:r w:rsidR="00A97751">
        <w:rPr>
          <w:rFonts w:ascii="Times New Roman" w:hAnsi="Times New Roman" w:cs="Times New Roman"/>
          <w:sz w:val="24"/>
          <w:szCs w:val="24"/>
        </w:rPr>
        <w:t xml:space="preserve"> willingness to learn more about helping animals. </w:t>
      </w:r>
      <w:r w:rsidR="00EF406E">
        <w:rPr>
          <w:rFonts w:ascii="Times New Roman" w:hAnsi="Times New Roman" w:cs="Times New Roman"/>
          <w:sz w:val="24"/>
          <w:szCs w:val="24"/>
        </w:rPr>
        <w:t>Consequently, people may place a greater emphasis on watching the behaviors of the zoo animals, rather than digesting the exhibit’s educational content.</w:t>
      </w:r>
      <w:r w:rsidR="007347D3" w:rsidRPr="007347D3">
        <w:rPr>
          <w:rFonts w:ascii="Times New Roman" w:hAnsi="Times New Roman" w:cs="Times New Roman"/>
          <w:sz w:val="24"/>
          <w:szCs w:val="24"/>
        </w:rPr>
        <w:t xml:space="preserve"> </w:t>
      </w:r>
      <w:r w:rsidR="007347D3">
        <w:rPr>
          <w:rFonts w:ascii="Times New Roman" w:hAnsi="Times New Roman" w:cs="Times New Roman"/>
          <w:sz w:val="24"/>
          <w:szCs w:val="24"/>
        </w:rPr>
        <w:t xml:space="preserve">The other exhibit characteristics were not significant in determining if people wanted to learn more about helping animals. This observation indicates that the exhibit content might not have much influence on visitor perception. Furthermore, this </w:t>
      </w:r>
      <w:r w:rsidR="007347D3">
        <w:rPr>
          <w:rFonts w:ascii="Times New Roman" w:hAnsi="Times New Roman" w:cs="Times New Roman"/>
          <w:sz w:val="24"/>
          <w:szCs w:val="24"/>
        </w:rPr>
        <w:lastRenderedPageBreak/>
        <w:t>further supports the idea that people m</w:t>
      </w:r>
      <w:r w:rsidR="009C4263">
        <w:rPr>
          <w:rFonts w:ascii="Times New Roman" w:hAnsi="Times New Roman" w:cs="Times New Roman"/>
          <w:sz w:val="24"/>
          <w:szCs w:val="24"/>
        </w:rPr>
        <w:t>ight</w:t>
      </w:r>
      <w:r w:rsidR="007347D3">
        <w:rPr>
          <w:rFonts w:ascii="Times New Roman" w:hAnsi="Times New Roman" w:cs="Times New Roman"/>
          <w:sz w:val="24"/>
          <w:szCs w:val="24"/>
        </w:rPr>
        <w:t xml:space="preserve"> go to the zoo, not </w:t>
      </w:r>
      <w:r w:rsidR="009C4263">
        <w:rPr>
          <w:rFonts w:ascii="Times New Roman" w:hAnsi="Times New Roman" w:cs="Times New Roman"/>
          <w:sz w:val="24"/>
          <w:szCs w:val="24"/>
        </w:rPr>
        <w:t>just</w:t>
      </w:r>
      <w:r w:rsidR="007347D3">
        <w:rPr>
          <w:rFonts w:ascii="Times New Roman" w:hAnsi="Times New Roman" w:cs="Times New Roman"/>
          <w:sz w:val="24"/>
          <w:szCs w:val="24"/>
        </w:rPr>
        <w:t xml:space="preserve"> to educate but to entertain</w:t>
      </w:r>
      <w:r w:rsidR="009C4263">
        <w:rPr>
          <w:rFonts w:ascii="Times New Roman" w:hAnsi="Times New Roman" w:cs="Times New Roman"/>
          <w:sz w:val="24"/>
          <w:szCs w:val="24"/>
        </w:rPr>
        <w:t xml:space="preserve"> themselves</w:t>
      </w:r>
      <w:r w:rsidR="007347D3">
        <w:rPr>
          <w:rFonts w:ascii="Times New Roman" w:hAnsi="Times New Roman" w:cs="Times New Roman"/>
          <w:sz w:val="24"/>
          <w:szCs w:val="24"/>
        </w:rPr>
        <w:t>.</w:t>
      </w:r>
    </w:p>
    <w:p w14:paraId="72772D2E" w14:textId="5A0ABDCA" w:rsidR="006178AF" w:rsidRPr="002A7127" w:rsidRDefault="002A7127" w:rsidP="002A7127">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4. </w:t>
      </w:r>
      <w:r w:rsidR="006178AF" w:rsidRPr="002A7127">
        <w:rPr>
          <w:rFonts w:ascii="Times New Roman" w:hAnsi="Times New Roman" w:cs="Times New Roman"/>
          <w:b/>
          <w:bCs/>
          <w:sz w:val="24"/>
          <w:szCs w:val="24"/>
        </w:rPr>
        <w:t>Concluding Remarks</w:t>
      </w:r>
    </w:p>
    <w:p w14:paraId="16C680C5" w14:textId="257C2F89" w:rsidR="00F86C6D" w:rsidRPr="00F86C6D" w:rsidRDefault="00F86C6D" w:rsidP="00DD65C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using and analyzing an ordered logistic model, </w:t>
      </w:r>
      <w:r w:rsidR="00EF406E">
        <w:rPr>
          <w:rFonts w:ascii="Times New Roman" w:hAnsi="Times New Roman" w:cs="Times New Roman"/>
          <w:sz w:val="24"/>
          <w:szCs w:val="24"/>
        </w:rPr>
        <w:t>I</w:t>
      </w:r>
      <w:r>
        <w:rPr>
          <w:rFonts w:ascii="Times New Roman" w:hAnsi="Times New Roman" w:cs="Times New Roman"/>
          <w:sz w:val="24"/>
          <w:szCs w:val="24"/>
        </w:rPr>
        <w:t xml:space="preserve"> found that reading a higher level of signage made one more willing to learn more about helping animals. Being between 18 and 24 was also significant in determining their willingness to learn more. Additionally, being a member of the Henry Doorly Zoo was not </w:t>
      </w:r>
      <w:r w:rsidR="0033082D">
        <w:rPr>
          <w:rFonts w:ascii="Times New Roman" w:hAnsi="Times New Roman" w:cs="Times New Roman"/>
          <w:sz w:val="24"/>
          <w:szCs w:val="24"/>
        </w:rPr>
        <w:t>significant in determining one’s agreement with the statement: “I wanted to learn more about what I could do to help animals.”</w:t>
      </w:r>
      <w:r w:rsidR="00EF406E">
        <w:rPr>
          <w:rFonts w:ascii="Times New Roman" w:hAnsi="Times New Roman" w:cs="Times New Roman"/>
          <w:sz w:val="24"/>
          <w:szCs w:val="24"/>
        </w:rPr>
        <w:t xml:space="preserve"> At the beginning of this project, I believed that people mainly became zoo members to support conservation movements. However, in my personal experience, individuals may want to become a member to entertain their children, to get cheaper admission, or to walk around and enjoy the zoo’s ambiance. Consequently, the Henry Doorly Zoo may want to market zoo membership as not just a way to support the Zoo’s mission, but for other reasons. I also learned that there may be a disconnect between reading educational content and willingness to learn more </w:t>
      </w:r>
      <w:r w:rsidR="00BD2B6F">
        <w:rPr>
          <w:rFonts w:ascii="Times New Roman" w:hAnsi="Times New Roman" w:cs="Times New Roman"/>
          <w:sz w:val="24"/>
          <w:szCs w:val="24"/>
        </w:rPr>
        <w:t>a</w:t>
      </w:r>
      <w:r w:rsidR="00EF406E">
        <w:rPr>
          <w:rFonts w:ascii="Times New Roman" w:hAnsi="Times New Roman" w:cs="Times New Roman"/>
          <w:sz w:val="24"/>
          <w:szCs w:val="24"/>
        </w:rPr>
        <w:t>bout animals.</w:t>
      </w:r>
      <w:r w:rsidR="00DB4EFE" w:rsidRPr="00DB4EFE">
        <w:rPr>
          <w:rFonts w:ascii="Times New Roman" w:hAnsi="Times New Roman" w:cs="Times New Roman"/>
          <w:sz w:val="24"/>
          <w:szCs w:val="24"/>
        </w:rPr>
        <w:t xml:space="preserve"> </w:t>
      </w:r>
      <w:r w:rsidR="00DB4EFE">
        <w:rPr>
          <w:rFonts w:ascii="Times New Roman" w:hAnsi="Times New Roman" w:cs="Times New Roman"/>
          <w:sz w:val="24"/>
          <w:szCs w:val="24"/>
        </w:rPr>
        <w:t>The exhibit characteristics were not statistically significant in determining one’s willingness to learn more about helping animals. This indicates that w</w:t>
      </w:r>
      <w:r w:rsidR="00BD2B6F">
        <w:rPr>
          <w:rFonts w:ascii="Times New Roman" w:hAnsi="Times New Roman" w:cs="Times New Roman"/>
          <w:sz w:val="24"/>
          <w:szCs w:val="24"/>
        </w:rPr>
        <w:t>hen someone reads the signage, there may be a loss between the audience and the intended message.</w:t>
      </w:r>
      <w:r w:rsidR="00DB4EFE">
        <w:rPr>
          <w:rFonts w:ascii="Times New Roman" w:hAnsi="Times New Roman" w:cs="Times New Roman"/>
          <w:sz w:val="24"/>
          <w:szCs w:val="24"/>
        </w:rPr>
        <w:t xml:space="preserve"> </w:t>
      </w:r>
      <w:r w:rsidR="00BD2B6F">
        <w:rPr>
          <w:rFonts w:ascii="Times New Roman" w:hAnsi="Times New Roman" w:cs="Times New Roman"/>
          <w:sz w:val="24"/>
          <w:szCs w:val="24"/>
        </w:rPr>
        <w:t xml:space="preserve">Consequently, this project was an extremely insightful window into understanding how individuals behave in a real-world setting. </w:t>
      </w:r>
    </w:p>
    <w:p w14:paraId="04D48F0D" w14:textId="2C5B839B" w:rsidR="00F86C6D" w:rsidRDefault="0046532E" w:rsidP="00F86C6D">
      <w:pPr>
        <w:spacing w:line="480" w:lineRule="auto"/>
        <w:ind w:firstLine="360"/>
        <w:rPr>
          <w:rFonts w:ascii="Times New Roman" w:hAnsi="Times New Roman" w:cs="Times New Roman"/>
          <w:sz w:val="24"/>
          <w:szCs w:val="24"/>
        </w:rPr>
      </w:pPr>
      <w:r>
        <w:rPr>
          <w:rFonts w:ascii="Times New Roman" w:hAnsi="Times New Roman" w:cs="Times New Roman"/>
          <w:sz w:val="24"/>
          <w:szCs w:val="24"/>
        </w:rPr>
        <w:t>T</w:t>
      </w:r>
      <w:r w:rsidR="00097DF1">
        <w:rPr>
          <w:rFonts w:ascii="Times New Roman" w:hAnsi="Times New Roman" w:cs="Times New Roman"/>
          <w:sz w:val="24"/>
          <w:szCs w:val="24"/>
        </w:rPr>
        <w:t xml:space="preserve">here were some limitations </w:t>
      </w:r>
      <w:r w:rsidR="00F86C6D">
        <w:rPr>
          <w:rFonts w:ascii="Times New Roman" w:hAnsi="Times New Roman" w:cs="Times New Roman"/>
          <w:sz w:val="24"/>
          <w:szCs w:val="24"/>
        </w:rPr>
        <w:t>in</w:t>
      </w:r>
      <w:r w:rsidR="00097DF1">
        <w:rPr>
          <w:rFonts w:ascii="Times New Roman" w:hAnsi="Times New Roman" w:cs="Times New Roman"/>
          <w:sz w:val="24"/>
          <w:szCs w:val="24"/>
        </w:rPr>
        <w:t xml:space="preserve"> t</w:t>
      </w:r>
      <w:r w:rsidR="00F86C6D">
        <w:rPr>
          <w:rFonts w:ascii="Times New Roman" w:hAnsi="Times New Roman" w:cs="Times New Roman"/>
          <w:sz w:val="24"/>
          <w:szCs w:val="24"/>
        </w:rPr>
        <w:t>his project</w:t>
      </w:r>
      <w:r w:rsidR="00097DF1">
        <w:rPr>
          <w:rFonts w:ascii="Times New Roman" w:hAnsi="Times New Roman" w:cs="Times New Roman"/>
          <w:sz w:val="24"/>
          <w:szCs w:val="24"/>
        </w:rPr>
        <w:t xml:space="preserve">. Firstly, to take the survey, one needs to use a phone or other device that can scan QR codes; these devices also require internet access to complete the survey. Furthermore, Dr. Beatman indicated that the stands used to present the QR codes are fragile and can be broken or pushed over. </w:t>
      </w:r>
      <w:r w:rsidR="00400BE0">
        <w:rPr>
          <w:rFonts w:ascii="Times New Roman" w:hAnsi="Times New Roman" w:cs="Times New Roman"/>
          <w:sz w:val="24"/>
          <w:szCs w:val="24"/>
        </w:rPr>
        <w:t xml:space="preserve">The survey data had 305 responses; however, we did not </w:t>
      </w:r>
      <w:r w:rsidR="0094192B">
        <w:rPr>
          <w:rFonts w:ascii="Times New Roman" w:hAnsi="Times New Roman" w:cs="Times New Roman"/>
          <w:sz w:val="24"/>
          <w:szCs w:val="24"/>
        </w:rPr>
        <w:t>evaluate</w:t>
      </w:r>
      <w:r w:rsidR="00400BE0">
        <w:rPr>
          <w:rFonts w:ascii="Times New Roman" w:hAnsi="Times New Roman" w:cs="Times New Roman"/>
          <w:sz w:val="24"/>
          <w:szCs w:val="24"/>
        </w:rPr>
        <w:t xml:space="preserve"> if this sample was representative of the entire population of Henry Doorly </w:t>
      </w:r>
      <w:r w:rsidR="00400BE0">
        <w:rPr>
          <w:rFonts w:ascii="Times New Roman" w:hAnsi="Times New Roman" w:cs="Times New Roman"/>
          <w:sz w:val="24"/>
          <w:szCs w:val="24"/>
        </w:rPr>
        <w:lastRenderedPageBreak/>
        <w:t>Zoo visitors</w:t>
      </w:r>
      <w:r w:rsidR="00F86C6D">
        <w:rPr>
          <w:rFonts w:ascii="Times New Roman" w:hAnsi="Times New Roman" w:cs="Times New Roman"/>
          <w:sz w:val="24"/>
          <w:szCs w:val="24"/>
        </w:rPr>
        <w:t>.</w:t>
      </w:r>
      <w:r w:rsidR="00400BE0">
        <w:rPr>
          <w:rFonts w:ascii="Times New Roman" w:hAnsi="Times New Roman" w:cs="Times New Roman"/>
          <w:sz w:val="24"/>
          <w:szCs w:val="24"/>
        </w:rPr>
        <w:t xml:space="preserve"> </w:t>
      </w:r>
      <w:r w:rsidR="00F86C6D">
        <w:rPr>
          <w:rFonts w:ascii="Times New Roman" w:hAnsi="Times New Roman" w:cs="Times New Roman"/>
          <w:sz w:val="24"/>
          <w:szCs w:val="24"/>
        </w:rPr>
        <w:t xml:space="preserve">This could be done by analyzing the Henry Doorly Zoo’s visitor data and ensuring the population of survey respondents is </w:t>
      </w:r>
      <w:proofErr w:type="gramStart"/>
      <w:r w:rsidR="00F86C6D">
        <w:rPr>
          <w:rFonts w:ascii="Times New Roman" w:hAnsi="Times New Roman" w:cs="Times New Roman"/>
          <w:sz w:val="24"/>
          <w:szCs w:val="24"/>
        </w:rPr>
        <w:t>similar to</w:t>
      </w:r>
      <w:proofErr w:type="gramEnd"/>
      <w:r w:rsidR="00F86C6D">
        <w:rPr>
          <w:rFonts w:ascii="Times New Roman" w:hAnsi="Times New Roman" w:cs="Times New Roman"/>
          <w:sz w:val="24"/>
          <w:szCs w:val="24"/>
        </w:rPr>
        <w:t xml:space="preserve"> </w:t>
      </w:r>
      <w:r w:rsidR="0064424B">
        <w:rPr>
          <w:rFonts w:ascii="Times New Roman" w:hAnsi="Times New Roman" w:cs="Times New Roman"/>
          <w:sz w:val="24"/>
          <w:szCs w:val="24"/>
        </w:rPr>
        <w:t xml:space="preserve">the zoo’s </w:t>
      </w:r>
      <w:r w:rsidR="00F86C6D">
        <w:rPr>
          <w:rFonts w:ascii="Times New Roman" w:hAnsi="Times New Roman" w:cs="Times New Roman"/>
          <w:sz w:val="24"/>
          <w:szCs w:val="24"/>
        </w:rPr>
        <w:t xml:space="preserve">overall visitor demographics. However, this could be </w:t>
      </w:r>
      <w:r w:rsidR="0064424B">
        <w:rPr>
          <w:rFonts w:ascii="Times New Roman" w:hAnsi="Times New Roman" w:cs="Times New Roman"/>
          <w:sz w:val="24"/>
          <w:szCs w:val="24"/>
        </w:rPr>
        <w:t>improved</w:t>
      </w:r>
      <w:r w:rsidR="00F86C6D">
        <w:rPr>
          <w:rFonts w:ascii="Times New Roman" w:hAnsi="Times New Roman" w:cs="Times New Roman"/>
          <w:sz w:val="24"/>
          <w:szCs w:val="24"/>
        </w:rPr>
        <w:t xml:space="preserve"> by procuring a larger, more representative sample of all zoo visitors.</w:t>
      </w:r>
      <w:r w:rsidR="0064424B">
        <w:rPr>
          <w:rFonts w:ascii="Times New Roman" w:hAnsi="Times New Roman" w:cs="Times New Roman"/>
          <w:sz w:val="24"/>
          <w:szCs w:val="24"/>
        </w:rPr>
        <w:t xml:space="preserve"> For future studies, the Zoo could also physically reach out to visitors after visiting an exhibit—rather than conducting the survey through a QR code. This may create a more representative sample of zoo visitors; however, budgetary constraints may hinder this idea.</w:t>
      </w:r>
    </w:p>
    <w:p w14:paraId="4726A97C" w14:textId="46779B6E" w:rsidR="00F86C6D" w:rsidRDefault="00DB4EFE" w:rsidP="00F86C6D">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literature review also gave insightful information that may be helpful for the Henry Doorly Zoo. </w:t>
      </w:r>
      <w:r w:rsidR="00F86C6D" w:rsidRPr="00DF3CC8">
        <w:rPr>
          <w:rFonts w:ascii="Times New Roman" w:hAnsi="Times New Roman" w:cs="Times New Roman"/>
          <w:sz w:val="24"/>
          <w:szCs w:val="24"/>
        </w:rPr>
        <w:t xml:space="preserve">As </w:t>
      </w:r>
      <w:r w:rsidR="00F86C6D">
        <w:rPr>
          <w:rFonts w:ascii="Times New Roman" w:hAnsi="Times New Roman" w:cs="Times New Roman"/>
          <w:sz w:val="24"/>
          <w:szCs w:val="24"/>
        </w:rPr>
        <w:t xml:space="preserve">described </w:t>
      </w:r>
      <w:r w:rsidR="00A22057">
        <w:rPr>
          <w:rFonts w:ascii="Times New Roman" w:hAnsi="Times New Roman" w:cs="Times New Roman"/>
          <w:sz w:val="24"/>
          <w:szCs w:val="24"/>
        </w:rPr>
        <w:t>by</w:t>
      </w:r>
      <w:r w:rsidR="00F86C6D">
        <w:rPr>
          <w:rFonts w:ascii="Times New Roman" w:hAnsi="Times New Roman" w:cs="Times New Roman"/>
          <w:sz w:val="24"/>
          <w:szCs w:val="24"/>
        </w:rPr>
        <w:t xml:space="preserve"> Ross and </w:t>
      </w:r>
      <w:proofErr w:type="spellStart"/>
      <w:r w:rsidR="00F86C6D">
        <w:rPr>
          <w:rFonts w:ascii="Times New Roman" w:hAnsi="Times New Roman" w:cs="Times New Roman"/>
          <w:sz w:val="24"/>
          <w:szCs w:val="24"/>
        </w:rPr>
        <w:t>Gillespe</w:t>
      </w:r>
      <w:proofErr w:type="spellEnd"/>
      <w:r w:rsidR="00F86C6D">
        <w:rPr>
          <w:rFonts w:ascii="Times New Roman" w:hAnsi="Times New Roman" w:cs="Times New Roman"/>
          <w:sz w:val="24"/>
          <w:szCs w:val="24"/>
        </w:rPr>
        <w:t xml:space="preserve"> (2009), the authors</w:t>
      </w:r>
      <w:r w:rsidR="00F86C6D" w:rsidRPr="00DF3CC8">
        <w:rPr>
          <w:rFonts w:ascii="Times New Roman" w:hAnsi="Times New Roman" w:cs="Times New Roman"/>
          <w:sz w:val="24"/>
          <w:szCs w:val="24"/>
        </w:rPr>
        <w:t xml:space="preserve"> suggest that </w:t>
      </w:r>
      <w:r w:rsidR="00F86C6D">
        <w:rPr>
          <w:rFonts w:ascii="Times New Roman" w:hAnsi="Times New Roman" w:cs="Times New Roman"/>
          <w:sz w:val="24"/>
          <w:szCs w:val="24"/>
        </w:rPr>
        <w:t>zoos</w:t>
      </w:r>
      <w:r w:rsidR="00F86C6D" w:rsidRPr="00DF3CC8">
        <w:rPr>
          <w:rFonts w:ascii="Times New Roman" w:hAnsi="Times New Roman" w:cs="Times New Roman"/>
          <w:sz w:val="24"/>
          <w:szCs w:val="24"/>
        </w:rPr>
        <w:t xml:space="preserve"> may want to make more interactive exhibits,</w:t>
      </w:r>
      <w:r w:rsidR="00F86C6D">
        <w:rPr>
          <w:rFonts w:ascii="Times New Roman" w:hAnsi="Times New Roman" w:cs="Times New Roman"/>
          <w:sz w:val="24"/>
          <w:szCs w:val="24"/>
        </w:rPr>
        <w:t xml:space="preserve"> as </w:t>
      </w:r>
      <w:r w:rsidR="00F86C6D" w:rsidRPr="00DF3CC8">
        <w:rPr>
          <w:rFonts w:ascii="Times New Roman" w:hAnsi="Times New Roman" w:cs="Times New Roman"/>
          <w:sz w:val="24"/>
          <w:szCs w:val="24"/>
        </w:rPr>
        <w:t>the</w:t>
      </w:r>
      <w:r w:rsidR="00F86C6D">
        <w:rPr>
          <w:rFonts w:ascii="Times New Roman" w:hAnsi="Times New Roman" w:cs="Times New Roman"/>
          <w:sz w:val="24"/>
          <w:szCs w:val="24"/>
        </w:rPr>
        <w:t xml:space="preserve">se </w:t>
      </w:r>
      <w:r w:rsidR="00F86C6D" w:rsidRPr="00DF3CC8">
        <w:rPr>
          <w:rFonts w:ascii="Times New Roman" w:hAnsi="Times New Roman" w:cs="Times New Roman"/>
          <w:sz w:val="24"/>
          <w:szCs w:val="24"/>
        </w:rPr>
        <w:t xml:space="preserve">elements </w:t>
      </w:r>
      <w:r w:rsidR="00A22057">
        <w:rPr>
          <w:rFonts w:ascii="Times New Roman" w:hAnsi="Times New Roman" w:cs="Times New Roman"/>
          <w:sz w:val="24"/>
          <w:szCs w:val="24"/>
        </w:rPr>
        <w:t>have</w:t>
      </w:r>
      <w:r w:rsidR="00F86C6D" w:rsidRPr="00DF3CC8">
        <w:rPr>
          <w:rFonts w:ascii="Times New Roman" w:hAnsi="Times New Roman" w:cs="Times New Roman"/>
          <w:sz w:val="24"/>
          <w:szCs w:val="24"/>
        </w:rPr>
        <w:t xml:space="preserve"> higher levels of holding power</w:t>
      </w:r>
      <w:r w:rsidR="00F86C6D">
        <w:rPr>
          <w:rFonts w:ascii="Times New Roman" w:hAnsi="Times New Roman" w:cs="Times New Roman"/>
          <w:sz w:val="24"/>
          <w:szCs w:val="24"/>
        </w:rPr>
        <w:t xml:space="preserve">. </w:t>
      </w:r>
      <w:r w:rsidR="00D671B6">
        <w:rPr>
          <w:rFonts w:ascii="Times New Roman" w:hAnsi="Times New Roman" w:cs="Times New Roman"/>
          <w:sz w:val="24"/>
          <w:szCs w:val="24"/>
        </w:rPr>
        <w:t xml:space="preserve">Examples of interactive exhibits could include </w:t>
      </w:r>
      <w:r w:rsidR="00367C76">
        <w:rPr>
          <w:rFonts w:ascii="Times New Roman" w:hAnsi="Times New Roman" w:cs="Times New Roman"/>
          <w:sz w:val="24"/>
          <w:szCs w:val="24"/>
        </w:rPr>
        <w:t>animal training shows</w:t>
      </w:r>
      <w:r w:rsidR="00340BC7">
        <w:rPr>
          <w:rFonts w:ascii="Times New Roman" w:hAnsi="Times New Roman" w:cs="Times New Roman"/>
          <w:sz w:val="24"/>
          <w:szCs w:val="24"/>
        </w:rPr>
        <w:t xml:space="preserve"> or provide opportunities to interact face-to-face with these animals. </w:t>
      </w:r>
      <w:r w:rsidR="00F86C6D">
        <w:rPr>
          <w:rFonts w:ascii="Times New Roman" w:hAnsi="Times New Roman" w:cs="Times New Roman"/>
          <w:sz w:val="24"/>
          <w:szCs w:val="24"/>
        </w:rPr>
        <w:t xml:space="preserve">This higher level of holding power may make zoo visitors more likely to read the exhibit signage. Hacker and Miller (2018) second this </w:t>
      </w:r>
      <w:proofErr w:type="gramStart"/>
      <w:r w:rsidR="00F86C6D">
        <w:rPr>
          <w:rFonts w:ascii="Times New Roman" w:hAnsi="Times New Roman" w:cs="Times New Roman"/>
          <w:sz w:val="24"/>
          <w:szCs w:val="24"/>
        </w:rPr>
        <w:t>claim</w:t>
      </w:r>
      <w:proofErr w:type="gramEnd"/>
      <w:r w:rsidR="00F86C6D">
        <w:rPr>
          <w:rFonts w:ascii="Times New Roman" w:hAnsi="Times New Roman" w:cs="Times New Roman"/>
          <w:sz w:val="24"/>
          <w:szCs w:val="24"/>
        </w:rPr>
        <w:t>; b</w:t>
      </w:r>
      <w:r w:rsidR="00F86C6D" w:rsidRPr="00DF3CC8">
        <w:rPr>
          <w:rFonts w:ascii="Times New Roman" w:hAnsi="Times New Roman" w:cs="Times New Roman"/>
          <w:sz w:val="24"/>
          <w:szCs w:val="24"/>
        </w:rPr>
        <w:t>y having exhibits with more up-close and personalized experiences, zoo</w:t>
      </w:r>
      <w:r w:rsidR="00F86C6D">
        <w:rPr>
          <w:rFonts w:ascii="Times New Roman" w:hAnsi="Times New Roman" w:cs="Times New Roman"/>
          <w:sz w:val="24"/>
          <w:szCs w:val="24"/>
        </w:rPr>
        <w:t>s</w:t>
      </w:r>
      <w:r w:rsidR="00F86C6D" w:rsidRPr="00DF3CC8">
        <w:rPr>
          <w:rFonts w:ascii="Times New Roman" w:hAnsi="Times New Roman" w:cs="Times New Roman"/>
          <w:sz w:val="24"/>
          <w:szCs w:val="24"/>
        </w:rPr>
        <w:t xml:space="preserve"> could have a greater impact on people’s intent to act.</w:t>
      </w:r>
      <w:r w:rsidR="00F86C6D" w:rsidRPr="00097DF1">
        <w:rPr>
          <w:rFonts w:ascii="Times New Roman" w:hAnsi="Times New Roman" w:cs="Times New Roman"/>
          <w:sz w:val="24"/>
          <w:szCs w:val="24"/>
        </w:rPr>
        <w:t xml:space="preserve"> </w:t>
      </w:r>
      <w:r w:rsidR="00F86C6D">
        <w:rPr>
          <w:rFonts w:ascii="Times New Roman" w:hAnsi="Times New Roman" w:cs="Times New Roman"/>
          <w:sz w:val="24"/>
          <w:szCs w:val="24"/>
        </w:rPr>
        <w:t>Skibins and Powell (2013) found t</w:t>
      </w:r>
      <w:r w:rsidR="00F86C6D" w:rsidRPr="00B00E55">
        <w:rPr>
          <w:rFonts w:ascii="Times New Roman" w:hAnsi="Times New Roman" w:cs="Times New Roman"/>
          <w:sz w:val="24"/>
          <w:szCs w:val="24"/>
        </w:rPr>
        <w:t>he main predictor for willingness to act was prior experiences with wildlife</w:t>
      </w:r>
      <w:r w:rsidR="00F86C6D">
        <w:rPr>
          <w:rFonts w:ascii="Times New Roman" w:hAnsi="Times New Roman" w:cs="Times New Roman"/>
          <w:sz w:val="24"/>
          <w:szCs w:val="24"/>
        </w:rPr>
        <w:t xml:space="preserve">. Consequently, the Henry Doorly Zoo should focus on having </w:t>
      </w:r>
      <w:proofErr w:type="gramStart"/>
      <w:r w:rsidR="00F86C6D">
        <w:rPr>
          <w:rFonts w:ascii="Times New Roman" w:hAnsi="Times New Roman" w:cs="Times New Roman"/>
          <w:sz w:val="24"/>
          <w:szCs w:val="24"/>
        </w:rPr>
        <w:t>up-</w:t>
      </w:r>
      <w:proofErr w:type="gramEnd"/>
      <w:r w:rsidR="00F86C6D">
        <w:rPr>
          <w:rFonts w:ascii="Times New Roman" w:hAnsi="Times New Roman" w:cs="Times New Roman"/>
          <w:sz w:val="24"/>
          <w:szCs w:val="24"/>
        </w:rPr>
        <w:t>close experiences with the zoo animals.</w:t>
      </w:r>
      <w:r w:rsidR="0064424B">
        <w:rPr>
          <w:rFonts w:ascii="Times New Roman" w:hAnsi="Times New Roman" w:cs="Times New Roman"/>
          <w:sz w:val="24"/>
          <w:szCs w:val="24"/>
        </w:rPr>
        <w:t xml:space="preserve"> These proposed changes could better position the Henry Doorly Zoo to fulfill its mission </w:t>
      </w:r>
      <w:r w:rsidR="0064424B" w:rsidRPr="006178AF">
        <w:rPr>
          <w:rFonts w:ascii="Times New Roman" w:eastAsia="Times New Roman" w:hAnsi="Times New Roman" w:cs="Times New Roman"/>
          <w:kern w:val="0"/>
          <w:sz w:val="24"/>
          <w:szCs w:val="24"/>
          <w14:ligatures w14:val="none"/>
        </w:rPr>
        <w:t>“to</w:t>
      </w:r>
      <w:r w:rsidR="0064424B" w:rsidRPr="006178AF">
        <w:rPr>
          <w:rFonts w:ascii="Times New Roman" w:hAnsi="Times New Roman" w:cs="Times New Roman"/>
          <w:sz w:val="24"/>
          <w:szCs w:val="24"/>
          <w:shd w:val="clear" w:color="auto" w:fill="FFFFFF"/>
        </w:rPr>
        <w:t xml:space="preserve"> inspire, educate and engage people to serve as lifelong stewards for the conservation of animals and their habitats.”</w:t>
      </w:r>
    </w:p>
    <w:p w14:paraId="571570B0" w14:textId="3140DAC8" w:rsidR="006178AF" w:rsidRDefault="006178AF" w:rsidP="00097DF1">
      <w:pPr>
        <w:spacing w:line="480" w:lineRule="auto"/>
        <w:ind w:firstLine="360"/>
        <w:rPr>
          <w:rFonts w:ascii="Times New Roman" w:hAnsi="Times New Roman" w:cs="Times New Roman"/>
          <w:sz w:val="24"/>
          <w:szCs w:val="24"/>
        </w:rPr>
      </w:pPr>
    </w:p>
    <w:p w14:paraId="70C660C0" w14:textId="77777777" w:rsidR="00DB4EFE" w:rsidRDefault="00DB4EFE" w:rsidP="00097DF1">
      <w:pPr>
        <w:spacing w:line="480" w:lineRule="auto"/>
        <w:ind w:firstLine="360"/>
        <w:rPr>
          <w:rFonts w:ascii="Times New Roman" w:hAnsi="Times New Roman" w:cs="Times New Roman"/>
          <w:sz w:val="24"/>
          <w:szCs w:val="24"/>
        </w:rPr>
      </w:pPr>
    </w:p>
    <w:p w14:paraId="4B68C864" w14:textId="77777777" w:rsidR="00DB4EFE" w:rsidRDefault="00DB4EFE" w:rsidP="00097DF1">
      <w:pPr>
        <w:spacing w:line="480" w:lineRule="auto"/>
        <w:ind w:firstLine="360"/>
        <w:rPr>
          <w:rFonts w:ascii="Times New Roman" w:hAnsi="Times New Roman" w:cs="Times New Roman"/>
          <w:sz w:val="24"/>
          <w:szCs w:val="24"/>
        </w:rPr>
      </w:pPr>
    </w:p>
    <w:p w14:paraId="61BE0850" w14:textId="77777777" w:rsidR="00DB4EFE" w:rsidRDefault="00DB4EFE" w:rsidP="00097DF1">
      <w:pPr>
        <w:spacing w:line="480" w:lineRule="auto"/>
        <w:ind w:firstLine="360"/>
        <w:rPr>
          <w:rFonts w:ascii="Times New Roman" w:hAnsi="Times New Roman" w:cs="Times New Roman"/>
          <w:sz w:val="24"/>
          <w:szCs w:val="24"/>
        </w:rPr>
      </w:pPr>
    </w:p>
    <w:p w14:paraId="28822E26" w14:textId="77777777" w:rsidR="00DB4EFE" w:rsidRDefault="00DB4EFE" w:rsidP="00097DF1">
      <w:pPr>
        <w:spacing w:line="480" w:lineRule="auto"/>
        <w:ind w:firstLine="360"/>
        <w:rPr>
          <w:rFonts w:ascii="Times New Roman" w:hAnsi="Times New Roman" w:cs="Times New Roman"/>
          <w:sz w:val="24"/>
          <w:szCs w:val="24"/>
        </w:rPr>
      </w:pPr>
    </w:p>
    <w:p w14:paraId="4E4053CC" w14:textId="394E8AFB" w:rsidR="00F1084A" w:rsidRPr="00401A6C" w:rsidRDefault="006178AF" w:rsidP="00323AD3">
      <w:pPr>
        <w:spacing w:line="480" w:lineRule="auto"/>
        <w:jc w:val="center"/>
        <w:rPr>
          <w:rFonts w:ascii="Times New Roman" w:hAnsi="Times New Roman" w:cs="Times New Roman"/>
          <w:b/>
          <w:bCs/>
          <w:sz w:val="24"/>
          <w:szCs w:val="24"/>
        </w:rPr>
      </w:pPr>
      <w:r w:rsidRPr="00401A6C">
        <w:rPr>
          <w:rFonts w:ascii="Times New Roman" w:hAnsi="Times New Roman" w:cs="Times New Roman"/>
          <w:b/>
          <w:bCs/>
          <w:sz w:val="24"/>
          <w:szCs w:val="24"/>
        </w:rPr>
        <w:t>Data Appendix</w:t>
      </w:r>
      <w:r w:rsidR="0057283A">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4675"/>
        <w:gridCol w:w="4675"/>
      </w:tblGrid>
      <w:tr w:rsidR="00F1084A" w14:paraId="68F3E767" w14:textId="77777777" w:rsidTr="00F1084A">
        <w:tc>
          <w:tcPr>
            <w:tcW w:w="4675" w:type="dxa"/>
          </w:tcPr>
          <w:p w14:paraId="28FB39C4" w14:textId="2EEF707D" w:rsidR="00F1084A" w:rsidRDefault="00F1084A" w:rsidP="006178AF">
            <w:pPr>
              <w:spacing w:line="480" w:lineRule="auto"/>
              <w:jc w:val="center"/>
              <w:rPr>
                <w:rFonts w:ascii="Times New Roman" w:hAnsi="Times New Roman" w:cs="Times New Roman"/>
                <w:sz w:val="24"/>
                <w:szCs w:val="24"/>
              </w:rPr>
            </w:pPr>
            <w:r>
              <w:rPr>
                <w:rFonts w:ascii="Times New Roman" w:hAnsi="Times New Roman" w:cs="Times New Roman"/>
                <w:sz w:val="24"/>
                <w:szCs w:val="24"/>
              </w:rPr>
              <w:t>Variable</w:t>
            </w:r>
          </w:p>
        </w:tc>
        <w:tc>
          <w:tcPr>
            <w:tcW w:w="4675" w:type="dxa"/>
          </w:tcPr>
          <w:p w14:paraId="48E3DF22" w14:textId="477A03C5" w:rsidR="00F1084A" w:rsidRDefault="00F1084A" w:rsidP="006178AF">
            <w:pPr>
              <w:spacing w:line="480" w:lineRule="auto"/>
              <w:jc w:val="center"/>
              <w:rPr>
                <w:rFonts w:ascii="Times New Roman" w:hAnsi="Times New Roman" w:cs="Times New Roman"/>
                <w:sz w:val="24"/>
                <w:szCs w:val="24"/>
              </w:rPr>
            </w:pPr>
            <w:r>
              <w:rPr>
                <w:rFonts w:ascii="Times New Roman" w:hAnsi="Times New Roman" w:cs="Times New Roman"/>
                <w:sz w:val="24"/>
                <w:szCs w:val="24"/>
              </w:rPr>
              <w:t>Description</w:t>
            </w:r>
          </w:p>
        </w:tc>
      </w:tr>
      <w:tr w:rsidR="00F1084A" w14:paraId="37224DAE" w14:textId="77777777" w:rsidTr="00F1084A">
        <w:tc>
          <w:tcPr>
            <w:tcW w:w="4675" w:type="dxa"/>
          </w:tcPr>
          <w:p w14:paraId="48870B9D" w14:textId="3AF38961" w:rsidR="00F1084A" w:rsidRDefault="00F1084A" w:rsidP="006178AF">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agree.animals.learnmore</w:t>
            </w:r>
            <w:r w:rsidR="00B73D69">
              <w:rPr>
                <w:rFonts w:ascii="Times New Roman" w:hAnsi="Times New Roman" w:cs="Times New Roman"/>
                <w:sz w:val="24"/>
                <w:szCs w:val="24"/>
              </w:rPr>
              <w:t>_clean</w:t>
            </w:r>
            <w:proofErr w:type="spellEnd"/>
          </w:p>
        </w:tc>
        <w:tc>
          <w:tcPr>
            <w:tcW w:w="4675" w:type="dxa"/>
          </w:tcPr>
          <w:p w14:paraId="75953442" w14:textId="404AF24A" w:rsidR="0062227E" w:rsidRPr="00157360" w:rsidRDefault="0062227E" w:rsidP="0062227E">
            <w:pPr>
              <w:spacing w:line="480" w:lineRule="auto"/>
              <w:rPr>
                <w:rFonts w:ascii="Times New Roman" w:hAnsi="Times New Roman" w:cs="Times New Roman"/>
                <w:sz w:val="24"/>
                <w:szCs w:val="24"/>
              </w:rPr>
            </w:pPr>
            <w:r w:rsidRPr="00157360">
              <w:rPr>
                <w:rFonts w:ascii="Times New Roman" w:hAnsi="Times New Roman" w:cs="Times New Roman"/>
                <w:sz w:val="24"/>
                <w:szCs w:val="24"/>
              </w:rPr>
              <w:t xml:space="preserve">Equal to 1 if the survey </w:t>
            </w:r>
            <w:r w:rsidR="00A22057">
              <w:rPr>
                <w:rFonts w:ascii="Times New Roman" w:hAnsi="Times New Roman" w:cs="Times New Roman"/>
                <w:sz w:val="24"/>
                <w:szCs w:val="24"/>
              </w:rPr>
              <w:t>respondents</w:t>
            </w:r>
            <w:r w:rsidRPr="00157360">
              <w:rPr>
                <w:rFonts w:ascii="Times New Roman" w:hAnsi="Times New Roman" w:cs="Times New Roman"/>
                <w:sz w:val="24"/>
                <w:szCs w:val="24"/>
              </w:rPr>
              <w:t xml:space="preserve"> stated they "somewhat agreed" with the statement that they wanted to learn more about saving animals. Equal to 2 if they "agreed" with the statement, and 3 if they "strongly agreed with the statement. Equal 0 if the respondent replied anything with "Disagree". Based on the </w:t>
            </w:r>
            <w:proofErr w:type="spellStart"/>
            <w:r w:rsidRPr="00157360">
              <w:rPr>
                <w:rFonts w:ascii="Times New Roman" w:hAnsi="Times New Roman" w:cs="Times New Roman"/>
                <w:sz w:val="24"/>
                <w:szCs w:val="24"/>
              </w:rPr>
              <w:t>agree_animals.learnmore</w:t>
            </w:r>
            <w:proofErr w:type="spellEnd"/>
            <w:r w:rsidRPr="00157360">
              <w:rPr>
                <w:rFonts w:ascii="Times New Roman" w:hAnsi="Times New Roman" w:cs="Times New Roman"/>
                <w:sz w:val="24"/>
                <w:szCs w:val="24"/>
              </w:rPr>
              <w:t xml:space="preserve"> variable from the survey data</w:t>
            </w:r>
            <w:r w:rsidR="009D78F0">
              <w:rPr>
                <w:rFonts w:ascii="Times New Roman" w:hAnsi="Times New Roman" w:cs="Times New Roman"/>
                <w:sz w:val="24"/>
                <w:szCs w:val="24"/>
              </w:rPr>
              <w:t>.</w:t>
            </w:r>
          </w:p>
          <w:p w14:paraId="7FD55B73" w14:textId="77777777" w:rsidR="00F1084A" w:rsidRDefault="00F1084A" w:rsidP="006178AF">
            <w:pPr>
              <w:spacing w:line="480" w:lineRule="auto"/>
              <w:jc w:val="center"/>
              <w:rPr>
                <w:rFonts w:ascii="Times New Roman" w:hAnsi="Times New Roman" w:cs="Times New Roman"/>
                <w:sz w:val="24"/>
                <w:szCs w:val="24"/>
              </w:rPr>
            </w:pPr>
          </w:p>
        </w:tc>
      </w:tr>
      <w:tr w:rsidR="00F1084A" w14:paraId="7F08A852" w14:textId="77777777" w:rsidTr="00F1084A">
        <w:tc>
          <w:tcPr>
            <w:tcW w:w="4675" w:type="dxa"/>
          </w:tcPr>
          <w:p w14:paraId="70014244" w14:textId="31CC8D97" w:rsidR="00F1084A" w:rsidRDefault="00F1084A" w:rsidP="006178AF">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prior_visit</w:t>
            </w:r>
            <w:r w:rsidR="00B73D69">
              <w:rPr>
                <w:rFonts w:ascii="Times New Roman" w:hAnsi="Times New Roman" w:cs="Times New Roman"/>
                <w:sz w:val="24"/>
                <w:szCs w:val="24"/>
              </w:rPr>
              <w:t>_clean</w:t>
            </w:r>
            <w:proofErr w:type="spellEnd"/>
          </w:p>
        </w:tc>
        <w:tc>
          <w:tcPr>
            <w:tcW w:w="4675" w:type="dxa"/>
          </w:tcPr>
          <w:p w14:paraId="7B582176" w14:textId="2BBC60E3" w:rsidR="00F1084A" w:rsidRDefault="0062227E" w:rsidP="006178AF">
            <w:pPr>
              <w:spacing w:line="480" w:lineRule="auto"/>
              <w:jc w:val="center"/>
              <w:rPr>
                <w:rFonts w:ascii="Times New Roman" w:hAnsi="Times New Roman" w:cs="Times New Roman"/>
                <w:sz w:val="24"/>
                <w:szCs w:val="24"/>
              </w:rPr>
            </w:pPr>
            <w:r w:rsidRPr="00157360">
              <w:rPr>
                <w:rFonts w:ascii="Times New Roman" w:hAnsi="Times New Roman" w:cs="Times New Roman"/>
                <w:sz w:val="24"/>
                <w:szCs w:val="24"/>
              </w:rPr>
              <w:t>Equal to 1 if the survey respondent stated</w:t>
            </w:r>
            <w:r>
              <w:rPr>
                <w:rFonts w:ascii="Times New Roman" w:hAnsi="Times New Roman" w:cs="Times New Roman"/>
                <w:sz w:val="24"/>
                <w:szCs w:val="24"/>
              </w:rPr>
              <w:t xml:space="preserve"> </w:t>
            </w:r>
            <w:r w:rsidRPr="00157360">
              <w:rPr>
                <w:rFonts w:ascii="Times New Roman" w:hAnsi="Times New Roman" w:cs="Times New Roman"/>
                <w:sz w:val="24"/>
                <w:szCs w:val="24"/>
              </w:rPr>
              <w:t xml:space="preserve">they had a prior Zoo visit, 0 otherwise. Based on the </w:t>
            </w:r>
            <w:proofErr w:type="spellStart"/>
            <w:r w:rsidRPr="00157360">
              <w:rPr>
                <w:rFonts w:ascii="Times New Roman" w:hAnsi="Times New Roman" w:cs="Times New Roman"/>
                <w:sz w:val="24"/>
                <w:szCs w:val="24"/>
              </w:rPr>
              <w:t>prior.visit</w:t>
            </w:r>
            <w:proofErr w:type="spellEnd"/>
            <w:r w:rsidRPr="00157360">
              <w:rPr>
                <w:rFonts w:ascii="Times New Roman" w:hAnsi="Times New Roman" w:cs="Times New Roman"/>
                <w:sz w:val="24"/>
                <w:szCs w:val="24"/>
              </w:rPr>
              <w:t xml:space="preserve"> variable from the survey</w:t>
            </w:r>
            <w:r>
              <w:rPr>
                <w:rFonts w:ascii="Times New Roman" w:hAnsi="Times New Roman" w:cs="Times New Roman"/>
                <w:sz w:val="24"/>
                <w:szCs w:val="24"/>
              </w:rPr>
              <w:t xml:space="preserve"> data</w:t>
            </w:r>
          </w:p>
        </w:tc>
      </w:tr>
      <w:tr w:rsidR="0062227E" w14:paraId="0BFE4794" w14:textId="77777777" w:rsidTr="00F1084A">
        <w:tc>
          <w:tcPr>
            <w:tcW w:w="4675" w:type="dxa"/>
          </w:tcPr>
          <w:p w14:paraId="0A2E46C1" w14:textId="5B8279C5" w:rsidR="0062227E" w:rsidRDefault="00B73D69" w:rsidP="0062227E">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mem.zoo_clean</w:t>
            </w:r>
            <w:proofErr w:type="spellEnd"/>
          </w:p>
        </w:tc>
        <w:tc>
          <w:tcPr>
            <w:tcW w:w="4675" w:type="dxa"/>
          </w:tcPr>
          <w:p w14:paraId="2C5D226C" w14:textId="32EF15D0" w:rsidR="0062227E" w:rsidRDefault="0062227E" w:rsidP="0062227E">
            <w:pPr>
              <w:spacing w:line="480" w:lineRule="auto"/>
              <w:jc w:val="center"/>
              <w:rPr>
                <w:rFonts w:ascii="Times New Roman" w:hAnsi="Times New Roman" w:cs="Times New Roman"/>
                <w:sz w:val="24"/>
                <w:szCs w:val="24"/>
              </w:rPr>
            </w:pPr>
            <w:r w:rsidRPr="00157360">
              <w:rPr>
                <w:rFonts w:ascii="Times New Roman" w:hAnsi="Times New Roman" w:cs="Times New Roman"/>
                <w:sz w:val="24"/>
                <w:szCs w:val="24"/>
              </w:rPr>
              <w:t>Equal to 1 if the survey respondent stated</w:t>
            </w:r>
            <w:r>
              <w:rPr>
                <w:rFonts w:ascii="Times New Roman" w:hAnsi="Times New Roman" w:cs="Times New Roman"/>
                <w:sz w:val="24"/>
                <w:szCs w:val="24"/>
              </w:rPr>
              <w:t xml:space="preserve"> </w:t>
            </w:r>
            <w:r w:rsidRPr="00157360">
              <w:rPr>
                <w:rFonts w:ascii="Times New Roman" w:hAnsi="Times New Roman" w:cs="Times New Roman"/>
                <w:sz w:val="24"/>
                <w:szCs w:val="24"/>
              </w:rPr>
              <w:t xml:space="preserve">they </w:t>
            </w:r>
            <w:r>
              <w:rPr>
                <w:rFonts w:ascii="Times New Roman" w:hAnsi="Times New Roman" w:cs="Times New Roman"/>
                <w:sz w:val="24"/>
                <w:szCs w:val="24"/>
              </w:rPr>
              <w:t>were a member of the Henry Doorly Zoo</w:t>
            </w:r>
            <w:r w:rsidRPr="00157360">
              <w:rPr>
                <w:rFonts w:ascii="Times New Roman" w:hAnsi="Times New Roman" w:cs="Times New Roman"/>
                <w:sz w:val="24"/>
                <w:szCs w:val="24"/>
              </w:rPr>
              <w:t xml:space="preserve">, 0 otherwise. Based on the </w:t>
            </w:r>
            <w:proofErr w:type="spellStart"/>
            <w:r>
              <w:rPr>
                <w:rFonts w:ascii="Times New Roman" w:hAnsi="Times New Roman" w:cs="Times New Roman"/>
                <w:sz w:val="24"/>
                <w:szCs w:val="24"/>
              </w:rPr>
              <w:t>mem.zoo</w:t>
            </w:r>
            <w:proofErr w:type="spellEnd"/>
            <w:r w:rsidRPr="00157360">
              <w:rPr>
                <w:rFonts w:ascii="Times New Roman" w:hAnsi="Times New Roman" w:cs="Times New Roman"/>
                <w:sz w:val="24"/>
                <w:szCs w:val="24"/>
              </w:rPr>
              <w:t xml:space="preserve"> variable from the survey</w:t>
            </w:r>
            <w:r>
              <w:rPr>
                <w:rFonts w:ascii="Times New Roman" w:hAnsi="Times New Roman" w:cs="Times New Roman"/>
                <w:sz w:val="24"/>
                <w:szCs w:val="24"/>
              </w:rPr>
              <w:t xml:space="preserve"> data</w:t>
            </w:r>
          </w:p>
        </w:tc>
      </w:tr>
      <w:tr w:rsidR="00C322C2" w14:paraId="1C6452A4" w14:textId="77777777" w:rsidTr="00F1084A">
        <w:tc>
          <w:tcPr>
            <w:tcW w:w="4675" w:type="dxa"/>
          </w:tcPr>
          <w:p w14:paraId="0FBCA7F7" w14:textId="3A75A434" w:rsidR="00C322C2" w:rsidRDefault="00C322C2" w:rsidP="0062227E">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Read_less_than_half_signage</w:t>
            </w:r>
            <w:proofErr w:type="spellEnd"/>
          </w:p>
        </w:tc>
        <w:tc>
          <w:tcPr>
            <w:tcW w:w="4675" w:type="dxa"/>
          </w:tcPr>
          <w:p w14:paraId="53847AB5" w14:textId="6F32EAF4" w:rsidR="00C322C2" w:rsidRPr="00157360" w:rsidRDefault="00C322C2" w:rsidP="0062227E">
            <w:pPr>
              <w:spacing w:line="480" w:lineRule="auto"/>
              <w:jc w:val="center"/>
              <w:rPr>
                <w:rFonts w:ascii="Times New Roman" w:hAnsi="Times New Roman" w:cs="Times New Roman"/>
                <w:sz w:val="24"/>
                <w:szCs w:val="24"/>
              </w:rPr>
            </w:pPr>
            <w:r w:rsidRPr="00157360">
              <w:rPr>
                <w:rFonts w:ascii="Times New Roman" w:hAnsi="Times New Roman" w:cs="Times New Roman"/>
                <w:sz w:val="24"/>
                <w:szCs w:val="24"/>
              </w:rPr>
              <w:t xml:space="preserve">Equal to 1 if the survey respondent stated they read </w:t>
            </w:r>
            <w:r>
              <w:rPr>
                <w:rFonts w:ascii="Times New Roman" w:hAnsi="Times New Roman" w:cs="Times New Roman"/>
                <w:sz w:val="24"/>
                <w:szCs w:val="24"/>
              </w:rPr>
              <w:t>less than half</w:t>
            </w:r>
            <w:r w:rsidRPr="00157360">
              <w:rPr>
                <w:rFonts w:ascii="Times New Roman" w:hAnsi="Times New Roman" w:cs="Times New Roman"/>
                <w:sz w:val="24"/>
                <w:szCs w:val="24"/>
              </w:rPr>
              <w:t xml:space="preserve"> of the exhibit signage, 0 </w:t>
            </w:r>
            <w:r w:rsidRPr="00157360">
              <w:rPr>
                <w:rFonts w:ascii="Times New Roman" w:hAnsi="Times New Roman" w:cs="Times New Roman"/>
                <w:sz w:val="24"/>
                <w:szCs w:val="24"/>
              </w:rPr>
              <w:lastRenderedPageBreak/>
              <w:t>otherwise.</w:t>
            </w:r>
            <w:r>
              <w:rPr>
                <w:rFonts w:ascii="Times New Roman" w:hAnsi="Times New Roman" w:cs="Times New Roman"/>
                <w:sz w:val="24"/>
                <w:szCs w:val="24"/>
              </w:rPr>
              <w:t xml:space="preserve"> Excluded from the model, as this is used as the base dummy variable for the other </w:t>
            </w:r>
            <w:proofErr w:type="spellStart"/>
            <w:r>
              <w:rPr>
                <w:rFonts w:ascii="Times New Roman" w:hAnsi="Times New Roman" w:cs="Times New Roman"/>
                <w:sz w:val="24"/>
                <w:szCs w:val="24"/>
              </w:rPr>
              <w:t>read_signage</w:t>
            </w:r>
            <w:proofErr w:type="spellEnd"/>
            <w:r>
              <w:rPr>
                <w:rFonts w:ascii="Times New Roman" w:hAnsi="Times New Roman" w:cs="Times New Roman"/>
                <w:sz w:val="24"/>
                <w:szCs w:val="24"/>
              </w:rPr>
              <w:t xml:space="preserve"> variables</w:t>
            </w:r>
            <w:r w:rsidR="0094192B">
              <w:rPr>
                <w:rFonts w:ascii="Times New Roman" w:hAnsi="Times New Roman" w:cs="Times New Roman"/>
                <w:sz w:val="24"/>
                <w:szCs w:val="24"/>
              </w:rPr>
              <w:t xml:space="preserve">. </w:t>
            </w:r>
            <w:r w:rsidRPr="00157360">
              <w:rPr>
                <w:rFonts w:ascii="Times New Roman" w:hAnsi="Times New Roman" w:cs="Times New Roman"/>
                <w:sz w:val="24"/>
                <w:szCs w:val="24"/>
              </w:rPr>
              <w:t xml:space="preserve">Based on the </w:t>
            </w:r>
            <w:proofErr w:type="spellStart"/>
            <w:r w:rsidRPr="00157360">
              <w:rPr>
                <w:rFonts w:ascii="Times New Roman" w:hAnsi="Times New Roman" w:cs="Times New Roman"/>
                <w:sz w:val="24"/>
                <w:szCs w:val="24"/>
              </w:rPr>
              <w:t>read_signage</w:t>
            </w:r>
            <w:proofErr w:type="spellEnd"/>
            <w:r w:rsidRPr="00157360">
              <w:rPr>
                <w:rFonts w:ascii="Times New Roman" w:hAnsi="Times New Roman" w:cs="Times New Roman"/>
                <w:sz w:val="24"/>
                <w:szCs w:val="24"/>
              </w:rPr>
              <w:t xml:space="preserve"> variable from the survey data.</w:t>
            </w:r>
          </w:p>
        </w:tc>
      </w:tr>
      <w:tr w:rsidR="0062227E" w14:paraId="21CE088F" w14:textId="77777777" w:rsidTr="00F1084A">
        <w:tc>
          <w:tcPr>
            <w:tcW w:w="4675" w:type="dxa"/>
          </w:tcPr>
          <w:p w14:paraId="350CB10A" w14:textId="40D80221" w:rsidR="0062227E" w:rsidRDefault="0062227E" w:rsidP="0062227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read_half_many_signage</w:t>
            </w:r>
          </w:p>
        </w:tc>
        <w:tc>
          <w:tcPr>
            <w:tcW w:w="4675" w:type="dxa"/>
          </w:tcPr>
          <w:p w14:paraId="42F08FEB" w14:textId="7342376D" w:rsidR="0062227E" w:rsidRDefault="0062227E" w:rsidP="0062227E">
            <w:pPr>
              <w:spacing w:line="480" w:lineRule="auto"/>
              <w:jc w:val="center"/>
              <w:rPr>
                <w:rFonts w:ascii="Times New Roman" w:hAnsi="Times New Roman" w:cs="Times New Roman"/>
                <w:sz w:val="24"/>
                <w:szCs w:val="24"/>
              </w:rPr>
            </w:pPr>
            <w:r w:rsidRPr="00157360">
              <w:rPr>
                <w:rFonts w:ascii="Times New Roman" w:hAnsi="Times New Roman" w:cs="Times New Roman"/>
                <w:sz w:val="24"/>
                <w:szCs w:val="24"/>
              </w:rPr>
              <w:t xml:space="preserve">Equal to 1 if the survey respondent stated they read half or most of the exhibit signage, 0 otherwise. Based on the </w:t>
            </w:r>
            <w:proofErr w:type="spellStart"/>
            <w:r w:rsidRPr="00157360">
              <w:rPr>
                <w:rFonts w:ascii="Times New Roman" w:hAnsi="Times New Roman" w:cs="Times New Roman"/>
                <w:sz w:val="24"/>
                <w:szCs w:val="24"/>
              </w:rPr>
              <w:t>read_signage</w:t>
            </w:r>
            <w:proofErr w:type="spellEnd"/>
            <w:r w:rsidRPr="00157360">
              <w:rPr>
                <w:rFonts w:ascii="Times New Roman" w:hAnsi="Times New Roman" w:cs="Times New Roman"/>
                <w:sz w:val="24"/>
                <w:szCs w:val="24"/>
              </w:rPr>
              <w:t xml:space="preserve"> variable from the survey data.</w:t>
            </w:r>
          </w:p>
        </w:tc>
      </w:tr>
      <w:tr w:rsidR="0062227E" w14:paraId="3249AC7E" w14:textId="77777777" w:rsidTr="00F1084A">
        <w:tc>
          <w:tcPr>
            <w:tcW w:w="4675" w:type="dxa"/>
          </w:tcPr>
          <w:p w14:paraId="782B15C9" w14:textId="5F6614B5" w:rsidR="0062227E" w:rsidRDefault="0062227E" w:rsidP="0062227E">
            <w:pPr>
              <w:spacing w:line="480" w:lineRule="auto"/>
              <w:jc w:val="center"/>
              <w:rPr>
                <w:rFonts w:ascii="Times New Roman" w:hAnsi="Times New Roman" w:cs="Times New Roman"/>
                <w:sz w:val="24"/>
                <w:szCs w:val="24"/>
              </w:rPr>
            </w:pPr>
            <w:r>
              <w:rPr>
                <w:rFonts w:ascii="Times New Roman" w:hAnsi="Times New Roman" w:cs="Times New Roman"/>
                <w:sz w:val="24"/>
                <w:szCs w:val="24"/>
              </w:rPr>
              <w:t>read_almost_all_signage</w:t>
            </w:r>
          </w:p>
        </w:tc>
        <w:tc>
          <w:tcPr>
            <w:tcW w:w="4675" w:type="dxa"/>
          </w:tcPr>
          <w:p w14:paraId="27EFB6EF" w14:textId="57C84D68" w:rsidR="0062227E" w:rsidRDefault="0062227E" w:rsidP="0062227E">
            <w:pPr>
              <w:spacing w:line="480" w:lineRule="auto"/>
              <w:rPr>
                <w:rFonts w:ascii="Times New Roman" w:hAnsi="Times New Roman" w:cs="Times New Roman"/>
                <w:sz w:val="24"/>
                <w:szCs w:val="24"/>
              </w:rPr>
            </w:pPr>
            <w:r w:rsidRPr="00157360">
              <w:rPr>
                <w:rFonts w:ascii="Times New Roman" w:hAnsi="Times New Roman" w:cs="Times New Roman"/>
                <w:sz w:val="24"/>
                <w:szCs w:val="24"/>
              </w:rPr>
              <w:t xml:space="preserve">Equal to 1 if the survey respondent stated they read almost </w:t>
            </w:r>
            <w:proofErr w:type="gramStart"/>
            <w:r w:rsidRPr="00157360">
              <w:rPr>
                <w:rFonts w:ascii="Times New Roman" w:hAnsi="Times New Roman" w:cs="Times New Roman"/>
                <w:sz w:val="24"/>
                <w:szCs w:val="24"/>
              </w:rPr>
              <w:t>all of</w:t>
            </w:r>
            <w:proofErr w:type="gramEnd"/>
            <w:r w:rsidRPr="00157360">
              <w:rPr>
                <w:rFonts w:ascii="Times New Roman" w:hAnsi="Times New Roman" w:cs="Times New Roman"/>
                <w:sz w:val="24"/>
                <w:szCs w:val="24"/>
              </w:rPr>
              <w:t xml:space="preserve"> the exhibit signage, 0 otherwise. Based on the </w:t>
            </w:r>
            <w:proofErr w:type="spellStart"/>
            <w:r w:rsidRPr="00157360">
              <w:rPr>
                <w:rFonts w:ascii="Times New Roman" w:hAnsi="Times New Roman" w:cs="Times New Roman"/>
                <w:sz w:val="24"/>
                <w:szCs w:val="24"/>
              </w:rPr>
              <w:t>read_signage</w:t>
            </w:r>
            <w:proofErr w:type="spellEnd"/>
            <w:r w:rsidR="009D78F0">
              <w:rPr>
                <w:rFonts w:ascii="Times New Roman" w:hAnsi="Times New Roman" w:cs="Times New Roman"/>
                <w:sz w:val="24"/>
                <w:szCs w:val="24"/>
              </w:rPr>
              <w:t xml:space="preserve"> </w:t>
            </w:r>
            <w:r w:rsidRPr="00157360">
              <w:rPr>
                <w:rFonts w:ascii="Times New Roman" w:hAnsi="Times New Roman" w:cs="Times New Roman"/>
                <w:sz w:val="24"/>
                <w:szCs w:val="24"/>
              </w:rPr>
              <w:t>variable from the survey data</w:t>
            </w:r>
          </w:p>
        </w:tc>
      </w:tr>
      <w:tr w:rsidR="0062227E" w14:paraId="7A6B2AAD" w14:textId="77777777" w:rsidTr="00F1084A">
        <w:tc>
          <w:tcPr>
            <w:tcW w:w="4675" w:type="dxa"/>
          </w:tcPr>
          <w:p w14:paraId="4F6B240E" w14:textId="43BD64A1" w:rsidR="0062227E" w:rsidRDefault="0062227E" w:rsidP="0062227E">
            <w:pPr>
              <w:spacing w:line="480" w:lineRule="auto"/>
              <w:jc w:val="center"/>
              <w:rPr>
                <w:rFonts w:ascii="Times New Roman" w:hAnsi="Times New Roman" w:cs="Times New Roman"/>
                <w:sz w:val="24"/>
                <w:szCs w:val="24"/>
              </w:rPr>
            </w:pPr>
            <w:r>
              <w:rPr>
                <w:rFonts w:ascii="Times New Roman" w:hAnsi="Times New Roman" w:cs="Times New Roman"/>
                <w:sz w:val="24"/>
                <w:szCs w:val="24"/>
              </w:rPr>
              <w:t>read_all_signage</w:t>
            </w:r>
          </w:p>
        </w:tc>
        <w:tc>
          <w:tcPr>
            <w:tcW w:w="4675" w:type="dxa"/>
          </w:tcPr>
          <w:p w14:paraId="7CB8DD87" w14:textId="4265D3B7" w:rsidR="009D78F0" w:rsidRPr="00157360" w:rsidRDefault="009D78F0" w:rsidP="009D78F0">
            <w:pPr>
              <w:spacing w:line="480" w:lineRule="auto"/>
              <w:rPr>
                <w:rFonts w:ascii="Times New Roman" w:hAnsi="Times New Roman" w:cs="Times New Roman"/>
                <w:sz w:val="24"/>
                <w:szCs w:val="24"/>
              </w:rPr>
            </w:pPr>
            <w:r w:rsidRPr="00157360">
              <w:rPr>
                <w:rFonts w:ascii="Times New Roman" w:hAnsi="Times New Roman" w:cs="Times New Roman"/>
                <w:sz w:val="24"/>
                <w:szCs w:val="24"/>
              </w:rPr>
              <w:t xml:space="preserve">Equal to 1 if the survey respondent stated they read </w:t>
            </w:r>
            <w:proofErr w:type="gramStart"/>
            <w:r w:rsidRPr="00157360">
              <w:rPr>
                <w:rFonts w:ascii="Times New Roman" w:hAnsi="Times New Roman" w:cs="Times New Roman"/>
                <w:sz w:val="24"/>
                <w:szCs w:val="24"/>
              </w:rPr>
              <w:t>all of</w:t>
            </w:r>
            <w:proofErr w:type="gramEnd"/>
            <w:r w:rsidRPr="00157360">
              <w:rPr>
                <w:rFonts w:ascii="Times New Roman" w:hAnsi="Times New Roman" w:cs="Times New Roman"/>
                <w:sz w:val="24"/>
                <w:szCs w:val="24"/>
              </w:rPr>
              <w:t xml:space="preserve"> the exhibit signage, 0 otherwise. Based on the </w:t>
            </w:r>
            <w:proofErr w:type="spellStart"/>
            <w:r w:rsidRPr="00157360">
              <w:rPr>
                <w:rFonts w:ascii="Times New Roman" w:hAnsi="Times New Roman" w:cs="Times New Roman"/>
                <w:sz w:val="24"/>
                <w:szCs w:val="24"/>
              </w:rPr>
              <w:t>read_signage</w:t>
            </w:r>
            <w:proofErr w:type="spellEnd"/>
            <w:r>
              <w:rPr>
                <w:rFonts w:ascii="Times New Roman" w:hAnsi="Times New Roman" w:cs="Times New Roman"/>
                <w:sz w:val="24"/>
                <w:szCs w:val="24"/>
              </w:rPr>
              <w:t xml:space="preserve"> </w:t>
            </w:r>
            <w:r w:rsidRPr="00157360">
              <w:rPr>
                <w:rFonts w:ascii="Times New Roman" w:hAnsi="Times New Roman" w:cs="Times New Roman"/>
                <w:sz w:val="24"/>
                <w:szCs w:val="24"/>
              </w:rPr>
              <w:t>variable from the survey data.</w:t>
            </w:r>
          </w:p>
          <w:p w14:paraId="5C531576" w14:textId="77777777" w:rsidR="0062227E" w:rsidRDefault="0062227E" w:rsidP="0062227E">
            <w:pPr>
              <w:spacing w:line="480" w:lineRule="auto"/>
              <w:jc w:val="center"/>
              <w:rPr>
                <w:rFonts w:ascii="Times New Roman" w:hAnsi="Times New Roman" w:cs="Times New Roman"/>
                <w:sz w:val="24"/>
                <w:szCs w:val="24"/>
              </w:rPr>
            </w:pPr>
          </w:p>
        </w:tc>
      </w:tr>
      <w:tr w:rsidR="0062227E" w14:paraId="5A10522E" w14:textId="77777777" w:rsidTr="00F1084A">
        <w:tc>
          <w:tcPr>
            <w:tcW w:w="4675" w:type="dxa"/>
          </w:tcPr>
          <w:p w14:paraId="25B93E80" w14:textId="3B6ED0BD" w:rsidR="0062227E" w:rsidRDefault="00B017B2" w:rsidP="0062227E">
            <w:pPr>
              <w:spacing w:line="480" w:lineRule="auto"/>
              <w:jc w:val="center"/>
              <w:rPr>
                <w:rFonts w:ascii="Times New Roman" w:hAnsi="Times New Roman" w:cs="Times New Roman"/>
                <w:sz w:val="24"/>
                <w:szCs w:val="24"/>
              </w:rPr>
            </w:pPr>
            <w:r>
              <w:rPr>
                <w:rFonts w:ascii="Times New Roman" w:hAnsi="Times New Roman" w:cs="Times New Roman"/>
                <w:sz w:val="24"/>
                <w:szCs w:val="24"/>
              </w:rPr>
              <w:t>u</w:t>
            </w:r>
            <w:r w:rsidR="0062227E">
              <w:rPr>
                <w:rFonts w:ascii="Times New Roman" w:hAnsi="Times New Roman" w:cs="Times New Roman"/>
                <w:sz w:val="24"/>
                <w:szCs w:val="24"/>
              </w:rPr>
              <w:t>nde</w:t>
            </w:r>
            <w:r>
              <w:rPr>
                <w:rFonts w:ascii="Times New Roman" w:hAnsi="Times New Roman" w:cs="Times New Roman"/>
                <w:sz w:val="24"/>
                <w:szCs w:val="24"/>
              </w:rPr>
              <w:t>r_</w:t>
            </w:r>
            <w:r w:rsidR="0062227E">
              <w:rPr>
                <w:rFonts w:ascii="Times New Roman" w:hAnsi="Times New Roman" w:cs="Times New Roman"/>
                <w:sz w:val="24"/>
                <w:szCs w:val="24"/>
              </w:rPr>
              <w:t>17</w:t>
            </w:r>
          </w:p>
        </w:tc>
        <w:tc>
          <w:tcPr>
            <w:tcW w:w="4675" w:type="dxa"/>
          </w:tcPr>
          <w:p w14:paraId="4E9F8DD0" w14:textId="1048FFAB" w:rsidR="0062227E" w:rsidRDefault="0062227E" w:rsidP="0062227E">
            <w:pPr>
              <w:spacing w:line="480" w:lineRule="auto"/>
              <w:rPr>
                <w:rFonts w:ascii="Times New Roman" w:hAnsi="Times New Roman" w:cs="Times New Roman"/>
                <w:sz w:val="24"/>
                <w:szCs w:val="24"/>
              </w:rPr>
            </w:pPr>
            <w:r w:rsidRPr="00157360">
              <w:rPr>
                <w:rFonts w:ascii="Times New Roman" w:hAnsi="Times New Roman" w:cs="Times New Roman"/>
                <w:sz w:val="24"/>
                <w:szCs w:val="24"/>
              </w:rPr>
              <w:t xml:space="preserve">Equal to 1 if the survey respondent stated their age was </w:t>
            </w:r>
            <w:r>
              <w:rPr>
                <w:rFonts w:ascii="Times New Roman" w:hAnsi="Times New Roman" w:cs="Times New Roman"/>
                <w:sz w:val="24"/>
                <w:szCs w:val="24"/>
              </w:rPr>
              <w:t>17 or under</w:t>
            </w:r>
            <w:r w:rsidRPr="00157360">
              <w:rPr>
                <w:rFonts w:ascii="Times New Roman" w:hAnsi="Times New Roman" w:cs="Times New Roman"/>
                <w:sz w:val="24"/>
                <w:szCs w:val="24"/>
              </w:rPr>
              <w:t xml:space="preserve">, 0 otherwise. </w:t>
            </w:r>
            <w:r w:rsidR="000000CA">
              <w:rPr>
                <w:rFonts w:ascii="Times New Roman" w:hAnsi="Times New Roman" w:cs="Times New Roman"/>
                <w:sz w:val="24"/>
                <w:szCs w:val="24"/>
              </w:rPr>
              <w:t>Excluded from the econometric models</w:t>
            </w:r>
            <w:r w:rsidR="00C322C2">
              <w:rPr>
                <w:rFonts w:ascii="Times New Roman" w:hAnsi="Times New Roman" w:cs="Times New Roman"/>
                <w:sz w:val="24"/>
                <w:szCs w:val="24"/>
              </w:rPr>
              <w:t>, as this is used as the base dummy variable for the other age variables</w:t>
            </w:r>
            <w:r w:rsidR="000000CA">
              <w:rPr>
                <w:rFonts w:ascii="Times New Roman" w:hAnsi="Times New Roman" w:cs="Times New Roman"/>
                <w:sz w:val="24"/>
                <w:szCs w:val="24"/>
              </w:rPr>
              <w:t xml:space="preserve">. </w:t>
            </w:r>
            <w:r w:rsidRPr="00157360">
              <w:rPr>
                <w:rFonts w:ascii="Times New Roman" w:hAnsi="Times New Roman" w:cs="Times New Roman"/>
                <w:sz w:val="24"/>
                <w:szCs w:val="24"/>
              </w:rPr>
              <w:t>Based on the ag</w:t>
            </w:r>
            <w:r>
              <w:rPr>
                <w:rFonts w:ascii="Times New Roman" w:hAnsi="Times New Roman" w:cs="Times New Roman"/>
                <w:sz w:val="24"/>
                <w:szCs w:val="24"/>
              </w:rPr>
              <w:t>e</w:t>
            </w:r>
            <w:r w:rsidRPr="00157360">
              <w:rPr>
                <w:rFonts w:ascii="Times New Roman" w:hAnsi="Times New Roman" w:cs="Times New Roman"/>
                <w:sz w:val="24"/>
                <w:szCs w:val="24"/>
              </w:rPr>
              <w:t xml:space="preserve"> variable from the survey data.</w:t>
            </w:r>
          </w:p>
        </w:tc>
      </w:tr>
      <w:tr w:rsidR="0062227E" w14:paraId="79EC66B7" w14:textId="77777777" w:rsidTr="00F1084A">
        <w:tc>
          <w:tcPr>
            <w:tcW w:w="4675" w:type="dxa"/>
          </w:tcPr>
          <w:p w14:paraId="7C5134BE" w14:textId="282B8638" w:rsidR="0062227E" w:rsidRDefault="00C322C2" w:rsidP="0062227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b</w:t>
            </w:r>
            <w:r w:rsidR="0062227E">
              <w:rPr>
                <w:rFonts w:ascii="Times New Roman" w:hAnsi="Times New Roman" w:cs="Times New Roman"/>
                <w:sz w:val="24"/>
                <w:szCs w:val="24"/>
              </w:rPr>
              <w:t>twn</w:t>
            </w:r>
            <w:r w:rsidR="00B017B2">
              <w:rPr>
                <w:rFonts w:ascii="Times New Roman" w:hAnsi="Times New Roman" w:cs="Times New Roman"/>
                <w:sz w:val="24"/>
                <w:szCs w:val="24"/>
              </w:rPr>
              <w:t>_</w:t>
            </w:r>
            <w:r w:rsidR="0062227E">
              <w:rPr>
                <w:rFonts w:ascii="Times New Roman" w:hAnsi="Times New Roman" w:cs="Times New Roman"/>
                <w:sz w:val="24"/>
                <w:szCs w:val="24"/>
              </w:rPr>
              <w:t>18</w:t>
            </w:r>
            <w:r w:rsidR="00B017B2">
              <w:rPr>
                <w:rFonts w:ascii="Times New Roman" w:hAnsi="Times New Roman" w:cs="Times New Roman"/>
                <w:sz w:val="24"/>
                <w:szCs w:val="24"/>
              </w:rPr>
              <w:t>_</w:t>
            </w:r>
            <w:r w:rsidR="0062227E">
              <w:rPr>
                <w:rFonts w:ascii="Times New Roman" w:hAnsi="Times New Roman" w:cs="Times New Roman"/>
                <w:sz w:val="24"/>
                <w:szCs w:val="24"/>
              </w:rPr>
              <w:t>and</w:t>
            </w:r>
            <w:r w:rsidR="00B017B2">
              <w:rPr>
                <w:rFonts w:ascii="Times New Roman" w:hAnsi="Times New Roman" w:cs="Times New Roman"/>
                <w:sz w:val="24"/>
                <w:szCs w:val="24"/>
              </w:rPr>
              <w:t>_</w:t>
            </w:r>
            <w:r w:rsidR="0062227E">
              <w:rPr>
                <w:rFonts w:ascii="Times New Roman" w:hAnsi="Times New Roman" w:cs="Times New Roman"/>
                <w:sz w:val="24"/>
                <w:szCs w:val="24"/>
              </w:rPr>
              <w:t>24</w:t>
            </w:r>
          </w:p>
        </w:tc>
        <w:tc>
          <w:tcPr>
            <w:tcW w:w="4675" w:type="dxa"/>
          </w:tcPr>
          <w:p w14:paraId="52614DA4" w14:textId="20F4C7D2" w:rsidR="0062227E" w:rsidRDefault="0062227E" w:rsidP="0062227E">
            <w:pPr>
              <w:spacing w:line="480" w:lineRule="auto"/>
              <w:rPr>
                <w:rFonts w:ascii="Times New Roman" w:hAnsi="Times New Roman" w:cs="Times New Roman"/>
                <w:sz w:val="24"/>
                <w:szCs w:val="24"/>
              </w:rPr>
            </w:pPr>
            <w:r w:rsidRPr="00157360">
              <w:rPr>
                <w:rFonts w:ascii="Times New Roman" w:hAnsi="Times New Roman" w:cs="Times New Roman"/>
                <w:sz w:val="24"/>
                <w:szCs w:val="24"/>
              </w:rPr>
              <w:t xml:space="preserve">Equal to 1 if the survey respondent stated their age was between </w:t>
            </w:r>
            <w:r>
              <w:rPr>
                <w:rFonts w:ascii="Times New Roman" w:hAnsi="Times New Roman" w:cs="Times New Roman"/>
                <w:sz w:val="24"/>
                <w:szCs w:val="24"/>
              </w:rPr>
              <w:t>18</w:t>
            </w:r>
            <w:r w:rsidRPr="00157360">
              <w:rPr>
                <w:rFonts w:ascii="Times New Roman" w:hAnsi="Times New Roman" w:cs="Times New Roman"/>
                <w:sz w:val="24"/>
                <w:szCs w:val="24"/>
              </w:rPr>
              <w:t xml:space="preserve"> and </w:t>
            </w:r>
            <w:r>
              <w:rPr>
                <w:rFonts w:ascii="Times New Roman" w:hAnsi="Times New Roman" w:cs="Times New Roman"/>
                <w:sz w:val="24"/>
                <w:szCs w:val="24"/>
              </w:rPr>
              <w:t>2</w:t>
            </w:r>
            <w:r w:rsidRPr="00157360">
              <w:rPr>
                <w:rFonts w:ascii="Times New Roman" w:hAnsi="Times New Roman" w:cs="Times New Roman"/>
                <w:sz w:val="24"/>
                <w:szCs w:val="24"/>
              </w:rPr>
              <w:t>4, 0 otherwise. Based on the age variable from the survey data.</w:t>
            </w:r>
          </w:p>
        </w:tc>
      </w:tr>
      <w:tr w:rsidR="0062227E" w14:paraId="6336D451" w14:textId="77777777" w:rsidTr="00F1084A">
        <w:tc>
          <w:tcPr>
            <w:tcW w:w="4675" w:type="dxa"/>
          </w:tcPr>
          <w:p w14:paraId="7D2D6806" w14:textId="3D05D0AC" w:rsidR="0062227E" w:rsidRDefault="00C322C2" w:rsidP="0062227E">
            <w:pPr>
              <w:spacing w:line="480" w:lineRule="auto"/>
              <w:jc w:val="center"/>
              <w:rPr>
                <w:rFonts w:ascii="Times New Roman" w:hAnsi="Times New Roman" w:cs="Times New Roman"/>
                <w:sz w:val="24"/>
                <w:szCs w:val="24"/>
              </w:rPr>
            </w:pPr>
            <w:r>
              <w:rPr>
                <w:rFonts w:ascii="Times New Roman" w:hAnsi="Times New Roman" w:cs="Times New Roman"/>
                <w:sz w:val="24"/>
                <w:szCs w:val="24"/>
              </w:rPr>
              <w:t>b</w:t>
            </w:r>
            <w:r w:rsidR="0062227E">
              <w:rPr>
                <w:rFonts w:ascii="Times New Roman" w:hAnsi="Times New Roman" w:cs="Times New Roman"/>
                <w:sz w:val="24"/>
                <w:szCs w:val="24"/>
              </w:rPr>
              <w:t>twn</w:t>
            </w:r>
            <w:r w:rsidR="00B017B2">
              <w:rPr>
                <w:rFonts w:ascii="Times New Roman" w:hAnsi="Times New Roman" w:cs="Times New Roman"/>
                <w:sz w:val="24"/>
                <w:szCs w:val="24"/>
              </w:rPr>
              <w:t>_</w:t>
            </w:r>
            <w:r w:rsidR="0062227E">
              <w:rPr>
                <w:rFonts w:ascii="Times New Roman" w:hAnsi="Times New Roman" w:cs="Times New Roman"/>
                <w:sz w:val="24"/>
                <w:szCs w:val="24"/>
              </w:rPr>
              <w:t>25</w:t>
            </w:r>
            <w:r w:rsidR="00B017B2">
              <w:rPr>
                <w:rFonts w:ascii="Times New Roman" w:hAnsi="Times New Roman" w:cs="Times New Roman"/>
                <w:sz w:val="24"/>
                <w:szCs w:val="24"/>
              </w:rPr>
              <w:t>_</w:t>
            </w:r>
            <w:r w:rsidR="0062227E">
              <w:rPr>
                <w:rFonts w:ascii="Times New Roman" w:hAnsi="Times New Roman" w:cs="Times New Roman"/>
                <w:sz w:val="24"/>
                <w:szCs w:val="24"/>
              </w:rPr>
              <w:t>and</w:t>
            </w:r>
            <w:r w:rsidR="00B017B2">
              <w:rPr>
                <w:rFonts w:ascii="Times New Roman" w:hAnsi="Times New Roman" w:cs="Times New Roman"/>
                <w:sz w:val="24"/>
                <w:szCs w:val="24"/>
              </w:rPr>
              <w:t>_</w:t>
            </w:r>
            <w:r w:rsidR="0062227E">
              <w:rPr>
                <w:rFonts w:ascii="Times New Roman" w:hAnsi="Times New Roman" w:cs="Times New Roman"/>
                <w:sz w:val="24"/>
                <w:szCs w:val="24"/>
              </w:rPr>
              <w:t>34</w:t>
            </w:r>
          </w:p>
        </w:tc>
        <w:tc>
          <w:tcPr>
            <w:tcW w:w="4675" w:type="dxa"/>
          </w:tcPr>
          <w:p w14:paraId="51FC9D99" w14:textId="50B3E8BF" w:rsidR="0062227E" w:rsidRDefault="0062227E" w:rsidP="0062227E">
            <w:pPr>
              <w:spacing w:line="480" w:lineRule="auto"/>
              <w:rPr>
                <w:rFonts w:ascii="Times New Roman" w:hAnsi="Times New Roman" w:cs="Times New Roman"/>
                <w:sz w:val="24"/>
                <w:szCs w:val="24"/>
              </w:rPr>
            </w:pPr>
            <w:r w:rsidRPr="00157360">
              <w:rPr>
                <w:rFonts w:ascii="Times New Roman" w:hAnsi="Times New Roman" w:cs="Times New Roman"/>
                <w:sz w:val="24"/>
                <w:szCs w:val="24"/>
              </w:rPr>
              <w:t>Equal to 1 if the survey respondent stated their age was between 25 and 34, 0 otherwise. Based on the age variable from the survey data.</w:t>
            </w:r>
          </w:p>
        </w:tc>
      </w:tr>
      <w:tr w:rsidR="0062227E" w14:paraId="640BFA6F" w14:textId="77777777" w:rsidTr="00F1084A">
        <w:tc>
          <w:tcPr>
            <w:tcW w:w="4675" w:type="dxa"/>
          </w:tcPr>
          <w:p w14:paraId="23F05490" w14:textId="25A04C29" w:rsidR="0062227E" w:rsidRDefault="00B017B2" w:rsidP="0062227E">
            <w:pPr>
              <w:spacing w:line="480" w:lineRule="auto"/>
              <w:jc w:val="center"/>
              <w:rPr>
                <w:rFonts w:ascii="Times New Roman" w:hAnsi="Times New Roman" w:cs="Times New Roman"/>
                <w:sz w:val="24"/>
                <w:szCs w:val="24"/>
              </w:rPr>
            </w:pPr>
            <w:r>
              <w:rPr>
                <w:rFonts w:ascii="Times New Roman" w:hAnsi="Times New Roman" w:cs="Times New Roman"/>
                <w:sz w:val="24"/>
                <w:szCs w:val="24"/>
              </w:rPr>
              <w:t>b</w:t>
            </w:r>
            <w:r w:rsidR="0062227E">
              <w:rPr>
                <w:rFonts w:ascii="Times New Roman" w:hAnsi="Times New Roman" w:cs="Times New Roman"/>
                <w:sz w:val="24"/>
                <w:szCs w:val="24"/>
              </w:rPr>
              <w:t>twn</w:t>
            </w:r>
            <w:r>
              <w:rPr>
                <w:rFonts w:ascii="Times New Roman" w:hAnsi="Times New Roman" w:cs="Times New Roman"/>
                <w:sz w:val="24"/>
                <w:szCs w:val="24"/>
              </w:rPr>
              <w:t>_</w:t>
            </w:r>
            <w:r w:rsidR="0062227E">
              <w:rPr>
                <w:rFonts w:ascii="Times New Roman" w:hAnsi="Times New Roman" w:cs="Times New Roman"/>
                <w:sz w:val="24"/>
                <w:szCs w:val="24"/>
              </w:rPr>
              <w:t>35</w:t>
            </w:r>
            <w:r>
              <w:rPr>
                <w:rFonts w:ascii="Times New Roman" w:hAnsi="Times New Roman" w:cs="Times New Roman"/>
                <w:sz w:val="24"/>
                <w:szCs w:val="24"/>
              </w:rPr>
              <w:t>_</w:t>
            </w:r>
            <w:r w:rsidR="0062227E">
              <w:rPr>
                <w:rFonts w:ascii="Times New Roman" w:hAnsi="Times New Roman" w:cs="Times New Roman"/>
                <w:sz w:val="24"/>
                <w:szCs w:val="24"/>
              </w:rPr>
              <w:t>and</w:t>
            </w:r>
            <w:r>
              <w:rPr>
                <w:rFonts w:ascii="Times New Roman" w:hAnsi="Times New Roman" w:cs="Times New Roman"/>
                <w:sz w:val="24"/>
                <w:szCs w:val="24"/>
              </w:rPr>
              <w:t>_</w:t>
            </w:r>
            <w:r w:rsidR="0062227E">
              <w:rPr>
                <w:rFonts w:ascii="Times New Roman" w:hAnsi="Times New Roman" w:cs="Times New Roman"/>
                <w:sz w:val="24"/>
                <w:szCs w:val="24"/>
              </w:rPr>
              <w:t>44</w:t>
            </w:r>
          </w:p>
        </w:tc>
        <w:tc>
          <w:tcPr>
            <w:tcW w:w="4675" w:type="dxa"/>
          </w:tcPr>
          <w:p w14:paraId="55E8EE54" w14:textId="0A8256F7" w:rsidR="0062227E" w:rsidRDefault="0062227E" w:rsidP="0062227E">
            <w:pPr>
              <w:spacing w:line="480" w:lineRule="auto"/>
              <w:rPr>
                <w:rFonts w:ascii="Times New Roman" w:hAnsi="Times New Roman" w:cs="Times New Roman"/>
                <w:sz w:val="24"/>
                <w:szCs w:val="24"/>
              </w:rPr>
            </w:pPr>
            <w:r w:rsidRPr="00157360">
              <w:rPr>
                <w:rFonts w:ascii="Times New Roman" w:hAnsi="Times New Roman" w:cs="Times New Roman"/>
                <w:sz w:val="24"/>
                <w:szCs w:val="24"/>
              </w:rPr>
              <w:t>Equal to 1 if the survey respondent stated their age was between 35 and 44, 0 otherwise. Based on the age</w:t>
            </w:r>
            <w:r>
              <w:rPr>
                <w:rFonts w:ascii="Times New Roman" w:hAnsi="Times New Roman" w:cs="Times New Roman"/>
                <w:sz w:val="24"/>
                <w:szCs w:val="24"/>
              </w:rPr>
              <w:t xml:space="preserve"> </w:t>
            </w:r>
            <w:r w:rsidRPr="00157360">
              <w:rPr>
                <w:rFonts w:ascii="Times New Roman" w:hAnsi="Times New Roman" w:cs="Times New Roman"/>
                <w:sz w:val="24"/>
                <w:szCs w:val="24"/>
              </w:rPr>
              <w:t>variable from the survey data</w:t>
            </w:r>
            <w:r>
              <w:rPr>
                <w:rFonts w:ascii="Times New Roman" w:hAnsi="Times New Roman" w:cs="Times New Roman"/>
                <w:sz w:val="24"/>
                <w:szCs w:val="24"/>
              </w:rPr>
              <w:t>.</w:t>
            </w:r>
          </w:p>
        </w:tc>
      </w:tr>
      <w:tr w:rsidR="0062227E" w14:paraId="3173162E" w14:textId="77777777" w:rsidTr="00F1084A">
        <w:tc>
          <w:tcPr>
            <w:tcW w:w="4675" w:type="dxa"/>
          </w:tcPr>
          <w:p w14:paraId="2B44C9B8" w14:textId="0E557778" w:rsidR="0062227E" w:rsidRDefault="00B017B2" w:rsidP="0062227E">
            <w:pPr>
              <w:spacing w:line="480" w:lineRule="auto"/>
              <w:jc w:val="center"/>
              <w:rPr>
                <w:rFonts w:ascii="Times New Roman" w:hAnsi="Times New Roman" w:cs="Times New Roman"/>
                <w:sz w:val="24"/>
                <w:szCs w:val="24"/>
              </w:rPr>
            </w:pPr>
            <w:r>
              <w:rPr>
                <w:rFonts w:ascii="Times New Roman" w:hAnsi="Times New Roman" w:cs="Times New Roman"/>
                <w:sz w:val="24"/>
                <w:szCs w:val="24"/>
              </w:rPr>
              <w:t>b</w:t>
            </w:r>
            <w:r w:rsidR="0062227E">
              <w:rPr>
                <w:rFonts w:ascii="Times New Roman" w:hAnsi="Times New Roman" w:cs="Times New Roman"/>
                <w:sz w:val="24"/>
                <w:szCs w:val="24"/>
              </w:rPr>
              <w:t>twn</w:t>
            </w:r>
            <w:r>
              <w:rPr>
                <w:rFonts w:ascii="Times New Roman" w:hAnsi="Times New Roman" w:cs="Times New Roman"/>
                <w:sz w:val="24"/>
                <w:szCs w:val="24"/>
              </w:rPr>
              <w:t>_</w:t>
            </w:r>
            <w:r w:rsidR="0062227E">
              <w:rPr>
                <w:rFonts w:ascii="Times New Roman" w:hAnsi="Times New Roman" w:cs="Times New Roman"/>
                <w:sz w:val="24"/>
                <w:szCs w:val="24"/>
              </w:rPr>
              <w:t>45</w:t>
            </w:r>
            <w:r>
              <w:rPr>
                <w:rFonts w:ascii="Times New Roman" w:hAnsi="Times New Roman" w:cs="Times New Roman"/>
                <w:sz w:val="24"/>
                <w:szCs w:val="24"/>
              </w:rPr>
              <w:t>_</w:t>
            </w:r>
            <w:r w:rsidR="0062227E">
              <w:rPr>
                <w:rFonts w:ascii="Times New Roman" w:hAnsi="Times New Roman" w:cs="Times New Roman"/>
                <w:sz w:val="24"/>
                <w:szCs w:val="24"/>
              </w:rPr>
              <w:t>and</w:t>
            </w:r>
            <w:r>
              <w:rPr>
                <w:rFonts w:ascii="Times New Roman" w:hAnsi="Times New Roman" w:cs="Times New Roman"/>
                <w:sz w:val="24"/>
                <w:szCs w:val="24"/>
              </w:rPr>
              <w:t>_</w:t>
            </w:r>
            <w:r w:rsidR="0062227E">
              <w:rPr>
                <w:rFonts w:ascii="Times New Roman" w:hAnsi="Times New Roman" w:cs="Times New Roman"/>
                <w:sz w:val="24"/>
                <w:szCs w:val="24"/>
              </w:rPr>
              <w:t>54</w:t>
            </w:r>
          </w:p>
        </w:tc>
        <w:tc>
          <w:tcPr>
            <w:tcW w:w="4675" w:type="dxa"/>
          </w:tcPr>
          <w:p w14:paraId="08FB72E3" w14:textId="706F45D9" w:rsidR="0062227E" w:rsidRDefault="0062227E" w:rsidP="0062227E">
            <w:pPr>
              <w:spacing w:line="480" w:lineRule="auto"/>
              <w:rPr>
                <w:rFonts w:ascii="Times New Roman" w:hAnsi="Times New Roman" w:cs="Times New Roman"/>
                <w:sz w:val="24"/>
                <w:szCs w:val="24"/>
              </w:rPr>
            </w:pPr>
            <w:r w:rsidRPr="00157360">
              <w:rPr>
                <w:rFonts w:ascii="Times New Roman" w:hAnsi="Times New Roman" w:cs="Times New Roman"/>
                <w:sz w:val="24"/>
                <w:szCs w:val="24"/>
              </w:rPr>
              <w:t>Equal to 1 if the survey respondent stated their age was between 45 and 54, 0 otherwise. Based on the age variable from the survey data.</w:t>
            </w:r>
          </w:p>
        </w:tc>
      </w:tr>
      <w:tr w:rsidR="0062227E" w14:paraId="3E261046" w14:textId="77777777" w:rsidTr="00F1084A">
        <w:tc>
          <w:tcPr>
            <w:tcW w:w="4675" w:type="dxa"/>
          </w:tcPr>
          <w:p w14:paraId="0FF6E686" w14:textId="23EB50B7" w:rsidR="0062227E" w:rsidRDefault="00B017B2" w:rsidP="0062227E">
            <w:pPr>
              <w:spacing w:line="480" w:lineRule="auto"/>
              <w:jc w:val="center"/>
              <w:rPr>
                <w:rFonts w:ascii="Times New Roman" w:hAnsi="Times New Roman" w:cs="Times New Roman"/>
                <w:sz w:val="24"/>
                <w:szCs w:val="24"/>
              </w:rPr>
            </w:pPr>
            <w:r>
              <w:rPr>
                <w:rFonts w:ascii="Times New Roman" w:hAnsi="Times New Roman" w:cs="Times New Roman"/>
                <w:sz w:val="24"/>
                <w:szCs w:val="24"/>
              </w:rPr>
              <w:t>o</w:t>
            </w:r>
            <w:r w:rsidR="0062227E">
              <w:rPr>
                <w:rFonts w:ascii="Times New Roman" w:hAnsi="Times New Roman" w:cs="Times New Roman"/>
                <w:sz w:val="24"/>
                <w:szCs w:val="24"/>
              </w:rPr>
              <w:t>ver</w:t>
            </w:r>
            <w:r>
              <w:rPr>
                <w:rFonts w:ascii="Times New Roman" w:hAnsi="Times New Roman" w:cs="Times New Roman"/>
                <w:sz w:val="24"/>
                <w:szCs w:val="24"/>
              </w:rPr>
              <w:t>_5</w:t>
            </w:r>
            <w:r w:rsidR="0062227E">
              <w:rPr>
                <w:rFonts w:ascii="Times New Roman" w:hAnsi="Times New Roman" w:cs="Times New Roman"/>
                <w:sz w:val="24"/>
                <w:szCs w:val="24"/>
              </w:rPr>
              <w:t>5</w:t>
            </w:r>
          </w:p>
        </w:tc>
        <w:tc>
          <w:tcPr>
            <w:tcW w:w="4675" w:type="dxa"/>
          </w:tcPr>
          <w:p w14:paraId="0DF654F6" w14:textId="297ECE00" w:rsidR="0062227E" w:rsidRDefault="0062227E" w:rsidP="0062227E">
            <w:pPr>
              <w:spacing w:line="480" w:lineRule="auto"/>
              <w:rPr>
                <w:rFonts w:ascii="Times New Roman" w:hAnsi="Times New Roman" w:cs="Times New Roman"/>
                <w:sz w:val="24"/>
                <w:szCs w:val="24"/>
              </w:rPr>
            </w:pPr>
            <w:r w:rsidRPr="00157360">
              <w:rPr>
                <w:rFonts w:ascii="Times New Roman" w:hAnsi="Times New Roman" w:cs="Times New Roman"/>
                <w:sz w:val="24"/>
                <w:szCs w:val="24"/>
              </w:rPr>
              <w:t xml:space="preserve">Equal to 1 if the survey respondent stated their age was </w:t>
            </w:r>
            <w:r w:rsidR="00B017B2">
              <w:rPr>
                <w:rFonts w:ascii="Times New Roman" w:hAnsi="Times New Roman" w:cs="Times New Roman"/>
                <w:sz w:val="24"/>
                <w:szCs w:val="24"/>
              </w:rPr>
              <w:t>5</w:t>
            </w:r>
            <w:r w:rsidRPr="00157360">
              <w:rPr>
                <w:rFonts w:ascii="Times New Roman" w:hAnsi="Times New Roman" w:cs="Times New Roman"/>
                <w:sz w:val="24"/>
                <w:szCs w:val="24"/>
              </w:rPr>
              <w:t>5 or older, 0 otherwise. Based on the age variable from the survey data.</w:t>
            </w:r>
          </w:p>
        </w:tc>
      </w:tr>
      <w:tr w:rsidR="0062227E" w14:paraId="520D4773" w14:textId="77777777" w:rsidTr="00F1084A">
        <w:tc>
          <w:tcPr>
            <w:tcW w:w="4675" w:type="dxa"/>
          </w:tcPr>
          <w:p w14:paraId="554B1C07" w14:textId="41270BFA" w:rsidR="0062227E" w:rsidRDefault="0062227E" w:rsidP="0062227E">
            <w:pPr>
              <w:spacing w:line="480" w:lineRule="auto"/>
              <w:jc w:val="center"/>
              <w:rPr>
                <w:rFonts w:ascii="Times New Roman" w:hAnsi="Times New Roman" w:cs="Times New Roman"/>
                <w:sz w:val="24"/>
                <w:szCs w:val="24"/>
              </w:rPr>
            </w:pPr>
            <w:r>
              <w:rPr>
                <w:rFonts w:ascii="Times New Roman" w:hAnsi="Times New Roman" w:cs="Times New Roman"/>
                <w:sz w:val="24"/>
                <w:szCs w:val="24"/>
              </w:rPr>
              <w:t>exhibit_age</w:t>
            </w:r>
          </w:p>
        </w:tc>
        <w:tc>
          <w:tcPr>
            <w:tcW w:w="4675" w:type="dxa"/>
          </w:tcPr>
          <w:p w14:paraId="3D7F2723" w14:textId="2D48EDFA" w:rsidR="0062227E" w:rsidRDefault="0062227E" w:rsidP="0062227E">
            <w:pPr>
              <w:spacing w:line="480" w:lineRule="auto"/>
              <w:rPr>
                <w:rFonts w:ascii="Times New Roman" w:hAnsi="Times New Roman" w:cs="Times New Roman"/>
                <w:sz w:val="24"/>
                <w:szCs w:val="24"/>
              </w:rPr>
            </w:pPr>
            <w:r w:rsidRPr="00157360">
              <w:rPr>
                <w:rFonts w:ascii="Times New Roman" w:hAnsi="Times New Roman" w:cs="Times New Roman"/>
                <w:sz w:val="24"/>
                <w:szCs w:val="24"/>
              </w:rPr>
              <w:t xml:space="preserve">The number of years the current exhibit has been open for. Based on the </w:t>
            </w:r>
            <w:proofErr w:type="spellStart"/>
            <w:r w:rsidR="009D78F0">
              <w:rPr>
                <w:rFonts w:ascii="Times New Roman" w:hAnsi="Times New Roman" w:cs="Times New Roman"/>
                <w:sz w:val="24"/>
                <w:szCs w:val="24"/>
              </w:rPr>
              <w:t>exh.year</w:t>
            </w:r>
            <w:proofErr w:type="spellEnd"/>
            <w:r>
              <w:rPr>
                <w:rFonts w:ascii="Times New Roman" w:hAnsi="Times New Roman" w:cs="Times New Roman"/>
                <w:sz w:val="24"/>
                <w:szCs w:val="24"/>
              </w:rPr>
              <w:t xml:space="preserve"> </w:t>
            </w:r>
            <w:r w:rsidRPr="00157360">
              <w:rPr>
                <w:rFonts w:ascii="Times New Roman" w:hAnsi="Times New Roman" w:cs="Times New Roman"/>
                <w:sz w:val="24"/>
                <w:szCs w:val="24"/>
              </w:rPr>
              <w:t>variable from the exhibit data</w:t>
            </w:r>
            <w:r>
              <w:rPr>
                <w:rFonts w:ascii="Times New Roman" w:hAnsi="Times New Roman" w:cs="Times New Roman"/>
                <w:sz w:val="24"/>
                <w:szCs w:val="24"/>
              </w:rPr>
              <w:t>.</w:t>
            </w:r>
          </w:p>
        </w:tc>
      </w:tr>
      <w:tr w:rsidR="0062227E" w14:paraId="4EC0C7EB" w14:textId="77777777" w:rsidTr="00F1084A">
        <w:tc>
          <w:tcPr>
            <w:tcW w:w="4675" w:type="dxa"/>
          </w:tcPr>
          <w:p w14:paraId="627AE988" w14:textId="0696652F" w:rsidR="0062227E" w:rsidRDefault="0062227E" w:rsidP="0062227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exh.readlevel</w:t>
            </w:r>
          </w:p>
        </w:tc>
        <w:tc>
          <w:tcPr>
            <w:tcW w:w="4675" w:type="dxa"/>
          </w:tcPr>
          <w:p w14:paraId="205DEFAF" w14:textId="74BD64FA" w:rsidR="0062227E" w:rsidRDefault="0062227E" w:rsidP="001D71ED">
            <w:pPr>
              <w:spacing w:line="480" w:lineRule="auto"/>
              <w:rPr>
                <w:rFonts w:ascii="Times New Roman" w:hAnsi="Times New Roman" w:cs="Times New Roman"/>
                <w:sz w:val="24"/>
                <w:szCs w:val="24"/>
              </w:rPr>
            </w:pPr>
            <w:r w:rsidRPr="00157360">
              <w:rPr>
                <w:rFonts w:ascii="Times New Roman" w:hAnsi="Times New Roman" w:cs="Times New Roman"/>
                <w:sz w:val="24"/>
                <w:szCs w:val="24"/>
              </w:rPr>
              <w:t>The Flesch-</w:t>
            </w:r>
            <w:proofErr w:type="spellStart"/>
            <w:r w:rsidRPr="00157360">
              <w:rPr>
                <w:rFonts w:ascii="Times New Roman" w:hAnsi="Times New Roman" w:cs="Times New Roman"/>
                <w:sz w:val="24"/>
                <w:szCs w:val="24"/>
              </w:rPr>
              <w:t>Kinsing</w:t>
            </w:r>
            <w:proofErr w:type="spellEnd"/>
            <w:r w:rsidRPr="00157360">
              <w:rPr>
                <w:rFonts w:ascii="Times New Roman" w:hAnsi="Times New Roman" w:cs="Times New Roman"/>
                <w:sz w:val="24"/>
                <w:szCs w:val="24"/>
              </w:rPr>
              <w:t xml:space="preserve"> reading score of the attended exhibit. From the survey data.</w:t>
            </w:r>
          </w:p>
        </w:tc>
      </w:tr>
      <w:tr w:rsidR="0062227E" w14:paraId="36FF0925" w14:textId="77777777" w:rsidTr="00F1084A">
        <w:tc>
          <w:tcPr>
            <w:tcW w:w="4675" w:type="dxa"/>
          </w:tcPr>
          <w:p w14:paraId="54C256D0" w14:textId="2EE4B16E" w:rsidR="0062227E" w:rsidRDefault="0062227E" w:rsidP="0062227E">
            <w:pPr>
              <w:spacing w:line="480" w:lineRule="auto"/>
              <w:jc w:val="center"/>
              <w:rPr>
                <w:rFonts w:ascii="Times New Roman" w:hAnsi="Times New Roman" w:cs="Times New Roman"/>
                <w:sz w:val="24"/>
                <w:szCs w:val="24"/>
              </w:rPr>
            </w:pPr>
            <w:r>
              <w:rPr>
                <w:rFonts w:ascii="Times New Roman" w:hAnsi="Times New Roman" w:cs="Times New Roman"/>
                <w:sz w:val="24"/>
                <w:szCs w:val="24"/>
              </w:rPr>
              <w:t>exh.length.log</w:t>
            </w:r>
          </w:p>
        </w:tc>
        <w:tc>
          <w:tcPr>
            <w:tcW w:w="4675" w:type="dxa"/>
          </w:tcPr>
          <w:p w14:paraId="3E895E9A" w14:textId="6782D6A0" w:rsidR="0062227E" w:rsidRDefault="009D78F0" w:rsidP="001D71ED">
            <w:pPr>
              <w:spacing w:line="480" w:lineRule="auto"/>
              <w:rPr>
                <w:rFonts w:ascii="Times New Roman" w:hAnsi="Times New Roman" w:cs="Times New Roman"/>
                <w:sz w:val="24"/>
                <w:szCs w:val="24"/>
              </w:rPr>
            </w:pPr>
            <w:r w:rsidRPr="00157360">
              <w:rPr>
                <w:rFonts w:ascii="Times New Roman" w:hAnsi="Times New Roman" w:cs="Times New Roman"/>
                <w:sz w:val="24"/>
                <w:szCs w:val="24"/>
              </w:rPr>
              <w:t xml:space="preserve">The natural log of the length of the attended exhibit. From the </w:t>
            </w:r>
            <w:proofErr w:type="spellStart"/>
            <w:r w:rsidRPr="00157360">
              <w:rPr>
                <w:rFonts w:ascii="Times New Roman" w:hAnsi="Times New Roman" w:cs="Times New Roman"/>
                <w:sz w:val="24"/>
                <w:szCs w:val="24"/>
              </w:rPr>
              <w:t>exh.length</w:t>
            </w:r>
            <w:proofErr w:type="spellEnd"/>
            <w:r w:rsidRPr="00157360">
              <w:rPr>
                <w:rFonts w:ascii="Times New Roman" w:hAnsi="Times New Roman" w:cs="Times New Roman"/>
                <w:sz w:val="24"/>
                <w:szCs w:val="24"/>
              </w:rPr>
              <w:t xml:space="preserve"> variable in the survey data.</w:t>
            </w:r>
          </w:p>
        </w:tc>
      </w:tr>
      <w:tr w:rsidR="0062227E" w14:paraId="16F429D0" w14:textId="77777777" w:rsidTr="00F1084A">
        <w:tc>
          <w:tcPr>
            <w:tcW w:w="4675" w:type="dxa"/>
          </w:tcPr>
          <w:p w14:paraId="710EAA0E" w14:textId="5786A8EA" w:rsidR="0062227E" w:rsidRDefault="0062227E" w:rsidP="0062227E">
            <w:pPr>
              <w:spacing w:line="480" w:lineRule="auto"/>
              <w:jc w:val="center"/>
              <w:rPr>
                <w:rFonts w:ascii="Times New Roman" w:hAnsi="Times New Roman" w:cs="Times New Roman"/>
                <w:sz w:val="24"/>
                <w:szCs w:val="24"/>
              </w:rPr>
            </w:pPr>
            <w:r>
              <w:rPr>
                <w:rFonts w:ascii="Times New Roman" w:hAnsi="Times New Roman" w:cs="Times New Roman"/>
                <w:sz w:val="24"/>
                <w:szCs w:val="24"/>
              </w:rPr>
              <w:t>exh.species.log</w:t>
            </w:r>
          </w:p>
        </w:tc>
        <w:tc>
          <w:tcPr>
            <w:tcW w:w="4675" w:type="dxa"/>
          </w:tcPr>
          <w:p w14:paraId="7143BC46" w14:textId="3C0A6A60" w:rsidR="0062227E" w:rsidRPr="00157360" w:rsidRDefault="0062227E" w:rsidP="0062227E">
            <w:pPr>
              <w:spacing w:line="480" w:lineRule="auto"/>
              <w:rPr>
                <w:rFonts w:ascii="Times New Roman" w:hAnsi="Times New Roman" w:cs="Times New Roman"/>
                <w:sz w:val="24"/>
                <w:szCs w:val="24"/>
              </w:rPr>
            </w:pPr>
            <w:r w:rsidRPr="00157360">
              <w:rPr>
                <w:rFonts w:ascii="Times New Roman" w:hAnsi="Times New Roman" w:cs="Times New Roman"/>
                <w:sz w:val="24"/>
                <w:szCs w:val="24"/>
              </w:rPr>
              <w:t xml:space="preserve">The natural log of the number of species in the attended exhibit. From the </w:t>
            </w:r>
            <w:proofErr w:type="spellStart"/>
            <w:r w:rsidRPr="00157360">
              <w:rPr>
                <w:rFonts w:ascii="Times New Roman" w:hAnsi="Times New Roman" w:cs="Times New Roman"/>
                <w:sz w:val="24"/>
                <w:szCs w:val="24"/>
              </w:rPr>
              <w:t>exh.spe</w:t>
            </w:r>
            <w:r>
              <w:rPr>
                <w:rFonts w:ascii="Times New Roman" w:hAnsi="Times New Roman" w:cs="Times New Roman"/>
                <w:sz w:val="24"/>
                <w:szCs w:val="24"/>
              </w:rPr>
              <w:t>c</w:t>
            </w:r>
            <w:r w:rsidRPr="00157360">
              <w:rPr>
                <w:rFonts w:ascii="Times New Roman" w:hAnsi="Times New Roman" w:cs="Times New Roman"/>
                <w:sz w:val="24"/>
                <w:szCs w:val="24"/>
              </w:rPr>
              <w:t>ies.num</w:t>
            </w:r>
            <w:proofErr w:type="spellEnd"/>
            <w:r w:rsidRPr="00157360">
              <w:rPr>
                <w:rFonts w:ascii="Times New Roman" w:hAnsi="Times New Roman" w:cs="Times New Roman"/>
                <w:sz w:val="24"/>
                <w:szCs w:val="24"/>
              </w:rPr>
              <w:t xml:space="preserve"> variable in the survey data.</w:t>
            </w:r>
          </w:p>
          <w:p w14:paraId="4E9AC0F1" w14:textId="77777777" w:rsidR="0062227E" w:rsidRPr="00157360" w:rsidRDefault="0062227E" w:rsidP="0062227E">
            <w:pPr>
              <w:spacing w:line="480" w:lineRule="auto"/>
              <w:rPr>
                <w:rFonts w:ascii="Times New Roman" w:hAnsi="Times New Roman" w:cs="Times New Roman"/>
                <w:sz w:val="24"/>
                <w:szCs w:val="24"/>
              </w:rPr>
            </w:pPr>
            <w:r w:rsidRPr="00157360">
              <w:rPr>
                <w:rFonts w:ascii="Times New Roman" w:hAnsi="Times New Roman" w:cs="Times New Roman"/>
                <w:sz w:val="24"/>
                <w:szCs w:val="24"/>
              </w:rPr>
              <w:t xml:space="preserve">                                 </w:t>
            </w:r>
          </w:p>
          <w:p w14:paraId="5A9EBE37" w14:textId="77777777" w:rsidR="0062227E" w:rsidRDefault="0062227E" w:rsidP="0062227E">
            <w:pPr>
              <w:spacing w:line="480" w:lineRule="auto"/>
              <w:jc w:val="center"/>
              <w:rPr>
                <w:rFonts w:ascii="Times New Roman" w:hAnsi="Times New Roman" w:cs="Times New Roman"/>
                <w:sz w:val="24"/>
                <w:szCs w:val="24"/>
              </w:rPr>
            </w:pPr>
          </w:p>
        </w:tc>
      </w:tr>
      <w:tr w:rsidR="0062227E" w14:paraId="659EA4C3" w14:textId="77777777" w:rsidTr="00F1084A">
        <w:tc>
          <w:tcPr>
            <w:tcW w:w="4675" w:type="dxa"/>
          </w:tcPr>
          <w:p w14:paraId="17975381" w14:textId="6E480FFB" w:rsidR="0062227E" w:rsidRDefault="0062227E" w:rsidP="0062227E">
            <w:pPr>
              <w:spacing w:line="480" w:lineRule="auto"/>
              <w:jc w:val="center"/>
              <w:rPr>
                <w:rFonts w:ascii="Times New Roman" w:hAnsi="Times New Roman" w:cs="Times New Roman"/>
                <w:sz w:val="24"/>
                <w:szCs w:val="24"/>
              </w:rPr>
            </w:pPr>
            <w:r>
              <w:rPr>
                <w:rFonts w:ascii="Times New Roman" w:hAnsi="Times New Roman" w:cs="Times New Roman"/>
                <w:sz w:val="24"/>
                <w:szCs w:val="24"/>
              </w:rPr>
              <w:t>exh.nature</w:t>
            </w:r>
          </w:p>
        </w:tc>
        <w:tc>
          <w:tcPr>
            <w:tcW w:w="4675" w:type="dxa"/>
          </w:tcPr>
          <w:p w14:paraId="485F4A09" w14:textId="6259FAE7" w:rsidR="0062227E" w:rsidRPr="00157360" w:rsidRDefault="0062227E" w:rsidP="0062227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Pr="00157360">
              <w:rPr>
                <w:rFonts w:ascii="Times New Roman" w:hAnsi="Times New Roman" w:cs="Times New Roman"/>
                <w:sz w:val="24"/>
                <w:szCs w:val="24"/>
              </w:rPr>
              <w:t>percentage of words in the exhibit that includes information based on nature. From the survey data.</w:t>
            </w:r>
          </w:p>
          <w:p w14:paraId="236B4765" w14:textId="77777777" w:rsidR="0062227E" w:rsidRDefault="0062227E" w:rsidP="0062227E">
            <w:pPr>
              <w:spacing w:line="480" w:lineRule="auto"/>
              <w:jc w:val="center"/>
              <w:rPr>
                <w:rFonts w:ascii="Times New Roman" w:hAnsi="Times New Roman" w:cs="Times New Roman"/>
                <w:sz w:val="24"/>
                <w:szCs w:val="24"/>
              </w:rPr>
            </w:pPr>
          </w:p>
        </w:tc>
      </w:tr>
      <w:tr w:rsidR="0062227E" w14:paraId="38F0032C" w14:textId="77777777" w:rsidTr="00F1084A">
        <w:tc>
          <w:tcPr>
            <w:tcW w:w="4675" w:type="dxa"/>
          </w:tcPr>
          <w:p w14:paraId="1223BA17" w14:textId="76D0219C" w:rsidR="0062227E" w:rsidRDefault="0062227E" w:rsidP="0062227E">
            <w:pPr>
              <w:spacing w:line="480" w:lineRule="auto"/>
              <w:jc w:val="center"/>
              <w:rPr>
                <w:rFonts w:ascii="Times New Roman" w:hAnsi="Times New Roman" w:cs="Times New Roman"/>
                <w:sz w:val="24"/>
                <w:szCs w:val="24"/>
              </w:rPr>
            </w:pPr>
            <w:r>
              <w:rPr>
                <w:rFonts w:ascii="Times New Roman" w:hAnsi="Times New Roman" w:cs="Times New Roman"/>
                <w:sz w:val="24"/>
                <w:szCs w:val="24"/>
              </w:rPr>
              <w:t>exh.animalfacts</w:t>
            </w:r>
          </w:p>
        </w:tc>
        <w:tc>
          <w:tcPr>
            <w:tcW w:w="4675" w:type="dxa"/>
          </w:tcPr>
          <w:p w14:paraId="31F28DBB" w14:textId="1910F7B1" w:rsidR="0062227E" w:rsidRPr="00157360" w:rsidRDefault="0062227E" w:rsidP="0062227E">
            <w:pPr>
              <w:spacing w:line="480" w:lineRule="auto"/>
              <w:rPr>
                <w:rFonts w:ascii="Times New Roman" w:hAnsi="Times New Roman" w:cs="Times New Roman"/>
                <w:sz w:val="24"/>
                <w:szCs w:val="24"/>
              </w:rPr>
            </w:pPr>
            <w:r w:rsidRPr="00157360">
              <w:rPr>
                <w:rFonts w:ascii="Times New Roman" w:hAnsi="Times New Roman" w:cs="Times New Roman"/>
                <w:sz w:val="24"/>
                <w:szCs w:val="24"/>
              </w:rPr>
              <w:t>The percentage of words in the exhibit that includes information based on animal facts. From the survey data.</w:t>
            </w:r>
          </w:p>
          <w:p w14:paraId="7FA6B162" w14:textId="77777777" w:rsidR="0062227E" w:rsidRDefault="0062227E" w:rsidP="0062227E">
            <w:pPr>
              <w:spacing w:line="480" w:lineRule="auto"/>
              <w:jc w:val="center"/>
              <w:rPr>
                <w:rFonts w:ascii="Times New Roman" w:hAnsi="Times New Roman" w:cs="Times New Roman"/>
                <w:sz w:val="24"/>
                <w:szCs w:val="24"/>
              </w:rPr>
            </w:pPr>
          </w:p>
        </w:tc>
      </w:tr>
      <w:tr w:rsidR="0062227E" w14:paraId="0E7EBCDD" w14:textId="77777777" w:rsidTr="00F1084A">
        <w:tc>
          <w:tcPr>
            <w:tcW w:w="4675" w:type="dxa"/>
          </w:tcPr>
          <w:p w14:paraId="6AB69183" w14:textId="6E46CDE0" w:rsidR="0062227E" w:rsidRDefault="0062227E" w:rsidP="0062227E">
            <w:pPr>
              <w:spacing w:line="480" w:lineRule="auto"/>
              <w:jc w:val="center"/>
              <w:rPr>
                <w:rFonts w:ascii="Times New Roman" w:hAnsi="Times New Roman" w:cs="Times New Roman"/>
                <w:sz w:val="24"/>
                <w:szCs w:val="24"/>
              </w:rPr>
            </w:pPr>
            <w:r>
              <w:rPr>
                <w:rFonts w:ascii="Times New Roman" w:hAnsi="Times New Roman" w:cs="Times New Roman"/>
                <w:sz w:val="24"/>
                <w:szCs w:val="24"/>
              </w:rPr>
              <w:t>exh.conserve</w:t>
            </w:r>
          </w:p>
        </w:tc>
        <w:tc>
          <w:tcPr>
            <w:tcW w:w="4675" w:type="dxa"/>
          </w:tcPr>
          <w:p w14:paraId="55D212F2" w14:textId="2F807228" w:rsidR="0062227E" w:rsidRPr="006178AF" w:rsidRDefault="0062227E" w:rsidP="0062227E">
            <w:pPr>
              <w:spacing w:line="480" w:lineRule="auto"/>
              <w:rPr>
                <w:rFonts w:ascii="Times New Roman" w:hAnsi="Times New Roman" w:cs="Times New Roman"/>
                <w:sz w:val="24"/>
                <w:szCs w:val="24"/>
              </w:rPr>
            </w:pPr>
            <w:r w:rsidRPr="00157360">
              <w:rPr>
                <w:rFonts w:ascii="Times New Roman" w:hAnsi="Times New Roman" w:cs="Times New Roman"/>
                <w:sz w:val="24"/>
                <w:szCs w:val="24"/>
              </w:rPr>
              <w:t>The percentage of words in the exhibit that includes information based on conservation. From the survey data.</w:t>
            </w:r>
          </w:p>
          <w:p w14:paraId="78F94952" w14:textId="77777777" w:rsidR="0062227E" w:rsidRDefault="0062227E" w:rsidP="0062227E">
            <w:pPr>
              <w:spacing w:line="480" w:lineRule="auto"/>
              <w:jc w:val="center"/>
              <w:rPr>
                <w:rFonts w:ascii="Times New Roman" w:hAnsi="Times New Roman" w:cs="Times New Roman"/>
                <w:sz w:val="24"/>
                <w:szCs w:val="24"/>
              </w:rPr>
            </w:pPr>
          </w:p>
        </w:tc>
      </w:tr>
    </w:tbl>
    <w:p w14:paraId="286BFE72" w14:textId="51BC6A44" w:rsidR="006178AF" w:rsidRPr="006178AF" w:rsidRDefault="006178AF" w:rsidP="006178AF">
      <w:pPr>
        <w:spacing w:line="480" w:lineRule="auto"/>
        <w:jc w:val="center"/>
        <w:rPr>
          <w:rFonts w:ascii="Times New Roman" w:hAnsi="Times New Roman" w:cs="Times New Roman"/>
          <w:sz w:val="24"/>
          <w:szCs w:val="24"/>
        </w:rPr>
      </w:pPr>
    </w:p>
    <w:p w14:paraId="469F0147" w14:textId="693AFBF4" w:rsidR="006178AF" w:rsidRDefault="006178AF" w:rsidP="006178AF">
      <w:pPr>
        <w:rPr>
          <w:rFonts w:ascii="Times New Roman" w:hAnsi="Times New Roman" w:cs="Times New Roman"/>
          <w:sz w:val="24"/>
          <w:szCs w:val="24"/>
        </w:rPr>
      </w:pPr>
    </w:p>
    <w:p w14:paraId="45130B53" w14:textId="77777777" w:rsidR="00DB4EFE" w:rsidRDefault="00DB4EFE" w:rsidP="006178AF">
      <w:pPr>
        <w:rPr>
          <w:rFonts w:ascii="Times New Roman" w:hAnsi="Times New Roman" w:cs="Times New Roman"/>
          <w:sz w:val="24"/>
          <w:szCs w:val="24"/>
        </w:rPr>
      </w:pPr>
    </w:p>
    <w:p w14:paraId="3C1ECF87" w14:textId="24045B9A" w:rsidR="006178AF" w:rsidRDefault="006178AF" w:rsidP="006178AF">
      <w:pPr>
        <w:jc w:val="center"/>
        <w:rPr>
          <w:rFonts w:ascii="Times New Roman" w:hAnsi="Times New Roman" w:cs="Times New Roman"/>
          <w:sz w:val="24"/>
          <w:szCs w:val="24"/>
        </w:rPr>
      </w:pPr>
      <w:r>
        <w:rPr>
          <w:rFonts w:ascii="Times New Roman" w:hAnsi="Times New Roman" w:cs="Times New Roman"/>
          <w:b/>
          <w:bCs/>
          <w:sz w:val="24"/>
          <w:szCs w:val="24"/>
        </w:rPr>
        <w:t>References</w:t>
      </w:r>
    </w:p>
    <w:p w14:paraId="2B71AE19" w14:textId="509C2C0D" w:rsidR="006178AF" w:rsidRPr="00F9332F" w:rsidRDefault="006178AF" w:rsidP="006178AF">
      <w:pPr>
        <w:spacing w:line="480" w:lineRule="auto"/>
        <w:ind w:left="720" w:hanging="720"/>
        <w:rPr>
          <w:rFonts w:ascii="Times New Roman" w:hAnsi="Times New Roman" w:cs="Times New Roman"/>
          <w:sz w:val="24"/>
          <w:szCs w:val="24"/>
        </w:rPr>
      </w:pPr>
      <w:r w:rsidRPr="00CB6E59">
        <w:rPr>
          <w:rFonts w:ascii="Times New Roman" w:hAnsi="Times New Roman" w:cs="Times New Roman"/>
          <w:b/>
          <w:bCs/>
          <w:sz w:val="24"/>
          <w:szCs w:val="24"/>
        </w:rPr>
        <w:t>Brown, Alexander L., Jonathan Meer, and J. Forrest Williams</w:t>
      </w:r>
      <w:r w:rsidRPr="00F9332F">
        <w:rPr>
          <w:rFonts w:ascii="Times New Roman" w:hAnsi="Times New Roman" w:cs="Times New Roman"/>
          <w:sz w:val="24"/>
          <w:szCs w:val="24"/>
        </w:rPr>
        <w:t xml:space="preserve">. 2019. “Why Do People Volunteer? An Experimental Analysis of Preferences for Time Donations.” </w:t>
      </w:r>
      <w:r w:rsidRPr="005D2859">
        <w:rPr>
          <w:rFonts w:ascii="Times New Roman" w:hAnsi="Times New Roman" w:cs="Times New Roman"/>
          <w:i/>
          <w:iCs/>
          <w:sz w:val="24"/>
          <w:szCs w:val="24"/>
        </w:rPr>
        <w:t xml:space="preserve">Management Science </w:t>
      </w:r>
      <w:r w:rsidRPr="00F9332F">
        <w:rPr>
          <w:rFonts w:ascii="Times New Roman" w:hAnsi="Times New Roman" w:cs="Times New Roman"/>
          <w:sz w:val="24"/>
          <w:szCs w:val="24"/>
        </w:rPr>
        <w:t xml:space="preserve">65 (4): 1455–1468. </w:t>
      </w:r>
    </w:p>
    <w:p w14:paraId="3DD05B56" w14:textId="6B932A91" w:rsidR="006178AF" w:rsidRPr="00F9332F" w:rsidRDefault="006178AF" w:rsidP="006178AF">
      <w:pPr>
        <w:spacing w:line="480" w:lineRule="auto"/>
        <w:ind w:left="720" w:hanging="720"/>
        <w:rPr>
          <w:rFonts w:ascii="Times New Roman" w:hAnsi="Times New Roman" w:cs="Times New Roman"/>
          <w:sz w:val="24"/>
          <w:szCs w:val="24"/>
        </w:rPr>
      </w:pPr>
      <w:r w:rsidRPr="00CB6E59">
        <w:rPr>
          <w:rFonts w:ascii="Times New Roman" w:hAnsi="Times New Roman" w:cs="Times New Roman"/>
          <w:b/>
          <w:bCs/>
          <w:sz w:val="24"/>
          <w:szCs w:val="24"/>
        </w:rPr>
        <w:t>Caldwell, L. L., and Andereck, K. L</w:t>
      </w:r>
      <w:r w:rsidRPr="00F9332F">
        <w:rPr>
          <w:rFonts w:ascii="Times New Roman" w:hAnsi="Times New Roman" w:cs="Times New Roman"/>
          <w:sz w:val="24"/>
          <w:szCs w:val="24"/>
        </w:rPr>
        <w:t xml:space="preserve">. 1994. Motives for initiating and continuing membership in a recreation‐related voluntary association. </w:t>
      </w:r>
      <w:r w:rsidRPr="005D2859">
        <w:rPr>
          <w:rFonts w:ascii="Times New Roman" w:hAnsi="Times New Roman" w:cs="Times New Roman"/>
          <w:i/>
          <w:iCs/>
          <w:sz w:val="24"/>
          <w:szCs w:val="24"/>
        </w:rPr>
        <w:t>Leisure Sciences</w:t>
      </w:r>
      <w:r w:rsidRPr="00F9332F">
        <w:rPr>
          <w:rFonts w:ascii="Times New Roman" w:hAnsi="Times New Roman" w:cs="Times New Roman"/>
          <w:sz w:val="24"/>
          <w:szCs w:val="24"/>
        </w:rPr>
        <w:t xml:space="preserve">, 16(1), 33–44. </w:t>
      </w:r>
    </w:p>
    <w:p w14:paraId="7D4CC3C3" w14:textId="0D52BF64" w:rsidR="006178AF" w:rsidRPr="00F9332F" w:rsidRDefault="006178AF" w:rsidP="006178AF">
      <w:pPr>
        <w:spacing w:line="480" w:lineRule="auto"/>
        <w:ind w:left="720" w:hanging="720"/>
        <w:rPr>
          <w:rFonts w:ascii="Times New Roman" w:hAnsi="Times New Roman" w:cs="Times New Roman"/>
          <w:sz w:val="24"/>
          <w:szCs w:val="24"/>
        </w:rPr>
      </w:pPr>
      <w:r w:rsidRPr="00CB6E59">
        <w:rPr>
          <w:rFonts w:ascii="Times New Roman" w:hAnsi="Times New Roman" w:cs="Times New Roman"/>
          <w:b/>
          <w:bCs/>
          <w:sz w:val="24"/>
          <w:szCs w:val="24"/>
        </w:rPr>
        <w:t>Hacker, Charlotte. E., and Miller, Lance. J.</w:t>
      </w:r>
      <w:r w:rsidRPr="00F9332F">
        <w:rPr>
          <w:rFonts w:ascii="Times New Roman" w:hAnsi="Times New Roman" w:cs="Times New Roman"/>
          <w:sz w:val="24"/>
          <w:szCs w:val="24"/>
        </w:rPr>
        <w:t xml:space="preserve"> 2016. Zoo </w:t>
      </w:r>
      <w:r>
        <w:rPr>
          <w:rFonts w:ascii="Times New Roman" w:hAnsi="Times New Roman" w:cs="Times New Roman"/>
          <w:sz w:val="24"/>
          <w:szCs w:val="24"/>
        </w:rPr>
        <w:t>V</w:t>
      </w:r>
      <w:r w:rsidRPr="00F9332F">
        <w:rPr>
          <w:rFonts w:ascii="Times New Roman" w:hAnsi="Times New Roman" w:cs="Times New Roman"/>
          <w:sz w:val="24"/>
          <w:szCs w:val="24"/>
        </w:rPr>
        <w:t xml:space="preserve">isitor </w:t>
      </w:r>
      <w:r>
        <w:rPr>
          <w:rFonts w:ascii="Times New Roman" w:hAnsi="Times New Roman" w:cs="Times New Roman"/>
          <w:sz w:val="24"/>
          <w:szCs w:val="24"/>
        </w:rPr>
        <w:t>P</w:t>
      </w:r>
      <w:r w:rsidRPr="00F9332F">
        <w:rPr>
          <w:rFonts w:ascii="Times New Roman" w:hAnsi="Times New Roman" w:cs="Times New Roman"/>
          <w:sz w:val="24"/>
          <w:szCs w:val="24"/>
        </w:rPr>
        <w:t xml:space="preserve">erceptions, </w:t>
      </w:r>
      <w:r>
        <w:rPr>
          <w:rFonts w:ascii="Times New Roman" w:hAnsi="Times New Roman" w:cs="Times New Roman"/>
          <w:sz w:val="24"/>
          <w:szCs w:val="24"/>
        </w:rPr>
        <w:t>A</w:t>
      </w:r>
      <w:r w:rsidRPr="00F9332F">
        <w:rPr>
          <w:rFonts w:ascii="Times New Roman" w:hAnsi="Times New Roman" w:cs="Times New Roman"/>
          <w:sz w:val="24"/>
          <w:szCs w:val="24"/>
        </w:rPr>
        <w:t xml:space="preserve">ttitudes, and </w:t>
      </w:r>
      <w:r>
        <w:rPr>
          <w:rFonts w:ascii="Times New Roman" w:hAnsi="Times New Roman" w:cs="Times New Roman"/>
          <w:sz w:val="24"/>
          <w:szCs w:val="24"/>
        </w:rPr>
        <w:t>C</w:t>
      </w:r>
      <w:r w:rsidRPr="00F9332F">
        <w:rPr>
          <w:rFonts w:ascii="Times New Roman" w:hAnsi="Times New Roman" w:cs="Times New Roman"/>
          <w:sz w:val="24"/>
          <w:szCs w:val="24"/>
        </w:rPr>
        <w:t xml:space="preserve">onservation </w:t>
      </w:r>
      <w:r>
        <w:rPr>
          <w:rFonts w:ascii="Times New Roman" w:hAnsi="Times New Roman" w:cs="Times New Roman"/>
          <w:sz w:val="24"/>
          <w:szCs w:val="24"/>
        </w:rPr>
        <w:t>I</w:t>
      </w:r>
      <w:r w:rsidRPr="00F9332F">
        <w:rPr>
          <w:rFonts w:ascii="Times New Roman" w:hAnsi="Times New Roman" w:cs="Times New Roman"/>
          <w:sz w:val="24"/>
          <w:szCs w:val="24"/>
        </w:rPr>
        <w:t xml:space="preserve">ntent </w:t>
      </w:r>
      <w:r>
        <w:rPr>
          <w:rFonts w:ascii="Times New Roman" w:hAnsi="Times New Roman" w:cs="Times New Roman"/>
          <w:sz w:val="24"/>
          <w:szCs w:val="24"/>
        </w:rPr>
        <w:t>A</w:t>
      </w:r>
      <w:r w:rsidRPr="00F9332F">
        <w:rPr>
          <w:rFonts w:ascii="Times New Roman" w:hAnsi="Times New Roman" w:cs="Times New Roman"/>
          <w:sz w:val="24"/>
          <w:szCs w:val="24"/>
        </w:rPr>
        <w:t xml:space="preserve">fter </w:t>
      </w:r>
      <w:r>
        <w:rPr>
          <w:rFonts w:ascii="Times New Roman" w:hAnsi="Times New Roman" w:cs="Times New Roman"/>
          <w:sz w:val="24"/>
          <w:szCs w:val="24"/>
        </w:rPr>
        <w:t>V</w:t>
      </w:r>
      <w:r w:rsidRPr="00F9332F">
        <w:rPr>
          <w:rFonts w:ascii="Times New Roman" w:hAnsi="Times New Roman" w:cs="Times New Roman"/>
          <w:sz w:val="24"/>
          <w:szCs w:val="24"/>
        </w:rPr>
        <w:t xml:space="preserve">iewing African </w:t>
      </w:r>
      <w:r>
        <w:rPr>
          <w:rFonts w:ascii="Times New Roman" w:hAnsi="Times New Roman" w:cs="Times New Roman"/>
          <w:sz w:val="24"/>
          <w:szCs w:val="24"/>
        </w:rPr>
        <w:t>E</w:t>
      </w:r>
      <w:r w:rsidRPr="00F9332F">
        <w:rPr>
          <w:rFonts w:ascii="Times New Roman" w:hAnsi="Times New Roman" w:cs="Times New Roman"/>
          <w:sz w:val="24"/>
          <w:szCs w:val="24"/>
        </w:rPr>
        <w:t xml:space="preserve">lephants </w:t>
      </w:r>
      <w:r>
        <w:rPr>
          <w:rFonts w:ascii="Times New Roman" w:hAnsi="Times New Roman" w:cs="Times New Roman"/>
          <w:sz w:val="24"/>
          <w:szCs w:val="24"/>
        </w:rPr>
        <w:t>At</w:t>
      </w:r>
      <w:r w:rsidRPr="00F9332F">
        <w:rPr>
          <w:rFonts w:ascii="Times New Roman" w:hAnsi="Times New Roman" w:cs="Times New Roman"/>
          <w:sz w:val="24"/>
          <w:szCs w:val="24"/>
        </w:rPr>
        <w:t xml:space="preserve"> </w:t>
      </w:r>
      <w:r>
        <w:rPr>
          <w:rFonts w:ascii="Times New Roman" w:hAnsi="Times New Roman" w:cs="Times New Roman"/>
          <w:sz w:val="24"/>
          <w:szCs w:val="24"/>
        </w:rPr>
        <w:t>T</w:t>
      </w:r>
      <w:r w:rsidRPr="00F9332F">
        <w:rPr>
          <w:rFonts w:ascii="Times New Roman" w:hAnsi="Times New Roman" w:cs="Times New Roman"/>
          <w:sz w:val="24"/>
          <w:szCs w:val="24"/>
        </w:rPr>
        <w:t xml:space="preserve">he San Diego Zoo Safari Park. </w:t>
      </w:r>
      <w:r w:rsidRPr="005D2859">
        <w:rPr>
          <w:rFonts w:ascii="Times New Roman" w:hAnsi="Times New Roman" w:cs="Times New Roman"/>
          <w:i/>
          <w:iCs/>
          <w:sz w:val="24"/>
          <w:szCs w:val="24"/>
        </w:rPr>
        <w:t>Zoo Biology</w:t>
      </w:r>
      <w:r w:rsidRPr="00F9332F">
        <w:rPr>
          <w:rFonts w:ascii="Times New Roman" w:hAnsi="Times New Roman" w:cs="Times New Roman"/>
          <w:sz w:val="24"/>
          <w:szCs w:val="24"/>
        </w:rPr>
        <w:t xml:space="preserve">, 35(4), 355–361. </w:t>
      </w:r>
    </w:p>
    <w:p w14:paraId="04FF01A9" w14:textId="77777777" w:rsidR="006178AF" w:rsidRPr="00F9332F" w:rsidRDefault="006178AF" w:rsidP="006178AF">
      <w:pPr>
        <w:spacing w:line="480" w:lineRule="auto"/>
        <w:ind w:left="720" w:hanging="720"/>
        <w:rPr>
          <w:rFonts w:ascii="Times New Roman" w:hAnsi="Times New Roman" w:cs="Times New Roman"/>
          <w:sz w:val="24"/>
          <w:szCs w:val="24"/>
        </w:rPr>
      </w:pPr>
      <w:r w:rsidRPr="00CB6E59">
        <w:rPr>
          <w:rFonts w:ascii="Times New Roman" w:hAnsi="Times New Roman" w:cs="Times New Roman"/>
          <w:b/>
          <w:bCs/>
          <w:sz w:val="24"/>
          <w:szCs w:val="24"/>
        </w:rPr>
        <w:t xml:space="preserve">Liu, </w:t>
      </w:r>
      <w:proofErr w:type="spellStart"/>
      <w:r w:rsidRPr="00CB6E59">
        <w:rPr>
          <w:rFonts w:ascii="Times New Roman" w:hAnsi="Times New Roman" w:cs="Times New Roman"/>
          <w:b/>
          <w:bCs/>
          <w:sz w:val="24"/>
          <w:szCs w:val="24"/>
        </w:rPr>
        <w:t>Zhiming</w:t>
      </w:r>
      <w:proofErr w:type="spellEnd"/>
      <w:r w:rsidRPr="00CB6E59">
        <w:rPr>
          <w:rFonts w:ascii="Times New Roman" w:hAnsi="Times New Roman" w:cs="Times New Roman"/>
          <w:b/>
          <w:bCs/>
          <w:sz w:val="24"/>
          <w:szCs w:val="24"/>
        </w:rPr>
        <w:t>, and Haiwei Jia</w:t>
      </w:r>
      <w:r w:rsidRPr="00F9332F">
        <w:rPr>
          <w:rFonts w:ascii="Times New Roman" w:hAnsi="Times New Roman" w:cs="Times New Roman"/>
          <w:sz w:val="24"/>
          <w:szCs w:val="24"/>
        </w:rPr>
        <w:t xml:space="preserve">. 2021. “Cultural Capital and Volunteering: A Multilevel Study from China.” </w:t>
      </w:r>
      <w:r w:rsidRPr="005D2859">
        <w:rPr>
          <w:rFonts w:ascii="Times New Roman" w:hAnsi="Times New Roman" w:cs="Times New Roman"/>
          <w:i/>
          <w:iCs/>
          <w:sz w:val="24"/>
          <w:szCs w:val="24"/>
        </w:rPr>
        <w:t>Nonprofit and Voluntary Sector Quarterly</w:t>
      </w:r>
      <w:r w:rsidRPr="00F9332F">
        <w:rPr>
          <w:rFonts w:ascii="Times New Roman" w:hAnsi="Times New Roman" w:cs="Times New Roman"/>
          <w:sz w:val="24"/>
          <w:szCs w:val="24"/>
        </w:rPr>
        <w:t xml:space="preserve"> 51 (6): 1377-1398 </w:t>
      </w:r>
    </w:p>
    <w:p w14:paraId="0B58B961" w14:textId="77777777" w:rsidR="006178AF" w:rsidRPr="00F9332F" w:rsidRDefault="006178AF" w:rsidP="006178AF">
      <w:pPr>
        <w:spacing w:line="480" w:lineRule="auto"/>
        <w:ind w:left="720" w:hanging="720"/>
        <w:rPr>
          <w:rFonts w:ascii="Times New Roman" w:hAnsi="Times New Roman" w:cs="Times New Roman"/>
          <w:sz w:val="24"/>
          <w:szCs w:val="24"/>
        </w:rPr>
      </w:pPr>
      <w:r w:rsidRPr="00CB6E59">
        <w:rPr>
          <w:rFonts w:ascii="Times New Roman" w:hAnsi="Times New Roman" w:cs="Times New Roman"/>
          <w:b/>
          <w:bCs/>
          <w:sz w:val="24"/>
          <w:szCs w:val="24"/>
        </w:rPr>
        <w:t>Macdonald, Edith. 2015.</w:t>
      </w:r>
      <w:r w:rsidRPr="00493177">
        <w:rPr>
          <w:rFonts w:ascii="Times New Roman" w:hAnsi="Times New Roman" w:cs="Times New Roman"/>
          <w:sz w:val="24"/>
          <w:szCs w:val="24"/>
        </w:rPr>
        <w:t xml:space="preserve"> "Quantifying the Impact of Wellington Zoo’s Persuasive Communication Campaign on Post-Visit Behavior." </w:t>
      </w:r>
      <w:r w:rsidRPr="005D2859">
        <w:rPr>
          <w:rFonts w:ascii="Times New Roman" w:hAnsi="Times New Roman" w:cs="Times New Roman"/>
          <w:i/>
          <w:iCs/>
          <w:sz w:val="24"/>
          <w:szCs w:val="24"/>
        </w:rPr>
        <w:t>Zoo Biology</w:t>
      </w:r>
      <w:r w:rsidRPr="00493177">
        <w:rPr>
          <w:rFonts w:ascii="Times New Roman" w:hAnsi="Times New Roman" w:cs="Times New Roman"/>
          <w:sz w:val="24"/>
          <w:szCs w:val="24"/>
        </w:rPr>
        <w:t xml:space="preserve"> 9999 (1): 1-7.</w:t>
      </w:r>
    </w:p>
    <w:p w14:paraId="65CC66C6" w14:textId="77777777" w:rsidR="006178AF" w:rsidRDefault="006178AF" w:rsidP="006178AF">
      <w:pPr>
        <w:spacing w:line="480" w:lineRule="auto"/>
        <w:ind w:left="720" w:hanging="720"/>
        <w:rPr>
          <w:rFonts w:ascii="Times New Roman" w:hAnsi="Times New Roman" w:cs="Times New Roman"/>
          <w:sz w:val="24"/>
          <w:szCs w:val="24"/>
        </w:rPr>
      </w:pPr>
      <w:r w:rsidRPr="00CB6E59">
        <w:rPr>
          <w:rFonts w:ascii="Times New Roman" w:hAnsi="Times New Roman" w:cs="Times New Roman"/>
          <w:b/>
          <w:bCs/>
          <w:sz w:val="24"/>
          <w:szCs w:val="24"/>
        </w:rPr>
        <w:t xml:space="preserve">Mengistu, Fekadu, and Assefa </w:t>
      </w:r>
      <w:proofErr w:type="spellStart"/>
      <w:r w:rsidRPr="00CB6E59">
        <w:rPr>
          <w:rFonts w:ascii="Times New Roman" w:hAnsi="Times New Roman" w:cs="Times New Roman"/>
          <w:b/>
          <w:bCs/>
          <w:sz w:val="24"/>
          <w:szCs w:val="24"/>
        </w:rPr>
        <w:t>Enodawork</w:t>
      </w:r>
      <w:proofErr w:type="spellEnd"/>
      <w:r w:rsidRPr="00CB6E59">
        <w:rPr>
          <w:rFonts w:ascii="Times New Roman" w:hAnsi="Times New Roman" w:cs="Times New Roman"/>
          <w:b/>
          <w:bCs/>
          <w:sz w:val="24"/>
          <w:szCs w:val="24"/>
        </w:rPr>
        <w:t xml:space="preserve">. </w:t>
      </w:r>
      <w:r w:rsidRPr="00F9332F">
        <w:rPr>
          <w:rFonts w:ascii="Times New Roman" w:hAnsi="Times New Roman" w:cs="Times New Roman"/>
          <w:sz w:val="24"/>
          <w:szCs w:val="24"/>
        </w:rPr>
        <w:t xml:space="preserve">2021. “Community Participation in Watershed Management: Analysis of the Status and Factors Affecting Community Engagement in the Upper Gibe Basin, </w:t>
      </w:r>
      <w:proofErr w:type="gramStart"/>
      <w:r w:rsidRPr="00F9332F">
        <w:rPr>
          <w:rFonts w:ascii="Times New Roman" w:hAnsi="Times New Roman" w:cs="Times New Roman"/>
          <w:sz w:val="24"/>
          <w:szCs w:val="24"/>
        </w:rPr>
        <w:t>South West</w:t>
      </w:r>
      <w:proofErr w:type="gramEnd"/>
      <w:r w:rsidRPr="00F9332F">
        <w:rPr>
          <w:rFonts w:ascii="Times New Roman" w:hAnsi="Times New Roman" w:cs="Times New Roman"/>
          <w:sz w:val="24"/>
          <w:szCs w:val="24"/>
        </w:rPr>
        <w:t xml:space="preserve"> Ethiopia” </w:t>
      </w:r>
      <w:r w:rsidRPr="005D2859">
        <w:rPr>
          <w:rFonts w:ascii="Times New Roman" w:hAnsi="Times New Roman" w:cs="Times New Roman"/>
          <w:i/>
          <w:iCs/>
          <w:sz w:val="24"/>
          <w:szCs w:val="24"/>
        </w:rPr>
        <w:t xml:space="preserve">Journal of Environmental Planning and Management </w:t>
      </w:r>
      <w:r w:rsidRPr="00F9332F">
        <w:rPr>
          <w:rFonts w:ascii="Times New Roman" w:hAnsi="Times New Roman" w:cs="Times New Roman"/>
          <w:sz w:val="24"/>
          <w:szCs w:val="24"/>
        </w:rPr>
        <w:t>64 (2): 252-288</w:t>
      </w:r>
      <w:r>
        <w:rPr>
          <w:rFonts w:ascii="Times New Roman" w:hAnsi="Times New Roman" w:cs="Times New Roman"/>
          <w:sz w:val="24"/>
          <w:szCs w:val="24"/>
        </w:rPr>
        <w:t>.</w:t>
      </w:r>
    </w:p>
    <w:p w14:paraId="7851AEA4" w14:textId="77777777" w:rsidR="006178AF" w:rsidRPr="0023488A" w:rsidRDefault="006178AF" w:rsidP="006178AF">
      <w:pPr>
        <w:spacing w:line="480" w:lineRule="auto"/>
        <w:ind w:left="720" w:hanging="720"/>
        <w:rPr>
          <w:rFonts w:ascii="Times New Roman" w:hAnsi="Times New Roman" w:cs="Times New Roman"/>
          <w:sz w:val="24"/>
          <w:szCs w:val="24"/>
        </w:rPr>
      </w:pPr>
      <w:r w:rsidRPr="00CB6E59">
        <w:rPr>
          <w:rFonts w:ascii="Times New Roman" w:hAnsi="Times New Roman" w:cs="Times New Roman"/>
          <w:b/>
          <w:bCs/>
          <w:sz w:val="24"/>
          <w:szCs w:val="24"/>
        </w:rPr>
        <w:t>Ross, Stephen R., and Katie L. Gillespie.</w:t>
      </w:r>
      <w:r w:rsidRPr="0023488A">
        <w:rPr>
          <w:rFonts w:ascii="Times New Roman" w:hAnsi="Times New Roman" w:cs="Times New Roman"/>
          <w:sz w:val="24"/>
          <w:szCs w:val="24"/>
        </w:rPr>
        <w:t xml:space="preserve"> 200</w:t>
      </w:r>
      <w:r>
        <w:rPr>
          <w:rFonts w:ascii="Times New Roman" w:hAnsi="Times New Roman" w:cs="Times New Roman"/>
          <w:sz w:val="24"/>
          <w:szCs w:val="24"/>
        </w:rPr>
        <w:t>9</w:t>
      </w:r>
      <w:r w:rsidRPr="0023488A">
        <w:rPr>
          <w:rFonts w:ascii="Times New Roman" w:hAnsi="Times New Roman" w:cs="Times New Roman"/>
          <w:sz w:val="24"/>
          <w:szCs w:val="24"/>
        </w:rPr>
        <w:t>. "</w:t>
      </w:r>
      <w:r>
        <w:rPr>
          <w:rFonts w:ascii="Times New Roman" w:hAnsi="Times New Roman" w:cs="Times New Roman"/>
          <w:sz w:val="24"/>
          <w:szCs w:val="24"/>
        </w:rPr>
        <w:t>Influences on Visitor Behavior at a Modern Immersive Zoo Exhibit</w:t>
      </w:r>
      <w:r w:rsidRPr="0023488A">
        <w:rPr>
          <w:rFonts w:ascii="Times New Roman" w:hAnsi="Times New Roman" w:cs="Times New Roman"/>
          <w:sz w:val="24"/>
          <w:szCs w:val="24"/>
        </w:rPr>
        <w:t xml:space="preserve">." </w:t>
      </w:r>
      <w:r w:rsidRPr="005D2859">
        <w:rPr>
          <w:rFonts w:ascii="Times New Roman" w:hAnsi="Times New Roman" w:cs="Times New Roman"/>
          <w:i/>
          <w:iCs/>
          <w:sz w:val="24"/>
          <w:szCs w:val="24"/>
        </w:rPr>
        <w:t>Zoo Biology</w:t>
      </w:r>
      <w:r w:rsidRPr="0023488A">
        <w:rPr>
          <w:rFonts w:ascii="Times New Roman" w:hAnsi="Times New Roman" w:cs="Times New Roman"/>
          <w:sz w:val="24"/>
          <w:szCs w:val="24"/>
        </w:rPr>
        <w:t xml:space="preserve"> </w:t>
      </w:r>
      <w:r>
        <w:rPr>
          <w:rFonts w:ascii="Times New Roman" w:hAnsi="Times New Roman" w:cs="Times New Roman"/>
          <w:sz w:val="24"/>
          <w:szCs w:val="24"/>
        </w:rPr>
        <w:t>28</w:t>
      </w:r>
      <w:r w:rsidRPr="0023488A">
        <w:rPr>
          <w:rFonts w:ascii="Times New Roman" w:hAnsi="Times New Roman" w:cs="Times New Roman"/>
          <w:sz w:val="24"/>
          <w:szCs w:val="24"/>
        </w:rPr>
        <w:t xml:space="preserve"> (1): </w:t>
      </w:r>
      <w:r>
        <w:rPr>
          <w:rFonts w:ascii="Times New Roman" w:hAnsi="Times New Roman" w:cs="Times New Roman"/>
          <w:sz w:val="24"/>
          <w:szCs w:val="24"/>
        </w:rPr>
        <w:t>462</w:t>
      </w:r>
      <w:r w:rsidRPr="0023488A">
        <w:rPr>
          <w:rFonts w:ascii="Times New Roman" w:hAnsi="Times New Roman" w:cs="Times New Roman"/>
          <w:sz w:val="24"/>
          <w:szCs w:val="24"/>
        </w:rPr>
        <w:t>–</w:t>
      </w:r>
      <w:r>
        <w:rPr>
          <w:rFonts w:ascii="Times New Roman" w:hAnsi="Times New Roman" w:cs="Times New Roman"/>
          <w:sz w:val="24"/>
          <w:szCs w:val="24"/>
        </w:rPr>
        <w:t>472</w:t>
      </w:r>
      <w:r w:rsidRPr="0023488A">
        <w:rPr>
          <w:rFonts w:ascii="Times New Roman" w:hAnsi="Times New Roman" w:cs="Times New Roman"/>
          <w:sz w:val="24"/>
          <w:szCs w:val="24"/>
        </w:rPr>
        <w:t>.</w:t>
      </w:r>
    </w:p>
    <w:p w14:paraId="2F0AB807" w14:textId="759FADE4" w:rsidR="00DB4EFE" w:rsidRDefault="006178AF" w:rsidP="001D17AE">
      <w:pPr>
        <w:spacing w:line="480" w:lineRule="auto"/>
        <w:ind w:left="720" w:hanging="720"/>
        <w:rPr>
          <w:rFonts w:ascii="Times New Roman" w:hAnsi="Times New Roman" w:cs="Times New Roman"/>
          <w:sz w:val="24"/>
          <w:szCs w:val="24"/>
        </w:rPr>
      </w:pPr>
      <w:r w:rsidRPr="00CB6E59">
        <w:rPr>
          <w:rFonts w:ascii="Times New Roman" w:hAnsi="Times New Roman" w:cs="Times New Roman"/>
          <w:b/>
          <w:bCs/>
          <w:sz w:val="24"/>
          <w:szCs w:val="24"/>
        </w:rPr>
        <w:lastRenderedPageBreak/>
        <w:t>Skibins, Jeffery C, and Robert B. Powell.</w:t>
      </w:r>
      <w:r w:rsidRPr="003F75BC">
        <w:rPr>
          <w:rFonts w:ascii="Times New Roman" w:hAnsi="Times New Roman" w:cs="Times New Roman"/>
          <w:sz w:val="24"/>
          <w:szCs w:val="24"/>
        </w:rPr>
        <w:t xml:space="preserve"> 20</w:t>
      </w:r>
      <w:r>
        <w:rPr>
          <w:rFonts w:ascii="Times New Roman" w:hAnsi="Times New Roman" w:cs="Times New Roman"/>
          <w:sz w:val="24"/>
          <w:szCs w:val="24"/>
        </w:rPr>
        <w:t>13</w:t>
      </w:r>
      <w:r w:rsidRPr="003F75BC">
        <w:rPr>
          <w:rFonts w:ascii="Times New Roman" w:hAnsi="Times New Roman" w:cs="Times New Roman"/>
          <w:sz w:val="24"/>
          <w:szCs w:val="24"/>
        </w:rPr>
        <w:t xml:space="preserve">. " Conservation Caring: Measuring the Influence of Zoo Visitors' Connection to Wildlife on Pro‐Conservation Behaviors." </w:t>
      </w:r>
      <w:r w:rsidRPr="005D2859">
        <w:rPr>
          <w:rFonts w:ascii="Times New Roman" w:hAnsi="Times New Roman" w:cs="Times New Roman"/>
          <w:i/>
          <w:iCs/>
          <w:sz w:val="24"/>
          <w:szCs w:val="24"/>
        </w:rPr>
        <w:t xml:space="preserve">Zoo Biology </w:t>
      </w:r>
      <w:r>
        <w:rPr>
          <w:rFonts w:ascii="Times New Roman" w:hAnsi="Times New Roman" w:cs="Times New Roman"/>
          <w:sz w:val="24"/>
          <w:szCs w:val="24"/>
        </w:rPr>
        <w:t>9999</w:t>
      </w:r>
      <w:r w:rsidRPr="003F75BC">
        <w:rPr>
          <w:rFonts w:ascii="Times New Roman" w:hAnsi="Times New Roman" w:cs="Times New Roman"/>
          <w:sz w:val="24"/>
          <w:szCs w:val="24"/>
        </w:rPr>
        <w:t xml:space="preserve">: </w:t>
      </w:r>
      <w:r>
        <w:rPr>
          <w:rFonts w:ascii="Times New Roman" w:hAnsi="Times New Roman" w:cs="Times New Roman"/>
          <w:sz w:val="24"/>
          <w:szCs w:val="24"/>
        </w:rPr>
        <w:t>1-13</w:t>
      </w:r>
      <w:r w:rsidRPr="003F75BC">
        <w:rPr>
          <w:rFonts w:ascii="Times New Roman" w:hAnsi="Times New Roman" w:cs="Times New Roman"/>
          <w:sz w:val="24"/>
          <w:szCs w:val="24"/>
        </w:rPr>
        <w:t>.</w:t>
      </w:r>
    </w:p>
    <w:p w14:paraId="4A51882C" w14:textId="77777777" w:rsidR="001D17AE" w:rsidRDefault="001D17AE" w:rsidP="001D17AE">
      <w:pPr>
        <w:spacing w:line="480" w:lineRule="auto"/>
        <w:ind w:left="720" w:hanging="720"/>
        <w:rPr>
          <w:rFonts w:ascii="Times New Roman" w:hAnsi="Times New Roman" w:cs="Times New Roman"/>
          <w:sz w:val="24"/>
          <w:szCs w:val="24"/>
        </w:rPr>
      </w:pPr>
    </w:p>
    <w:p w14:paraId="57C76150" w14:textId="77777777" w:rsidR="001D17AE" w:rsidRDefault="001D17AE" w:rsidP="001D17AE">
      <w:pPr>
        <w:spacing w:line="480" w:lineRule="auto"/>
        <w:ind w:left="720" w:hanging="720"/>
        <w:rPr>
          <w:rFonts w:ascii="Times New Roman" w:hAnsi="Times New Roman" w:cs="Times New Roman"/>
          <w:sz w:val="24"/>
          <w:szCs w:val="24"/>
        </w:rPr>
      </w:pPr>
    </w:p>
    <w:p w14:paraId="23EA0B02" w14:textId="77777777" w:rsidR="001D17AE" w:rsidRDefault="001D17AE" w:rsidP="001D17AE">
      <w:pPr>
        <w:spacing w:line="480" w:lineRule="auto"/>
        <w:ind w:left="720" w:hanging="720"/>
        <w:rPr>
          <w:rFonts w:ascii="Times New Roman" w:hAnsi="Times New Roman" w:cs="Times New Roman"/>
          <w:sz w:val="24"/>
          <w:szCs w:val="24"/>
        </w:rPr>
      </w:pPr>
    </w:p>
    <w:p w14:paraId="1335AB72" w14:textId="77777777" w:rsidR="001D17AE" w:rsidRDefault="001D17AE" w:rsidP="001D17AE">
      <w:pPr>
        <w:spacing w:line="480" w:lineRule="auto"/>
        <w:ind w:left="720" w:hanging="720"/>
        <w:rPr>
          <w:rFonts w:ascii="Times New Roman" w:hAnsi="Times New Roman" w:cs="Times New Roman"/>
          <w:sz w:val="24"/>
          <w:szCs w:val="24"/>
        </w:rPr>
      </w:pPr>
    </w:p>
    <w:p w14:paraId="2E151955" w14:textId="77777777" w:rsidR="001D17AE" w:rsidRDefault="001D17AE" w:rsidP="001D17AE">
      <w:pPr>
        <w:spacing w:line="480" w:lineRule="auto"/>
        <w:ind w:left="720" w:hanging="720"/>
        <w:rPr>
          <w:rFonts w:ascii="Times New Roman" w:hAnsi="Times New Roman" w:cs="Times New Roman"/>
          <w:sz w:val="24"/>
          <w:szCs w:val="24"/>
        </w:rPr>
      </w:pPr>
    </w:p>
    <w:p w14:paraId="26A9BB71" w14:textId="77777777" w:rsidR="001D17AE" w:rsidRDefault="001D17AE" w:rsidP="001D17AE">
      <w:pPr>
        <w:spacing w:line="480" w:lineRule="auto"/>
        <w:ind w:left="720" w:hanging="720"/>
        <w:rPr>
          <w:rFonts w:ascii="Times New Roman" w:hAnsi="Times New Roman" w:cs="Times New Roman"/>
          <w:sz w:val="24"/>
          <w:szCs w:val="24"/>
        </w:rPr>
      </w:pPr>
    </w:p>
    <w:p w14:paraId="0F3A408E" w14:textId="77777777" w:rsidR="001D17AE" w:rsidRDefault="001D17AE" w:rsidP="001D17AE">
      <w:pPr>
        <w:spacing w:line="480" w:lineRule="auto"/>
        <w:ind w:left="720" w:hanging="720"/>
        <w:rPr>
          <w:rFonts w:ascii="Times New Roman" w:hAnsi="Times New Roman" w:cs="Times New Roman"/>
          <w:sz w:val="24"/>
          <w:szCs w:val="24"/>
        </w:rPr>
      </w:pPr>
    </w:p>
    <w:p w14:paraId="3A9104DC" w14:textId="77777777" w:rsidR="001D17AE" w:rsidRDefault="001D17AE" w:rsidP="001D17AE">
      <w:pPr>
        <w:spacing w:line="480" w:lineRule="auto"/>
        <w:ind w:left="720" w:hanging="720"/>
        <w:rPr>
          <w:rFonts w:ascii="Times New Roman" w:hAnsi="Times New Roman" w:cs="Times New Roman"/>
          <w:sz w:val="24"/>
          <w:szCs w:val="24"/>
        </w:rPr>
      </w:pPr>
    </w:p>
    <w:p w14:paraId="4FFB57A2" w14:textId="77777777" w:rsidR="001D17AE" w:rsidRDefault="001D17AE" w:rsidP="001D17AE">
      <w:pPr>
        <w:spacing w:line="480" w:lineRule="auto"/>
        <w:ind w:left="720" w:hanging="720"/>
        <w:rPr>
          <w:rFonts w:ascii="Times New Roman" w:hAnsi="Times New Roman" w:cs="Times New Roman"/>
          <w:sz w:val="24"/>
          <w:szCs w:val="24"/>
        </w:rPr>
      </w:pPr>
    </w:p>
    <w:p w14:paraId="3D9D567E" w14:textId="77777777" w:rsidR="001D17AE" w:rsidRDefault="001D17AE" w:rsidP="001D17AE">
      <w:pPr>
        <w:spacing w:line="480" w:lineRule="auto"/>
        <w:ind w:left="720" w:hanging="720"/>
        <w:rPr>
          <w:rFonts w:ascii="Times New Roman" w:hAnsi="Times New Roman" w:cs="Times New Roman"/>
          <w:sz w:val="24"/>
          <w:szCs w:val="24"/>
        </w:rPr>
      </w:pPr>
    </w:p>
    <w:p w14:paraId="5DC75577" w14:textId="77777777" w:rsidR="001D17AE" w:rsidRDefault="001D17AE" w:rsidP="001D17AE">
      <w:pPr>
        <w:spacing w:line="480" w:lineRule="auto"/>
        <w:ind w:left="720" w:hanging="720"/>
        <w:rPr>
          <w:rFonts w:ascii="Times New Roman" w:hAnsi="Times New Roman" w:cs="Times New Roman"/>
          <w:sz w:val="24"/>
          <w:szCs w:val="24"/>
        </w:rPr>
      </w:pPr>
    </w:p>
    <w:p w14:paraId="3BEFF780" w14:textId="77777777" w:rsidR="001D17AE" w:rsidRDefault="001D17AE" w:rsidP="001D17AE">
      <w:pPr>
        <w:spacing w:line="480" w:lineRule="auto"/>
        <w:ind w:left="720" w:hanging="720"/>
        <w:rPr>
          <w:rFonts w:ascii="Times New Roman" w:hAnsi="Times New Roman" w:cs="Times New Roman"/>
          <w:sz w:val="24"/>
          <w:szCs w:val="24"/>
        </w:rPr>
      </w:pPr>
    </w:p>
    <w:p w14:paraId="397FA8F7" w14:textId="77777777" w:rsidR="001D17AE" w:rsidRDefault="001D17AE" w:rsidP="001D17AE">
      <w:pPr>
        <w:spacing w:line="480" w:lineRule="auto"/>
        <w:ind w:left="720" w:hanging="720"/>
        <w:rPr>
          <w:rFonts w:ascii="Times New Roman" w:hAnsi="Times New Roman" w:cs="Times New Roman"/>
          <w:sz w:val="24"/>
          <w:szCs w:val="24"/>
        </w:rPr>
      </w:pPr>
    </w:p>
    <w:p w14:paraId="20CC52A4" w14:textId="77777777" w:rsidR="001D17AE" w:rsidRDefault="001D17AE" w:rsidP="001D17AE">
      <w:pPr>
        <w:spacing w:line="480" w:lineRule="auto"/>
        <w:ind w:left="720" w:hanging="720"/>
        <w:rPr>
          <w:rFonts w:ascii="Times New Roman" w:hAnsi="Times New Roman" w:cs="Times New Roman"/>
          <w:sz w:val="24"/>
          <w:szCs w:val="24"/>
        </w:rPr>
      </w:pPr>
    </w:p>
    <w:p w14:paraId="4BC5E1F5" w14:textId="77777777" w:rsidR="001D17AE" w:rsidRDefault="001D17AE" w:rsidP="001D17AE">
      <w:pPr>
        <w:spacing w:line="480" w:lineRule="auto"/>
        <w:ind w:left="720" w:hanging="720"/>
        <w:rPr>
          <w:rFonts w:ascii="Times New Roman" w:hAnsi="Times New Roman" w:cs="Times New Roman"/>
          <w:sz w:val="24"/>
          <w:szCs w:val="24"/>
        </w:rPr>
      </w:pPr>
    </w:p>
    <w:p w14:paraId="4DC3D539" w14:textId="77777777" w:rsidR="001D17AE" w:rsidRDefault="001D17AE" w:rsidP="001D17AE">
      <w:pPr>
        <w:spacing w:line="480" w:lineRule="auto"/>
        <w:ind w:left="720" w:hanging="720"/>
        <w:rPr>
          <w:rFonts w:ascii="Times New Roman" w:hAnsi="Times New Roman" w:cs="Times New Roman"/>
          <w:sz w:val="24"/>
          <w:szCs w:val="24"/>
        </w:rPr>
      </w:pPr>
    </w:p>
    <w:p w14:paraId="75F6E9E3" w14:textId="1BCEA97B" w:rsidR="00B73D69" w:rsidRPr="00B73D69" w:rsidRDefault="006178AF" w:rsidP="00DB4EFE">
      <w:pPr>
        <w:spacing w:line="480" w:lineRule="auto"/>
        <w:ind w:left="720" w:hanging="720"/>
        <w:jc w:val="center"/>
        <w:rPr>
          <w:rFonts w:ascii="Times New Roman" w:hAnsi="Times New Roman" w:cs="Times New Roman"/>
          <w:sz w:val="24"/>
          <w:szCs w:val="24"/>
        </w:rPr>
      </w:pPr>
      <w:r>
        <w:rPr>
          <w:rFonts w:ascii="Times New Roman" w:hAnsi="Times New Roman" w:cs="Times New Roman"/>
          <w:b/>
          <w:bCs/>
          <w:sz w:val="24"/>
          <w:szCs w:val="24"/>
        </w:rPr>
        <w:lastRenderedPageBreak/>
        <w:t>Tables</w:t>
      </w:r>
    </w:p>
    <w:p w14:paraId="45295673" w14:textId="7DFEE035" w:rsidR="006178AF" w:rsidRDefault="002D41D0" w:rsidP="006178AF">
      <w:pPr>
        <w:jc w:val="center"/>
        <w:rPr>
          <w:rFonts w:ascii="Times New Roman" w:hAnsi="Times New Roman" w:cs="Times New Roman"/>
          <w:sz w:val="24"/>
          <w:szCs w:val="24"/>
        </w:rPr>
      </w:pPr>
      <w:r w:rsidRPr="002D41D0">
        <w:rPr>
          <w:rFonts w:ascii="Times New Roman" w:hAnsi="Times New Roman" w:cs="Times New Roman"/>
          <w:noProof/>
          <w:sz w:val="24"/>
          <w:szCs w:val="24"/>
        </w:rPr>
        <w:drawing>
          <wp:inline distT="0" distB="0" distL="0" distR="0" wp14:anchorId="35EC4EC2" wp14:editId="30D6E923">
            <wp:extent cx="5943600" cy="3056255"/>
            <wp:effectExtent l="0" t="0" r="0" b="0"/>
            <wp:docPr id="2730898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89817" name="Picture 1" descr="A screenshot of a computer&#10;&#10;Description automatically generated"/>
                    <pic:cNvPicPr/>
                  </pic:nvPicPr>
                  <pic:blipFill>
                    <a:blip r:embed="rId8"/>
                    <a:stretch>
                      <a:fillRect/>
                    </a:stretch>
                  </pic:blipFill>
                  <pic:spPr>
                    <a:xfrm>
                      <a:off x="0" y="0"/>
                      <a:ext cx="5943600" cy="3056255"/>
                    </a:xfrm>
                    <a:prstGeom prst="rect">
                      <a:avLst/>
                    </a:prstGeom>
                  </pic:spPr>
                </pic:pic>
              </a:graphicData>
            </a:graphic>
          </wp:inline>
        </w:drawing>
      </w:r>
    </w:p>
    <w:p w14:paraId="69113B56" w14:textId="77777777" w:rsidR="006178AF" w:rsidRDefault="006178AF" w:rsidP="006178AF">
      <w:pPr>
        <w:jc w:val="center"/>
        <w:rPr>
          <w:rFonts w:ascii="Times New Roman" w:hAnsi="Times New Roman" w:cs="Times New Roman"/>
          <w:sz w:val="24"/>
          <w:szCs w:val="24"/>
        </w:rPr>
      </w:pPr>
    </w:p>
    <w:p w14:paraId="01F84E85" w14:textId="77777777" w:rsidR="006178AF" w:rsidRDefault="006178AF" w:rsidP="006178AF">
      <w:pPr>
        <w:jc w:val="center"/>
        <w:rPr>
          <w:rFonts w:ascii="Times New Roman" w:hAnsi="Times New Roman" w:cs="Times New Roman"/>
          <w:sz w:val="24"/>
          <w:szCs w:val="24"/>
        </w:rPr>
      </w:pPr>
    </w:p>
    <w:p w14:paraId="5D8B1783" w14:textId="3D6A31D7" w:rsidR="006178AF" w:rsidRDefault="002D41D0" w:rsidP="006178AF">
      <w:pPr>
        <w:jc w:val="center"/>
        <w:rPr>
          <w:rFonts w:ascii="Times New Roman" w:hAnsi="Times New Roman" w:cs="Times New Roman"/>
          <w:sz w:val="24"/>
          <w:szCs w:val="24"/>
        </w:rPr>
      </w:pPr>
      <w:r w:rsidRPr="002D41D0">
        <w:rPr>
          <w:rFonts w:ascii="Times New Roman" w:hAnsi="Times New Roman" w:cs="Times New Roman"/>
          <w:noProof/>
          <w:sz w:val="24"/>
          <w:szCs w:val="24"/>
        </w:rPr>
        <w:drawing>
          <wp:inline distT="0" distB="0" distL="0" distR="0" wp14:anchorId="2E06E683" wp14:editId="0D3AC123">
            <wp:extent cx="5837720" cy="1295400"/>
            <wp:effectExtent l="0" t="0" r="0" b="0"/>
            <wp:docPr id="19876692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669287" name="Picture 1" descr="A screenshot of a computer&#10;&#10;Description automatically generated"/>
                    <pic:cNvPicPr/>
                  </pic:nvPicPr>
                  <pic:blipFill>
                    <a:blip r:embed="rId9"/>
                    <a:stretch>
                      <a:fillRect/>
                    </a:stretch>
                  </pic:blipFill>
                  <pic:spPr>
                    <a:xfrm>
                      <a:off x="0" y="0"/>
                      <a:ext cx="5851582" cy="1298476"/>
                    </a:xfrm>
                    <a:prstGeom prst="rect">
                      <a:avLst/>
                    </a:prstGeom>
                  </pic:spPr>
                </pic:pic>
              </a:graphicData>
            </a:graphic>
          </wp:inline>
        </w:drawing>
      </w:r>
    </w:p>
    <w:p w14:paraId="5F12063A" w14:textId="77777777" w:rsidR="002D41D0" w:rsidRDefault="002D41D0" w:rsidP="006178AF">
      <w:pPr>
        <w:jc w:val="center"/>
        <w:rPr>
          <w:rFonts w:ascii="Times New Roman" w:hAnsi="Times New Roman" w:cs="Times New Roman"/>
          <w:sz w:val="24"/>
          <w:szCs w:val="24"/>
        </w:rPr>
      </w:pPr>
    </w:p>
    <w:p w14:paraId="49A942FA" w14:textId="77777777" w:rsidR="00276030" w:rsidRDefault="00276030" w:rsidP="006178AF">
      <w:pPr>
        <w:jc w:val="center"/>
        <w:rPr>
          <w:rFonts w:ascii="Times New Roman" w:hAnsi="Times New Roman" w:cs="Times New Roman"/>
          <w:sz w:val="24"/>
          <w:szCs w:val="24"/>
        </w:rPr>
      </w:pPr>
    </w:p>
    <w:p w14:paraId="7F8CD450" w14:textId="56708FC4" w:rsidR="00276030" w:rsidRDefault="00276030" w:rsidP="00276030">
      <w:pPr>
        <w:jc w:val="center"/>
        <w:rPr>
          <w:rFonts w:ascii="Times New Roman" w:hAnsi="Times New Roman" w:cs="Times New Roman"/>
          <w:sz w:val="24"/>
          <w:szCs w:val="24"/>
        </w:rPr>
      </w:pPr>
      <w:r w:rsidRPr="00276030">
        <w:rPr>
          <w:rFonts w:ascii="Times New Roman" w:hAnsi="Times New Roman" w:cs="Times New Roman"/>
          <w:noProof/>
          <w:sz w:val="24"/>
          <w:szCs w:val="24"/>
        </w:rPr>
        <w:lastRenderedPageBreak/>
        <w:drawing>
          <wp:inline distT="0" distB="0" distL="0" distR="0" wp14:anchorId="374831BD" wp14:editId="633A3566">
            <wp:extent cx="2354467" cy="5006340"/>
            <wp:effectExtent l="0" t="0" r="8255" b="3810"/>
            <wp:docPr id="12296690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69034" name="Picture 1" descr="A screenshot of a computer&#10;&#10;Description automatically generated"/>
                    <pic:cNvPicPr/>
                  </pic:nvPicPr>
                  <pic:blipFill rotWithShape="1">
                    <a:blip r:embed="rId10"/>
                    <a:srcRect l="-263" t="619" r="263" b="-619"/>
                    <a:stretch/>
                  </pic:blipFill>
                  <pic:spPr bwMode="auto">
                    <a:xfrm>
                      <a:off x="0" y="0"/>
                      <a:ext cx="2362379" cy="5023163"/>
                    </a:xfrm>
                    <a:prstGeom prst="rect">
                      <a:avLst/>
                    </a:prstGeom>
                    <a:ln>
                      <a:noFill/>
                    </a:ln>
                    <a:extLst>
                      <a:ext uri="{53640926-AAD7-44D8-BBD7-CCE9431645EC}">
                        <a14:shadowObscured xmlns:a14="http://schemas.microsoft.com/office/drawing/2010/main"/>
                      </a:ext>
                    </a:extLst>
                  </pic:spPr>
                </pic:pic>
              </a:graphicData>
            </a:graphic>
          </wp:inline>
        </w:drawing>
      </w:r>
    </w:p>
    <w:p w14:paraId="117B5502" w14:textId="1F0E96DB" w:rsidR="00276030" w:rsidRDefault="00276030" w:rsidP="00276030">
      <w:pPr>
        <w:jc w:val="center"/>
        <w:rPr>
          <w:rFonts w:ascii="Times New Roman" w:hAnsi="Times New Roman" w:cs="Times New Roman"/>
          <w:sz w:val="24"/>
          <w:szCs w:val="24"/>
        </w:rPr>
      </w:pPr>
      <w:r w:rsidRPr="00276030">
        <w:rPr>
          <w:rFonts w:ascii="Times New Roman" w:hAnsi="Times New Roman" w:cs="Times New Roman"/>
          <w:noProof/>
          <w:sz w:val="24"/>
          <w:szCs w:val="24"/>
        </w:rPr>
        <w:drawing>
          <wp:inline distT="0" distB="0" distL="0" distR="0" wp14:anchorId="0DBE2368" wp14:editId="5B0DA3C5">
            <wp:extent cx="2312698" cy="1645920"/>
            <wp:effectExtent l="0" t="0" r="0" b="0"/>
            <wp:docPr id="1738639887"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639887" name="Picture 1" descr="A white paper with black text&#10;&#10;Description automatically generated"/>
                    <pic:cNvPicPr/>
                  </pic:nvPicPr>
                  <pic:blipFill>
                    <a:blip r:embed="rId11"/>
                    <a:stretch>
                      <a:fillRect/>
                    </a:stretch>
                  </pic:blipFill>
                  <pic:spPr>
                    <a:xfrm>
                      <a:off x="0" y="0"/>
                      <a:ext cx="2329455" cy="1657846"/>
                    </a:xfrm>
                    <a:prstGeom prst="rect">
                      <a:avLst/>
                    </a:prstGeom>
                  </pic:spPr>
                </pic:pic>
              </a:graphicData>
            </a:graphic>
          </wp:inline>
        </w:drawing>
      </w:r>
    </w:p>
    <w:p w14:paraId="227C3A57" w14:textId="77777777" w:rsidR="00276030" w:rsidRDefault="00276030" w:rsidP="00276030">
      <w:pPr>
        <w:jc w:val="center"/>
        <w:rPr>
          <w:rFonts w:ascii="Times New Roman" w:hAnsi="Times New Roman" w:cs="Times New Roman"/>
          <w:sz w:val="24"/>
          <w:szCs w:val="24"/>
        </w:rPr>
      </w:pPr>
    </w:p>
    <w:p w14:paraId="5A8D53DA" w14:textId="77777777" w:rsidR="00276030" w:rsidRDefault="00276030" w:rsidP="00276030">
      <w:pPr>
        <w:jc w:val="center"/>
        <w:rPr>
          <w:rFonts w:ascii="Times New Roman" w:hAnsi="Times New Roman" w:cs="Times New Roman"/>
          <w:sz w:val="24"/>
          <w:szCs w:val="24"/>
        </w:rPr>
      </w:pPr>
    </w:p>
    <w:p w14:paraId="1CF69461" w14:textId="77777777" w:rsidR="00276030" w:rsidRDefault="00276030" w:rsidP="00276030">
      <w:pPr>
        <w:jc w:val="center"/>
        <w:rPr>
          <w:rFonts w:ascii="Times New Roman" w:hAnsi="Times New Roman" w:cs="Times New Roman"/>
          <w:sz w:val="24"/>
          <w:szCs w:val="24"/>
        </w:rPr>
      </w:pPr>
    </w:p>
    <w:p w14:paraId="33C1FEEE" w14:textId="77777777" w:rsidR="00276030" w:rsidRDefault="00276030" w:rsidP="00276030">
      <w:pPr>
        <w:jc w:val="center"/>
        <w:rPr>
          <w:rFonts w:ascii="Times New Roman" w:hAnsi="Times New Roman" w:cs="Times New Roman"/>
          <w:sz w:val="24"/>
          <w:szCs w:val="24"/>
        </w:rPr>
      </w:pPr>
    </w:p>
    <w:p w14:paraId="6F71063F" w14:textId="6EB6F36D" w:rsidR="00276030" w:rsidRDefault="00276030" w:rsidP="006178AF">
      <w:pPr>
        <w:jc w:val="center"/>
        <w:rPr>
          <w:rFonts w:ascii="Times New Roman" w:hAnsi="Times New Roman" w:cs="Times New Roman"/>
          <w:sz w:val="24"/>
          <w:szCs w:val="24"/>
        </w:rPr>
      </w:pPr>
      <w:r w:rsidRPr="00276030">
        <w:rPr>
          <w:rFonts w:ascii="Times New Roman" w:hAnsi="Times New Roman" w:cs="Times New Roman"/>
          <w:noProof/>
          <w:sz w:val="24"/>
          <w:szCs w:val="24"/>
        </w:rPr>
        <w:lastRenderedPageBreak/>
        <w:drawing>
          <wp:inline distT="0" distB="0" distL="0" distR="0" wp14:anchorId="7BA5868B" wp14:editId="04E71B0A">
            <wp:extent cx="3695700" cy="327660"/>
            <wp:effectExtent l="0" t="0" r="0" b="0"/>
            <wp:docPr id="2137290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290256" name=""/>
                    <pic:cNvPicPr/>
                  </pic:nvPicPr>
                  <pic:blipFill rotWithShape="1">
                    <a:blip r:embed="rId12"/>
                    <a:srcRect r="1020" b="-13158"/>
                    <a:stretch/>
                  </pic:blipFill>
                  <pic:spPr bwMode="auto">
                    <a:xfrm>
                      <a:off x="0" y="0"/>
                      <a:ext cx="3696021" cy="327688"/>
                    </a:xfrm>
                    <a:prstGeom prst="rect">
                      <a:avLst/>
                    </a:prstGeom>
                    <a:ln>
                      <a:noFill/>
                    </a:ln>
                    <a:extLst>
                      <a:ext uri="{53640926-AAD7-44D8-BBD7-CCE9431645EC}">
                        <a14:shadowObscured xmlns:a14="http://schemas.microsoft.com/office/drawing/2010/main"/>
                      </a:ext>
                    </a:extLst>
                  </pic:spPr>
                </pic:pic>
              </a:graphicData>
            </a:graphic>
          </wp:inline>
        </w:drawing>
      </w:r>
    </w:p>
    <w:p w14:paraId="1504B270" w14:textId="71416E94" w:rsidR="002D41D0" w:rsidRDefault="00CB4694" w:rsidP="006178AF">
      <w:pPr>
        <w:jc w:val="center"/>
        <w:rPr>
          <w:rFonts w:ascii="Times New Roman" w:hAnsi="Times New Roman" w:cs="Times New Roman"/>
          <w:sz w:val="24"/>
          <w:szCs w:val="24"/>
        </w:rPr>
      </w:pPr>
      <w:r w:rsidRPr="00CB4694">
        <w:rPr>
          <w:rFonts w:ascii="Times New Roman" w:hAnsi="Times New Roman" w:cs="Times New Roman"/>
          <w:noProof/>
          <w:sz w:val="24"/>
          <w:szCs w:val="24"/>
        </w:rPr>
        <w:drawing>
          <wp:inline distT="0" distB="0" distL="0" distR="0" wp14:anchorId="763C1B33" wp14:editId="65391AA9">
            <wp:extent cx="3655530" cy="2270759"/>
            <wp:effectExtent l="0" t="0" r="2540" b="0"/>
            <wp:docPr id="2107337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337291" name=""/>
                    <pic:cNvPicPr/>
                  </pic:nvPicPr>
                  <pic:blipFill>
                    <a:blip r:embed="rId13"/>
                    <a:stretch>
                      <a:fillRect/>
                    </a:stretch>
                  </pic:blipFill>
                  <pic:spPr>
                    <a:xfrm>
                      <a:off x="0" y="0"/>
                      <a:ext cx="3690628" cy="2292561"/>
                    </a:xfrm>
                    <a:prstGeom prst="rect">
                      <a:avLst/>
                    </a:prstGeom>
                  </pic:spPr>
                </pic:pic>
              </a:graphicData>
            </a:graphic>
          </wp:inline>
        </w:drawing>
      </w:r>
    </w:p>
    <w:p w14:paraId="1A64F547" w14:textId="4C5F0E13" w:rsidR="002D41D0" w:rsidRPr="006178AF" w:rsidRDefault="002D41D0" w:rsidP="006178AF">
      <w:pPr>
        <w:jc w:val="center"/>
        <w:rPr>
          <w:rFonts w:ascii="Times New Roman" w:hAnsi="Times New Roman" w:cs="Times New Roman"/>
          <w:sz w:val="24"/>
          <w:szCs w:val="24"/>
        </w:rPr>
      </w:pPr>
      <w:r w:rsidRPr="002D41D0">
        <w:rPr>
          <w:rFonts w:ascii="Times New Roman" w:hAnsi="Times New Roman" w:cs="Times New Roman"/>
          <w:noProof/>
          <w:sz w:val="24"/>
          <w:szCs w:val="24"/>
        </w:rPr>
        <w:drawing>
          <wp:inline distT="0" distB="0" distL="0" distR="0" wp14:anchorId="75ABC524" wp14:editId="347C15E3">
            <wp:extent cx="5943600" cy="3084830"/>
            <wp:effectExtent l="0" t="0" r="0" b="1270"/>
            <wp:docPr id="7182274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227473" name="Picture 1" descr="A screenshot of a computer&#10;&#10;Description automatically generated"/>
                    <pic:cNvPicPr/>
                  </pic:nvPicPr>
                  <pic:blipFill>
                    <a:blip r:embed="rId14"/>
                    <a:stretch>
                      <a:fillRect/>
                    </a:stretch>
                  </pic:blipFill>
                  <pic:spPr>
                    <a:xfrm>
                      <a:off x="0" y="0"/>
                      <a:ext cx="5943600" cy="3084830"/>
                    </a:xfrm>
                    <a:prstGeom prst="rect">
                      <a:avLst/>
                    </a:prstGeom>
                  </pic:spPr>
                </pic:pic>
              </a:graphicData>
            </a:graphic>
          </wp:inline>
        </w:drawing>
      </w:r>
    </w:p>
    <w:sectPr w:rsidR="002D41D0" w:rsidRPr="006178A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CDBF5" w14:textId="77777777" w:rsidR="00DE7A84" w:rsidRDefault="00DE7A84" w:rsidP="00333D22">
      <w:pPr>
        <w:spacing w:after="0" w:line="240" w:lineRule="auto"/>
      </w:pPr>
      <w:r>
        <w:separator/>
      </w:r>
    </w:p>
  </w:endnote>
  <w:endnote w:type="continuationSeparator" w:id="0">
    <w:p w14:paraId="7DFE4ED0" w14:textId="77777777" w:rsidR="00DE7A84" w:rsidRDefault="00DE7A84" w:rsidP="00333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396496"/>
      <w:docPartObj>
        <w:docPartGallery w:val="Page Numbers (Bottom of Page)"/>
        <w:docPartUnique/>
      </w:docPartObj>
    </w:sdtPr>
    <w:sdtEndPr>
      <w:rPr>
        <w:noProof/>
      </w:rPr>
    </w:sdtEndPr>
    <w:sdtContent>
      <w:p w14:paraId="67662AEB" w14:textId="75DB130B" w:rsidR="00333D22" w:rsidRDefault="00333D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0C52BE" w14:textId="77777777" w:rsidR="00333D22" w:rsidRDefault="00333D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EBD22" w14:textId="77777777" w:rsidR="00DE7A84" w:rsidRDefault="00DE7A84" w:rsidP="00333D22">
      <w:pPr>
        <w:spacing w:after="0" w:line="240" w:lineRule="auto"/>
      </w:pPr>
      <w:r>
        <w:separator/>
      </w:r>
    </w:p>
  </w:footnote>
  <w:footnote w:type="continuationSeparator" w:id="0">
    <w:p w14:paraId="28C522AD" w14:textId="77777777" w:rsidR="00DE7A84" w:rsidRDefault="00DE7A84" w:rsidP="00333D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1579B"/>
    <w:multiLevelType w:val="hybridMultilevel"/>
    <w:tmpl w:val="36502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21A64"/>
    <w:multiLevelType w:val="hybridMultilevel"/>
    <w:tmpl w:val="14427A1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230C6"/>
    <w:multiLevelType w:val="hybridMultilevel"/>
    <w:tmpl w:val="D8F49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9613121">
    <w:abstractNumId w:val="0"/>
  </w:num>
  <w:num w:numId="2" w16cid:durableId="1646080075">
    <w:abstractNumId w:val="2"/>
  </w:num>
  <w:num w:numId="3" w16cid:durableId="1585141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AEA"/>
    <w:rsid w:val="000000CA"/>
    <w:rsid w:val="000266FA"/>
    <w:rsid w:val="00035030"/>
    <w:rsid w:val="0004575D"/>
    <w:rsid w:val="00046086"/>
    <w:rsid w:val="000853C3"/>
    <w:rsid w:val="00097DF1"/>
    <w:rsid w:val="000A1054"/>
    <w:rsid w:val="000A46EC"/>
    <w:rsid w:val="000D60B0"/>
    <w:rsid w:val="001410AC"/>
    <w:rsid w:val="00157360"/>
    <w:rsid w:val="00190C32"/>
    <w:rsid w:val="001949F1"/>
    <w:rsid w:val="001A5A8F"/>
    <w:rsid w:val="001D17AE"/>
    <w:rsid w:val="001D71ED"/>
    <w:rsid w:val="001E730B"/>
    <w:rsid w:val="001F5F59"/>
    <w:rsid w:val="00256AF9"/>
    <w:rsid w:val="00274A4C"/>
    <w:rsid w:val="00276030"/>
    <w:rsid w:val="00284205"/>
    <w:rsid w:val="00284525"/>
    <w:rsid w:val="00284EDA"/>
    <w:rsid w:val="00292AA4"/>
    <w:rsid w:val="002A7127"/>
    <w:rsid w:val="002C1BF1"/>
    <w:rsid w:val="002D41D0"/>
    <w:rsid w:val="002D662B"/>
    <w:rsid w:val="002E0924"/>
    <w:rsid w:val="003103CA"/>
    <w:rsid w:val="00323AD3"/>
    <w:rsid w:val="00324264"/>
    <w:rsid w:val="0033082D"/>
    <w:rsid w:val="00333D22"/>
    <w:rsid w:val="00340BC7"/>
    <w:rsid w:val="00363552"/>
    <w:rsid w:val="00367C76"/>
    <w:rsid w:val="00370CDC"/>
    <w:rsid w:val="00390A25"/>
    <w:rsid w:val="003917F6"/>
    <w:rsid w:val="003A094D"/>
    <w:rsid w:val="003D50D1"/>
    <w:rsid w:val="00400BE0"/>
    <w:rsid w:val="00401A6C"/>
    <w:rsid w:val="0040750D"/>
    <w:rsid w:val="0041507D"/>
    <w:rsid w:val="0046247E"/>
    <w:rsid w:val="0046532E"/>
    <w:rsid w:val="004B1FEB"/>
    <w:rsid w:val="004D1B59"/>
    <w:rsid w:val="005012DE"/>
    <w:rsid w:val="00530518"/>
    <w:rsid w:val="0054018E"/>
    <w:rsid w:val="0054320D"/>
    <w:rsid w:val="00546BDF"/>
    <w:rsid w:val="0057283A"/>
    <w:rsid w:val="00575C4A"/>
    <w:rsid w:val="005D5527"/>
    <w:rsid w:val="005E413C"/>
    <w:rsid w:val="00604A8F"/>
    <w:rsid w:val="00611ED7"/>
    <w:rsid w:val="006178AF"/>
    <w:rsid w:val="0062227E"/>
    <w:rsid w:val="0064424B"/>
    <w:rsid w:val="006479E6"/>
    <w:rsid w:val="00670110"/>
    <w:rsid w:val="00675E61"/>
    <w:rsid w:val="00687A9F"/>
    <w:rsid w:val="006A4C40"/>
    <w:rsid w:val="006A64BD"/>
    <w:rsid w:val="006E20B6"/>
    <w:rsid w:val="006E2E1A"/>
    <w:rsid w:val="006F5289"/>
    <w:rsid w:val="007347D3"/>
    <w:rsid w:val="00760205"/>
    <w:rsid w:val="00781EBB"/>
    <w:rsid w:val="007B07C1"/>
    <w:rsid w:val="007B184D"/>
    <w:rsid w:val="007B2092"/>
    <w:rsid w:val="007F0F4C"/>
    <w:rsid w:val="0085468A"/>
    <w:rsid w:val="00860AEA"/>
    <w:rsid w:val="008C0329"/>
    <w:rsid w:val="008D2EFA"/>
    <w:rsid w:val="00924408"/>
    <w:rsid w:val="009339AE"/>
    <w:rsid w:val="0094192B"/>
    <w:rsid w:val="00957470"/>
    <w:rsid w:val="0095772F"/>
    <w:rsid w:val="009635E2"/>
    <w:rsid w:val="0097543F"/>
    <w:rsid w:val="00975D61"/>
    <w:rsid w:val="009B7B02"/>
    <w:rsid w:val="009C3F0E"/>
    <w:rsid w:val="009C4263"/>
    <w:rsid w:val="009D78F0"/>
    <w:rsid w:val="00A148DD"/>
    <w:rsid w:val="00A22057"/>
    <w:rsid w:val="00A540EC"/>
    <w:rsid w:val="00A932B2"/>
    <w:rsid w:val="00A9609C"/>
    <w:rsid w:val="00A97751"/>
    <w:rsid w:val="00AE47CE"/>
    <w:rsid w:val="00AF04D8"/>
    <w:rsid w:val="00B017B2"/>
    <w:rsid w:val="00B303DB"/>
    <w:rsid w:val="00B32AC0"/>
    <w:rsid w:val="00B55608"/>
    <w:rsid w:val="00B66E03"/>
    <w:rsid w:val="00B73D69"/>
    <w:rsid w:val="00BB7764"/>
    <w:rsid w:val="00BC3A2F"/>
    <w:rsid w:val="00BC530D"/>
    <w:rsid w:val="00BC60BF"/>
    <w:rsid w:val="00BD2B6F"/>
    <w:rsid w:val="00BD3CB8"/>
    <w:rsid w:val="00BD7DE9"/>
    <w:rsid w:val="00BF6F01"/>
    <w:rsid w:val="00C047E7"/>
    <w:rsid w:val="00C22F03"/>
    <w:rsid w:val="00C322C2"/>
    <w:rsid w:val="00C50E0B"/>
    <w:rsid w:val="00C54A0B"/>
    <w:rsid w:val="00C6319D"/>
    <w:rsid w:val="00C83AF7"/>
    <w:rsid w:val="00CB4694"/>
    <w:rsid w:val="00CD683E"/>
    <w:rsid w:val="00CE735C"/>
    <w:rsid w:val="00D124C7"/>
    <w:rsid w:val="00D30056"/>
    <w:rsid w:val="00D35151"/>
    <w:rsid w:val="00D46C0B"/>
    <w:rsid w:val="00D473CA"/>
    <w:rsid w:val="00D671B6"/>
    <w:rsid w:val="00D96AFC"/>
    <w:rsid w:val="00DB4EFE"/>
    <w:rsid w:val="00DB60D3"/>
    <w:rsid w:val="00DD2DE9"/>
    <w:rsid w:val="00DD65CE"/>
    <w:rsid w:val="00DE7A84"/>
    <w:rsid w:val="00DF3CC8"/>
    <w:rsid w:val="00E04E74"/>
    <w:rsid w:val="00E43BA5"/>
    <w:rsid w:val="00E639F7"/>
    <w:rsid w:val="00E67CFA"/>
    <w:rsid w:val="00E93D76"/>
    <w:rsid w:val="00EA4DC7"/>
    <w:rsid w:val="00EA59E9"/>
    <w:rsid w:val="00EB7C75"/>
    <w:rsid w:val="00EE4D27"/>
    <w:rsid w:val="00EF406E"/>
    <w:rsid w:val="00F03A90"/>
    <w:rsid w:val="00F1084A"/>
    <w:rsid w:val="00F15EB5"/>
    <w:rsid w:val="00F23898"/>
    <w:rsid w:val="00F305E4"/>
    <w:rsid w:val="00F51328"/>
    <w:rsid w:val="00F561B8"/>
    <w:rsid w:val="00F72561"/>
    <w:rsid w:val="00F86C6D"/>
    <w:rsid w:val="00FA4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CB24A9"/>
  <w15:chartTrackingRefBased/>
  <w15:docId w15:val="{DA7880A5-6395-4124-8F7E-723A23CF0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8AF"/>
    <w:pPr>
      <w:ind w:left="720"/>
      <w:contextualSpacing/>
    </w:pPr>
  </w:style>
  <w:style w:type="paragraph" w:styleId="Header">
    <w:name w:val="header"/>
    <w:basedOn w:val="Normal"/>
    <w:link w:val="HeaderChar"/>
    <w:uiPriority w:val="99"/>
    <w:unhideWhenUsed/>
    <w:rsid w:val="00333D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D22"/>
  </w:style>
  <w:style w:type="paragraph" w:styleId="Footer">
    <w:name w:val="footer"/>
    <w:basedOn w:val="Normal"/>
    <w:link w:val="FooterChar"/>
    <w:uiPriority w:val="99"/>
    <w:unhideWhenUsed/>
    <w:rsid w:val="00333D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D22"/>
  </w:style>
  <w:style w:type="character" w:styleId="PlaceholderText">
    <w:name w:val="Placeholder Text"/>
    <w:basedOn w:val="DefaultParagraphFont"/>
    <w:uiPriority w:val="99"/>
    <w:semiHidden/>
    <w:rsid w:val="00957470"/>
    <w:rPr>
      <w:color w:val="666666"/>
    </w:rPr>
  </w:style>
  <w:style w:type="table" w:styleId="TableGrid">
    <w:name w:val="Table Grid"/>
    <w:basedOn w:val="TableNormal"/>
    <w:uiPriority w:val="39"/>
    <w:rsid w:val="00F10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108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F108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1084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1084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1084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108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ABF6A-9ECB-4CE5-9FBE-049571DB6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26</Pages>
  <Words>5756</Words>
  <Characters>31730</Characters>
  <Application>Microsoft Office Word</Application>
  <DocSecurity>0</DocSecurity>
  <Lines>556</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Polacek</dc:creator>
  <cp:keywords/>
  <dc:description/>
  <cp:lastModifiedBy>Noah Polacek</cp:lastModifiedBy>
  <cp:revision>3</cp:revision>
  <dcterms:created xsi:type="dcterms:W3CDTF">2023-12-19T04:22:00Z</dcterms:created>
  <dcterms:modified xsi:type="dcterms:W3CDTF">2023-12-21T01:30:00Z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803cbb552effc010462e62b917850cd7151a67f1eb75e4a573645dce13aa0b5c</vt:lpwstr>
  </property>
</Properties>
</file>