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FB" w:rsidRDefault="00C21A97" w:rsidP="00C21A97">
      <w:pPr>
        <w:pStyle w:val="a3"/>
      </w:pPr>
      <w:r>
        <w:t>P</w:t>
      </w:r>
      <w:r>
        <w:rPr>
          <w:rFonts w:hint="eastAsia"/>
        </w:rPr>
        <w:t>age</w:t>
      </w:r>
      <w:r>
        <w:t>R</w:t>
      </w:r>
      <w:r>
        <w:rPr>
          <w:rFonts w:hint="eastAsia"/>
        </w:rPr>
        <w:t>ank学习日志</w:t>
      </w:r>
    </w:p>
    <w:p w:rsidR="00C21A97" w:rsidRDefault="00C21A97">
      <w:r>
        <w:rPr>
          <w:rFonts w:hint="eastAsia"/>
        </w:rPr>
        <w:t>7.2：</w:t>
      </w:r>
    </w:p>
    <w:p w:rsidR="00C21A97" w:rsidRDefault="00C21A97">
      <w:r>
        <w:tab/>
        <w:t>P</w:t>
      </w:r>
      <w:r>
        <w:rPr>
          <w:rFonts w:hint="eastAsia"/>
        </w:rPr>
        <w:t>age</w:t>
      </w:r>
      <w:r>
        <w:t>Rank</w:t>
      </w:r>
      <w:r>
        <w:rPr>
          <w:rFonts w:hint="eastAsia"/>
        </w:rPr>
        <w:t>的核心思想很简单，主要基于以下两点：</w:t>
      </w:r>
    </w:p>
    <w:p w:rsidR="00C21A97" w:rsidRDefault="00C21A97" w:rsidP="00C21A97">
      <w:pPr>
        <w:pStyle w:val="a7"/>
        <w:numPr>
          <w:ilvl w:val="0"/>
          <w:numId w:val="1"/>
        </w:numPr>
        <w:ind w:firstLineChars="0"/>
      </w:pPr>
      <w:r w:rsidRPr="00C21A97">
        <w:rPr>
          <w:rFonts w:hint="eastAsia"/>
        </w:rPr>
        <w:t>如果一个网页被很多其他网页链接到的话说明这个网页比较重要，也就是</w:t>
      </w:r>
      <w:r w:rsidRPr="00C21A97">
        <w:t>PageRank值会相对较高</w:t>
      </w:r>
    </w:p>
    <w:p w:rsidR="00C21A97" w:rsidRPr="00C21A97" w:rsidRDefault="00C21A97" w:rsidP="00C21A97">
      <w:pPr>
        <w:pStyle w:val="a7"/>
        <w:numPr>
          <w:ilvl w:val="0"/>
          <w:numId w:val="1"/>
        </w:numPr>
        <w:ind w:firstLineChars="0"/>
      </w:pPr>
      <w:r w:rsidRPr="00C21A97">
        <w:rPr>
          <w:rFonts w:hint="eastAsia"/>
        </w:rPr>
        <w:t>如果一个</w:t>
      </w:r>
      <w:r w:rsidRPr="00C21A97">
        <w:t>PageRank值很高的网页链接到一个其他的网页，那么被链接到的网页的PageRank值会相应地因此而提高</w:t>
      </w:r>
    </w:p>
    <w:p w:rsidR="00C21A97" w:rsidRPr="00C21A97" w:rsidRDefault="00C21A97" w:rsidP="00C21A97">
      <w:pPr>
        <w:ind w:left="420"/>
      </w:pPr>
    </w:p>
    <w:p w:rsidR="00C21A97" w:rsidRDefault="00C21A97" w:rsidP="00C21A97">
      <w:pPr>
        <w:ind w:left="420"/>
      </w:pPr>
      <w:r>
        <w:rPr>
          <w:rFonts w:hint="eastAsia"/>
        </w:rPr>
        <w:t>P</w:t>
      </w:r>
      <w:r>
        <w:t>ageRank</w:t>
      </w:r>
      <w:r>
        <w:rPr>
          <w:rFonts w:hint="eastAsia"/>
        </w:rPr>
        <w:t>算法初始会预先给每个网页一个P</w:t>
      </w:r>
      <w:r>
        <w:t>R</w:t>
      </w:r>
      <w:r>
        <w:rPr>
          <w:rFonts w:hint="eastAsia"/>
        </w:rPr>
        <w:t>值，P</w:t>
      </w:r>
      <w:r>
        <w:t>R</w:t>
      </w:r>
      <w:r>
        <w:rPr>
          <w:rFonts w:hint="eastAsia"/>
        </w:rPr>
        <w:t>值物理意义上可以简单理解为一个网页被访问到的概率，一般为1/</w:t>
      </w:r>
      <w:r>
        <w:t>N</w:t>
      </w:r>
      <w:r>
        <w:rPr>
          <w:rFonts w:hint="eastAsia"/>
        </w:rPr>
        <w:t>，其中N为网页总数</w:t>
      </w:r>
    </w:p>
    <w:p w:rsidR="00C21A97" w:rsidRDefault="00C21A97" w:rsidP="00C21A97">
      <w:pPr>
        <w:ind w:left="420"/>
      </w:pPr>
      <w:r>
        <w:rPr>
          <w:rFonts w:hint="eastAsia"/>
        </w:rPr>
        <w:t>预先给定P</w:t>
      </w:r>
      <w:r>
        <w:t>R</w:t>
      </w:r>
      <w:r>
        <w:rPr>
          <w:rFonts w:hint="eastAsia"/>
        </w:rPr>
        <w:t>值后，通过转换算法不断迭代，直至达到</w:t>
      </w:r>
      <w:r>
        <w:t>PR</w:t>
      </w:r>
      <w:r>
        <w:rPr>
          <w:rFonts w:hint="eastAsia"/>
        </w:rPr>
        <w:t>值趋于稳定</w:t>
      </w:r>
    </w:p>
    <w:p w:rsidR="00C21A97" w:rsidRDefault="00C21A97" w:rsidP="00C21A97">
      <w:pPr>
        <w:ind w:left="420"/>
      </w:pPr>
    </w:p>
    <w:p w:rsidR="00C21A97" w:rsidRDefault="00C21A97" w:rsidP="00C21A97">
      <w:pPr>
        <w:ind w:left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在一般情况下，一个网页的</w:t>
      </w:r>
      <w:r>
        <w:rPr>
          <w:rFonts w:ascii="Helvetica" w:hAnsi="Helvetica"/>
          <w:color w:val="000000"/>
          <w:szCs w:val="21"/>
          <w:shd w:val="clear" w:color="auto" w:fill="FFFFFF"/>
        </w:rPr>
        <w:t>PR</w:t>
      </w:r>
      <w:r>
        <w:rPr>
          <w:rFonts w:ascii="Helvetica" w:hAnsi="Helvetica"/>
          <w:color w:val="000000"/>
          <w:szCs w:val="21"/>
          <w:shd w:val="clear" w:color="auto" w:fill="FFFFFF"/>
        </w:rPr>
        <w:t>值计算如下：</w:t>
      </w:r>
    </w:p>
    <w:p w:rsidR="00C21A97" w:rsidRDefault="00C21A97" w:rsidP="00C21A97">
      <w:pPr>
        <w:ind w:left="1680" w:firstLine="420"/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</w:pP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PR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(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i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)=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α</w:t>
      </w:r>
      <w:r>
        <w:rPr>
          <w:rStyle w:val="mjxp-larg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∑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4"/>
          <w:szCs w:val="14"/>
          <w:shd w:val="clear" w:color="auto" w:fill="FFFFFF"/>
        </w:rPr>
        <w:t>j</w:t>
      </w:r>
      <w:proofErr w:type="spellEnd"/>
      <w:r>
        <w:rPr>
          <w:rStyle w:val="mjxp-mo"/>
          <w:rFonts w:ascii="宋体" w:eastAsia="宋体" w:hAnsi="宋体" w:cs="宋体" w:hint="eastAsia"/>
          <w:color w:val="000000"/>
          <w:sz w:val="17"/>
          <w:szCs w:val="17"/>
          <w:shd w:val="clear" w:color="auto" w:fill="FFFFFF"/>
        </w:rPr>
        <w:t>∈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M</w:t>
      </w:r>
      <w:r>
        <w:rPr>
          <w:rStyle w:val="mjxp-mi"/>
          <w:rFonts w:ascii="Times New Roman" w:hAnsi="Times New Roman" w:cs="Times New Roman"/>
          <w:i/>
          <w:iCs/>
          <w:color w:val="000000"/>
          <w:sz w:val="14"/>
          <w:szCs w:val="14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1"/>
          <w:szCs w:val="11"/>
          <w:shd w:val="clear" w:color="auto" w:fill="FFFFFF"/>
        </w:rPr>
        <w:t>i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PR</w:t>
      </w:r>
      <w:proofErr w:type="spellEnd"/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j</w:t>
      </w:r>
      <w:proofErr w:type="spellEnd"/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)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L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j</w:t>
      </w:r>
      <w:proofErr w:type="spellEnd"/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)+(</w:t>
      </w:r>
      <w:r>
        <w:rPr>
          <w:rStyle w:val="mjxp-mn"/>
          <w:rFonts w:ascii="Times New Roman" w:hAnsi="Times New Roman" w:cs="Times New Roman"/>
          <w:color w:val="000000"/>
          <w:szCs w:val="21"/>
          <w:shd w:val="clear" w:color="auto" w:fill="FFFFFF"/>
        </w:rPr>
        <w:t>1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−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α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)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N</w:t>
      </w:r>
      <w:bookmarkStart w:id="0" w:name="_GoBack"/>
      <w:bookmarkEnd w:id="0"/>
    </w:p>
    <w:p w:rsidR="00374A7A" w:rsidRDefault="00374A7A" w:rsidP="00374A7A">
      <w:r>
        <w:tab/>
      </w:r>
    </w:p>
    <w:p w:rsidR="00374A7A" w:rsidRPr="00C21A97" w:rsidRDefault="00374A7A" w:rsidP="00374A7A">
      <w:pPr>
        <w:ind w:left="420"/>
        <w:rPr>
          <w:rFonts w:hint="eastAsia"/>
        </w:rPr>
      </w:pPr>
      <w:r>
        <w:tab/>
      </w:r>
      <w:r>
        <w:rPr>
          <w:rFonts w:ascii="Helvetica" w:hAnsi="Helvetica"/>
          <w:color w:val="000000"/>
          <w:szCs w:val="21"/>
          <w:shd w:val="clear" w:color="auto" w:fill="FFFFFF"/>
        </w:rPr>
        <w:t>其中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M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是所有对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i</w:t>
      </w:r>
      <w:r>
        <w:rPr>
          <w:rFonts w:ascii="Helvetica" w:hAnsi="Helvetica"/>
          <w:color w:val="000000"/>
          <w:szCs w:val="21"/>
          <w:shd w:val="clear" w:color="auto" w:fill="FFFFFF"/>
        </w:rPr>
        <w:t>网页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有出链的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网页集合，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L</w:t>
      </w:r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j</w:t>
      </w:r>
      <w:proofErr w:type="spellEnd"/>
      <w:r>
        <w:rPr>
          <w:rStyle w:val="mjxp-mo"/>
          <w:rFonts w:ascii="Times New Roman" w:hAnsi="Times New Roman" w:cs="Times New Roman"/>
          <w:color w:val="000000"/>
          <w:szCs w:val="21"/>
          <w:shd w:val="clear" w:color="auto" w:fill="FFFFFF"/>
        </w:rPr>
        <w:t>)</w:t>
      </w:r>
      <w:r>
        <w:rPr>
          <w:rFonts w:ascii="Helvetica" w:hAnsi="Helvetica"/>
          <w:color w:val="000000"/>
          <w:szCs w:val="21"/>
          <w:shd w:val="clear" w:color="auto" w:fill="FFFFFF"/>
        </w:rPr>
        <w:t>是网页</w:t>
      </w:r>
      <w:proofErr w:type="spellStart"/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p</w:t>
      </w:r>
      <w:r>
        <w:rPr>
          <w:rStyle w:val="mjxp-mi"/>
          <w:rFonts w:ascii="Times New Roman" w:hAnsi="Times New Roman" w:cs="Times New Roman"/>
          <w:i/>
          <w:iCs/>
          <w:color w:val="000000"/>
          <w:sz w:val="17"/>
          <w:szCs w:val="17"/>
          <w:shd w:val="clear" w:color="auto" w:fill="FFFFFF"/>
        </w:rPr>
        <w:t>j</w:t>
      </w:r>
      <w:proofErr w:type="spellEnd"/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的出链数目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N</w:t>
      </w:r>
      <w:r>
        <w:rPr>
          <w:rFonts w:ascii="Helvetica" w:hAnsi="Helvetica"/>
          <w:color w:val="000000"/>
          <w:szCs w:val="21"/>
          <w:shd w:val="clear" w:color="auto" w:fill="FFFFFF"/>
        </w:rPr>
        <w:t>是网页总数，</w:t>
      </w:r>
      <w:r>
        <w:rPr>
          <w:rStyle w:val="mjxp-mi"/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α</w:t>
      </w:r>
      <w:r>
        <w:rPr>
          <w:rFonts w:ascii="Helvetica" w:hAnsi="Helvetica"/>
          <w:color w:val="000000"/>
          <w:szCs w:val="21"/>
          <w:shd w:val="clear" w:color="auto" w:fill="FFFFFF"/>
        </w:rPr>
        <w:t>一般取</w:t>
      </w:r>
      <w:r>
        <w:rPr>
          <w:rFonts w:ascii="Helvetica" w:hAnsi="Helvetica"/>
          <w:color w:val="000000"/>
          <w:szCs w:val="21"/>
          <w:shd w:val="clear" w:color="auto" w:fill="FFFFFF"/>
        </w:rPr>
        <w:t>0.85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  </w:t>
      </w:r>
      <w:r>
        <w:rPr>
          <w:rFonts w:ascii="Helvetica" w:hAnsi="Helvetica"/>
          <w:color w:val="000000"/>
          <w:szCs w:val="21"/>
          <w:shd w:val="clear" w:color="auto" w:fill="FFFFFF"/>
        </w:rPr>
        <w:t>根据上面的公式，我们可以计算每个网页的</w:t>
      </w:r>
      <w:r>
        <w:rPr>
          <w:rFonts w:ascii="Helvetica" w:hAnsi="Helvetica"/>
          <w:color w:val="000000"/>
          <w:szCs w:val="21"/>
          <w:shd w:val="clear" w:color="auto" w:fill="FFFFFF"/>
        </w:rPr>
        <w:t>PR</w:t>
      </w:r>
      <w:r>
        <w:rPr>
          <w:rFonts w:ascii="Helvetica" w:hAnsi="Helvetica"/>
          <w:color w:val="000000"/>
          <w:szCs w:val="21"/>
          <w:shd w:val="clear" w:color="auto" w:fill="FFFFFF"/>
        </w:rPr>
        <w:t>值，在不断迭代趋于平稳的时候，即为最终结果。</w:t>
      </w:r>
    </w:p>
    <w:sectPr w:rsidR="00374A7A" w:rsidRPr="00C2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BDD"/>
    <w:multiLevelType w:val="hybridMultilevel"/>
    <w:tmpl w:val="F45AB318"/>
    <w:lvl w:ilvl="0" w:tplc="7B84E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7"/>
    <w:rsid w:val="00002D2F"/>
    <w:rsid w:val="00374A7A"/>
    <w:rsid w:val="00736311"/>
    <w:rsid w:val="009E62C4"/>
    <w:rsid w:val="00A82EE6"/>
    <w:rsid w:val="00B65B93"/>
    <w:rsid w:val="00BF20FB"/>
    <w:rsid w:val="00C0244A"/>
    <w:rsid w:val="00C21A97"/>
    <w:rsid w:val="00F7436B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9584"/>
  <w15:chartTrackingRefBased/>
  <w15:docId w15:val="{4631DAC1-BAEE-43E7-AF1E-9AAABB79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A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21A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21A97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21A97"/>
    <w:pPr>
      <w:ind w:firstLineChars="200" w:firstLine="420"/>
    </w:pPr>
  </w:style>
  <w:style w:type="character" w:customStyle="1" w:styleId="mjxp-mi">
    <w:name w:val="mjxp-mi"/>
    <w:basedOn w:val="a0"/>
    <w:rsid w:val="00C21A97"/>
  </w:style>
  <w:style w:type="character" w:customStyle="1" w:styleId="mjxp-mo">
    <w:name w:val="mjxp-mo"/>
    <w:basedOn w:val="a0"/>
    <w:rsid w:val="00C21A97"/>
  </w:style>
  <w:style w:type="character" w:customStyle="1" w:styleId="mjxp-largeop">
    <w:name w:val="mjxp-largeop"/>
    <w:basedOn w:val="a0"/>
    <w:rsid w:val="00C21A97"/>
  </w:style>
  <w:style w:type="character" w:customStyle="1" w:styleId="mjxp-mn">
    <w:name w:val="mjxp-mn"/>
    <w:basedOn w:val="a0"/>
    <w:rsid w:val="00C2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Tian yi</dc:creator>
  <cp:keywords/>
  <dc:description/>
  <cp:lastModifiedBy>Xie Tian yi</cp:lastModifiedBy>
  <cp:revision>1</cp:revision>
  <dcterms:created xsi:type="dcterms:W3CDTF">2018-07-02T07:55:00Z</dcterms:created>
  <dcterms:modified xsi:type="dcterms:W3CDTF">2018-07-02T08:20:00Z</dcterms:modified>
</cp:coreProperties>
</file>