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44FD" w:rsidRPr="00D7425A" w:rsidRDefault="001D44FD" w:rsidP="00715EEC">
      <w:pPr>
        <w:pStyle w:val="Title"/>
        <w:jc w:val="center"/>
        <w:rPr>
          <w:lang w:val="fr-FR"/>
        </w:rPr>
      </w:pPr>
      <w:proofErr w:type="spellStart"/>
      <w:r w:rsidRPr="00D7425A">
        <w:rPr>
          <w:lang w:val="fr-FR"/>
        </w:rPr>
        <w:t>Innoscape</w:t>
      </w:r>
      <w:proofErr w:type="spellEnd"/>
      <w:r w:rsidRPr="00D7425A">
        <w:rPr>
          <w:lang w:val="fr-FR"/>
        </w:rPr>
        <w:t xml:space="preserve"> </w:t>
      </w:r>
      <w:proofErr w:type="spellStart"/>
      <w:r w:rsidRPr="00D7425A">
        <w:rPr>
          <w:lang w:val="fr-FR"/>
        </w:rPr>
        <w:t>Recruitment</w:t>
      </w:r>
      <w:proofErr w:type="spellEnd"/>
      <w:r w:rsidRPr="00D7425A">
        <w:rPr>
          <w:lang w:val="fr-FR"/>
        </w:rPr>
        <w:t xml:space="preserve"> Challeng</w:t>
      </w:r>
      <w:r w:rsidR="00715EEC" w:rsidRPr="00D7425A">
        <w:rPr>
          <w:lang w:val="fr-FR"/>
        </w:rPr>
        <w:t>e</w:t>
      </w:r>
      <w:r w:rsidRPr="00D7425A">
        <w:rPr>
          <w:lang w:val="fr-FR"/>
        </w:rPr>
        <w:t xml:space="preserve"> </w:t>
      </w:r>
      <w:r w:rsidR="00715EEC" w:rsidRPr="00D7425A">
        <w:rPr>
          <w:lang w:val="fr-FR"/>
        </w:rPr>
        <w:br/>
      </w:r>
      <w:r w:rsidRPr="00D7425A">
        <w:rPr>
          <w:lang w:val="fr-FR"/>
        </w:rPr>
        <w:t>Data Collection</w:t>
      </w:r>
    </w:p>
    <w:p w:rsidR="001D44FD" w:rsidRPr="00D7425A" w:rsidRDefault="001D44FD" w:rsidP="00D7425A">
      <w:pPr>
        <w:pStyle w:val="Heading1"/>
        <w:rPr>
          <w:lang w:val="fr-FR"/>
        </w:rPr>
      </w:pPr>
      <w:r w:rsidRPr="00D7425A">
        <w:rPr>
          <w:lang w:val="fr-FR"/>
        </w:rPr>
        <w:t xml:space="preserve">Part 1: </w:t>
      </w:r>
      <w:proofErr w:type="spellStart"/>
      <w:r w:rsidRPr="00D7425A">
        <w:rPr>
          <w:lang w:val="fr-FR"/>
        </w:rPr>
        <w:t>general</w:t>
      </w:r>
      <w:proofErr w:type="spellEnd"/>
      <w:r w:rsidRPr="00D7425A">
        <w:rPr>
          <w:lang w:val="fr-FR"/>
        </w:rPr>
        <w:t xml:space="preserve"> questions </w:t>
      </w:r>
    </w:p>
    <w:p w:rsidR="00AC7ACE" w:rsidRPr="00D7425A" w:rsidRDefault="00D7425A" w:rsidP="00D7425A">
      <w:pPr>
        <w:pStyle w:val="NormalWeb"/>
        <w:rPr>
          <w:rFonts w:ascii="CIDFont+F1" w:hAnsi="CIDFont+F1"/>
          <w:b/>
          <w:sz w:val="22"/>
          <w:szCs w:val="22"/>
        </w:rPr>
      </w:pPr>
      <w:r w:rsidRPr="00D7425A">
        <w:rPr>
          <w:rFonts w:ascii="CIDFont+F1" w:hAnsi="CIDFont+F1"/>
          <w:b/>
          <w:sz w:val="22"/>
          <w:szCs w:val="22"/>
        </w:rPr>
        <w:t>a) C</w:t>
      </w:r>
      <w:r w:rsidR="001D44FD" w:rsidRPr="00D7425A">
        <w:rPr>
          <w:rFonts w:ascii="CIDFont+F1" w:hAnsi="CIDFont+F1"/>
          <w:b/>
          <w:sz w:val="22"/>
          <w:szCs w:val="22"/>
        </w:rPr>
        <w:t>an you explain what is the general concept of web data crawling?</w:t>
      </w:r>
    </w:p>
    <w:p w:rsidR="00A95883" w:rsidRPr="00D7425A" w:rsidRDefault="00A95883" w:rsidP="00D7425A">
      <w:pPr>
        <w:pStyle w:val="NormalWeb"/>
        <w:jc w:val="both"/>
        <w:rPr>
          <w:rFonts w:ascii="CIDFont+F1" w:hAnsi="CIDFont+F1"/>
          <w:sz w:val="22"/>
          <w:szCs w:val="22"/>
          <w:lang w:val="fr-FR"/>
        </w:rPr>
      </w:pPr>
      <w:r w:rsidRPr="00D7425A">
        <w:rPr>
          <w:rFonts w:ascii="CIDFont+F1" w:hAnsi="CIDFont+F1"/>
          <w:sz w:val="22"/>
          <w:szCs w:val="22"/>
          <w:lang w:val="fr-FR"/>
        </w:rPr>
        <w:t xml:space="preserve">Avant de s’intéresser au concept de </w:t>
      </w:r>
      <w:r w:rsidRPr="00D7425A">
        <w:rPr>
          <w:rFonts w:ascii="CIDFont+F1" w:hAnsi="CIDFont+F1"/>
          <w:i/>
          <w:sz w:val="22"/>
          <w:szCs w:val="22"/>
          <w:lang w:val="fr-FR"/>
        </w:rPr>
        <w:t xml:space="preserve">web data </w:t>
      </w:r>
      <w:proofErr w:type="spellStart"/>
      <w:r w:rsidRPr="00D7425A">
        <w:rPr>
          <w:rFonts w:ascii="CIDFont+F1" w:hAnsi="CIDFont+F1"/>
          <w:i/>
          <w:sz w:val="22"/>
          <w:szCs w:val="22"/>
          <w:lang w:val="fr-FR"/>
        </w:rPr>
        <w:t>crawaling</w:t>
      </w:r>
      <w:proofErr w:type="spellEnd"/>
      <w:r w:rsidRPr="00D7425A">
        <w:rPr>
          <w:rFonts w:ascii="CIDFont+F1" w:hAnsi="CIDFont+F1"/>
          <w:sz w:val="22"/>
          <w:szCs w:val="22"/>
          <w:lang w:val="fr-FR"/>
        </w:rPr>
        <w:t xml:space="preserve">, il faut tout d’abord comprendre </w:t>
      </w:r>
      <w:r w:rsidR="007B4328" w:rsidRPr="00D7425A">
        <w:rPr>
          <w:rFonts w:ascii="CIDFont+F1" w:hAnsi="CIDFont+F1"/>
          <w:sz w:val="22"/>
          <w:szCs w:val="22"/>
          <w:lang w:val="fr-FR"/>
        </w:rPr>
        <w:t xml:space="preserve">l’idée général du </w:t>
      </w:r>
      <w:r w:rsidR="007B4328" w:rsidRPr="00D7425A">
        <w:rPr>
          <w:rFonts w:ascii="CIDFont+F1" w:hAnsi="CIDFont+F1"/>
          <w:i/>
          <w:sz w:val="22"/>
          <w:szCs w:val="22"/>
          <w:lang w:val="fr-FR"/>
        </w:rPr>
        <w:t xml:space="preserve">web </w:t>
      </w:r>
      <w:proofErr w:type="spellStart"/>
      <w:r w:rsidR="007B4328" w:rsidRPr="00D7425A">
        <w:rPr>
          <w:rFonts w:ascii="CIDFont+F1" w:hAnsi="CIDFont+F1"/>
          <w:i/>
          <w:sz w:val="22"/>
          <w:szCs w:val="22"/>
          <w:lang w:val="fr-FR"/>
        </w:rPr>
        <w:t>crawling</w:t>
      </w:r>
      <w:proofErr w:type="spellEnd"/>
      <w:r w:rsidR="007B4328" w:rsidRPr="00D7425A">
        <w:rPr>
          <w:rFonts w:ascii="CIDFont+F1" w:hAnsi="CIDFont+F1"/>
          <w:sz w:val="22"/>
          <w:szCs w:val="22"/>
          <w:lang w:val="fr-FR"/>
        </w:rPr>
        <w:t xml:space="preserve"> représenté par l’illustration ci-dessous. </w:t>
      </w:r>
      <w:r w:rsidR="007B4328" w:rsidRPr="00D7425A">
        <w:rPr>
          <w:rFonts w:ascii="CIDFont+F1" w:hAnsi="CIDFont+F1"/>
          <w:sz w:val="22"/>
          <w:szCs w:val="22"/>
          <w:lang w:val="fr-FR"/>
        </w:rPr>
        <w:t xml:space="preserve">Un web </w:t>
      </w:r>
      <w:proofErr w:type="spellStart"/>
      <w:r w:rsidR="007B4328" w:rsidRPr="00D7425A">
        <w:rPr>
          <w:rFonts w:ascii="CIDFont+F1" w:hAnsi="CIDFont+F1"/>
          <w:i/>
          <w:sz w:val="22"/>
          <w:szCs w:val="22"/>
          <w:lang w:val="fr-FR"/>
        </w:rPr>
        <w:t>craweler</w:t>
      </w:r>
      <w:proofErr w:type="spellEnd"/>
      <w:r w:rsidR="007B4328" w:rsidRPr="00D7425A">
        <w:rPr>
          <w:rFonts w:ascii="CIDFont+F1" w:hAnsi="CIDFont+F1"/>
          <w:sz w:val="22"/>
          <w:szCs w:val="22"/>
          <w:lang w:val="fr-FR"/>
        </w:rPr>
        <w:t xml:space="preserve">, </w:t>
      </w:r>
      <w:r w:rsidR="007B4328" w:rsidRPr="00D7425A">
        <w:rPr>
          <w:rFonts w:ascii="CIDFont+F1" w:hAnsi="CIDFont+F1"/>
          <w:i/>
          <w:sz w:val="22"/>
          <w:szCs w:val="22"/>
          <w:lang w:val="fr-FR"/>
        </w:rPr>
        <w:t>spider</w:t>
      </w:r>
      <w:r w:rsidR="007B4328" w:rsidRPr="00D7425A">
        <w:rPr>
          <w:rFonts w:ascii="CIDFont+F1" w:hAnsi="CIDFont+F1"/>
          <w:sz w:val="22"/>
          <w:szCs w:val="22"/>
          <w:lang w:val="fr-FR"/>
        </w:rPr>
        <w:t>, ou robot d’indexation en français, est un programme parcourant les sites web à la recherche d’information général dans le but de les classer. Le processus est simple : p</w:t>
      </w:r>
      <w:bookmarkStart w:id="0" w:name="_GoBack"/>
      <w:bookmarkEnd w:id="0"/>
      <w:r w:rsidR="007B4328" w:rsidRPr="00D7425A">
        <w:rPr>
          <w:rFonts w:ascii="CIDFont+F1" w:hAnsi="CIDFont+F1"/>
          <w:sz w:val="22"/>
          <w:szCs w:val="22"/>
          <w:lang w:val="fr-FR"/>
        </w:rPr>
        <w:t xml:space="preserve">arcourir un très grand nombre de sites web avec le </w:t>
      </w:r>
      <w:r w:rsidR="00D7425A" w:rsidRPr="00D7425A">
        <w:rPr>
          <w:rFonts w:ascii="CIDFont+F1" w:hAnsi="CIDFont+F1"/>
          <w:sz w:val="22"/>
          <w:szCs w:val="22"/>
          <w:lang w:val="fr-FR"/>
        </w:rPr>
        <w:t>rapidement</w:t>
      </w:r>
      <w:r w:rsidR="007B4328" w:rsidRPr="00D7425A">
        <w:rPr>
          <w:rFonts w:ascii="CIDFont+F1" w:hAnsi="CIDFont+F1"/>
          <w:sz w:val="22"/>
          <w:szCs w:val="22"/>
          <w:lang w:val="fr-FR"/>
        </w:rPr>
        <w:t xml:space="preserve"> possible afin de tirer les résultats les plus pertinents répertorié</w:t>
      </w:r>
      <w:r w:rsidR="00D7425A" w:rsidRPr="00D7425A">
        <w:rPr>
          <w:rFonts w:ascii="CIDFont+F1" w:hAnsi="CIDFont+F1"/>
          <w:sz w:val="22"/>
          <w:szCs w:val="22"/>
          <w:lang w:val="fr-FR"/>
        </w:rPr>
        <w:t>s</w:t>
      </w:r>
      <w:r w:rsidR="007B4328" w:rsidRPr="00D7425A">
        <w:rPr>
          <w:rFonts w:ascii="CIDFont+F1" w:hAnsi="CIDFont+F1"/>
          <w:sz w:val="22"/>
          <w:szCs w:val="22"/>
          <w:lang w:val="fr-FR"/>
        </w:rPr>
        <w:t xml:space="preserve"> dans </w:t>
      </w:r>
      <w:r w:rsidR="00D7425A" w:rsidRPr="00D7425A">
        <w:rPr>
          <w:rFonts w:ascii="CIDFont+F1" w:hAnsi="CIDFont+F1"/>
          <w:sz w:val="22"/>
          <w:szCs w:val="22"/>
          <w:lang w:val="fr-FR"/>
        </w:rPr>
        <w:t>un</w:t>
      </w:r>
      <w:r w:rsidR="007B4328" w:rsidRPr="00D7425A">
        <w:rPr>
          <w:rFonts w:ascii="CIDFont+F1" w:hAnsi="CIDFont+F1"/>
          <w:sz w:val="22"/>
          <w:szCs w:val="22"/>
          <w:lang w:val="fr-FR"/>
        </w:rPr>
        <w:t xml:space="preserve"> </w:t>
      </w:r>
      <w:r w:rsidR="007B4328" w:rsidRPr="00D7425A">
        <w:rPr>
          <w:rFonts w:ascii="CIDFont+F1" w:hAnsi="CIDFont+F1"/>
          <w:i/>
          <w:sz w:val="22"/>
          <w:szCs w:val="22"/>
          <w:lang w:val="fr-FR"/>
        </w:rPr>
        <w:t>Log Fil</w:t>
      </w:r>
      <w:r w:rsidR="00D7425A" w:rsidRPr="00D7425A">
        <w:rPr>
          <w:rFonts w:ascii="CIDFont+F1" w:hAnsi="CIDFont+F1"/>
          <w:i/>
          <w:sz w:val="22"/>
          <w:szCs w:val="22"/>
          <w:lang w:val="fr-FR"/>
        </w:rPr>
        <w:t>e</w:t>
      </w:r>
      <w:r w:rsidR="007B4328" w:rsidRPr="00D7425A">
        <w:rPr>
          <w:rFonts w:ascii="CIDFont+F1" w:hAnsi="CIDFont+F1"/>
          <w:sz w:val="22"/>
          <w:szCs w:val="22"/>
          <w:lang w:val="fr-FR"/>
        </w:rPr>
        <w:t>.</w:t>
      </w:r>
    </w:p>
    <w:p w:rsidR="00AC7ACE" w:rsidRPr="00D7425A" w:rsidRDefault="00AC7ACE" w:rsidP="00AC7ACE">
      <w:pPr>
        <w:rPr>
          <w:rFonts w:ascii="Times New Roman" w:eastAsia="Times New Roman" w:hAnsi="Times New Roman" w:cs="Times New Roman"/>
          <w:lang w:val="fr-FR"/>
        </w:rPr>
      </w:pPr>
      <w:r w:rsidRPr="00AC7ACE">
        <w:rPr>
          <w:rFonts w:ascii="Times New Roman" w:eastAsia="Times New Roman" w:hAnsi="Times New Roman" w:cs="Times New Roman"/>
          <w:lang w:val="fr-FR"/>
        </w:rPr>
        <w:fldChar w:fldCharType="begin"/>
      </w:r>
      <w:r w:rsidRPr="00AC7ACE">
        <w:rPr>
          <w:rFonts w:ascii="Times New Roman" w:eastAsia="Times New Roman" w:hAnsi="Times New Roman" w:cs="Times New Roman"/>
          <w:lang w:val="fr-FR"/>
        </w:rPr>
        <w:instrText xml:space="preserve"> INCLUDEPICTURE "https://seopressor.com/wp-content/uploads/2016/04/how-crawler-works.png" \* MERGEFORMATINET </w:instrText>
      </w:r>
      <w:r w:rsidRPr="00AC7ACE">
        <w:rPr>
          <w:rFonts w:ascii="Times New Roman" w:eastAsia="Times New Roman" w:hAnsi="Times New Roman" w:cs="Times New Roman"/>
          <w:lang w:val="fr-FR"/>
        </w:rPr>
        <w:fldChar w:fldCharType="separate"/>
      </w:r>
      <w:r w:rsidRPr="00D7425A">
        <w:rPr>
          <w:rFonts w:ascii="Times New Roman" w:eastAsia="Times New Roman" w:hAnsi="Times New Roman" w:cs="Times New Roman"/>
          <w:noProof/>
          <w:lang w:val="fr-FR"/>
        </w:rPr>
        <w:drawing>
          <wp:inline distT="0" distB="0" distL="0" distR="0">
            <wp:extent cx="5727700" cy="3028315"/>
            <wp:effectExtent l="0" t="0" r="0" b="0"/>
            <wp:docPr id="1" name="Picture 1" descr="Image result for web crawli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result for web crawli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028315"/>
                    </a:xfrm>
                    <a:prstGeom prst="rect">
                      <a:avLst/>
                    </a:prstGeom>
                    <a:noFill/>
                    <a:ln>
                      <a:noFill/>
                    </a:ln>
                  </pic:spPr>
                </pic:pic>
              </a:graphicData>
            </a:graphic>
          </wp:inline>
        </w:drawing>
      </w:r>
      <w:r w:rsidRPr="00AC7ACE">
        <w:rPr>
          <w:rFonts w:ascii="Times New Roman" w:eastAsia="Times New Roman" w:hAnsi="Times New Roman" w:cs="Times New Roman"/>
          <w:lang w:val="fr-FR"/>
        </w:rPr>
        <w:fldChar w:fldCharType="end"/>
      </w:r>
    </w:p>
    <w:p w:rsidR="007B4328" w:rsidRPr="00D7425A" w:rsidRDefault="007B4328" w:rsidP="00D7425A">
      <w:pPr>
        <w:jc w:val="both"/>
        <w:rPr>
          <w:rFonts w:ascii="Times New Roman" w:eastAsia="Times New Roman" w:hAnsi="Times New Roman" w:cs="Times New Roman"/>
          <w:lang w:val="fr-FR"/>
        </w:rPr>
      </w:pPr>
      <w:r w:rsidRPr="00D7425A">
        <w:rPr>
          <w:rFonts w:ascii="Times New Roman" w:eastAsia="Times New Roman" w:hAnsi="Times New Roman" w:cs="Times New Roman"/>
          <w:lang w:val="fr-FR"/>
        </w:rPr>
        <w:t xml:space="preserve">Lorsque que l’on traite la question de </w:t>
      </w:r>
      <w:r w:rsidRPr="00D7425A">
        <w:rPr>
          <w:rFonts w:ascii="Times New Roman" w:eastAsia="Times New Roman" w:hAnsi="Times New Roman" w:cs="Times New Roman"/>
          <w:i/>
          <w:lang w:val="fr-FR"/>
        </w:rPr>
        <w:t xml:space="preserve">web data </w:t>
      </w:r>
      <w:proofErr w:type="spellStart"/>
      <w:r w:rsidRPr="00D7425A">
        <w:rPr>
          <w:rFonts w:ascii="Times New Roman" w:eastAsia="Times New Roman" w:hAnsi="Times New Roman" w:cs="Times New Roman"/>
          <w:i/>
          <w:lang w:val="fr-FR"/>
        </w:rPr>
        <w:t>crawling</w:t>
      </w:r>
      <w:proofErr w:type="spellEnd"/>
      <w:r w:rsidRPr="00D7425A">
        <w:rPr>
          <w:rFonts w:ascii="Times New Roman" w:eastAsia="Times New Roman" w:hAnsi="Times New Roman" w:cs="Times New Roman"/>
          <w:lang w:val="fr-FR"/>
        </w:rPr>
        <w:t>, il s’agit de s’intéresser aux quatre principes du robot définissant son comportement en matière de recherche, collecte et traitement de la donnée. Ces principes sont résumés dans l’illustration ci-dessous.</w:t>
      </w:r>
    </w:p>
    <w:p w:rsidR="007B4328" w:rsidRPr="00D7425A" w:rsidRDefault="007B4328" w:rsidP="00AC7ACE">
      <w:pPr>
        <w:rPr>
          <w:rFonts w:ascii="Times New Roman" w:eastAsia="Times New Roman" w:hAnsi="Times New Roman" w:cs="Times New Roman"/>
          <w:lang w:val="fr-FR"/>
        </w:rPr>
      </w:pPr>
    </w:p>
    <w:p w:rsidR="007B4328" w:rsidRPr="00D7425A" w:rsidRDefault="007B4328" w:rsidP="00AC7ACE">
      <w:pPr>
        <w:rPr>
          <w:rFonts w:ascii="Times New Roman" w:eastAsia="Times New Roman" w:hAnsi="Times New Roman" w:cs="Times New Roman"/>
          <w:lang w:val="fr-FR"/>
        </w:rPr>
      </w:pPr>
    </w:p>
    <w:p w:rsidR="007B4328" w:rsidRPr="00D7425A" w:rsidRDefault="007B4328" w:rsidP="00AC7ACE">
      <w:pPr>
        <w:rPr>
          <w:rFonts w:ascii="Times New Roman" w:eastAsia="Times New Roman" w:hAnsi="Times New Roman" w:cs="Times New Roman"/>
          <w:lang w:val="fr-FR"/>
        </w:rPr>
      </w:pPr>
    </w:p>
    <w:p w:rsidR="007B4328" w:rsidRPr="00D7425A" w:rsidRDefault="00DA728E" w:rsidP="00AC7ACE">
      <w:pPr>
        <w:rPr>
          <w:rFonts w:ascii="Times New Roman" w:eastAsia="Times New Roman" w:hAnsi="Times New Roman" w:cs="Times New Roman"/>
          <w:lang w:val="fr-FR"/>
        </w:rPr>
      </w:pPr>
      <w:r w:rsidRPr="00D7425A">
        <w:rPr>
          <w:rFonts w:ascii="Times New Roman" w:eastAsia="Times New Roman" w:hAnsi="Times New Roman" w:cs="Times New Roman"/>
          <w:noProof/>
          <w:lang w:val="fr-FR"/>
        </w:rPr>
        <w:lastRenderedPageBreak/>
        <w:drawing>
          <wp:inline distT="0" distB="0" distL="0" distR="0">
            <wp:extent cx="6268278" cy="4055166"/>
            <wp:effectExtent l="0" t="0" r="18415" b="3429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AE39F9" w:rsidRPr="00D7425A" w:rsidRDefault="00AE39F9" w:rsidP="00AC7ACE">
      <w:pPr>
        <w:rPr>
          <w:rFonts w:ascii="Times New Roman" w:eastAsia="Times New Roman" w:hAnsi="Times New Roman" w:cs="Times New Roman"/>
          <w:lang w:val="fr-FR"/>
        </w:rPr>
      </w:pPr>
    </w:p>
    <w:p w:rsidR="00AE39F9" w:rsidRPr="00D7425A" w:rsidRDefault="00AE39F9" w:rsidP="00AC7ACE">
      <w:pPr>
        <w:rPr>
          <w:rFonts w:ascii="Times New Roman" w:eastAsia="Times New Roman" w:hAnsi="Times New Roman" w:cs="Times New Roman"/>
          <w:lang w:val="fr-FR"/>
        </w:rPr>
      </w:pPr>
      <w:r w:rsidRPr="00D7425A">
        <w:rPr>
          <w:rFonts w:ascii="Times New Roman" w:eastAsia="Times New Roman" w:hAnsi="Times New Roman" w:cs="Times New Roman"/>
          <w:lang w:val="fr-FR"/>
        </w:rPr>
        <w:t xml:space="preserve">Enfin, le </w:t>
      </w:r>
      <w:r w:rsidRPr="00D7425A">
        <w:rPr>
          <w:rFonts w:ascii="Times New Roman" w:eastAsia="Times New Roman" w:hAnsi="Times New Roman" w:cs="Times New Roman"/>
          <w:i/>
          <w:lang w:val="fr-FR"/>
        </w:rPr>
        <w:t xml:space="preserve">web </w:t>
      </w:r>
      <w:proofErr w:type="spellStart"/>
      <w:r w:rsidRPr="00D7425A">
        <w:rPr>
          <w:rFonts w:ascii="Times New Roman" w:eastAsia="Times New Roman" w:hAnsi="Times New Roman" w:cs="Times New Roman"/>
          <w:i/>
          <w:lang w:val="fr-FR"/>
        </w:rPr>
        <w:t>crawling</w:t>
      </w:r>
      <w:proofErr w:type="spellEnd"/>
      <w:r w:rsidRPr="00D7425A">
        <w:rPr>
          <w:rFonts w:ascii="Times New Roman" w:eastAsia="Times New Roman" w:hAnsi="Times New Roman" w:cs="Times New Roman"/>
          <w:lang w:val="fr-FR"/>
        </w:rPr>
        <w:t xml:space="preserve"> doit être différenc</w:t>
      </w:r>
      <w:r w:rsidR="00D7425A" w:rsidRPr="00D7425A">
        <w:rPr>
          <w:rFonts w:ascii="Times New Roman" w:eastAsia="Times New Roman" w:hAnsi="Times New Roman" w:cs="Times New Roman"/>
          <w:lang w:val="fr-FR"/>
        </w:rPr>
        <w:t>ié</w:t>
      </w:r>
      <w:r w:rsidRPr="00D7425A">
        <w:rPr>
          <w:rFonts w:ascii="Times New Roman" w:eastAsia="Times New Roman" w:hAnsi="Times New Roman" w:cs="Times New Roman"/>
          <w:lang w:val="fr-FR"/>
        </w:rPr>
        <w:t xml:space="preserve"> du </w:t>
      </w:r>
      <w:r w:rsidRPr="00D7425A">
        <w:rPr>
          <w:rFonts w:ascii="Times New Roman" w:eastAsia="Times New Roman" w:hAnsi="Times New Roman" w:cs="Times New Roman"/>
          <w:i/>
          <w:lang w:val="fr-FR"/>
        </w:rPr>
        <w:t xml:space="preserve">web </w:t>
      </w:r>
      <w:proofErr w:type="spellStart"/>
      <w:r w:rsidRPr="00D7425A">
        <w:rPr>
          <w:rFonts w:ascii="Times New Roman" w:eastAsia="Times New Roman" w:hAnsi="Times New Roman" w:cs="Times New Roman"/>
          <w:i/>
          <w:lang w:val="fr-FR"/>
        </w:rPr>
        <w:t>scraping</w:t>
      </w:r>
      <w:proofErr w:type="spellEnd"/>
      <w:r w:rsidRPr="00D7425A">
        <w:rPr>
          <w:rFonts w:ascii="Times New Roman" w:eastAsia="Times New Roman" w:hAnsi="Times New Roman" w:cs="Times New Roman"/>
          <w:lang w:val="fr-FR"/>
        </w:rPr>
        <w:t xml:space="preserve">. L’objectif du </w:t>
      </w:r>
      <w:proofErr w:type="spellStart"/>
      <w:r w:rsidRPr="00D7425A">
        <w:rPr>
          <w:rFonts w:ascii="Times New Roman" w:eastAsia="Times New Roman" w:hAnsi="Times New Roman" w:cs="Times New Roman"/>
          <w:i/>
          <w:lang w:val="fr-FR"/>
        </w:rPr>
        <w:t>crawling</w:t>
      </w:r>
      <w:proofErr w:type="spellEnd"/>
      <w:r w:rsidRPr="00D7425A">
        <w:rPr>
          <w:rFonts w:ascii="Times New Roman" w:eastAsia="Times New Roman" w:hAnsi="Times New Roman" w:cs="Times New Roman"/>
          <w:lang w:val="fr-FR"/>
        </w:rPr>
        <w:t xml:space="preserve"> est de concevoir une liste de sites web, à la différence du </w:t>
      </w:r>
      <w:proofErr w:type="spellStart"/>
      <w:r w:rsidRPr="00D7425A">
        <w:rPr>
          <w:rFonts w:ascii="Times New Roman" w:eastAsia="Times New Roman" w:hAnsi="Times New Roman" w:cs="Times New Roman"/>
          <w:i/>
          <w:lang w:val="fr-FR"/>
        </w:rPr>
        <w:t>scraping</w:t>
      </w:r>
      <w:proofErr w:type="spellEnd"/>
      <w:r w:rsidRPr="00D7425A">
        <w:rPr>
          <w:rFonts w:ascii="Times New Roman" w:eastAsia="Times New Roman" w:hAnsi="Times New Roman" w:cs="Times New Roman"/>
          <w:lang w:val="fr-FR"/>
        </w:rPr>
        <w:t xml:space="preserve"> qui est utile pour récupérer des informations spécifiques sur une ou plusieurs pages web.</w:t>
      </w:r>
    </w:p>
    <w:p w:rsidR="00AE39F9" w:rsidRPr="00D7425A" w:rsidRDefault="00AE39F9" w:rsidP="00AE39F9">
      <w:pPr>
        <w:jc w:val="center"/>
        <w:rPr>
          <w:rFonts w:ascii="Times New Roman" w:eastAsia="Times New Roman" w:hAnsi="Times New Roman" w:cs="Times New Roman"/>
          <w:lang w:val="fr-FR"/>
        </w:rPr>
      </w:pPr>
    </w:p>
    <w:p w:rsidR="007B4328" w:rsidRPr="00A95883" w:rsidRDefault="007B4328" w:rsidP="00AE39F9">
      <w:pPr>
        <w:jc w:val="center"/>
        <w:rPr>
          <w:rFonts w:ascii="Times New Roman" w:eastAsia="Times New Roman" w:hAnsi="Times New Roman" w:cs="Times New Roman"/>
          <w:lang w:val="fr-FR"/>
        </w:rPr>
      </w:pPr>
      <w:r w:rsidRPr="00A95883">
        <w:rPr>
          <w:rFonts w:ascii="Times New Roman" w:eastAsia="Times New Roman" w:hAnsi="Times New Roman" w:cs="Times New Roman"/>
          <w:lang w:val="fr-FR"/>
        </w:rPr>
        <w:fldChar w:fldCharType="begin"/>
      </w:r>
      <w:r w:rsidRPr="00A95883">
        <w:rPr>
          <w:rFonts w:ascii="Times New Roman" w:eastAsia="Times New Roman" w:hAnsi="Times New Roman" w:cs="Times New Roman"/>
          <w:lang w:val="fr-FR"/>
        </w:rPr>
        <w:instrText xml:space="preserve"> INCLUDEPICTURE "http://prowebscraping.com/wp-content/uploads/2015/10/web-scraping-vs-web-crawling.png" \* MERGEFORMATINET </w:instrText>
      </w:r>
      <w:r w:rsidRPr="00A95883">
        <w:rPr>
          <w:rFonts w:ascii="Times New Roman" w:eastAsia="Times New Roman" w:hAnsi="Times New Roman" w:cs="Times New Roman"/>
          <w:lang w:val="fr-FR"/>
        </w:rPr>
        <w:fldChar w:fldCharType="separate"/>
      </w:r>
      <w:r w:rsidRPr="00D7425A">
        <w:rPr>
          <w:rFonts w:ascii="Times New Roman" w:eastAsia="Times New Roman" w:hAnsi="Times New Roman" w:cs="Times New Roman"/>
          <w:noProof/>
          <w:lang w:val="fr-FR"/>
        </w:rPr>
        <w:drawing>
          <wp:inline distT="0" distB="0" distL="0" distR="0" wp14:anchorId="4C58D164" wp14:editId="0665CF9C">
            <wp:extent cx="4468743" cy="3130102"/>
            <wp:effectExtent l="0" t="0" r="1905" b="0"/>
            <wp:docPr id="2" name="Picture 2" descr="Image result for web crawli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result for web crawli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9837" cy="3130868"/>
                    </a:xfrm>
                    <a:prstGeom prst="rect">
                      <a:avLst/>
                    </a:prstGeom>
                    <a:noFill/>
                    <a:ln>
                      <a:noFill/>
                    </a:ln>
                  </pic:spPr>
                </pic:pic>
              </a:graphicData>
            </a:graphic>
          </wp:inline>
        </w:drawing>
      </w:r>
      <w:r w:rsidRPr="00A95883">
        <w:rPr>
          <w:rFonts w:ascii="Times New Roman" w:eastAsia="Times New Roman" w:hAnsi="Times New Roman" w:cs="Times New Roman"/>
          <w:lang w:val="fr-FR"/>
        </w:rPr>
        <w:fldChar w:fldCharType="end"/>
      </w:r>
    </w:p>
    <w:p w:rsidR="00AC7ACE" w:rsidRPr="00D7425A" w:rsidRDefault="00AC7ACE" w:rsidP="00AE39F9">
      <w:pPr>
        <w:pStyle w:val="NormalWeb"/>
        <w:jc w:val="center"/>
        <w:rPr>
          <w:rFonts w:ascii="CIDFont+F1" w:hAnsi="CIDFont+F1"/>
          <w:sz w:val="22"/>
          <w:szCs w:val="22"/>
          <w:lang w:val="fr-FR"/>
        </w:rPr>
      </w:pPr>
    </w:p>
    <w:p w:rsidR="00D548FF" w:rsidRPr="00D7425A" w:rsidRDefault="001D44FD" w:rsidP="001D44FD">
      <w:pPr>
        <w:pStyle w:val="NormalWeb"/>
        <w:rPr>
          <w:rFonts w:ascii="CIDFont+F1" w:hAnsi="CIDFont+F1"/>
          <w:b/>
          <w:sz w:val="22"/>
          <w:szCs w:val="22"/>
          <w:lang w:val="fr-FR"/>
        </w:rPr>
      </w:pPr>
      <w:r w:rsidRPr="00D7425A">
        <w:rPr>
          <w:rFonts w:ascii="CIDFont+F1" w:hAnsi="CIDFont+F1"/>
          <w:b/>
          <w:sz w:val="22"/>
          <w:szCs w:val="22"/>
          <w:lang w:val="fr-FR"/>
        </w:rPr>
        <w:lastRenderedPageBreak/>
        <w:br/>
        <w:t xml:space="preserve">b) </w:t>
      </w:r>
      <w:proofErr w:type="spellStart"/>
      <w:r w:rsidR="00D7425A" w:rsidRPr="00D7425A">
        <w:rPr>
          <w:rFonts w:ascii="CIDFont+F1" w:hAnsi="CIDFont+F1"/>
          <w:b/>
          <w:sz w:val="22"/>
          <w:szCs w:val="22"/>
          <w:lang w:val="fr-FR"/>
        </w:rPr>
        <w:t>W</w:t>
      </w:r>
      <w:r w:rsidRPr="00D7425A">
        <w:rPr>
          <w:rFonts w:ascii="CIDFont+F1" w:hAnsi="CIDFont+F1"/>
          <w:b/>
          <w:sz w:val="22"/>
          <w:szCs w:val="22"/>
          <w:lang w:val="fr-FR"/>
        </w:rPr>
        <w:t>hat</w:t>
      </w:r>
      <w:proofErr w:type="spellEnd"/>
      <w:r w:rsidRPr="00D7425A">
        <w:rPr>
          <w:rFonts w:ascii="CIDFont+F1" w:hAnsi="CIDFont+F1"/>
          <w:b/>
          <w:sz w:val="22"/>
          <w:szCs w:val="22"/>
          <w:lang w:val="fr-FR"/>
        </w:rPr>
        <w:t xml:space="preserve"> </w:t>
      </w:r>
      <w:proofErr w:type="spellStart"/>
      <w:r w:rsidRPr="00D7425A">
        <w:rPr>
          <w:rFonts w:ascii="CIDFont+F1" w:hAnsi="CIDFont+F1"/>
          <w:b/>
          <w:sz w:val="22"/>
          <w:szCs w:val="22"/>
          <w:lang w:val="fr-FR"/>
        </w:rPr>
        <w:t>is</w:t>
      </w:r>
      <w:proofErr w:type="spellEnd"/>
      <w:r w:rsidRPr="00D7425A">
        <w:rPr>
          <w:rFonts w:ascii="CIDFont+F1" w:hAnsi="CIDFont+F1"/>
          <w:b/>
          <w:sz w:val="22"/>
          <w:szCs w:val="22"/>
          <w:lang w:val="fr-FR"/>
        </w:rPr>
        <w:t xml:space="preserve"> the base concept of “</w:t>
      </w:r>
      <w:proofErr w:type="spellStart"/>
      <w:r w:rsidRPr="00D7425A">
        <w:rPr>
          <w:rFonts w:ascii="CIDFont+F1" w:hAnsi="CIDFont+F1"/>
          <w:b/>
          <w:sz w:val="22"/>
          <w:szCs w:val="22"/>
          <w:lang w:val="fr-FR"/>
        </w:rPr>
        <w:t>xpath</w:t>
      </w:r>
      <w:proofErr w:type="spellEnd"/>
      <w:r w:rsidRPr="00D7425A">
        <w:rPr>
          <w:rFonts w:ascii="CIDFont+F1" w:hAnsi="CIDFont+F1"/>
          <w:b/>
          <w:sz w:val="22"/>
          <w:szCs w:val="22"/>
          <w:lang w:val="fr-FR"/>
        </w:rPr>
        <w:t>”?</w:t>
      </w:r>
    </w:p>
    <w:p w:rsidR="00056656" w:rsidRPr="00D7425A" w:rsidRDefault="00056656" w:rsidP="00D7425A">
      <w:pPr>
        <w:pStyle w:val="NormalWeb"/>
        <w:jc w:val="both"/>
        <w:rPr>
          <w:rFonts w:ascii="CIDFont+F1" w:hAnsi="CIDFont+F1"/>
          <w:sz w:val="22"/>
          <w:szCs w:val="22"/>
          <w:lang w:val="fr-FR"/>
        </w:rPr>
      </w:pPr>
      <w:proofErr w:type="spellStart"/>
      <w:r w:rsidRPr="00D7425A">
        <w:rPr>
          <w:rFonts w:ascii="CIDFont+F1" w:hAnsi="CIDFont+F1"/>
          <w:sz w:val="22"/>
          <w:szCs w:val="22"/>
          <w:lang w:val="fr-FR"/>
        </w:rPr>
        <w:t>XPath</w:t>
      </w:r>
      <w:proofErr w:type="spellEnd"/>
      <w:r w:rsidRPr="00D7425A">
        <w:rPr>
          <w:rFonts w:ascii="CIDFont+F1" w:hAnsi="CIDFont+F1"/>
          <w:sz w:val="22"/>
          <w:szCs w:val="22"/>
          <w:lang w:val="fr-FR"/>
        </w:rPr>
        <w:t xml:space="preserve"> signifie XML Path </w:t>
      </w:r>
      <w:proofErr w:type="spellStart"/>
      <w:r w:rsidRPr="00D7425A">
        <w:rPr>
          <w:rFonts w:ascii="CIDFont+F1" w:hAnsi="CIDFont+F1"/>
          <w:sz w:val="22"/>
          <w:szCs w:val="22"/>
          <w:lang w:val="fr-FR"/>
        </w:rPr>
        <w:t>Language</w:t>
      </w:r>
      <w:proofErr w:type="spellEnd"/>
      <w:r w:rsidR="00276C76" w:rsidRPr="00D7425A">
        <w:rPr>
          <w:rFonts w:ascii="CIDFont+F1" w:hAnsi="CIDFont+F1"/>
          <w:sz w:val="22"/>
          <w:szCs w:val="22"/>
          <w:lang w:val="fr-FR"/>
        </w:rPr>
        <w:t>. Il peut être décris comme</w:t>
      </w:r>
      <w:r w:rsidR="00276C76" w:rsidRPr="00D7425A">
        <w:rPr>
          <w:rFonts w:ascii="CIDFont+F1" w:hAnsi="CIDFont+F1"/>
          <w:sz w:val="22"/>
          <w:szCs w:val="22"/>
          <w:lang w:val="fr-FR"/>
        </w:rPr>
        <w:t xml:space="preserve"> est un langage de requête permettant de sélectionner des nœuds</w:t>
      </w:r>
      <w:r w:rsidR="00276C76" w:rsidRPr="00D7425A">
        <w:rPr>
          <w:rFonts w:ascii="CIDFont+F1" w:hAnsi="CIDFont+F1"/>
          <w:sz w:val="22"/>
          <w:szCs w:val="22"/>
          <w:lang w:val="fr-FR"/>
        </w:rPr>
        <w:t xml:space="preserve"> et sous-</w:t>
      </w:r>
      <w:r w:rsidR="00276C76" w:rsidRPr="00D7425A">
        <w:rPr>
          <w:rFonts w:ascii="CIDFont+F1" w:hAnsi="CIDFont+F1"/>
          <w:sz w:val="22"/>
          <w:szCs w:val="22"/>
          <w:lang w:val="fr-FR"/>
        </w:rPr>
        <w:t xml:space="preserve">nœuds d'un document XML. </w:t>
      </w:r>
      <w:r w:rsidR="00276C76" w:rsidRPr="00D7425A">
        <w:rPr>
          <w:rFonts w:ascii="CIDFont+F1" w:hAnsi="CIDFont+F1"/>
          <w:sz w:val="22"/>
          <w:szCs w:val="22"/>
          <w:lang w:val="fr-FR"/>
        </w:rPr>
        <w:t>Par ailleurs,</w:t>
      </w:r>
      <w:r w:rsidR="00276C76" w:rsidRPr="00D7425A">
        <w:rPr>
          <w:rFonts w:ascii="CIDFont+F1" w:hAnsi="CIDFont+F1"/>
          <w:sz w:val="22"/>
          <w:szCs w:val="22"/>
          <w:lang w:val="fr-FR"/>
        </w:rPr>
        <w:t xml:space="preserve"> </w:t>
      </w:r>
      <w:proofErr w:type="spellStart"/>
      <w:r w:rsidR="00276C76" w:rsidRPr="00D7425A">
        <w:rPr>
          <w:rFonts w:ascii="CIDFont+F1" w:hAnsi="CIDFont+F1"/>
          <w:sz w:val="22"/>
          <w:szCs w:val="22"/>
          <w:lang w:val="fr-FR"/>
        </w:rPr>
        <w:t>XPath</w:t>
      </w:r>
      <w:proofErr w:type="spellEnd"/>
      <w:r w:rsidR="00276C76" w:rsidRPr="00D7425A">
        <w:rPr>
          <w:rFonts w:ascii="CIDFont+F1" w:hAnsi="CIDFont+F1"/>
          <w:sz w:val="22"/>
          <w:szCs w:val="22"/>
          <w:lang w:val="fr-FR"/>
        </w:rPr>
        <w:t xml:space="preserve"> peut être utilisé pour </w:t>
      </w:r>
      <w:r w:rsidR="00276C76" w:rsidRPr="00D7425A">
        <w:rPr>
          <w:rFonts w:ascii="CIDFont+F1" w:hAnsi="CIDFont+F1"/>
          <w:sz w:val="22"/>
          <w:szCs w:val="22"/>
          <w:lang w:val="fr-FR"/>
        </w:rPr>
        <w:t>effectuer des calculs mathématiques avec des valeurs contenus dans un document XML.</w:t>
      </w:r>
    </w:p>
    <w:p w:rsidR="00276C76" w:rsidRPr="00D7425A" w:rsidRDefault="00276C76" w:rsidP="00D7425A">
      <w:pPr>
        <w:pStyle w:val="NormalWeb"/>
        <w:jc w:val="both"/>
        <w:rPr>
          <w:rFonts w:ascii="CIDFont+F1" w:hAnsi="CIDFont+F1"/>
          <w:sz w:val="22"/>
          <w:szCs w:val="22"/>
          <w:lang w:val="fr-FR"/>
        </w:rPr>
      </w:pPr>
      <w:r w:rsidRPr="00D7425A">
        <w:rPr>
          <w:rFonts w:ascii="CIDFont+F1" w:hAnsi="CIDFont+F1"/>
          <w:sz w:val="22"/>
          <w:szCs w:val="22"/>
          <w:lang w:val="fr-FR"/>
        </w:rPr>
        <w:t xml:space="preserve">La syntaxe utilisé par </w:t>
      </w:r>
      <w:proofErr w:type="spellStart"/>
      <w:r w:rsidRPr="00D7425A">
        <w:rPr>
          <w:rFonts w:ascii="CIDFont+F1" w:hAnsi="CIDFont+F1"/>
          <w:sz w:val="22"/>
          <w:szCs w:val="22"/>
          <w:lang w:val="fr-FR"/>
        </w:rPr>
        <w:t>XPath</w:t>
      </w:r>
      <w:proofErr w:type="spellEnd"/>
      <w:r w:rsidRPr="00D7425A">
        <w:rPr>
          <w:rFonts w:ascii="CIDFont+F1" w:hAnsi="CIDFont+F1"/>
          <w:sz w:val="22"/>
          <w:szCs w:val="22"/>
          <w:lang w:val="fr-FR"/>
        </w:rPr>
        <w:t xml:space="preserve"> est « </w:t>
      </w:r>
      <w:proofErr w:type="spellStart"/>
      <w:r w:rsidRPr="00D7425A">
        <w:rPr>
          <w:rFonts w:ascii="CIDFont+F1" w:hAnsi="CIDFont+F1"/>
          <w:sz w:val="22"/>
          <w:szCs w:val="22"/>
          <w:lang w:val="fr-FR"/>
        </w:rPr>
        <w:t>path</w:t>
      </w:r>
      <w:proofErr w:type="spellEnd"/>
      <w:r w:rsidRPr="00D7425A">
        <w:rPr>
          <w:rFonts w:ascii="CIDFont+F1" w:hAnsi="CIDFont+F1"/>
          <w:sz w:val="22"/>
          <w:szCs w:val="22"/>
          <w:lang w:val="fr-FR"/>
        </w:rPr>
        <w:t xml:space="preserve"> </w:t>
      </w:r>
      <w:proofErr w:type="spellStart"/>
      <w:r w:rsidRPr="00D7425A">
        <w:rPr>
          <w:rFonts w:ascii="CIDFont+F1" w:hAnsi="CIDFont+F1"/>
          <w:sz w:val="22"/>
          <w:szCs w:val="22"/>
          <w:lang w:val="fr-FR"/>
        </w:rPr>
        <w:t>like</w:t>
      </w:r>
      <w:proofErr w:type="spellEnd"/>
      <w:r w:rsidRPr="00D7425A">
        <w:rPr>
          <w:rFonts w:ascii="CIDFont+F1" w:hAnsi="CIDFont+F1"/>
          <w:sz w:val="22"/>
          <w:szCs w:val="22"/>
          <w:lang w:val="fr-FR"/>
        </w:rPr>
        <w:t> », en d’autres terme</w:t>
      </w:r>
      <w:r w:rsidR="00D7425A">
        <w:rPr>
          <w:rFonts w:ascii="CIDFont+F1" w:hAnsi="CIDFont+F1"/>
          <w:sz w:val="22"/>
          <w:szCs w:val="22"/>
          <w:lang w:val="fr-FR"/>
        </w:rPr>
        <w:t>s,</w:t>
      </w:r>
      <w:r w:rsidRPr="00D7425A">
        <w:rPr>
          <w:rFonts w:ascii="CIDFont+F1" w:hAnsi="CIDFont+F1"/>
          <w:sz w:val="22"/>
          <w:szCs w:val="22"/>
          <w:lang w:val="fr-FR"/>
        </w:rPr>
        <w:t xml:space="preserve"> elle fonctionne comme une arborescence. </w:t>
      </w:r>
    </w:p>
    <w:p w:rsidR="00276C76" w:rsidRPr="00D7425A" w:rsidRDefault="00276C76" w:rsidP="00D7425A">
      <w:pPr>
        <w:pStyle w:val="NormalWeb"/>
        <w:jc w:val="both"/>
        <w:rPr>
          <w:rFonts w:ascii="CIDFont+F1" w:hAnsi="CIDFont+F1"/>
          <w:sz w:val="22"/>
          <w:szCs w:val="22"/>
          <w:lang w:val="fr-FR"/>
        </w:rPr>
      </w:pPr>
      <w:r w:rsidRPr="00D7425A">
        <w:rPr>
          <w:rFonts w:ascii="CIDFont+F1" w:hAnsi="CIDFont+F1"/>
          <w:sz w:val="22"/>
          <w:szCs w:val="22"/>
          <w:lang w:val="fr-FR"/>
        </w:rPr>
        <w:t xml:space="preserve">Enfin, </w:t>
      </w:r>
      <w:proofErr w:type="spellStart"/>
      <w:r w:rsidR="00056656" w:rsidRPr="00D7425A">
        <w:rPr>
          <w:rFonts w:ascii="CIDFont+F1" w:hAnsi="CIDFont+F1"/>
          <w:sz w:val="22"/>
          <w:szCs w:val="22"/>
          <w:lang w:val="fr-FR"/>
        </w:rPr>
        <w:t>XPath</w:t>
      </w:r>
      <w:proofErr w:type="spellEnd"/>
      <w:r w:rsidR="00056656" w:rsidRPr="00D7425A">
        <w:rPr>
          <w:rFonts w:ascii="CIDFont+F1" w:hAnsi="CIDFont+F1"/>
          <w:sz w:val="22"/>
          <w:szCs w:val="22"/>
          <w:lang w:val="fr-FR"/>
        </w:rPr>
        <w:t xml:space="preserve"> contient plus de 200 fonctions intégrées</w:t>
      </w:r>
      <w:r w:rsidRPr="00D7425A">
        <w:rPr>
          <w:rFonts w:ascii="CIDFont+F1" w:hAnsi="CIDFont+F1"/>
          <w:sz w:val="22"/>
          <w:szCs w:val="22"/>
          <w:lang w:val="fr-FR"/>
        </w:rPr>
        <w:t xml:space="preserve"> pour diverses thématiques.</w:t>
      </w:r>
    </w:p>
    <w:p w:rsidR="001D44FD" w:rsidRPr="00D7425A" w:rsidRDefault="001D44FD" w:rsidP="001D44FD">
      <w:pPr>
        <w:pStyle w:val="NormalWeb"/>
        <w:rPr>
          <w:rFonts w:ascii="CIDFont+F1" w:hAnsi="CIDFont+F1"/>
          <w:b/>
          <w:sz w:val="22"/>
          <w:szCs w:val="22"/>
          <w:lang w:val="fr-FR"/>
        </w:rPr>
      </w:pPr>
      <w:r w:rsidRPr="00D7425A">
        <w:rPr>
          <w:rFonts w:ascii="CIDFont+F1" w:hAnsi="CIDFont+F1"/>
          <w:sz w:val="22"/>
          <w:szCs w:val="22"/>
          <w:lang w:val="fr-FR"/>
        </w:rPr>
        <w:br/>
      </w:r>
      <w:r w:rsidRPr="00D7425A">
        <w:rPr>
          <w:rFonts w:ascii="CIDFont+F1" w:hAnsi="CIDFont+F1"/>
          <w:b/>
          <w:sz w:val="22"/>
          <w:szCs w:val="22"/>
          <w:lang w:val="fr-FR"/>
        </w:rPr>
        <w:t xml:space="preserve">c) </w:t>
      </w:r>
      <w:r w:rsidR="00D7425A" w:rsidRPr="00D7425A">
        <w:rPr>
          <w:rFonts w:ascii="CIDFont+F1" w:hAnsi="CIDFont+F1"/>
          <w:b/>
          <w:sz w:val="22"/>
          <w:szCs w:val="22"/>
          <w:lang w:val="fr-FR"/>
        </w:rPr>
        <w:t>C</w:t>
      </w:r>
      <w:r w:rsidRPr="00D7425A">
        <w:rPr>
          <w:rFonts w:ascii="CIDFont+F1" w:hAnsi="CIDFont+F1"/>
          <w:b/>
          <w:sz w:val="22"/>
          <w:szCs w:val="22"/>
          <w:lang w:val="fr-FR"/>
        </w:rPr>
        <w:t xml:space="preserve">an </w:t>
      </w:r>
      <w:proofErr w:type="spellStart"/>
      <w:r w:rsidRPr="00D7425A">
        <w:rPr>
          <w:rFonts w:ascii="CIDFont+F1" w:hAnsi="CIDFont+F1"/>
          <w:b/>
          <w:sz w:val="22"/>
          <w:szCs w:val="22"/>
          <w:lang w:val="fr-FR"/>
        </w:rPr>
        <w:t>you</w:t>
      </w:r>
      <w:proofErr w:type="spellEnd"/>
      <w:r w:rsidRPr="00D7425A">
        <w:rPr>
          <w:rFonts w:ascii="CIDFont+F1" w:hAnsi="CIDFont+F1"/>
          <w:b/>
          <w:sz w:val="22"/>
          <w:szCs w:val="22"/>
          <w:lang w:val="fr-FR"/>
        </w:rPr>
        <w:t xml:space="preserve"> </w:t>
      </w:r>
      <w:proofErr w:type="spellStart"/>
      <w:r w:rsidRPr="00D7425A">
        <w:rPr>
          <w:rFonts w:ascii="CIDFont+F1" w:hAnsi="CIDFont+F1"/>
          <w:b/>
          <w:sz w:val="22"/>
          <w:szCs w:val="22"/>
          <w:lang w:val="fr-FR"/>
        </w:rPr>
        <w:t>present</w:t>
      </w:r>
      <w:proofErr w:type="spellEnd"/>
      <w:r w:rsidRPr="00D7425A">
        <w:rPr>
          <w:rFonts w:ascii="CIDFont+F1" w:hAnsi="CIDFont+F1"/>
          <w:b/>
          <w:sz w:val="22"/>
          <w:szCs w:val="22"/>
          <w:lang w:val="fr-FR"/>
        </w:rPr>
        <w:t xml:space="preserve"> </w:t>
      </w:r>
      <w:proofErr w:type="spellStart"/>
      <w:r w:rsidRPr="00D7425A">
        <w:rPr>
          <w:rFonts w:ascii="CIDFont+F1" w:hAnsi="CIDFont+F1"/>
          <w:b/>
          <w:sz w:val="22"/>
          <w:szCs w:val="22"/>
          <w:lang w:val="fr-FR"/>
        </w:rPr>
        <w:t>shortly</w:t>
      </w:r>
      <w:proofErr w:type="spellEnd"/>
      <w:r w:rsidRPr="00D7425A">
        <w:rPr>
          <w:rFonts w:ascii="CIDFont+F1" w:hAnsi="CIDFont+F1"/>
          <w:b/>
          <w:sz w:val="22"/>
          <w:szCs w:val="22"/>
          <w:lang w:val="fr-FR"/>
        </w:rPr>
        <w:t xml:space="preserve"> the </w:t>
      </w:r>
      <w:proofErr w:type="spellStart"/>
      <w:r w:rsidRPr="00D7425A">
        <w:rPr>
          <w:rFonts w:ascii="CIDFont+F1" w:hAnsi="CIDFont+F1"/>
          <w:b/>
          <w:sz w:val="22"/>
          <w:szCs w:val="22"/>
          <w:lang w:val="fr-FR"/>
        </w:rPr>
        <w:t>approach</w:t>
      </w:r>
      <w:proofErr w:type="spellEnd"/>
      <w:r w:rsidRPr="00D7425A">
        <w:rPr>
          <w:rFonts w:ascii="CIDFont+F1" w:hAnsi="CIDFont+F1"/>
          <w:b/>
          <w:sz w:val="22"/>
          <w:szCs w:val="22"/>
          <w:lang w:val="fr-FR"/>
        </w:rPr>
        <w:t xml:space="preserve"> </w:t>
      </w:r>
      <w:proofErr w:type="spellStart"/>
      <w:r w:rsidRPr="00D7425A">
        <w:rPr>
          <w:rFonts w:ascii="CIDFont+F1" w:hAnsi="CIDFont+F1"/>
          <w:b/>
          <w:sz w:val="22"/>
          <w:szCs w:val="22"/>
          <w:lang w:val="fr-FR"/>
        </w:rPr>
        <w:t>that</w:t>
      </w:r>
      <w:proofErr w:type="spellEnd"/>
      <w:r w:rsidRPr="00D7425A">
        <w:rPr>
          <w:rFonts w:ascii="CIDFont+F1" w:hAnsi="CIDFont+F1"/>
          <w:b/>
          <w:sz w:val="22"/>
          <w:szCs w:val="22"/>
          <w:lang w:val="fr-FR"/>
        </w:rPr>
        <w:t xml:space="preserve"> </w:t>
      </w:r>
      <w:proofErr w:type="spellStart"/>
      <w:r w:rsidRPr="00D7425A">
        <w:rPr>
          <w:rFonts w:ascii="CIDFont+F1" w:hAnsi="CIDFont+F1"/>
          <w:b/>
          <w:sz w:val="22"/>
          <w:szCs w:val="22"/>
          <w:lang w:val="fr-FR"/>
        </w:rPr>
        <w:t>you</w:t>
      </w:r>
      <w:proofErr w:type="spellEnd"/>
      <w:r w:rsidRPr="00D7425A">
        <w:rPr>
          <w:rFonts w:ascii="CIDFont+F1" w:hAnsi="CIDFont+F1"/>
          <w:b/>
          <w:sz w:val="22"/>
          <w:szCs w:val="22"/>
          <w:lang w:val="fr-FR"/>
        </w:rPr>
        <w:t xml:space="preserve"> </w:t>
      </w:r>
      <w:proofErr w:type="spellStart"/>
      <w:r w:rsidRPr="00D7425A">
        <w:rPr>
          <w:rFonts w:ascii="CIDFont+F1" w:hAnsi="CIDFont+F1"/>
          <w:b/>
          <w:sz w:val="22"/>
          <w:szCs w:val="22"/>
          <w:lang w:val="fr-FR"/>
        </w:rPr>
        <w:t>will</w:t>
      </w:r>
      <w:proofErr w:type="spellEnd"/>
      <w:r w:rsidRPr="00D7425A">
        <w:rPr>
          <w:rFonts w:ascii="CIDFont+F1" w:hAnsi="CIDFont+F1"/>
          <w:b/>
          <w:sz w:val="22"/>
          <w:szCs w:val="22"/>
          <w:lang w:val="fr-FR"/>
        </w:rPr>
        <w:t xml:space="preserve"> </w:t>
      </w:r>
      <w:proofErr w:type="spellStart"/>
      <w:r w:rsidRPr="00D7425A">
        <w:rPr>
          <w:rFonts w:ascii="CIDFont+F1" w:hAnsi="CIDFont+F1"/>
          <w:b/>
          <w:sz w:val="22"/>
          <w:szCs w:val="22"/>
          <w:lang w:val="fr-FR"/>
        </w:rPr>
        <w:t>be</w:t>
      </w:r>
      <w:proofErr w:type="spellEnd"/>
      <w:r w:rsidRPr="00D7425A">
        <w:rPr>
          <w:rFonts w:ascii="CIDFont+F1" w:hAnsi="CIDFont+F1"/>
          <w:b/>
          <w:sz w:val="22"/>
          <w:szCs w:val="22"/>
          <w:lang w:val="fr-FR"/>
        </w:rPr>
        <w:t xml:space="preserve"> </w:t>
      </w:r>
      <w:proofErr w:type="spellStart"/>
      <w:r w:rsidRPr="00D7425A">
        <w:rPr>
          <w:rFonts w:ascii="CIDFont+F1" w:hAnsi="CIDFont+F1"/>
          <w:b/>
          <w:sz w:val="22"/>
          <w:szCs w:val="22"/>
          <w:lang w:val="fr-FR"/>
        </w:rPr>
        <w:t>using</w:t>
      </w:r>
      <w:proofErr w:type="spellEnd"/>
      <w:r w:rsidRPr="00D7425A">
        <w:rPr>
          <w:rFonts w:ascii="CIDFont+F1" w:hAnsi="CIDFont+F1"/>
          <w:b/>
          <w:sz w:val="22"/>
          <w:szCs w:val="22"/>
          <w:lang w:val="fr-FR"/>
        </w:rPr>
        <w:t xml:space="preserve"> in </w:t>
      </w:r>
      <w:proofErr w:type="spellStart"/>
      <w:r w:rsidRPr="00D7425A">
        <w:rPr>
          <w:rFonts w:ascii="CIDFont+F1" w:hAnsi="CIDFont+F1"/>
          <w:b/>
          <w:sz w:val="22"/>
          <w:szCs w:val="22"/>
          <w:lang w:val="fr-FR"/>
        </w:rPr>
        <w:t>order</w:t>
      </w:r>
      <w:proofErr w:type="spellEnd"/>
      <w:r w:rsidRPr="00D7425A">
        <w:rPr>
          <w:rFonts w:ascii="CIDFont+F1" w:hAnsi="CIDFont+F1"/>
          <w:b/>
          <w:sz w:val="22"/>
          <w:szCs w:val="22"/>
          <w:lang w:val="fr-FR"/>
        </w:rPr>
        <w:t xml:space="preserve"> to </w:t>
      </w:r>
      <w:proofErr w:type="spellStart"/>
      <w:r w:rsidRPr="00D7425A">
        <w:rPr>
          <w:rFonts w:ascii="CIDFont+F1" w:hAnsi="CIDFont+F1"/>
          <w:b/>
          <w:sz w:val="22"/>
          <w:szCs w:val="22"/>
          <w:lang w:val="fr-FR"/>
        </w:rPr>
        <w:t>collect</w:t>
      </w:r>
      <w:proofErr w:type="spellEnd"/>
      <w:r w:rsidRPr="00D7425A">
        <w:rPr>
          <w:rFonts w:ascii="CIDFont+F1" w:hAnsi="CIDFont+F1"/>
          <w:b/>
          <w:sz w:val="22"/>
          <w:szCs w:val="22"/>
          <w:lang w:val="fr-FR"/>
        </w:rPr>
        <w:t xml:space="preserve"> </w:t>
      </w:r>
      <w:proofErr w:type="spellStart"/>
      <w:r w:rsidRPr="00D7425A">
        <w:rPr>
          <w:rFonts w:ascii="CIDFont+F1" w:hAnsi="CIDFont+F1"/>
          <w:b/>
          <w:sz w:val="22"/>
          <w:szCs w:val="22"/>
          <w:lang w:val="fr-FR"/>
        </w:rPr>
        <w:t>any</w:t>
      </w:r>
      <w:proofErr w:type="spellEnd"/>
      <w:r w:rsidRPr="00D7425A">
        <w:rPr>
          <w:rFonts w:ascii="CIDFont+F1" w:hAnsi="CIDFont+F1"/>
          <w:b/>
          <w:sz w:val="22"/>
          <w:szCs w:val="22"/>
          <w:lang w:val="fr-FR"/>
        </w:rPr>
        <w:t xml:space="preserve"> data </w:t>
      </w:r>
      <w:proofErr w:type="spellStart"/>
      <w:r w:rsidRPr="00D7425A">
        <w:rPr>
          <w:rFonts w:ascii="CIDFont+F1" w:hAnsi="CIDFont+F1"/>
          <w:b/>
          <w:sz w:val="22"/>
          <w:szCs w:val="22"/>
          <w:lang w:val="fr-FR"/>
        </w:rPr>
        <w:t>from</w:t>
      </w:r>
      <w:proofErr w:type="spellEnd"/>
      <w:r w:rsidRPr="00D7425A">
        <w:rPr>
          <w:rFonts w:ascii="CIDFont+F1" w:hAnsi="CIDFont+F1"/>
          <w:b/>
          <w:sz w:val="22"/>
          <w:szCs w:val="22"/>
          <w:lang w:val="fr-FR"/>
        </w:rPr>
        <w:t xml:space="preserve"> a web site </w:t>
      </w:r>
      <w:proofErr w:type="spellStart"/>
      <w:r w:rsidRPr="00D7425A">
        <w:rPr>
          <w:rFonts w:ascii="CIDFont+F1" w:hAnsi="CIDFont+F1"/>
          <w:b/>
          <w:sz w:val="22"/>
          <w:szCs w:val="22"/>
          <w:lang w:val="fr-FR"/>
        </w:rPr>
        <w:t>using</w:t>
      </w:r>
      <w:proofErr w:type="spellEnd"/>
      <w:r w:rsidRPr="00D7425A">
        <w:rPr>
          <w:rFonts w:ascii="CIDFont+F1" w:hAnsi="CIDFont+F1"/>
          <w:b/>
          <w:sz w:val="22"/>
          <w:szCs w:val="22"/>
          <w:lang w:val="fr-FR"/>
        </w:rPr>
        <w:t xml:space="preserve"> </w:t>
      </w:r>
      <w:proofErr w:type="spellStart"/>
      <w:r w:rsidRPr="00D7425A">
        <w:rPr>
          <w:rFonts w:ascii="CIDFont+F1" w:hAnsi="CIDFont+F1"/>
          <w:b/>
          <w:sz w:val="22"/>
          <w:szCs w:val="22"/>
          <w:lang w:val="fr-FR"/>
        </w:rPr>
        <w:t>its</w:t>
      </w:r>
      <w:proofErr w:type="spellEnd"/>
      <w:r w:rsidRPr="00D7425A">
        <w:rPr>
          <w:rFonts w:ascii="CIDFont+F1" w:hAnsi="CIDFont+F1"/>
          <w:b/>
          <w:sz w:val="22"/>
          <w:szCs w:val="22"/>
          <w:lang w:val="fr-FR"/>
        </w:rPr>
        <w:t xml:space="preserve"> HTML / XML Dom </w:t>
      </w:r>
      <w:proofErr w:type="spellStart"/>
      <w:r w:rsidRPr="00D7425A">
        <w:rPr>
          <w:rFonts w:ascii="CIDFont+F1" w:hAnsi="CIDFont+F1"/>
          <w:b/>
          <w:sz w:val="22"/>
          <w:szCs w:val="22"/>
          <w:lang w:val="fr-FR"/>
        </w:rPr>
        <w:t>tree</w:t>
      </w:r>
      <w:proofErr w:type="spellEnd"/>
      <w:r w:rsidRPr="00D7425A">
        <w:rPr>
          <w:rFonts w:ascii="CIDFont+F1" w:hAnsi="CIDFont+F1"/>
          <w:b/>
          <w:sz w:val="22"/>
          <w:szCs w:val="22"/>
          <w:lang w:val="fr-FR"/>
        </w:rPr>
        <w:t xml:space="preserve">? </w:t>
      </w:r>
    </w:p>
    <w:p w:rsidR="00276C76" w:rsidRPr="00D7425A" w:rsidRDefault="00276C76" w:rsidP="00D7425A">
      <w:pPr>
        <w:pStyle w:val="NormalWeb"/>
        <w:jc w:val="both"/>
        <w:rPr>
          <w:rFonts w:ascii="CIDFont+F1" w:hAnsi="CIDFont+F1"/>
          <w:sz w:val="22"/>
          <w:szCs w:val="22"/>
          <w:lang w:val="fr-FR"/>
        </w:rPr>
      </w:pPr>
      <w:r w:rsidRPr="00D7425A">
        <w:rPr>
          <w:rFonts w:ascii="CIDFont+F1" w:hAnsi="CIDFont+F1"/>
          <w:sz w:val="22"/>
          <w:szCs w:val="22"/>
          <w:lang w:val="fr-FR"/>
        </w:rPr>
        <w:t xml:space="preserve">Une première approche serait de comprendre comment la page web fonctionne en lisant rapidement le code source. Puis, j’utiliserai un script python pour récupérer les balises qui m’intéresse en m’aidant de la libraire </w:t>
      </w:r>
      <w:proofErr w:type="spellStart"/>
      <w:r w:rsidRPr="00D7425A">
        <w:rPr>
          <w:rFonts w:ascii="CIDFont+F1" w:hAnsi="CIDFont+F1"/>
          <w:sz w:val="22"/>
          <w:szCs w:val="22"/>
          <w:lang w:val="fr-FR"/>
        </w:rPr>
        <w:t>BeautifulSoup</w:t>
      </w:r>
      <w:proofErr w:type="spellEnd"/>
      <w:r w:rsidRPr="00D7425A">
        <w:rPr>
          <w:rFonts w:ascii="CIDFont+F1" w:hAnsi="CIDFont+F1"/>
          <w:sz w:val="22"/>
          <w:szCs w:val="22"/>
          <w:lang w:val="fr-FR"/>
        </w:rPr>
        <w:t>.</w:t>
      </w:r>
    </w:p>
    <w:p w:rsidR="00276C76" w:rsidRPr="00D7425A" w:rsidRDefault="00276C76" w:rsidP="00D7425A">
      <w:pPr>
        <w:pStyle w:val="NormalWeb"/>
        <w:jc w:val="both"/>
        <w:rPr>
          <w:rFonts w:ascii="CIDFont+F1" w:hAnsi="CIDFont+F1"/>
          <w:sz w:val="22"/>
          <w:szCs w:val="22"/>
          <w:lang w:val="fr-FR"/>
        </w:rPr>
      </w:pPr>
      <w:r w:rsidRPr="00D7425A">
        <w:rPr>
          <w:rFonts w:ascii="CIDFont+F1" w:hAnsi="CIDFont+F1"/>
          <w:sz w:val="22"/>
          <w:szCs w:val="22"/>
          <w:lang w:val="fr-FR"/>
        </w:rPr>
        <w:t xml:space="preserve">Une deuxième approche, plus rapide si la page est « bien » construite, serait d’utiliser des logiciels prêt à l’emploi. Je conseille donc </w:t>
      </w:r>
      <w:hyperlink r:id="rId17" w:history="1">
        <w:r w:rsidRPr="00D7425A">
          <w:rPr>
            <w:rStyle w:val="Hyperlink"/>
            <w:rFonts w:ascii="CIDFont+F1" w:hAnsi="CIDFont+F1"/>
            <w:sz w:val="22"/>
            <w:szCs w:val="22"/>
            <w:lang w:val="fr-FR"/>
          </w:rPr>
          <w:t>import.io</w:t>
        </w:r>
      </w:hyperlink>
      <w:r w:rsidRPr="00D7425A">
        <w:rPr>
          <w:rFonts w:ascii="CIDFont+F1" w:hAnsi="CIDFont+F1"/>
          <w:sz w:val="22"/>
          <w:szCs w:val="22"/>
          <w:lang w:val="fr-FR"/>
        </w:rPr>
        <w:t xml:space="preserve"> qui prend la forme d’un navigateur internet et permet de sélectionner les champs que l’on souhaite étudier ; ou bien d’utiliser une extension de navigateur qui fonctionne de la même manière, mais est plus pratique pour extraire des informations sous forme de tableau. J’utiliserai ici </w:t>
      </w:r>
      <w:hyperlink r:id="rId18" w:history="1">
        <w:r w:rsidRPr="00D7425A">
          <w:rPr>
            <w:rStyle w:val="Hyperlink"/>
            <w:rFonts w:ascii="CIDFont+F1" w:hAnsi="CIDFont+F1"/>
            <w:sz w:val="22"/>
            <w:szCs w:val="22"/>
            <w:lang w:val="fr-FR"/>
          </w:rPr>
          <w:t>Instant Data Scraper</w:t>
        </w:r>
      </w:hyperlink>
      <w:r w:rsidRPr="00D7425A">
        <w:rPr>
          <w:rFonts w:ascii="CIDFont+F1" w:hAnsi="CIDFont+F1"/>
          <w:sz w:val="22"/>
          <w:szCs w:val="22"/>
          <w:lang w:val="fr-FR"/>
        </w:rPr>
        <w:t>, une extension disponible sous Google Chrome.</w:t>
      </w:r>
    </w:p>
    <w:p w:rsidR="001D44FD" w:rsidRPr="00D7425A" w:rsidRDefault="001D44FD" w:rsidP="00D7425A">
      <w:pPr>
        <w:pStyle w:val="Heading1"/>
        <w:rPr>
          <w:lang w:val="fr-FR"/>
        </w:rPr>
      </w:pPr>
      <w:r w:rsidRPr="00D7425A">
        <w:rPr>
          <w:lang w:val="fr-FR"/>
        </w:rPr>
        <w:t xml:space="preserve">Part 2 : </w:t>
      </w:r>
      <w:proofErr w:type="spellStart"/>
      <w:r w:rsidR="00D7425A">
        <w:rPr>
          <w:lang w:val="fr-FR"/>
        </w:rPr>
        <w:t>P</w:t>
      </w:r>
      <w:r w:rsidRPr="00D7425A">
        <w:rPr>
          <w:lang w:val="fr-FR"/>
        </w:rPr>
        <w:t>ractical</w:t>
      </w:r>
      <w:proofErr w:type="spellEnd"/>
      <w:r w:rsidRPr="00D7425A">
        <w:rPr>
          <w:lang w:val="fr-FR"/>
        </w:rPr>
        <w:t xml:space="preserve"> case </w:t>
      </w:r>
    </w:p>
    <w:p w:rsidR="001D44FD" w:rsidRDefault="001D44FD" w:rsidP="001D44FD">
      <w:pPr>
        <w:pStyle w:val="NormalWeb"/>
        <w:rPr>
          <w:rFonts w:ascii="CIDFont+F1" w:hAnsi="CIDFont+F1"/>
          <w:sz w:val="22"/>
          <w:szCs w:val="22"/>
          <w:lang w:val="fr-FR"/>
        </w:rPr>
      </w:pPr>
      <w:r w:rsidRPr="00D7425A">
        <w:rPr>
          <w:rFonts w:ascii="CIDFont+F1" w:hAnsi="CIDFont+F1"/>
          <w:sz w:val="22"/>
          <w:szCs w:val="22"/>
          <w:lang w:val="fr-FR"/>
        </w:rPr>
        <w:t xml:space="preserve">In </w:t>
      </w:r>
      <w:proofErr w:type="spellStart"/>
      <w:r w:rsidRPr="00D7425A">
        <w:rPr>
          <w:rFonts w:ascii="CIDFont+F1" w:hAnsi="CIDFont+F1"/>
          <w:sz w:val="22"/>
          <w:szCs w:val="22"/>
          <w:lang w:val="fr-FR"/>
        </w:rPr>
        <w:t>this</w:t>
      </w:r>
      <w:proofErr w:type="spellEnd"/>
      <w:r w:rsidRPr="00D7425A">
        <w:rPr>
          <w:rFonts w:ascii="CIDFont+F1" w:hAnsi="CIDFont+F1"/>
          <w:sz w:val="22"/>
          <w:szCs w:val="22"/>
          <w:lang w:val="fr-FR"/>
        </w:rPr>
        <w:t xml:space="preserve"> simple </w:t>
      </w:r>
      <w:proofErr w:type="spellStart"/>
      <w:r w:rsidRPr="00D7425A">
        <w:rPr>
          <w:rFonts w:ascii="CIDFont+F1" w:hAnsi="CIDFont+F1"/>
          <w:sz w:val="22"/>
          <w:szCs w:val="22"/>
          <w:lang w:val="fr-FR"/>
        </w:rPr>
        <w:t>study</w:t>
      </w:r>
      <w:proofErr w:type="spellEnd"/>
      <w:r w:rsidRPr="00D7425A">
        <w:rPr>
          <w:rFonts w:ascii="CIDFont+F1" w:hAnsi="CIDFont+F1"/>
          <w:sz w:val="22"/>
          <w:szCs w:val="22"/>
          <w:lang w:val="fr-FR"/>
        </w:rPr>
        <w:t xml:space="preserve"> case, </w:t>
      </w:r>
      <w:proofErr w:type="spellStart"/>
      <w:r w:rsidRPr="00D7425A">
        <w:rPr>
          <w:rFonts w:ascii="CIDFont+F1" w:hAnsi="CIDFont+F1"/>
          <w:sz w:val="22"/>
          <w:szCs w:val="22"/>
          <w:lang w:val="fr-FR"/>
        </w:rPr>
        <w:t>we</w:t>
      </w:r>
      <w:proofErr w:type="spellEnd"/>
      <w:r w:rsidRPr="00D7425A">
        <w:rPr>
          <w:rFonts w:ascii="CIDFont+F1" w:hAnsi="CIDFont+F1"/>
          <w:sz w:val="22"/>
          <w:szCs w:val="22"/>
          <w:lang w:val="fr-FR"/>
        </w:rPr>
        <w:t xml:space="preserve"> </w:t>
      </w:r>
      <w:proofErr w:type="spellStart"/>
      <w:r w:rsidRPr="00D7425A">
        <w:rPr>
          <w:rFonts w:ascii="CIDFont+F1" w:hAnsi="CIDFont+F1"/>
          <w:sz w:val="22"/>
          <w:szCs w:val="22"/>
          <w:lang w:val="fr-FR"/>
        </w:rPr>
        <w:t>would</w:t>
      </w:r>
      <w:proofErr w:type="spellEnd"/>
      <w:r w:rsidRPr="00D7425A">
        <w:rPr>
          <w:rFonts w:ascii="CIDFont+F1" w:hAnsi="CIDFont+F1"/>
          <w:sz w:val="22"/>
          <w:szCs w:val="22"/>
          <w:lang w:val="fr-FR"/>
        </w:rPr>
        <w:t xml:space="preserve"> </w:t>
      </w:r>
      <w:proofErr w:type="spellStart"/>
      <w:r w:rsidRPr="00D7425A">
        <w:rPr>
          <w:rFonts w:ascii="CIDFont+F1" w:hAnsi="CIDFont+F1"/>
          <w:sz w:val="22"/>
          <w:szCs w:val="22"/>
          <w:lang w:val="fr-FR"/>
        </w:rPr>
        <w:t>like</w:t>
      </w:r>
      <w:proofErr w:type="spellEnd"/>
      <w:r w:rsidRPr="00D7425A">
        <w:rPr>
          <w:rFonts w:ascii="CIDFont+F1" w:hAnsi="CIDFont+F1"/>
          <w:sz w:val="22"/>
          <w:szCs w:val="22"/>
          <w:lang w:val="fr-FR"/>
        </w:rPr>
        <w:t xml:space="preserve"> </w:t>
      </w:r>
      <w:proofErr w:type="spellStart"/>
      <w:r w:rsidRPr="00D7425A">
        <w:rPr>
          <w:rFonts w:ascii="CIDFont+F1" w:hAnsi="CIDFont+F1"/>
          <w:sz w:val="22"/>
          <w:szCs w:val="22"/>
          <w:lang w:val="fr-FR"/>
        </w:rPr>
        <w:t>you</w:t>
      </w:r>
      <w:proofErr w:type="spellEnd"/>
      <w:r w:rsidRPr="00D7425A">
        <w:rPr>
          <w:rFonts w:ascii="CIDFont+F1" w:hAnsi="CIDFont+F1"/>
          <w:sz w:val="22"/>
          <w:szCs w:val="22"/>
          <w:lang w:val="fr-FR"/>
        </w:rPr>
        <w:t xml:space="preserve"> to </w:t>
      </w:r>
      <w:proofErr w:type="spellStart"/>
      <w:r w:rsidRPr="00D7425A">
        <w:rPr>
          <w:rFonts w:ascii="CIDFont+F1" w:hAnsi="CIDFont+F1"/>
          <w:sz w:val="22"/>
          <w:szCs w:val="22"/>
          <w:lang w:val="fr-FR"/>
        </w:rPr>
        <w:t>build</w:t>
      </w:r>
      <w:proofErr w:type="spellEnd"/>
      <w:r w:rsidRPr="00D7425A">
        <w:rPr>
          <w:rFonts w:ascii="CIDFont+F1" w:hAnsi="CIDFont+F1"/>
          <w:sz w:val="22"/>
          <w:szCs w:val="22"/>
          <w:lang w:val="fr-FR"/>
        </w:rPr>
        <w:t xml:space="preserve"> a scraper </w:t>
      </w:r>
      <w:proofErr w:type="spellStart"/>
      <w:r w:rsidRPr="00D7425A">
        <w:rPr>
          <w:rFonts w:ascii="CIDFont+F1" w:hAnsi="CIDFont+F1"/>
          <w:sz w:val="22"/>
          <w:szCs w:val="22"/>
          <w:lang w:val="fr-FR"/>
        </w:rPr>
        <w:t>using</w:t>
      </w:r>
      <w:proofErr w:type="spellEnd"/>
      <w:r w:rsidRPr="00D7425A">
        <w:rPr>
          <w:rFonts w:ascii="CIDFont+F1" w:hAnsi="CIDFont+F1"/>
          <w:sz w:val="22"/>
          <w:szCs w:val="22"/>
          <w:lang w:val="fr-FR"/>
        </w:rPr>
        <w:t xml:space="preserve"> the free version of the </w:t>
      </w:r>
      <w:proofErr w:type="spellStart"/>
      <w:r w:rsidRPr="00D7425A">
        <w:rPr>
          <w:rFonts w:ascii="CIDFont+F1" w:hAnsi="CIDFont+F1"/>
          <w:sz w:val="22"/>
          <w:szCs w:val="22"/>
          <w:lang w:val="fr-FR"/>
        </w:rPr>
        <w:t>scraping</w:t>
      </w:r>
      <w:proofErr w:type="spellEnd"/>
      <w:r w:rsidRPr="00D7425A">
        <w:rPr>
          <w:rFonts w:ascii="CIDFont+F1" w:hAnsi="CIDFont+F1"/>
          <w:sz w:val="22"/>
          <w:szCs w:val="22"/>
          <w:lang w:val="fr-FR"/>
        </w:rPr>
        <w:t xml:space="preserve"> </w:t>
      </w:r>
      <w:proofErr w:type="spellStart"/>
      <w:r w:rsidRPr="00D7425A">
        <w:rPr>
          <w:rFonts w:ascii="CIDFont+F1" w:hAnsi="CIDFont+F1"/>
          <w:sz w:val="22"/>
          <w:szCs w:val="22"/>
          <w:lang w:val="fr-FR"/>
        </w:rPr>
        <w:t>platform</w:t>
      </w:r>
      <w:proofErr w:type="spellEnd"/>
      <w:r w:rsidRPr="00D7425A">
        <w:rPr>
          <w:rFonts w:ascii="CIDFont+F1" w:hAnsi="CIDFont+F1"/>
          <w:sz w:val="22"/>
          <w:szCs w:val="22"/>
          <w:lang w:val="fr-FR"/>
        </w:rPr>
        <w:t xml:space="preserve"> ‘</w:t>
      </w:r>
      <w:proofErr w:type="spellStart"/>
      <w:r w:rsidRPr="00D7425A">
        <w:rPr>
          <w:rFonts w:ascii="CIDFont+F1" w:hAnsi="CIDFont+F1"/>
          <w:sz w:val="22"/>
          <w:szCs w:val="22"/>
          <w:lang w:val="fr-FR"/>
        </w:rPr>
        <w:t>Octoparse</w:t>
      </w:r>
      <w:proofErr w:type="spellEnd"/>
      <w:r w:rsidRPr="00D7425A">
        <w:rPr>
          <w:rFonts w:ascii="CIDFont+F1" w:hAnsi="CIDFont+F1"/>
          <w:sz w:val="22"/>
          <w:szCs w:val="22"/>
          <w:lang w:val="fr-FR"/>
        </w:rPr>
        <w:t>’ (</w:t>
      </w:r>
      <w:r w:rsidRPr="00D7425A">
        <w:rPr>
          <w:rFonts w:ascii="CIDFont+F1" w:hAnsi="CIDFont+F1"/>
          <w:color w:val="0000FF"/>
          <w:sz w:val="22"/>
          <w:szCs w:val="22"/>
          <w:lang w:val="fr-FR"/>
        </w:rPr>
        <w:t>https://www.octoparse.com/pricing</w:t>
      </w:r>
      <w:r w:rsidRPr="00D7425A">
        <w:rPr>
          <w:rFonts w:ascii="CIDFont+F1" w:hAnsi="CIDFont+F1"/>
          <w:sz w:val="22"/>
          <w:szCs w:val="22"/>
          <w:lang w:val="fr-FR"/>
        </w:rPr>
        <w:t xml:space="preserve">). </w:t>
      </w:r>
      <w:proofErr w:type="spellStart"/>
      <w:r w:rsidRPr="00D7425A">
        <w:rPr>
          <w:rFonts w:ascii="CIDFont+F1" w:hAnsi="CIDFont+F1"/>
          <w:sz w:val="22"/>
          <w:szCs w:val="22"/>
          <w:lang w:val="fr-FR"/>
        </w:rPr>
        <w:t>Your</w:t>
      </w:r>
      <w:proofErr w:type="spellEnd"/>
      <w:r w:rsidRPr="00D7425A">
        <w:rPr>
          <w:rFonts w:ascii="CIDFont+F1" w:hAnsi="CIDFont+F1"/>
          <w:sz w:val="22"/>
          <w:szCs w:val="22"/>
          <w:lang w:val="fr-FR"/>
        </w:rPr>
        <w:t xml:space="preserve"> </w:t>
      </w:r>
      <w:proofErr w:type="spellStart"/>
      <w:r w:rsidRPr="00D7425A">
        <w:rPr>
          <w:rFonts w:ascii="CIDFont+F1" w:hAnsi="CIDFont+F1"/>
          <w:sz w:val="22"/>
          <w:szCs w:val="22"/>
          <w:lang w:val="fr-FR"/>
        </w:rPr>
        <w:t>target</w:t>
      </w:r>
      <w:proofErr w:type="spellEnd"/>
      <w:r w:rsidRPr="00D7425A">
        <w:rPr>
          <w:rFonts w:ascii="CIDFont+F1" w:hAnsi="CIDFont+F1"/>
          <w:sz w:val="22"/>
          <w:szCs w:val="22"/>
          <w:lang w:val="fr-FR"/>
        </w:rPr>
        <w:t xml:space="preserve"> </w:t>
      </w:r>
      <w:proofErr w:type="spellStart"/>
      <w:r w:rsidRPr="00D7425A">
        <w:rPr>
          <w:rFonts w:ascii="CIDFont+F1" w:hAnsi="CIDFont+F1"/>
          <w:sz w:val="22"/>
          <w:szCs w:val="22"/>
          <w:lang w:val="fr-FR"/>
        </w:rPr>
        <w:t>will</w:t>
      </w:r>
      <w:proofErr w:type="spellEnd"/>
      <w:r w:rsidRPr="00D7425A">
        <w:rPr>
          <w:rFonts w:ascii="CIDFont+F1" w:hAnsi="CIDFont+F1"/>
          <w:sz w:val="22"/>
          <w:szCs w:val="22"/>
          <w:lang w:val="fr-FR"/>
        </w:rPr>
        <w:t xml:space="preserve"> </w:t>
      </w:r>
      <w:proofErr w:type="spellStart"/>
      <w:r w:rsidRPr="00D7425A">
        <w:rPr>
          <w:rFonts w:ascii="CIDFont+F1" w:hAnsi="CIDFont+F1"/>
          <w:sz w:val="22"/>
          <w:szCs w:val="22"/>
          <w:lang w:val="fr-FR"/>
        </w:rPr>
        <w:t>be</w:t>
      </w:r>
      <w:proofErr w:type="spellEnd"/>
      <w:r w:rsidRPr="00D7425A">
        <w:rPr>
          <w:rFonts w:ascii="CIDFont+F1" w:hAnsi="CIDFont+F1"/>
          <w:sz w:val="22"/>
          <w:szCs w:val="22"/>
          <w:lang w:val="fr-FR"/>
        </w:rPr>
        <w:t xml:space="preserve"> to </w:t>
      </w:r>
      <w:proofErr w:type="spellStart"/>
      <w:r w:rsidRPr="00D7425A">
        <w:rPr>
          <w:rFonts w:ascii="CIDFont+F1" w:hAnsi="CIDFont+F1"/>
          <w:sz w:val="22"/>
          <w:szCs w:val="22"/>
          <w:lang w:val="fr-FR"/>
        </w:rPr>
        <w:t>extract</w:t>
      </w:r>
      <w:proofErr w:type="spellEnd"/>
      <w:r w:rsidRPr="00D7425A">
        <w:rPr>
          <w:rFonts w:ascii="CIDFont+F1" w:hAnsi="CIDFont+F1"/>
          <w:sz w:val="22"/>
          <w:szCs w:val="22"/>
          <w:lang w:val="fr-FR"/>
        </w:rPr>
        <w:t xml:space="preserve"> all user </w:t>
      </w:r>
      <w:proofErr w:type="spellStart"/>
      <w:r w:rsidRPr="00D7425A">
        <w:rPr>
          <w:rFonts w:ascii="CIDFont+F1" w:hAnsi="CIDFont+F1"/>
          <w:sz w:val="22"/>
          <w:szCs w:val="22"/>
          <w:lang w:val="fr-FR"/>
        </w:rPr>
        <w:t>reviews</w:t>
      </w:r>
      <w:proofErr w:type="spellEnd"/>
      <w:r w:rsidRPr="00D7425A">
        <w:rPr>
          <w:rFonts w:ascii="CIDFont+F1" w:hAnsi="CIDFont+F1"/>
          <w:sz w:val="22"/>
          <w:szCs w:val="22"/>
          <w:lang w:val="fr-FR"/>
        </w:rPr>
        <w:t xml:space="preserve"> </w:t>
      </w:r>
      <w:proofErr w:type="spellStart"/>
      <w:r w:rsidRPr="00D7425A">
        <w:rPr>
          <w:rFonts w:ascii="CIDFont+F1" w:hAnsi="CIDFont+F1"/>
          <w:sz w:val="22"/>
          <w:szCs w:val="22"/>
          <w:lang w:val="fr-FR"/>
        </w:rPr>
        <w:t>from</w:t>
      </w:r>
      <w:proofErr w:type="spellEnd"/>
      <w:r w:rsidRPr="00D7425A">
        <w:rPr>
          <w:rFonts w:ascii="CIDFont+F1" w:hAnsi="CIDFont+F1"/>
          <w:sz w:val="22"/>
          <w:szCs w:val="22"/>
          <w:lang w:val="fr-FR"/>
        </w:rPr>
        <w:t xml:space="preserve"> a </w:t>
      </w:r>
      <w:proofErr w:type="spellStart"/>
      <w:r w:rsidRPr="00D7425A">
        <w:rPr>
          <w:rFonts w:ascii="CIDFont+F1" w:hAnsi="CIDFont+F1"/>
          <w:sz w:val="22"/>
          <w:szCs w:val="22"/>
          <w:lang w:val="fr-FR"/>
        </w:rPr>
        <w:t>sub-category</w:t>
      </w:r>
      <w:proofErr w:type="spellEnd"/>
      <w:r w:rsidRPr="00D7425A">
        <w:rPr>
          <w:rFonts w:ascii="CIDFont+F1" w:hAnsi="CIDFont+F1"/>
          <w:sz w:val="22"/>
          <w:szCs w:val="22"/>
          <w:lang w:val="fr-FR"/>
        </w:rPr>
        <w:t xml:space="preserve"> of the Amazon.fr web site.</w:t>
      </w:r>
    </w:p>
    <w:p w:rsidR="00D7425A" w:rsidRDefault="00D7425A" w:rsidP="001D44FD">
      <w:pPr>
        <w:pStyle w:val="NormalWeb"/>
        <w:rPr>
          <w:lang w:val="fr-FR"/>
        </w:rPr>
      </w:pPr>
    </w:p>
    <w:p w:rsidR="00D7425A" w:rsidRPr="00D7425A" w:rsidRDefault="00D7425A" w:rsidP="001D44FD">
      <w:pPr>
        <w:pStyle w:val="NormalWeb"/>
        <w:rPr>
          <w:lang w:val="fr-FR"/>
        </w:rPr>
      </w:pPr>
      <w:r>
        <w:rPr>
          <w:lang w:val="fr-FR"/>
        </w:rPr>
        <w:t>Voir pièce-jointe.</w:t>
      </w:r>
    </w:p>
    <w:p w:rsidR="001D44FD" w:rsidRPr="00D7425A" w:rsidRDefault="001D44FD" w:rsidP="001D44FD">
      <w:pPr>
        <w:pStyle w:val="NormalWeb"/>
        <w:rPr>
          <w:lang w:val="fr-FR"/>
        </w:rPr>
      </w:pPr>
    </w:p>
    <w:p w:rsidR="006C1459" w:rsidRPr="00D7425A" w:rsidRDefault="006C1459">
      <w:pPr>
        <w:rPr>
          <w:lang w:val="fr-FR"/>
        </w:rPr>
      </w:pPr>
    </w:p>
    <w:sectPr w:rsidR="006C1459" w:rsidRPr="00D7425A" w:rsidSect="00D5411B">
      <w:headerReference w:type="default" r:id="rId1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74C0" w:rsidRDefault="003974C0" w:rsidP="00715EEC">
      <w:r>
        <w:separator/>
      </w:r>
    </w:p>
  </w:endnote>
  <w:endnote w:type="continuationSeparator" w:id="0">
    <w:p w:rsidR="003974C0" w:rsidRDefault="003974C0" w:rsidP="0071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IDFont+F1">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74C0" w:rsidRDefault="003974C0" w:rsidP="00715EEC">
      <w:r>
        <w:separator/>
      </w:r>
    </w:p>
  </w:footnote>
  <w:footnote w:type="continuationSeparator" w:id="0">
    <w:p w:rsidR="003974C0" w:rsidRDefault="003974C0" w:rsidP="00715E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5EEC" w:rsidRPr="00715EEC" w:rsidRDefault="00715EEC">
    <w:pPr>
      <w:pStyle w:val="Header"/>
      <w:rPr>
        <w:lang w:val="fr-FR"/>
      </w:rPr>
    </w:pPr>
    <w:r>
      <w:rPr>
        <w:lang w:val="fr-FR"/>
      </w:rPr>
      <w:t>Noé SAUTEL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0745F"/>
    <w:multiLevelType w:val="hybridMultilevel"/>
    <w:tmpl w:val="CD7A69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695E57"/>
    <w:multiLevelType w:val="hybridMultilevel"/>
    <w:tmpl w:val="5ECAE9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4FD"/>
    <w:rsid w:val="00056656"/>
    <w:rsid w:val="001D44FD"/>
    <w:rsid w:val="00276C76"/>
    <w:rsid w:val="003974C0"/>
    <w:rsid w:val="006C1459"/>
    <w:rsid w:val="00715EEC"/>
    <w:rsid w:val="007B4328"/>
    <w:rsid w:val="00A94808"/>
    <w:rsid w:val="00A95883"/>
    <w:rsid w:val="00AC7ACE"/>
    <w:rsid w:val="00AE39F9"/>
    <w:rsid w:val="00D5411B"/>
    <w:rsid w:val="00D548FF"/>
    <w:rsid w:val="00D7425A"/>
    <w:rsid w:val="00DA72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5784A"/>
  <w15:chartTrackingRefBased/>
  <w15:docId w15:val="{3449AA58-79F8-6941-BD40-A5BC79E7D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425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44F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76C76"/>
    <w:rPr>
      <w:color w:val="0563C1" w:themeColor="hyperlink"/>
      <w:u w:val="single"/>
    </w:rPr>
  </w:style>
  <w:style w:type="character" w:styleId="UnresolvedMention">
    <w:name w:val="Unresolved Mention"/>
    <w:basedOn w:val="DefaultParagraphFont"/>
    <w:uiPriority w:val="99"/>
    <w:semiHidden/>
    <w:unhideWhenUsed/>
    <w:rsid w:val="00276C76"/>
    <w:rPr>
      <w:color w:val="605E5C"/>
      <w:shd w:val="clear" w:color="auto" w:fill="E1DFDD"/>
    </w:rPr>
  </w:style>
  <w:style w:type="paragraph" w:styleId="Title">
    <w:name w:val="Title"/>
    <w:basedOn w:val="Normal"/>
    <w:next w:val="Normal"/>
    <w:link w:val="TitleChar"/>
    <w:uiPriority w:val="10"/>
    <w:qFormat/>
    <w:rsid w:val="00715EE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EE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15EEC"/>
    <w:pPr>
      <w:tabs>
        <w:tab w:val="center" w:pos="4680"/>
        <w:tab w:val="right" w:pos="9360"/>
      </w:tabs>
    </w:pPr>
  </w:style>
  <w:style w:type="character" w:customStyle="1" w:styleId="HeaderChar">
    <w:name w:val="Header Char"/>
    <w:basedOn w:val="DefaultParagraphFont"/>
    <w:link w:val="Header"/>
    <w:uiPriority w:val="99"/>
    <w:rsid w:val="00715EEC"/>
  </w:style>
  <w:style w:type="paragraph" w:styleId="Footer">
    <w:name w:val="footer"/>
    <w:basedOn w:val="Normal"/>
    <w:link w:val="FooterChar"/>
    <w:uiPriority w:val="99"/>
    <w:unhideWhenUsed/>
    <w:rsid w:val="00715EEC"/>
    <w:pPr>
      <w:tabs>
        <w:tab w:val="center" w:pos="4680"/>
        <w:tab w:val="right" w:pos="9360"/>
      </w:tabs>
    </w:pPr>
  </w:style>
  <w:style w:type="character" w:customStyle="1" w:styleId="FooterChar">
    <w:name w:val="Footer Char"/>
    <w:basedOn w:val="DefaultParagraphFont"/>
    <w:link w:val="Footer"/>
    <w:uiPriority w:val="99"/>
    <w:rsid w:val="00715EEC"/>
  </w:style>
  <w:style w:type="character" w:customStyle="1" w:styleId="Heading1Char">
    <w:name w:val="Heading 1 Char"/>
    <w:basedOn w:val="DefaultParagraphFont"/>
    <w:link w:val="Heading1"/>
    <w:uiPriority w:val="9"/>
    <w:rsid w:val="00D7425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61618">
      <w:bodyDiv w:val="1"/>
      <w:marLeft w:val="0"/>
      <w:marRight w:val="0"/>
      <w:marTop w:val="0"/>
      <w:marBottom w:val="0"/>
      <w:divBdr>
        <w:top w:val="none" w:sz="0" w:space="0" w:color="auto"/>
        <w:left w:val="none" w:sz="0" w:space="0" w:color="auto"/>
        <w:bottom w:val="none" w:sz="0" w:space="0" w:color="auto"/>
        <w:right w:val="none" w:sz="0" w:space="0" w:color="auto"/>
      </w:divBdr>
    </w:div>
    <w:div w:id="506602063">
      <w:bodyDiv w:val="1"/>
      <w:marLeft w:val="0"/>
      <w:marRight w:val="0"/>
      <w:marTop w:val="0"/>
      <w:marBottom w:val="0"/>
      <w:divBdr>
        <w:top w:val="none" w:sz="0" w:space="0" w:color="auto"/>
        <w:left w:val="none" w:sz="0" w:space="0" w:color="auto"/>
        <w:bottom w:val="none" w:sz="0" w:space="0" w:color="auto"/>
        <w:right w:val="none" w:sz="0" w:space="0" w:color="auto"/>
      </w:divBdr>
      <w:divsChild>
        <w:div w:id="1084372493">
          <w:marLeft w:val="0"/>
          <w:marRight w:val="0"/>
          <w:marTop w:val="0"/>
          <w:marBottom w:val="0"/>
          <w:divBdr>
            <w:top w:val="none" w:sz="0" w:space="0" w:color="auto"/>
            <w:left w:val="none" w:sz="0" w:space="0" w:color="auto"/>
            <w:bottom w:val="none" w:sz="0" w:space="0" w:color="auto"/>
            <w:right w:val="none" w:sz="0" w:space="0" w:color="auto"/>
          </w:divBdr>
          <w:divsChild>
            <w:div w:id="1525290291">
              <w:marLeft w:val="0"/>
              <w:marRight w:val="0"/>
              <w:marTop w:val="0"/>
              <w:marBottom w:val="0"/>
              <w:divBdr>
                <w:top w:val="none" w:sz="0" w:space="0" w:color="auto"/>
                <w:left w:val="none" w:sz="0" w:space="0" w:color="auto"/>
                <w:bottom w:val="none" w:sz="0" w:space="0" w:color="auto"/>
                <w:right w:val="none" w:sz="0" w:space="0" w:color="auto"/>
              </w:divBdr>
              <w:divsChild>
                <w:div w:id="188620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621327">
      <w:bodyDiv w:val="1"/>
      <w:marLeft w:val="0"/>
      <w:marRight w:val="0"/>
      <w:marTop w:val="0"/>
      <w:marBottom w:val="0"/>
      <w:divBdr>
        <w:top w:val="none" w:sz="0" w:space="0" w:color="auto"/>
        <w:left w:val="none" w:sz="0" w:space="0" w:color="auto"/>
        <w:bottom w:val="none" w:sz="0" w:space="0" w:color="auto"/>
        <w:right w:val="none" w:sz="0" w:space="0" w:color="auto"/>
      </w:divBdr>
      <w:divsChild>
        <w:div w:id="405538101">
          <w:marLeft w:val="0"/>
          <w:marRight w:val="0"/>
          <w:marTop w:val="0"/>
          <w:marBottom w:val="0"/>
          <w:divBdr>
            <w:top w:val="none" w:sz="0" w:space="0" w:color="auto"/>
            <w:left w:val="none" w:sz="0" w:space="0" w:color="auto"/>
            <w:bottom w:val="none" w:sz="0" w:space="0" w:color="auto"/>
            <w:right w:val="none" w:sz="0" w:space="0" w:color="auto"/>
          </w:divBdr>
          <w:divsChild>
            <w:div w:id="156962247">
              <w:marLeft w:val="0"/>
              <w:marRight w:val="0"/>
              <w:marTop w:val="0"/>
              <w:marBottom w:val="0"/>
              <w:divBdr>
                <w:top w:val="none" w:sz="0" w:space="0" w:color="auto"/>
                <w:left w:val="none" w:sz="0" w:space="0" w:color="auto"/>
                <w:bottom w:val="none" w:sz="0" w:space="0" w:color="auto"/>
                <w:right w:val="none" w:sz="0" w:space="0" w:color="auto"/>
              </w:divBdr>
              <w:divsChild>
                <w:div w:id="211978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84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opressor.com/blog/how-to-control-web-crawlers/" TargetMode="External"/><Relationship Id="rId13" Type="http://schemas.openxmlformats.org/officeDocument/2006/relationships/diagramColors" Target="diagrams/colors1.xml"/><Relationship Id="rId18" Type="http://schemas.openxmlformats.org/officeDocument/2006/relationships/hyperlink" Target="https://chrome.google.com/webstore/detail/instant-data-scraper/ofaokhiedipichpaobibbnahnkdoiiah"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s://www.import.io/"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yperlink" Target="http://prowebscraping.com/web-scraping-vs-web-crawling/" TargetMode="External"/><Relationship Id="rId10" Type="http://schemas.openxmlformats.org/officeDocument/2006/relationships/diagramData" Target="diagrams/data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A0C94A-E40D-C04E-854B-71B799822870}" type="doc">
      <dgm:prSet loTypeId="urn:microsoft.com/office/officeart/2005/8/layout/matrix1" loCatId="" qsTypeId="urn:microsoft.com/office/officeart/2005/8/quickstyle/simple1" qsCatId="simple" csTypeId="urn:microsoft.com/office/officeart/2005/8/colors/accent1_2" csCatId="accent1" phldr="1"/>
      <dgm:spPr/>
      <dgm:t>
        <a:bodyPr/>
        <a:lstStyle/>
        <a:p>
          <a:endParaRPr lang="en-US"/>
        </a:p>
      </dgm:t>
    </dgm:pt>
    <dgm:pt modelId="{487A4799-9026-D747-B557-78B50BE05BA0}">
      <dgm:prSet phldrT="[Text]"/>
      <dgm:spPr/>
      <dgm:t>
        <a:bodyPr/>
        <a:lstStyle/>
        <a:p>
          <a:r>
            <a:rPr lang="en-US"/>
            <a:t>Comportement d'un robot d'indexation</a:t>
          </a:r>
        </a:p>
      </dgm:t>
    </dgm:pt>
    <dgm:pt modelId="{E1F74331-9B87-8047-9B91-674306559D97}" type="parTrans" cxnId="{E4EEB773-9B99-6C4D-B089-CF98BA2B570D}">
      <dgm:prSet/>
      <dgm:spPr/>
      <dgm:t>
        <a:bodyPr/>
        <a:lstStyle/>
        <a:p>
          <a:endParaRPr lang="en-US"/>
        </a:p>
      </dgm:t>
    </dgm:pt>
    <dgm:pt modelId="{85F776F3-254A-904B-B1CA-CEA7816DCEF2}" type="sibTrans" cxnId="{E4EEB773-9B99-6C4D-B089-CF98BA2B570D}">
      <dgm:prSet/>
      <dgm:spPr/>
      <dgm:t>
        <a:bodyPr/>
        <a:lstStyle/>
        <a:p>
          <a:endParaRPr lang="en-US"/>
        </a:p>
      </dgm:t>
    </dgm:pt>
    <dgm:pt modelId="{CFDD6C46-4965-574A-8870-F0AB1403474D}">
      <dgm:prSet phldrT="[Text]" custT="1"/>
      <dgm:spPr/>
      <dgm:t>
        <a:bodyPr/>
        <a:lstStyle/>
        <a:p>
          <a:r>
            <a:rPr lang="en-US" sz="1600" u="sng"/>
            <a:t>Principe de séléction</a:t>
          </a:r>
        </a:p>
        <a:p>
          <a:endParaRPr lang="en-US" sz="1000"/>
        </a:p>
        <a:p>
          <a:r>
            <a:rPr lang="en-US" sz="1200"/>
            <a:t>Indique les pages à télécharger.</a:t>
          </a:r>
        </a:p>
        <a:p>
          <a:endParaRPr lang="en-US" sz="1000"/>
        </a:p>
      </dgm:t>
    </dgm:pt>
    <dgm:pt modelId="{B90933A6-453A-E147-974A-F864CF08C611}" type="parTrans" cxnId="{7638D108-F340-5144-A3B6-A85D6E48E985}">
      <dgm:prSet/>
      <dgm:spPr/>
      <dgm:t>
        <a:bodyPr/>
        <a:lstStyle/>
        <a:p>
          <a:endParaRPr lang="en-US"/>
        </a:p>
      </dgm:t>
    </dgm:pt>
    <dgm:pt modelId="{30771AAE-512D-AB45-B265-33324DD16E29}" type="sibTrans" cxnId="{7638D108-F340-5144-A3B6-A85D6E48E985}">
      <dgm:prSet/>
      <dgm:spPr/>
      <dgm:t>
        <a:bodyPr/>
        <a:lstStyle/>
        <a:p>
          <a:endParaRPr lang="en-US"/>
        </a:p>
      </dgm:t>
    </dgm:pt>
    <dgm:pt modelId="{32230A11-B1D5-C44C-8B4B-33AE106C4A0B}">
      <dgm:prSet phldrT="[Text]" custT="1"/>
      <dgm:spPr/>
      <dgm:t>
        <a:bodyPr/>
        <a:lstStyle/>
        <a:p>
          <a:r>
            <a:rPr lang="en-US" sz="1600" u="sng"/>
            <a:t>Principe de politesse</a:t>
          </a:r>
        </a:p>
        <a:p>
          <a:endParaRPr lang="en-US" sz="1000"/>
        </a:p>
        <a:p>
          <a:r>
            <a:rPr lang="en-US" sz="1200"/>
            <a:t>Lecture d'un fichier texte intitulé "robots.txt" pour indiquer quelles sont les ressources téléchargeables afin d'éviter de saturer le serveur réseau.</a:t>
          </a:r>
        </a:p>
      </dgm:t>
    </dgm:pt>
    <dgm:pt modelId="{4A653823-20D5-B244-85E1-63BF38F3AF11}" type="parTrans" cxnId="{C2808A74-6CFB-244C-A2D2-510E7BB0362E}">
      <dgm:prSet/>
      <dgm:spPr/>
      <dgm:t>
        <a:bodyPr/>
        <a:lstStyle/>
        <a:p>
          <a:endParaRPr lang="en-US"/>
        </a:p>
      </dgm:t>
    </dgm:pt>
    <dgm:pt modelId="{040A15C4-0428-644D-AC43-7E37FA29EF3D}" type="sibTrans" cxnId="{C2808A74-6CFB-244C-A2D2-510E7BB0362E}">
      <dgm:prSet/>
      <dgm:spPr/>
      <dgm:t>
        <a:bodyPr/>
        <a:lstStyle/>
        <a:p>
          <a:endParaRPr lang="en-US"/>
        </a:p>
      </dgm:t>
    </dgm:pt>
    <dgm:pt modelId="{EEBF1BE5-F25C-1E45-8220-06D0CEB3D13A}">
      <dgm:prSet phldrT="[Text]" custT="1"/>
      <dgm:spPr/>
      <dgm:t>
        <a:bodyPr/>
        <a:lstStyle/>
        <a:p>
          <a:r>
            <a:rPr lang="en-US" sz="1600" u="sng"/>
            <a:t>Principe de parrallélisation</a:t>
          </a:r>
        </a:p>
        <a:p>
          <a:endParaRPr lang="en-US" sz="1000"/>
        </a:p>
        <a:p>
          <a:r>
            <a:rPr lang="en-US" sz="1200"/>
            <a:t>Définition du comportement d'un robot effectuant des tâches simultanés.</a:t>
          </a:r>
        </a:p>
        <a:p>
          <a:endParaRPr lang="en-US" sz="1000"/>
        </a:p>
        <a:p>
          <a:endParaRPr lang="en-US" sz="1000"/>
        </a:p>
      </dgm:t>
    </dgm:pt>
    <dgm:pt modelId="{00912E5A-69D5-4444-9412-CCE987D82CF3}" type="parTrans" cxnId="{A72C4E68-C509-4845-B61E-83D6A630B0B8}">
      <dgm:prSet/>
      <dgm:spPr/>
      <dgm:t>
        <a:bodyPr/>
        <a:lstStyle/>
        <a:p>
          <a:endParaRPr lang="en-US"/>
        </a:p>
      </dgm:t>
    </dgm:pt>
    <dgm:pt modelId="{EEDDE1B7-C6CE-714E-AF94-ED9731B3CC56}" type="sibTrans" cxnId="{A72C4E68-C509-4845-B61E-83D6A630B0B8}">
      <dgm:prSet/>
      <dgm:spPr/>
      <dgm:t>
        <a:bodyPr/>
        <a:lstStyle/>
        <a:p>
          <a:endParaRPr lang="en-US"/>
        </a:p>
      </dgm:t>
    </dgm:pt>
    <dgm:pt modelId="{86C4EECC-CD8B-E144-A916-CCDCE34E9841}">
      <dgm:prSet phldrT="[Text]" custT="1"/>
      <dgm:spPr/>
      <dgm:t>
        <a:bodyPr/>
        <a:lstStyle/>
        <a:p>
          <a:r>
            <a:rPr lang="en-US" sz="1600" u="sng"/>
            <a:t>Principe de revisite</a:t>
          </a:r>
        </a:p>
        <a:p>
          <a:endParaRPr lang="en-US" sz="1200"/>
        </a:p>
        <a:p>
          <a:r>
            <a:rPr lang="en-US" sz="1200"/>
            <a:t>De part la dynamique du web, le web crawling est un processus chronophage si'il doit être réaliser sur l'ensemble du web. </a:t>
          </a:r>
        </a:p>
        <a:p>
          <a:endParaRPr lang="en-US" sz="1200"/>
        </a:p>
        <a:p>
          <a:r>
            <a:rPr lang="en-US" sz="1200"/>
            <a:t>Un indice de fraîcheur et d'âge sont associés pour faire comprendre au robot s'il doit à nouveau télécharger une page.</a:t>
          </a:r>
        </a:p>
        <a:p>
          <a:endParaRPr lang="en-US" sz="1200"/>
        </a:p>
        <a:p>
          <a:endParaRPr lang="en-US" sz="1200"/>
        </a:p>
      </dgm:t>
    </dgm:pt>
    <dgm:pt modelId="{5FF0E104-2836-C748-ACF2-0E5D9D60684A}" type="parTrans" cxnId="{CBDF99FA-5BC5-374B-A804-46BF7652ADAD}">
      <dgm:prSet/>
      <dgm:spPr/>
      <dgm:t>
        <a:bodyPr/>
        <a:lstStyle/>
        <a:p>
          <a:endParaRPr lang="en-US"/>
        </a:p>
      </dgm:t>
    </dgm:pt>
    <dgm:pt modelId="{8C68EB51-F5AB-6447-8DE3-488F6FDDFA73}" type="sibTrans" cxnId="{CBDF99FA-5BC5-374B-A804-46BF7652ADAD}">
      <dgm:prSet/>
      <dgm:spPr/>
      <dgm:t>
        <a:bodyPr/>
        <a:lstStyle/>
        <a:p>
          <a:endParaRPr lang="en-US"/>
        </a:p>
      </dgm:t>
    </dgm:pt>
    <dgm:pt modelId="{EC3F1ABE-9C0C-B942-BF32-4059A67A282E}" type="pres">
      <dgm:prSet presAssocID="{2AA0C94A-E40D-C04E-854B-71B799822870}" presName="diagram" presStyleCnt="0">
        <dgm:presLayoutVars>
          <dgm:chMax val="1"/>
          <dgm:dir/>
          <dgm:animLvl val="ctr"/>
          <dgm:resizeHandles val="exact"/>
        </dgm:presLayoutVars>
      </dgm:prSet>
      <dgm:spPr/>
    </dgm:pt>
    <dgm:pt modelId="{F2D3EAC0-A9D5-A345-873E-69EBC186149A}" type="pres">
      <dgm:prSet presAssocID="{2AA0C94A-E40D-C04E-854B-71B799822870}" presName="matrix" presStyleCnt="0"/>
      <dgm:spPr/>
    </dgm:pt>
    <dgm:pt modelId="{F257A6A3-892D-9A42-9C86-0C35F2212EA3}" type="pres">
      <dgm:prSet presAssocID="{2AA0C94A-E40D-C04E-854B-71B799822870}" presName="tile1" presStyleLbl="node1" presStyleIdx="0" presStyleCnt="4"/>
      <dgm:spPr/>
    </dgm:pt>
    <dgm:pt modelId="{792ABEEC-D6AB-3249-885C-7D81F4F4E658}" type="pres">
      <dgm:prSet presAssocID="{2AA0C94A-E40D-C04E-854B-71B799822870}" presName="tile1text" presStyleLbl="node1" presStyleIdx="0" presStyleCnt="4">
        <dgm:presLayoutVars>
          <dgm:chMax val="0"/>
          <dgm:chPref val="0"/>
          <dgm:bulletEnabled val="1"/>
        </dgm:presLayoutVars>
      </dgm:prSet>
      <dgm:spPr/>
    </dgm:pt>
    <dgm:pt modelId="{CEBABE1B-8219-F049-B617-815D4720BDA3}" type="pres">
      <dgm:prSet presAssocID="{2AA0C94A-E40D-C04E-854B-71B799822870}" presName="tile2" presStyleLbl="node1" presStyleIdx="1" presStyleCnt="4"/>
      <dgm:spPr/>
    </dgm:pt>
    <dgm:pt modelId="{06C5D76B-061D-A044-A05F-BE1865AB35B6}" type="pres">
      <dgm:prSet presAssocID="{2AA0C94A-E40D-C04E-854B-71B799822870}" presName="tile2text" presStyleLbl="node1" presStyleIdx="1" presStyleCnt="4">
        <dgm:presLayoutVars>
          <dgm:chMax val="0"/>
          <dgm:chPref val="0"/>
          <dgm:bulletEnabled val="1"/>
        </dgm:presLayoutVars>
      </dgm:prSet>
      <dgm:spPr/>
    </dgm:pt>
    <dgm:pt modelId="{448A8567-E3FD-5C45-BD93-6ABF9FE3503D}" type="pres">
      <dgm:prSet presAssocID="{2AA0C94A-E40D-C04E-854B-71B799822870}" presName="tile3" presStyleLbl="node1" presStyleIdx="2" presStyleCnt="4"/>
      <dgm:spPr/>
    </dgm:pt>
    <dgm:pt modelId="{E6E80700-CFE8-6447-AC21-211C286885E2}" type="pres">
      <dgm:prSet presAssocID="{2AA0C94A-E40D-C04E-854B-71B799822870}" presName="tile3text" presStyleLbl="node1" presStyleIdx="2" presStyleCnt="4">
        <dgm:presLayoutVars>
          <dgm:chMax val="0"/>
          <dgm:chPref val="0"/>
          <dgm:bulletEnabled val="1"/>
        </dgm:presLayoutVars>
      </dgm:prSet>
      <dgm:spPr/>
    </dgm:pt>
    <dgm:pt modelId="{AA6042B3-4851-1848-8E25-F45DD31F44CE}" type="pres">
      <dgm:prSet presAssocID="{2AA0C94A-E40D-C04E-854B-71B799822870}" presName="tile4" presStyleLbl="node1" presStyleIdx="3" presStyleCnt="4"/>
      <dgm:spPr/>
    </dgm:pt>
    <dgm:pt modelId="{C90095F8-0BB2-FA46-8949-14B82F3128BC}" type="pres">
      <dgm:prSet presAssocID="{2AA0C94A-E40D-C04E-854B-71B799822870}" presName="tile4text" presStyleLbl="node1" presStyleIdx="3" presStyleCnt="4">
        <dgm:presLayoutVars>
          <dgm:chMax val="0"/>
          <dgm:chPref val="0"/>
          <dgm:bulletEnabled val="1"/>
        </dgm:presLayoutVars>
      </dgm:prSet>
      <dgm:spPr/>
    </dgm:pt>
    <dgm:pt modelId="{0AF7C54D-428F-4B40-8DA5-63BEAA449482}" type="pres">
      <dgm:prSet presAssocID="{2AA0C94A-E40D-C04E-854B-71B799822870}" presName="centerTile" presStyleLbl="fgShp" presStyleIdx="0" presStyleCnt="1" custLinFactNeighborX="-13389" custLinFactNeighborY="-10458">
        <dgm:presLayoutVars>
          <dgm:chMax val="0"/>
          <dgm:chPref val="0"/>
        </dgm:presLayoutVars>
      </dgm:prSet>
      <dgm:spPr/>
    </dgm:pt>
  </dgm:ptLst>
  <dgm:cxnLst>
    <dgm:cxn modelId="{D5EDFA07-5FEE-8E46-97ED-4A1F38DCA061}" type="presOf" srcId="{EEBF1BE5-F25C-1E45-8220-06D0CEB3D13A}" destId="{E6E80700-CFE8-6447-AC21-211C286885E2}" srcOrd="1" destOrd="0" presId="urn:microsoft.com/office/officeart/2005/8/layout/matrix1"/>
    <dgm:cxn modelId="{7638D108-F340-5144-A3B6-A85D6E48E985}" srcId="{487A4799-9026-D747-B557-78B50BE05BA0}" destId="{CFDD6C46-4965-574A-8870-F0AB1403474D}" srcOrd="0" destOrd="0" parTransId="{B90933A6-453A-E147-974A-F864CF08C611}" sibTransId="{30771AAE-512D-AB45-B265-33324DD16E29}"/>
    <dgm:cxn modelId="{CF2CE618-F864-D944-83A4-7B20D1C5CC4B}" type="presOf" srcId="{32230A11-B1D5-C44C-8B4B-33AE106C4A0B}" destId="{CEBABE1B-8219-F049-B617-815D4720BDA3}" srcOrd="0" destOrd="0" presId="urn:microsoft.com/office/officeart/2005/8/layout/matrix1"/>
    <dgm:cxn modelId="{AB59432B-6546-E74C-BECF-BDF35FBA60D0}" type="presOf" srcId="{86C4EECC-CD8B-E144-A916-CCDCE34E9841}" destId="{C90095F8-0BB2-FA46-8949-14B82F3128BC}" srcOrd="1" destOrd="0" presId="urn:microsoft.com/office/officeart/2005/8/layout/matrix1"/>
    <dgm:cxn modelId="{01ADD834-A569-2744-9339-0050AAAFF5A1}" type="presOf" srcId="{CFDD6C46-4965-574A-8870-F0AB1403474D}" destId="{792ABEEC-D6AB-3249-885C-7D81F4F4E658}" srcOrd="1" destOrd="0" presId="urn:microsoft.com/office/officeart/2005/8/layout/matrix1"/>
    <dgm:cxn modelId="{FCA2EF4C-354C-FB46-9F09-8A3E3B3D7A45}" type="presOf" srcId="{32230A11-B1D5-C44C-8B4B-33AE106C4A0B}" destId="{06C5D76B-061D-A044-A05F-BE1865AB35B6}" srcOrd="1" destOrd="0" presId="urn:microsoft.com/office/officeart/2005/8/layout/matrix1"/>
    <dgm:cxn modelId="{A72C4E68-C509-4845-B61E-83D6A630B0B8}" srcId="{487A4799-9026-D747-B557-78B50BE05BA0}" destId="{EEBF1BE5-F25C-1E45-8220-06D0CEB3D13A}" srcOrd="2" destOrd="0" parTransId="{00912E5A-69D5-4444-9412-CCE987D82CF3}" sibTransId="{EEDDE1B7-C6CE-714E-AF94-ED9731B3CC56}"/>
    <dgm:cxn modelId="{A0996D69-17D3-3F4C-AB82-17F24D88E355}" type="presOf" srcId="{CFDD6C46-4965-574A-8870-F0AB1403474D}" destId="{F257A6A3-892D-9A42-9C86-0C35F2212EA3}" srcOrd="0" destOrd="0" presId="urn:microsoft.com/office/officeart/2005/8/layout/matrix1"/>
    <dgm:cxn modelId="{6CDD5A6A-080D-024F-92E6-2E2C11081B4D}" type="presOf" srcId="{EEBF1BE5-F25C-1E45-8220-06D0CEB3D13A}" destId="{448A8567-E3FD-5C45-BD93-6ABF9FE3503D}" srcOrd="0" destOrd="0" presId="urn:microsoft.com/office/officeart/2005/8/layout/matrix1"/>
    <dgm:cxn modelId="{C7D60C71-D439-B741-B8CE-78C8BA9E53EF}" type="presOf" srcId="{487A4799-9026-D747-B557-78B50BE05BA0}" destId="{0AF7C54D-428F-4B40-8DA5-63BEAA449482}" srcOrd="0" destOrd="0" presId="urn:microsoft.com/office/officeart/2005/8/layout/matrix1"/>
    <dgm:cxn modelId="{E4EEB773-9B99-6C4D-B089-CF98BA2B570D}" srcId="{2AA0C94A-E40D-C04E-854B-71B799822870}" destId="{487A4799-9026-D747-B557-78B50BE05BA0}" srcOrd="0" destOrd="0" parTransId="{E1F74331-9B87-8047-9B91-674306559D97}" sibTransId="{85F776F3-254A-904B-B1CA-CEA7816DCEF2}"/>
    <dgm:cxn modelId="{C2808A74-6CFB-244C-A2D2-510E7BB0362E}" srcId="{487A4799-9026-D747-B557-78B50BE05BA0}" destId="{32230A11-B1D5-C44C-8B4B-33AE106C4A0B}" srcOrd="1" destOrd="0" parTransId="{4A653823-20D5-B244-85E1-63BF38F3AF11}" sibTransId="{040A15C4-0428-644D-AC43-7E37FA29EF3D}"/>
    <dgm:cxn modelId="{00DA639F-D0F3-7945-AA8F-896932598487}" type="presOf" srcId="{86C4EECC-CD8B-E144-A916-CCDCE34E9841}" destId="{AA6042B3-4851-1848-8E25-F45DD31F44CE}" srcOrd="0" destOrd="0" presId="urn:microsoft.com/office/officeart/2005/8/layout/matrix1"/>
    <dgm:cxn modelId="{6EE6A8F1-8E34-084F-8523-76B273086205}" type="presOf" srcId="{2AA0C94A-E40D-C04E-854B-71B799822870}" destId="{EC3F1ABE-9C0C-B942-BF32-4059A67A282E}" srcOrd="0" destOrd="0" presId="urn:microsoft.com/office/officeart/2005/8/layout/matrix1"/>
    <dgm:cxn modelId="{CBDF99FA-5BC5-374B-A804-46BF7652ADAD}" srcId="{487A4799-9026-D747-B557-78B50BE05BA0}" destId="{86C4EECC-CD8B-E144-A916-CCDCE34E9841}" srcOrd="3" destOrd="0" parTransId="{5FF0E104-2836-C748-ACF2-0E5D9D60684A}" sibTransId="{8C68EB51-F5AB-6447-8DE3-488F6FDDFA73}"/>
    <dgm:cxn modelId="{04A1C0D1-33A4-2B40-8E2A-F46D441D54E0}" type="presParOf" srcId="{EC3F1ABE-9C0C-B942-BF32-4059A67A282E}" destId="{F2D3EAC0-A9D5-A345-873E-69EBC186149A}" srcOrd="0" destOrd="0" presId="urn:microsoft.com/office/officeart/2005/8/layout/matrix1"/>
    <dgm:cxn modelId="{54C97670-18D2-E848-BCE4-DF17EA2E8DE1}" type="presParOf" srcId="{F2D3EAC0-A9D5-A345-873E-69EBC186149A}" destId="{F257A6A3-892D-9A42-9C86-0C35F2212EA3}" srcOrd="0" destOrd="0" presId="urn:microsoft.com/office/officeart/2005/8/layout/matrix1"/>
    <dgm:cxn modelId="{DB1F1071-8685-4940-8A25-151FCA5E684E}" type="presParOf" srcId="{F2D3EAC0-A9D5-A345-873E-69EBC186149A}" destId="{792ABEEC-D6AB-3249-885C-7D81F4F4E658}" srcOrd="1" destOrd="0" presId="urn:microsoft.com/office/officeart/2005/8/layout/matrix1"/>
    <dgm:cxn modelId="{9DC5E462-EB9C-EE4D-BCF6-BC616DE38C11}" type="presParOf" srcId="{F2D3EAC0-A9D5-A345-873E-69EBC186149A}" destId="{CEBABE1B-8219-F049-B617-815D4720BDA3}" srcOrd="2" destOrd="0" presId="urn:microsoft.com/office/officeart/2005/8/layout/matrix1"/>
    <dgm:cxn modelId="{D44F521C-8268-B245-85E1-8B142EBA7526}" type="presParOf" srcId="{F2D3EAC0-A9D5-A345-873E-69EBC186149A}" destId="{06C5D76B-061D-A044-A05F-BE1865AB35B6}" srcOrd="3" destOrd="0" presId="urn:microsoft.com/office/officeart/2005/8/layout/matrix1"/>
    <dgm:cxn modelId="{DF629E92-5A48-D74D-9FE5-D11002918606}" type="presParOf" srcId="{F2D3EAC0-A9D5-A345-873E-69EBC186149A}" destId="{448A8567-E3FD-5C45-BD93-6ABF9FE3503D}" srcOrd="4" destOrd="0" presId="urn:microsoft.com/office/officeart/2005/8/layout/matrix1"/>
    <dgm:cxn modelId="{BC80F364-0EE1-5F4E-8154-80031E6B1C3C}" type="presParOf" srcId="{F2D3EAC0-A9D5-A345-873E-69EBC186149A}" destId="{E6E80700-CFE8-6447-AC21-211C286885E2}" srcOrd="5" destOrd="0" presId="urn:microsoft.com/office/officeart/2005/8/layout/matrix1"/>
    <dgm:cxn modelId="{3950247F-503B-1B4B-B161-7FB7C91E5B13}" type="presParOf" srcId="{F2D3EAC0-A9D5-A345-873E-69EBC186149A}" destId="{AA6042B3-4851-1848-8E25-F45DD31F44CE}" srcOrd="6" destOrd="0" presId="urn:microsoft.com/office/officeart/2005/8/layout/matrix1"/>
    <dgm:cxn modelId="{A864F30E-5F05-A844-8B5A-1AFED3F51BD0}" type="presParOf" srcId="{F2D3EAC0-A9D5-A345-873E-69EBC186149A}" destId="{C90095F8-0BB2-FA46-8949-14B82F3128BC}" srcOrd="7" destOrd="0" presId="urn:microsoft.com/office/officeart/2005/8/layout/matrix1"/>
    <dgm:cxn modelId="{3FEE248C-709B-3B4A-90E5-F3C0A01A7598}" type="presParOf" srcId="{EC3F1ABE-9C0C-B942-BF32-4059A67A282E}" destId="{0AF7C54D-428F-4B40-8DA5-63BEAA449482}" srcOrd="1" destOrd="0" presId="urn:microsoft.com/office/officeart/2005/8/layout/matrix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57A6A3-892D-9A42-9C86-0C35F2212EA3}">
      <dsp:nvSpPr>
        <dsp:cNvPr id="0" name=""/>
        <dsp:cNvSpPr/>
      </dsp:nvSpPr>
      <dsp:spPr>
        <a:xfrm rot="16200000">
          <a:off x="553277" y="-553277"/>
          <a:ext cx="2027583" cy="3134139"/>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US" sz="1600" u="sng" kern="1200"/>
            <a:t>Principe de séléction</a:t>
          </a:r>
        </a:p>
        <a:p>
          <a:pPr marL="0" lvl="0" indent="0" algn="ctr" defTabSz="711200">
            <a:lnSpc>
              <a:spcPct val="90000"/>
            </a:lnSpc>
            <a:spcBef>
              <a:spcPct val="0"/>
            </a:spcBef>
            <a:spcAft>
              <a:spcPct val="35000"/>
            </a:spcAft>
            <a:buNone/>
          </a:pPr>
          <a:endParaRPr lang="en-US" sz="1000" kern="1200"/>
        </a:p>
        <a:p>
          <a:pPr marL="0" lvl="0" indent="0" algn="ctr" defTabSz="711200">
            <a:lnSpc>
              <a:spcPct val="90000"/>
            </a:lnSpc>
            <a:spcBef>
              <a:spcPct val="0"/>
            </a:spcBef>
            <a:spcAft>
              <a:spcPct val="35000"/>
            </a:spcAft>
            <a:buNone/>
          </a:pPr>
          <a:r>
            <a:rPr lang="en-US" sz="1200" kern="1200"/>
            <a:t>Indique les pages à télécharger.</a:t>
          </a:r>
        </a:p>
        <a:p>
          <a:pPr marL="0" lvl="0" indent="0" algn="ctr" defTabSz="711200">
            <a:lnSpc>
              <a:spcPct val="90000"/>
            </a:lnSpc>
            <a:spcBef>
              <a:spcPct val="0"/>
            </a:spcBef>
            <a:spcAft>
              <a:spcPct val="35000"/>
            </a:spcAft>
            <a:buNone/>
          </a:pPr>
          <a:endParaRPr lang="en-US" sz="1000" kern="1200"/>
        </a:p>
      </dsp:txBody>
      <dsp:txXfrm rot="5400000">
        <a:off x="-1" y="1"/>
        <a:ext cx="3134139" cy="1520687"/>
      </dsp:txXfrm>
    </dsp:sp>
    <dsp:sp modelId="{CEBABE1B-8219-F049-B617-815D4720BDA3}">
      <dsp:nvSpPr>
        <dsp:cNvPr id="0" name=""/>
        <dsp:cNvSpPr/>
      </dsp:nvSpPr>
      <dsp:spPr>
        <a:xfrm>
          <a:off x="3134139" y="0"/>
          <a:ext cx="3134139" cy="2027583"/>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US" sz="1600" u="sng" kern="1200"/>
            <a:t>Principe de politesse</a:t>
          </a:r>
        </a:p>
        <a:p>
          <a:pPr marL="0" lvl="0" indent="0" algn="ctr" defTabSz="711200">
            <a:lnSpc>
              <a:spcPct val="90000"/>
            </a:lnSpc>
            <a:spcBef>
              <a:spcPct val="0"/>
            </a:spcBef>
            <a:spcAft>
              <a:spcPct val="35000"/>
            </a:spcAft>
            <a:buNone/>
          </a:pPr>
          <a:endParaRPr lang="en-US" sz="1000" kern="1200"/>
        </a:p>
        <a:p>
          <a:pPr marL="0" lvl="0" indent="0" algn="ctr" defTabSz="711200">
            <a:lnSpc>
              <a:spcPct val="90000"/>
            </a:lnSpc>
            <a:spcBef>
              <a:spcPct val="0"/>
            </a:spcBef>
            <a:spcAft>
              <a:spcPct val="35000"/>
            </a:spcAft>
            <a:buNone/>
          </a:pPr>
          <a:r>
            <a:rPr lang="en-US" sz="1200" kern="1200"/>
            <a:t>Lecture d'un fichier texte intitulé "robots.txt" pour indiquer quelles sont les ressources téléchargeables afin d'éviter de saturer le serveur réseau.</a:t>
          </a:r>
        </a:p>
      </dsp:txBody>
      <dsp:txXfrm>
        <a:off x="3134139" y="0"/>
        <a:ext cx="3134139" cy="1520687"/>
      </dsp:txXfrm>
    </dsp:sp>
    <dsp:sp modelId="{448A8567-E3FD-5C45-BD93-6ABF9FE3503D}">
      <dsp:nvSpPr>
        <dsp:cNvPr id="0" name=""/>
        <dsp:cNvSpPr/>
      </dsp:nvSpPr>
      <dsp:spPr>
        <a:xfrm rot="10800000">
          <a:off x="0" y="2027583"/>
          <a:ext cx="3134139" cy="2027583"/>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US" sz="1600" u="sng" kern="1200"/>
            <a:t>Principe de parrallélisation</a:t>
          </a:r>
        </a:p>
        <a:p>
          <a:pPr marL="0" lvl="0" indent="0" algn="ctr" defTabSz="711200">
            <a:lnSpc>
              <a:spcPct val="90000"/>
            </a:lnSpc>
            <a:spcBef>
              <a:spcPct val="0"/>
            </a:spcBef>
            <a:spcAft>
              <a:spcPct val="35000"/>
            </a:spcAft>
            <a:buNone/>
          </a:pPr>
          <a:endParaRPr lang="en-US" sz="1000" kern="1200"/>
        </a:p>
        <a:p>
          <a:pPr marL="0" lvl="0" indent="0" algn="ctr" defTabSz="711200">
            <a:lnSpc>
              <a:spcPct val="90000"/>
            </a:lnSpc>
            <a:spcBef>
              <a:spcPct val="0"/>
            </a:spcBef>
            <a:spcAft>
              <a:spcPct val="35000"/>
            </a:spcAft>
            <a:buNone/>
          </a:pPr>
          <a:r>
            <a:rPr lang="en-US" sz="1200" kern="1200"/>
            <a:t>Définition du comportement d'un robot effectuant des tâches simultanés.</a:t>
          </a:r>
        </a:p>
        <a:p>
          <a:pPr marL="0" lvl="0" indent="0" algn="ctr" defTabSz="711200">
            <a:lnSpc>
              <a:spcPct val="90000"/>
            </a:lnSpc>
            <a:spcBef>
              <a:spcPct val="0"/>
            </a:spcBef>
            <a:spcAft>
              <a:spcPct val="35000"/>
            </a:spcAft>
            <a:buNone/>
          </a:pPr>
          <a:endParaRPr lang="en-US" sz="1000" kern="1200"/>
        </a:p>
        <a:p>
          <a:pPr marL="0" lvl="0" indent="0" algn="ctr" defTabSz="711200">
            <a:lnSpc>
              <a:spcPct val="90000"/>
            </a:lnSpc>
            <a:spcBef>
              <a:spcPct val="0"/>
            </a:spcBef>
            <a:spcAft>
              <a:spcPct val="35000"/>
            </a:spcAft>
            <a:buNone/>
          </a:pPr>
          <a:endParaRPr lang="en-US" sz="1000" kern="1200"/>
        </a:p>
      </dsp:txBody>
      <dsp:txXfrm rot="10800000">
        <a:off x="0" y="2534478"/>
        <a:ext cx="3134139" cy="1520687"/>
      </dsp:txXfrm>
    </dsp:sp>
    <dsp:sp modelId="{AA6042B3-4851-1848-8E25-F45DD31F44CE}">
      <dsp:nvSpPr>
        <dsp:cNvPr id="0" name=""/>
        <dsp:cNvSpPr/>
      </dsp:nvSpPr>
      <dsp:spPr>
        <a:xfrm rot="5400000">
          <a:off x="3687417" y="1474305"/>
          <a:ext cx="2027583" cy="3134139"/>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US" sz="1600" u="sng" kern="1200"/>
            <a:t>Principe de revisite</a:t>
          </a:r>
        </a:p>
        <a:p>
          <a:pPr marL="0" lvl="0" indent="0" algn="ctr" defTabSz="711200">
            <a:lnSpc>
              <a:spcPct val="90000"/>
            </a:lnSpc>
            <a:spcBef>
              <a:spcPct val="0"/>
            </a:spcBef>
            <a:spcAft>
              <a:spcPct val="35000"/>
            </a:spcAft>
            <a:buNone/>
          </a:pPr>
          <a:endParaRPr lang="en-US" sz="1200" kern="1200"/>
        </a:p>
        <a:p>
          <a:pPr marL="0" lvl="0" indent="0" algn="ctr" defTabSz="711200">
            <a:lnSpc>
              <a:spcPct val="90000"/>
            </a:lnSpc>
            <a:spcBef>
              <a:spcPct val="0"/>
            </a:spcBef>
            <a:spcAft>
              <a:spcPct val="35000"/>
            </a:spcAft>
            <a:buNone/>
          </a:pPr>
          <a:r>
            <a:rPr lang="en-US" sz="1200" kern="1200"/>
            <a:t>De part la dynamique du web, le web crawling est un processus chronophage si'il doit être réaliser sur l'ensemble du web. </a:t>
          </a:r>
        </a:p>
        <a:p>
          <a:pPr marL="0" lvl="0" indent="0" algn="ctr" defTabSz="711200">
            <a:lnSpc>
              <a:spcPct val="90000"/>
            </a:lnSpc>
            <a:spcBef>
              <a:spcPct val="0"/>
            </a:spcBef>
            <a:spcAft>
              <a:spcPct val="35000"/>
            </a:spcAft>
            <a:buNone/>
          </a:pPr>
          <a:endParaRPr lang="en-US" sz="1200" kern="1200"/>
        </a:p>
        <a:p>
          <a:pPr marL="0" lvl="0" indent="0" algn="ctr" defTabSz="711200">
            <a:lnSpc>
              <a:spcPct val="90000"/>
            </a:lnSpc>
            <a:spcBef>
              <a:spcPct val="0"/>
            </a:spcBef>
            <a:spcAft>
              <a:spcPct val="35000"/>
            </a:spcAft>
            <a:buNone/>
          </a:pPr>
          <a:r>
            <a:rPr lang="en-US" sz="1200" kern="1200"/>
            <a:t>Un indice de fraîcheur et d'âge sont associés pour faire comprendre au robot s'il doit à nouveau télécharger une page.</a:t>
          </a:r>
        </a:p>
        <a:p>
          <a:pPr marL="0" lvl="0" indent="0" algn="ctr" defTabSz="711200">
            <a:lnSpc>
              <a:spcPct val="90000"/>
            </a:lnSpc>
            <a:spcBef>
              <a:spcPct val="0"/>
            </a:spcBef>
            <a:spcAft>
              <a:spcPct val="35000"/>
            </a:spcAft>
            <a:buNone/>
          </a:pPr>
          <a:endParaRPr lang="en-US" sz="1200" kern="1200"/>
        </a:p>
        <a:p>
          <a:pPr marL="0" lvl="0" indent="0" algn="ctr" defTabSz="711200">
            <a:lnSpc>
              <a:spcPct val="90000"/>
            </a:lnSpc>
            <a:spcBef>
              <a:spcPct val="0"/>
            </a:spcBef>
            <a:spcAft>
              <a:spcPct val="35000"/>
            </a:spcAft>
            <a:buNone/>
          </a:pPr>
          <a:endParaRPr lang="en-US" sz="1200" kern="1200"/>
        </a:p>
      </dsp:txBody>
      <dsp:txXfrm rot="-5400000">
        <a:off x="3134138" y="2534478"/>
        <a:ext cx="3134139" cy="1520687"/>
      </dsp:txXfrm>
    </dsp:sp>
    <dsp:sp modelId="{0AF7C54D-428F-4B40-8DA5-63BEAA449482}">
      <dsp:nvSpPr>
        <dsp:cNvPr id="0" name=""/>
        <dsp:cNvSpPr/>
      </dsp:nvSpPr>
      <dsp:spPr>
        <a:xfrm>
          <a:off x="1942119" y="1414664"/>
          <a:ext cx="1880483" cy="1013791"/>
        </a:xfrm>
        <a:prstGeom prst="roundRect">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Comportement d'un robot d'indexation</a:t>
          </a:r>
        </a:p>
      </dsp:txBody>
      <dsp:txXfrm>
        <a:off x="1991608" y="1464153"/>
        <a:ext cx="1781505" cy="914813"/>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162EA-1CC1-244C-B12E-2BEC80526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 Sautel</dc:creator>
  <cp:keywords/>
  <dc:description/>
  <cp:lastModifiedBy>Noe Sautel</cp:lastModifiedBy>
  <cp:revision>5</cp:revision>
  <dcterms:created xsi:type="dcterms:W3CDTF">2019-03-02T12:07:00Z</dcterms:created>
  <dcterms:modified xsi:type="dcterms:W3CDTF">2019-03-03T11:18:00Z</dcterms:modified>
</cp:coreProperties>
</file>