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3DA" w:rsidRDefault="001454B7" w:rsidP="001454B7">
      <w:pPr>
        <w:pStyle w:val="ListParagraph"/>
        <w:numPr>
          <w:ilvl w:val="0"/>
          <w:numId w:val="1"/>
        </w:numPr>
      </w:pPr>
      <w:r>
        <w:t>Will globalization 3.0 Persist?</w:t>
      </w:r>
    </w:p>
    <w:p w:rsidR="001454B7" w:rsidRDefault="001454B7" w:rsidP="001454B7">
      <w:pPr>
        <w:pStyle w:val="ListParagraph"/>
        <w:numPr>
          <w:ilvl w:val="1"/>
          <w:numId w:val="1"/>
        </w:numPr>
      </w:pPr>
      <w:r>
        <w:t>Yes</w:t>
      </w:r>
    </w:p>
    <w:p w:rsidR="001454B7" w:rsidRDefault="00C77720" w:rsidP="001454B7">
      <w:pPr>
        <w:pStyle w:val="ListParagraph"/>
        <w:numPr>
          <w:ilvl w:val="0"/>
          <w:numId w:val="1"/>
        </w:numPr>
      </w:pPr>
      <w:r>
        <w:t>Continuous Innovation VS Cost of Manufacturing</w:t>
      </w:r>
    </w:p>
    <w:p w:rsidR="00C77720" w:rsidRDefault="00C77720" w:rsidP="00C77720">
      <w:pPr>
        <w:pStyle w:val="ListParagraph"/>
        <w:numPr>
          <w:ilvl w:val="1"/>
          <w:numId w:val="1"/>
        </w:numPr>
      </w:pPr>
      <w:r>
        <w:t>Managers will ignore cost as they seek the best minds and pay heavily to keep the top talent as employees</w:t>
      </w:r>
    </w:p>
    <w:p w:rsidR="00C77720" w:rsidRDefault="00A809C8" w:rsidP="00C77720">
      <w:pPr>
        <w:pStyle w:val="ListParagraph"/>
        <w:numPr>
          <w:ilvl w:val="1"/>
          <w:numId w:val="1"/>
        </w:numPr>
      </w:pPr>
      <w:r>
        <w:t>Focus on culture, and happiness in the workplace to foster teambuilding and communication</w:t>
      </w:r>
    </w:p>
    <w:p w:rsidR="007352A8" w:rsidRDefault="007352A8" w:rsidP="00C77720">
      <w:pPr>
        <w:pStyle w:val="ListParagraph"/>
        <w:numPr>
          <w:ilvl w:val="1"/>
          <w:numId w:val="1"/>
        </w:numPr>
      </w:pPr>
      <w:r>
        <w:t>Monetary Concerns</w:t>
      </w:r>
    </w:p>
    <w:p w:rsidR="00A809C8" w:rsidRDefault="00A809C8" w:rsidP="00C77720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Research and development will see strong investment</w:t>
      </w:r>
    </w:p>
    <w:p w:rsidR="00A809C8" w:rsidRDefault="001348C9" w:rsidP="001348C9">
      <w:pPr>
        <w:pStyle w:val="ListParagraph"/>
        <w:numPr>
          <w:ilvl w:val="0"/>
          <w:numId w:val="1"/>
        </w:numPr>
      </w:pPr>
      <w:proofErr w:type="spellStart"/>
      <w:r>
        <w:t>Gov</w:t>
      </w:r>
      <w:proofErr w:type="spellEnd"/>
      <w:r>
        <w:t xml:space="preserve"> Policy</w:t>
      </w:r>
    </w:p>
    <w:p w:rsidR="001348C9" w:rsidRDefault="001348C9" w:rsidP="001348C9">
      <w:pPr>
        <w:pStyle w:val="ListParagraph"/>
        <w:numPr>
          <w:ilvl w:val="1"/>
          <w:numId w:val="1"/>
        </w:numPr>
      </w:pPr>
      <w:r>
        <w:t>Tax breaks for domestic business</w:t>
      </w:r>
    </w:p>
    <w:p w:rsidR="001348C9" w:rsidRDefault="001348C9" w:rsidP="001348C9">
      <w:pPr>
        <w:pStyle w:val="ListParagraph"/>
        <w:numPr>
          <w:ilvl w:val="1"/>
          <w:numId w:val="1"/>
        </w:numPr>
      </w:pPr>
      <w:r>
        <w:t>Invest in infrastructure and other foundation improvements that businesses need</w:t>
      </w:r>
    </w:p>
    <w:p w:rsidR="001348C9" w:rsidRDefault="001348C9" w:rsidP="001348C9">
      <w:pPr>
        <w:pStyle w:val="ListParagraph"/>
        <w:numPr>
          <w:ilvl w:val="1"/>
          <w:numId w:val="1"/>
        </w:numPr>
      </w:pPr>
      <w:r>
        <w:t>Tax evasion prosecution</w:t>
      </w:r>
    </w:p>
    <w:p w:rsidR="001348C9" w:rsidRDefault="001348C9" w:rsidP="001348C9">
      <w:pPr>
        <w:pStyle w:val="ListParagraph"/>
        <w:numPr>
          <w:ilvl w:val="0"/>
          <w:numId w:val="1"/>
        </w:numPr>
      </w:pPr>
      <w:r>
        <w:t>Stakeholders</w:t>
      </w:r>
    </w:p>
    <w:p w:rsidR="001348C9" w:rsidRDefault="001348C9" w:rsidP="001348C9">
      <w:pPr>
        <w:pStyle w:val="ListParagraph"/>
        <w:numPr>
          <w:ilvl w:val="1"/>
          <w:numId w:val="1"/>
        </w:numPr>
      </w:pPr>
      <w:r>
        <w:t xml:space="preserve">Non Profits </w:t>
      </w:r>
    </w:p>
    <w:p w:rsidR="001348C9" w:rsidRDefault="001348C9" w:rsidP="001348C9">
      <w:pPr>
        <w:pStyle w:val="ListParagraph"/>
        <w:numPr>
          <w:ilvl w:val="1"/>
          <w:numId w:val="1"/>
        </w:numPr>
      </w:pPr>
      <w:r>
        <w:t>local communities</w:t>
      </w:r>
    </w:p>
    <w:p w:rsidR="001348C9" w:rsidRDefault="001348C9" w:rsidP="001348C9">
      <w:pPr>
        <w:pStyle w:val="ListParagraph"/>
        <w:numPr>
          <w:ilvl w:val="1"/>
          <w:numId w:val="1"/>
        </w:numPr>
      </w:pPr>
      <w:r>
        <w:t>Small businesses</w:t>
      </w:r>
    </w:p>
    <w:p w:rsidR="001348C9" w:rsidRDefault="001348C9" w:rsidP="001348C9">
      <w:pPr>
        <w:pStyle w:val="ListParagraph"/>
        <w:numPr>
          <w:ilvl w:val="1"/>
          <w:numId w:val="1"/>
        </w:numPr>
      </w:pPr>
      <w:r>
        <w:t>Investors</w:t>
      </w:r>
    </w:p>
    <w:p w:rsidR="001348C9" w:rsidRDefault="001348C9" w:rsidP="001348C9">
      <w:pPr>
        <w:pStyle w:val="ListParagraph"/>
        <w:numPr>
          <w:ilvl w:val="1"/>
          <w:numId w:val="1"/>
        </w:numPr>
      </w:pPr>
    </w:p>
    <w:p w:rsidR="001348C9" w:rsidRDefault="001348C9" w:rsidP="001348C9">
      <w:pPr>
        <w:pStyle w:val="ListParagraph"/>
        <w:numPr>
          <w:ilvl w:val="1"/>
          <w:numId w:val="1"/>
        </w:numPr>
      </w:pPr>
    </w:p>
    <w:sectPr w:rsidR="00134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363ABD"/>
    <w:multiLevelType w:val="hybridMultilevel"/>
    <w:tmpl w:val="4DE48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4B7"/>
    <w:rsid w:val="001348C9"/>
    <w:rsid w:val="001454B7"/>
    <w:rsid w:val="006E0323"/>
    <w:rsid w:val="007352A8"/>
    <w:rsid w:val="00A809C8"/>
    <w:rsid w:val="00BE03DA"/>
    <w:rsid w:val="00C7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4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AOL Inc.</Company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Hall, Noah</dc:creator>
  <cp:lastModifiedBy>Hall, Noah</cp:lastModifiedBy>
  <cp:revision>6</cp:revision>
  <dcterms:created xsi:type="dcterms:W3CDTF">2014-11-07T03:52:00Z</dcterms:created>
  <dcterms:modified xsi:type="dcterms:W3CDTF">2014-11-07T04:42:00Z</dcterms:modified>
</cp:coreProperties>
</file>