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A07" w:rsidRDefault="00C11A07" w:rsidP="00C11A07">
      <w:pPr>
        <w:pStyle w:val="NoSpacing"/>
      </w:pPr>
      <w:r>
        <w:t>Noah Edward Hall</w:t>
      </w:r>
    </w:p>
    <w:p w:rsidR="00C11A07" w:rsidRDefault="00C11A07" w:rsidP="00C11A07">
      <w:pPr>
        <w:pStyle w:val="NoSpacing"/>
      </w:pPr>
      <w:r>
        <w:t>Tuesday 4-7pm</w:t>
      </w:r>
    </w:p>
    <w:p w:rsidR="007F4079" w:rsidRDefault="00C11A07" w:rsidP="00C11A07">
      <w:pPr>
        <w:pStyle w:val="NoSpacing"/>
      </w:pPr>
      <w:r>
        <w:t>History</w:t>
      </w:r>
    </w:p>
    <w:p w:rsidR="00C11A07" w:rsidRDefault="00C11A07" w:rsidP="00C11A07">
      <w:pPr>
        <w:pStyle w:val="NoSpacing"/>
      </w:pPr>
      <w:r>
        <w:t>Study Questions</w:t>
      </w:r>
    </w:p>
    <w:p w:rsidR="00C11A07" w:rsidRDefault="00C11A07" w:rsidP="00C11A07">
      <w:pPr>
        <w:pStyle w:val="NoSpacing"/>
      </w:pPr>
    </w:p>
    <w:p w:rsidR="00C11A07" w:rsidRDefault="00C11A07" w:rsidP="00FF43F7">
      <w:pPr>
        <w:pStyle w:val="Heading1"/>
      </w:pPr>
      <w:r>
        <w:t>Chapter 4: King Sugar</w:t>
      </w:r>
    </w:p>
    <w:p w:rsidR="00C11A07" w:rsidRDefault="00BD132D" w:rsidP="00C11A07">
      <w:pPr>
        <w:pStyle w:val="NoSpacing"/>
        <w:numPr>
          <w:ilvl w:val="0"/>
          <w:numId w:val="2"/>
        </w:numPr>
      </w:pPr>
      <w:r>
        <w:t>Just as oil drives the middle east, slavery and sugar drove the European economy</w:t>
      </w:r>
    </w:p>
    <w:p w:rsidR="00BD132D" w:rsidRDefault="00BD132D" w:rsidP="00C11A07">
      <w:pPr>
        <w:pStyle w:val="NoSpacing"/>
        <w:numPr>
          <w:ilvl w:val="0"/>
          <w:numId w:val="2"/>
        </w:numPr>
      </w:pPr>
      <w:r>
        <w:t xml:space="preserve">The seaside </w:t>
      </w:r>
      <w:proofErr w:type="spellStart"/>
      <w:r>
        <w:t>codrington</w:t>
      </w:r>
      <w:proofErr w:type="spellEnd"/>
      <w:r>
        <w:t xml:space="preserve"> plantation owned by the church of </w:t>
      </w:r>
      <w:proofErr w:type="spellStart"/>
      <w:r>
        <w:t>england</w:t>
      </w:r>
      <w:proofErr w:type="spellEnd"/>
      <w:r>
        <w:t xml:space="preserve"> in </w:t>
      </w:r>
      <w:proofErr w:type="spellStart"/>
      <w:r>
        <w:t>barbadoes</w:t>
      </w:r>
      <w:proofErr w:type="spellEnd"/>
      <w:r>
        <w:t xml:space="preserve"> left plentiful records about black POWs</w:t>
      </w:r>
    </w:p>
    <w:p w:rsidR="00BD132D" w:rsidRDefault="00BD132D" w:rsidP="00BD132D">
      <w:pPr>
        <w:pStyle w:val="NoSpacing"/>
        <w:numPr>
          <w:ilvl w:val="1"/>
          <w:numId w:val="2"/>
        </w:numPr>
      </w:pPr>
      <w:r>
        <w:t>The names of slaves reflected their job</w:t>
      </w:r>
    </w:p>
    <w:p w:rsidR="00BD132D" w:rsidRDefault="00BD132D" w:rsidP="00BD132D">
      <w:pPr>
        <w:pStyle w:val="NoSpacing"/>
        <w:numPr>
          <w:ilvl w:val="1"/>
          <w:numId w:val="2"/>
        </w:numPr>
      </w:pPr>
      <w:r>
        <w:t>Nearly 1/3 of Africans died within 3 years of entering, if you lasted longer than 3 years It was deemed you were fit enough to work in the field</w:t>
      </w:r>
    </w:p>
    <w:p w:rsidR="00BD132D" w:rsidRDefault="00BD132D" w:rsidP="00BD132D">
      <w:pPr>
        <w:pStyle w:val="NoSpacing"/>
        <w:numPr>
          <w:ilvl w:val="1"/>
          <w:numId w:val="2"/>
        </w:numPr>
      </w:pPr>
      <w:r>
        <w:t xml:space="preserve">Cultivating and harvesting the crop was brutal work, and POWs worked in shifts of 12 hours standing over </w:t>
      </w:r>
      <w:proofErr w:type="spellStart"/>
      <w:r>
        <w:t>bouling</w:t>
      </w:r>
      <w:proofErr w:type="spellEnd"/>
      <w:r>
        <w:t xml:space="preserve"> </w:t>
      </w:r>
      <w:proofErr w:type="spellStart"/>
      <w:r>
        <w:t>couldrons</w:t>
      </w:r>
      <w:proofErr w:type="spellEnd"/>
    </w:p>
    <w:p w:rsidR="00BD132D" w:rsidRDefault="00BD132D" w:rsidP="00BD132D">
      <w:pPr>
        <w:pStyle w:val="NoSpacing"/>
        <w:numPr>
          <w:ilvl w:val="1"/>
          <w:numId w:val="2"/>
        </w:numPr>
      </w:pPr>
      <w:r>
        <w:t>Slaves were branded with a mark on their chest for tracking purposes</w:t>
      </w:r>
    </w:p>
    <w:p w:rsidR="00BD132D" w:rsidRDefault="00BD132D" w:rsidP="00BD132D">
      <w:pPr>
        <w:pStyle w:val="ListParagraph"/>
        <w:numPr>
          <w:ilvl w:val="0"/>
          <w:numId w:val="2"/>
        </w:numPr>
      </w:pPr>
      <w:proofErr w:type="spellStart"/>
      <w:r>
        <w:t>Carribbean</w:t>
      </w:r>
      <w:proofErr w:type="spellEnd"/>
      <w:r>
        <w:t xml:space="preserve"> slavery was far more deadly than slavery in the American south partly due to the hardships of cultivating and farming sugar</w:t>
      </w:r>
    </w:p>
    <w:p w:rsidR="00BD132D" w:rsidRDefault="00BD132D" w:rsidP="00BD132D">
      <w:pPr>
        <w:pStyle w:val="ListParagraph"/>
        <w:numPr>
          <w:ilvl w:val="1"/>
          <w:numId w:val="2"/>
        </w:numPr>
      </w:pPr>
      <w:r>
        <w:t xml:space="preserve">On average due to poor nutrition, the </w:t>
      </w:r>
      <w:proofErr w:type="spellStart"/>
      <w:r>
        <w:t>carribbean</w:t>
      </w:r>
      <w:proofErr w:type="spellEnd"/>
      <w:r>
        <w:t xml:space="preserve"> male black was 3 times shorter than those in the American south</w:t>
      </w:r>
    </w:p>
    <w:p w:rsidR="00BD132D" w:rsidRDefault="00BD132D" w:rsidP="00BD132D">
      <w:pPr>
        <w:pStyle w:val="ListParagraph"/>
        <w:numPr>
          <w:ilvl w:val="1"/>
          <w:numId w:val="2"/>
        </w:numPr>
      </w:pPr>
      <w:r>
        <w:t xml:space="preserve">When slavery ended in the U.S. 500k slaves grown to a population of 4 million plus, </w:t>
      </w:r>
    </w:p>
    <w:p w:rsidR="00BD132D" w:rsidRDefault="00BD132D" w:rsidP="00BD132D">
      <w:pPr>
        <w:pStyle w:val="ListParagraph"/>
        <w:numPr>
          <w:ilvl w:val="1"/>
          <w:numId w:val="2"/>
        </w:numPr>
      </w:pPr>
      <w:r>
        <w:t xml:space="preserve">In </w:t>
      </w:r>
      <w:proofErr w:type="spellStart"/>
      <w:r>
        <w:t>british</w:t>
      </w:r>
      <w:proofErr w:type="spellEnd"/>
      <w:r>
        <w:t xml:space="preserve"> west indies,2 million  became 670k</w:t>
      </w:r>
    </w:p>
    <w:p w:rsidR="00BD132D" w:rsidRDefault="00BD132D" w:rsidP="00BD132D">
      <w:pPr>
        <w:pStyle w:val="ListParagraph"/>
        <w:numPr>
          <w:ilvl w:val="1"/>
          <w:numId w:val="2"/>
        </w:numPr>
      </w:pPr>
      <w:r>
        <w:t xml:space="preserve">More than twice as many slaves were shipped to </w:t>
      </w:r>
      <w:proofErr w:type="spellStart"/>
      <w:r>
        <w:t>jaimica</w:t>
      </w:r>
      <w:proofErr w:type="spellEnd"/>
      <w:r>
        <w:t xml:space="preserve"> than to all 13 colonies</w:t>
      </w:r>
    </w:p>
    <w:p w:rsidR="00FF43F7" w:rsidRDefault="00FF43F7" w:rsidP="00FF43F7">
      <w:pPr>
        <w:pStyle w:val="NoSpacing"/>
        <w:numPr>
          <w:ilvl w:val="0"/>
          <w:numId w:val="2"/>
        </w:numPr>
      </w:pPr>
      <w:r>
        <w:t xml:space="preserve">This chapter did not “expand” or add to, my understanding of colonial America, nor the </w:t>
      </w:r>
      <w:proofErr w:type="spellStart"/>
      <w:r>
        <w:t>carribbean</w:t>
      </w:r>
      <w:proofErr w:type="spellEnd"/>
    </w:p>
    <w:p w:rsidR="00FF43F7" w:rsidRDefault="00FF43F7" w:rsidP="00FF43F7">
      <w:pPr>
        <w:pStyle w:val="NoSpacing"/>
        <w:numPr>
          <w:ilvl w:val="0"/>
          <w:numId w:val="2"/>
        </w:numPr>
      </w:pPr>
      <w:r>
        <w:t xml:space="preserve">In light of what you read in the book, how would connect the story between the experience of people today </w:t>
      </w:r>
    </w:p>
    <w:p w:rsidR="00FF43F7" w:rsidRDefault="00FF43F7" w:rsidP="00FF43F7">
      <w:pPr>
        <w:pStyle w:val="Heading1"/>
      </w:pPr>
      <w:r>
        <w:t xml:space="preserve">Chapter 18: A the foot of </w:t>
      </w:r>
      <w:proofErr w:type="gramStart"/>
      <w:r>
        <w:t>mount</w:t>
      </w:r>
      <w:proofErr w:type="gramEnd"/>
      <w:r>
        <w:t xml:space="preserve"> Vesuvius  </w:t>
      </w:r>
    </w:p>
    <w:p w:rsidR="00FF43F7" w:rsidRDefault="00DC7014" w:rsidP="00DC7014">
      <w:pPr>
        <w:pStyle w:val="NoSpacing"/>
        <w:numPr>
          <w:ilvl w:val="0"/>
          <w:numId w:val="4"/>
        </w:numPr>
      </w:pPr>
      <w:r>
        <w:t xml:space="preserve">It inspired black </w:t>
      </w:r>
      <w:proofErr w:type="spellStart"/>
      <w:r>
        <w:t>pows</w:t>
      </w:r>
      <w:proofErr w:type="spellEnd"/>
      <w:r>
        <w:t xml:space="preserve"> everywhere to revolution, and force the political system of whites into passing reactionary legislation</w:t>
      </w:r>
    </w:p>
    <w:p w:rsidR="00DC7014" w:rsidRDefault="00DC7014" w:rsidP="00DC7014">
      <w:pPr>
        <w:pStyle w:val="NoSpacing"/>
        <w:numPr>
          <w:ilvl w:val="0"/>
          <w:numId w:val="4"/>
        </w:numPr>
      </w:pPr>
      <w:r>
        <w:t xml:space="preserve">St. </w:t>
      </w:r>
      <w:proofErr w:type="spellStart"/>
      <w:r>
        <w:t>domiingue</w:t>
      </w:r>
      <w:proofErr w:type="spellEnd"/>
      <w:r>
        <w:t xml:space="preserve"> had 8k plantations and accounted </w:t>
      </w:r>
      <w:proofErr w:type="spellStart"/>
      <w:r>
        <w:t>fo</w:t>
      </w:r>
      <w:proofErr w:type="spellEnd"/>
      <w:r>
        <w:t xml:space="preserve"> 1/3 of </w:t>
      </w:r>
      <w:proofErr w:type="spellStart"/>
      <w:r>
        <w:t>france’s</w:t>
      </w:r>
      <w:proofErr w:type="spellEnd"/>
      <w:r>
        <w:t xml:space="preserve"> foreign trade</w:t>
      </w:r>
    </w:p>
    <w:p w:rsidR="00DC7014" w:rsidRDefault="00DC7014" w:rsidP="00DC7014">
      <w:pPr>
        <w:pStyle w:val="NoSpacing"/>
        <w:numPr>
          <w:ilvl w:val="0"/>
          <w:numId w:val="4"/>
        </w:numPr>
      </w:pPr>
      <w:r>
        <w:t>Where was this in the reading?</w:t>
      </w:r>
    </w:p>
    <w:p w:rsidR="00DC7014" w:rsidRDefault="00DC7014" w:rsidP="00DC7014">
      <w:pPr>
        <w:pStyle w:val="NoSpacing"/>
        <w:numPr>
          <w:ilvl w:val="0"/>
          <w:numId w:val="4"/>
        </w:numPr>
      </w:pPr>
      <w:r>
        <w:t>Where is the explanation of Vesuvius in the reading?</w:t>
      </w:r>
    </w:p>
    <w:p w:rsidR="00DC7014" w:rsidRDefault="00DC7014" w:rsidP="00DC7014">
      <w:pPr>
        <w:pStyle w:val="NoSpacing"/>
        <w:numPr>
          <w:ilvl w:val="0"/>
          <w:numId w:val="4"/>
        </w:numPr>
      </w:pPr>
      <w:r>
        <w:t xml:space="preserve">Wilberforce; Clarkson William </w:t>
      </w:r>
      <w:proofErr w:type="spellStart"/>
      <w:r>
        <w:t>pitt</w:t>
      </w:r>
      <w:proofErr w:type="spellEnd"/>
      <w:r>
        <w:t xml:space="preserve"> and king </w:t>
      </w:r>
      <w:proofErr w:type="spellStart"/>
      <w:r>
        <w:t>geroge</w:t>
      </w:r>
      <w:proofErr w:type="spellEnd"/>
      <w:r>
        <w:t xml:space="preserve"> 3</w:t>
      </w:r>
    </w:p>
    <w:p w:rsidR="00DC7014" w:rsidRDefault="00DC7014" w:rsidP="00DC7014">
      <w:pPr>
        <w:pStyle w:val="NoSpacing"/>
        <w:numPr>
          <w:ilvl w:val="0"/>
          <w:numId w:val="4"/>
        </w:numPr>
      </w:pPr>
      <w:r>
        <w:t>Although mulattos were technically free, they were treated as second class citizens</w:t>
      </w:r>
    </w:p>
    <w:p w:rsidR="00DC7014" w:rsidRDefault="00DC7014" w:rsidP="00DC7014">
      <w:pPr>
        <w:pStyle w:val="NoSpacing"/>
        <w:numPr>
          <w:ilvl w:val="0"/>
          <w:numId w:val="4"/>
        </w:numPr>
      </w:pPr>
      <w:r>
        <w:t xml:space="preserve">The French revolution inspired the Haitian revolution. When the </w:t>
      </w:r>
      <w:proofErr w:type="spellStart"/>
      <w:r>
        <w:t>Hatians</w:t>
      </w:r>
      <w:proofErr w:type="spellEnd"/>
      <w:r>
        <w:t xml:space="preserve"> heard of the French slaves freeing themselves, they began to more fervently seek freedom.</w:t>
      </w:r>
    </w:p>
    <w:p w:rsidR="00DC7014" w:rsidRDefault="00DC7014" w:rsidP="00DC7014">
      <w:pPr>
        <w:pStyle w:val="NoSpacing"/>
        <w:numPr>
          <w:ilvl w:val="0"/>
          <w:numId w:val="4"/>
        </w:numPr>
      </w:pPr>
      <w:r>
        <w:t>This chapter did not “expand” my understanding of Haiti</w:t>
      </w:r>
    </w:p>
    <w:p w:rsidR="00DC7014" w:rsidRDefault="00DC7014" w:rsidP="00DC7014">
      <w:pPr>
        <w:pStyle w:val="NoSpacing"/>
        <w:numPr>
          <w:ilvl w:val="0"/>
          <w:numId w:val="4"/>
        </w:numPr>
      </w:pPr>
      <w:r>
        <w:t xml:space="preserve">In light of what you read in the book, how would connect the story between the experience of people today </w:t>
      </w:r>
      <w:bookmarkStart w:id="0" w:name="_GoBack"/>
      <w:bookmarkEnd w:id="0"/>
    </w:p>
    <w:sectPr w:rsidR="00DC7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37AB7"/>
    <w:multiLevelType w:val="hybridMultilevel"/>
    <w:tmpl w:val="3AB8E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13C06"/>
    <w:multiLevelType w:val="hybridMultilevel"/>
    <w:tmpl w:val="CC7C4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DC202D"/>
    <w:multiLevelType w:val="hybridMultilevel"/>
    <w:tmpl w:val="10947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2B796F"/>
    <w:multiLevelType w:val="hybridMultilevel"/>
    <w:tmpl w:val="CC7C4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A07"/>
    <w:rsid w:val="00180EE6"/>
    <w:rsid w:val="001E78D8"/>
    <w:rsid w:val="00A227EA"/>
    <w:rsid w:val="00BD132D"/>
    <w:rsid w:val="00C11A07"/>
    <w:rsid w:val="00DC7014"/>
    <w:rsid w:val="00FF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3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1A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13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43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3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1A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13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43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</dc:creator>
  <cp:lastModifiedBy>neh</cp:lastModifiedBy>
  <cp:revision>5</cp:revision>
  <dcterms:created xsi:type="dcterms:W3CDTF">2014-09-14T20:29:00Z</dcterms:created>
  <dcterms:modified xsi:type="dcterms:W3CDTF">2014-09-14T20:47:00Z</dcterms:modified>
</cp:coreProperties>
</file>