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02" w:rsidRDefault="008B6E0A" w:rsidP="008B6E0A">
      <w:pPr>
        <w:pStyle w:val="ListParagraph"/>
        <w:numPr>
          <w:ilvl w:val="0"/>
          <w:numId w:val="1"/>
        </w:numPr>
      </w:pPr>
      <w:r>
        <w:t>Sex is an agreement, so there is a contract between man and women;</w:t>
      </w:r>
    </w:p>
    <w:p w:rsidR="00A45B1D" w:rsidRDefault="00A45B1D" w:rsidP="00A45B1D">
      <w:pPr>
        <w:pStyle w:val="ListParagraph"/>
        <w:numPr>
          <w:ilvl w:val="1"/>
          <w:numId w:val="1"/>
        </w:numPr>
      </w:pPr>
      <w:r>
        <w:t>License agreement, public policy under the statement, there are certain areas where there is automatic default</w:t>
      </w:r>
    </w:p>
    <w:p w:rsidR="00A45B1D" w:rsidRDefault="00A45B1D" w:rsidP="00A45B1D">
      <w:pPr>
        <w:pStyle w:val="ListParagraph"/>
        <w:numPr>
          <w:ilvl w:val="0"/>
          <w:numId w:val="1"/>
        </w:numPr>
      </w:pPr>
      <w:r>
        <w:t xml:space="preserve">Is it battery? </w:t>
      </w:r>
    </w:p>
    <w:p w:rsidR="00A45B1D" w:rsidRDefault="00A45B1D" w:rsidP="00A45B1D">
      <w:pPr>
        <w:pStyle w:val="ListParagraph"/>
        <w:numPr>
          <w:ilvl w:val="1"/>
          <w:numId w:val="1"/>
        </w:numPr>
      </w:pPr>
      <w:r>
        <w:t>Sex falls under battery because it’s a use of force</w:t>
      </w:r>
    </w:p>
    <w:p w:rsidR="00A45B1D" w:rsidRDefault="00A773A9" w:rsidP="00A773A9">
      <w:pPr>
        <w:pStyle w:val="ListParagraph"/>
        <w:numPr>
          <w:ilvl w:val="0"/>
          <w:numId w:val="1"/>
        </w:numPr>
      </w:pPr>
      <w:r>
        <w:t>Should intoxication take away from your mental capacity</w:t>
      </w:r>
    </w:p>
    <w:p w:rsidR="00A773A9" w:rsidRDefault="00A20D5A" w:rsidP="00A773A9">
      <w:pPr>
        <w:pStyle w:val="ListParagraph"/>
        <w:numPr>
          <w:ilvl w:val="0"/>
          <w:numId w:val="1"/>
        </w:numPr>
      </w:pPr>
      <w:r>
        <w:t>Could alcoholism be a crime</w:t>
      </w:r>
    </w:p>
    <w:p w:rsidR="0067058F" w:rsidRDefault="0067058F" w:rsidP="0067058F">
      <w:pPr>
        <w:pStyle w:val="ListParagraph"/>
        <w:numPr>
          <w:ilvl w:val="1"/>
          <w:numId w:val="1"/>
        </w:numPr>
      </w:pPr>
      <w:r>
        <w:t>If you’re an alcoholic you shouldn’t be punished for it</w:t>
      </w:r>
    </w:p>
    <w:p w:rsidR="0067058F" w:rsidRDefault="00B713FE" w:rsidP="0067058F">
      <w:pPr>
        <w:pStyle w:val="ListParagraph"/>
        <w:numPr>
          <w:ilvl w:val="0"/>
          <w:numId w:val="1"/>
        </w:numPr>
      </w:pPr>
      <w:r>
        <w:t>Sex can be considered invasive since there are two people who are physical with each other</w:t>
      </w:r>
    </w:p>
    <w:p w:rsidR="00B713FE" w:rsidRDefault="00B713FE" w:rsidP="0067058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7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204B0"/>
    <w:multiLevelType w:val="hybridMultilevel"/>
    <w:tmpl w:val="ED60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0A"/>
    <w:rsid w:val="0067058F"/>
    <w:rsid w:val="008B6E0A"/>
    <w:rsid w:val="00A20D5A"/>
    <w:rsid w:val="00A45B1D"/>
    <w:rsid w:val="00A773A9"/>
    <w:rsid w:val="00AF2102"/>
    <w:rsid w:val="00B713FE"/>
    <w:rsid w:val="00D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 Inc.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6</cp:revision>
  <dcterms:created xsi:type="dcterms:W3CDTF">2014-12-15T03:34:00Z</dcterms:created>
  <dcterms:modified xsi:type="dcterms:W3CDTF">2014-12-15T03:51:00Z</dcterms:modified>
</cp:coreProperties>
</file>