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3FBF" w14:textId="59832E3A" w:rsidR="006A673A" w:rsidRPr="006A673A" w:rsidRDefault="006A673A" w:rsidP="006A673A">
      <w:pPr>
        <w:spacing w:line="40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A673A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数据采集层</w:t>
      </w:r>
    </w:p>
    <w:p w14:paraId="4BD8C67B" w14:textId="3188FAAE" w:rsidR="009E13C5" w:rsidRDefault="009D1CA9" w:rsidP="009E13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3C5">
        <w:rPr>
          <w:rFonts w:ascii="Times New Roman" w:eastAsia="宋体" w:hAnsi="Times New Roman" w:cs="Times New Roman"/>
          <w:sz w:val="24"/>
          <w:szCs w:val="24"/>
        </w:rPr>
        <w:t>数据的</w:t>
      </w:r>
      <w:r w:rsidR="009D4416">
        <w:rPr>
          <w:rFonts w:ascii="Times New Roman" w:eastAsia="宋体" w:hAnsi="Times New Roman" w:cs="Times New Roman" w:hint="eastAsia"/>
          <w:sz w:val="24"/>
          <w:szCs w:val="24"/>
        </w:rPr>
        <w:t>收集和采集</w:t>
      </w:r>
      <w:r w:rsidRPr="009E13C5">
        <w:rPr>
          <w:rFonts w:ascii="Times New Roman" w:eastAsia="宋体" w:hAnsi="Times New Roman" w:cs="Times New Roman"/>
          <w:sz w:val="24"/>
          <w:szCs w:val="24"/>
        </w:rPr>
        <w:t>需要非常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仔细</w:t>
      </w:r>
      <w:r w:rsidRPr="009E13C5">
        <w:rPr>
          <w:rFonts w:ascii="Times New Roman" w:eastAsia="宋体" w:hAnsi="Times New Roman" w:cs="Times New Roman"/>
          <w:sz w:val="24"/>
          <w:szCs w:val="24"/>
        </w:rPr>
        <w:t>地进行，因为要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排除</w:t>
      </w:r>
      <w:r w:rsidRPr="009E13C5">
        <w:rPr>
          <w:rFonts w:ascii="Times New Roman" w:eastAsia="宋体" w:hAnsi="Times New Roman" w:cs="Times New Roman"/>
          <w:sz w:val="24"/>
          <w:szCs w:val="24"/>
        </w:rPr>
        <w:t>原始数据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中的</w:t>
      </w:r>
      <w:r w:rsidRPr="009E13C5">
        <w:rPr>
          <w:rFonts w:ascii="Times New Roman" w:eastAsia="宋体" w:hAnsi="Times New Roman" w:cs="Times New Roman"/>
          <w:sz w:val="24"/>
          <w:szCs w:val="24"/>
        </w:rPr>
        <w:t>冗余数据、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确保收集的数据无误</w:t>
      </w:r>
      <w:r w:rsidRPr="009E13C5">
        <w:rPr>
          <w:rFonts w:ascii="Times New Roman" w:eastAsia="宋体" w:hAnsi="Times New Roman" w:cs="Times New Roman"/>
          <w:sz w:val="24"/>
          <w:szCs w:val="24"/>
        </w:rPr>
        <w:t>、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确保每一辆经过的车辆的数据都能被收集到</w:t>
      </w:r>
      <w:r w:rsidRPr="009E13C5">
        <w:rPr>
          <w:rFonts w:ascii="Times New Roman" w:eastAsia="宋体" w:hAnsi="Times New Roman" w:cs="Times New Roman"/>
          <w:sz w:val="24"/>
          <w:szCs w:val="24"/>
        </w:rPr>
        <w:t>等各种问题。因此，我们介绍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下面这一种方法</w:t>
      </w:r>
      <w:r w:rsidRPr="009E13C5">
        <w:rPr>
          <w:rFonts w:ascii="Times New Roman" w:eastAsia="宋体" w:hAnsi="Times New Roman" w:cs="Times New Roman"/>
          <w:sz w:val="24"/>
          <w:szCs w:val="24"/>
        </w:rPr>
        <w:t>，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通过高效的聚合</w:t>
      </w:r>
      <w:r w:rsidRPr="009E13C5">
        <w:rPr>
          <w:rFonts w:ascii="Times New Roman" w:eastAsia="宋体" w:hAnsi="Times New Roman" w:cs="Times New Roman"/>
          <w:sz w:val="24"/>
          <w:szCs w:val="24"/>
        </w:rPr>
        <w:t>方式进行数据采集。数据采集阶段是通过在城市不同的关键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地方</w:t>
      </w:r>
      <w:r w:rsidRPr="009E13C5">
        <w:rPr>
          <w:rFonts w:ascii="Times New Roman" w:eastAsia="宋体" w:hAnsi="Times New Roman" w:cs="Times New Roman"/>
          <w:sz w:val="24"/>
          <w:szCs w:val="24"/>
        </w:rPr>
        <w:t>安装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的</w:t>
      </w:r>
      <w:r w:rsidRPr="009E13C5">
        <w:rPr>
          <w:rFonts w:ascii="Times New Roman" w:eastAsia="宋体" w:hAnsi="Times New Roman" w:cs="Times New Roman"/>
          <w:sz w:val="24"/>
          <w:szCs w:val="24"/>
        </w:rPr>
        <w:t>传感器来</w:t>
      </w:r>
      <w:r w:rsidR="00BB2BB0" w:rsidRPr="009E13C5">
        <w:rPr>
          <w:rFonts w:ascii="Times New Roman" w:eastAsia="宋体" w:hAnsi="Times New Roman" w:cs="Times New Roman"/>
          <w:sz w:val="24"/>
          <w:szCs w:val="24"/>
        </w:rPr>
        <w:t>进行</w:t>
      </w:r>
      <w:r w:rsidRPr="009E13C5">
        <w:rPr>
          <w:rFonts w:ascii="Times New Roman" w:eastAsia="宋体" w:hAnsi="Times New Roman" w:cs="Times New Roman"/>
          <w:sz w:val="24"/>
          <w:szCs w:val="24"/>
        </w:rPr>
        <w:t>的。数据采集功能包括</w:t>
      </w:r>
      <w:r w:rsidR="009D4416">
        <w:rPr>
          <w:rFonts w:ascii="Times New Roman" w:eastAsia="宋体" w:hAnsi="Times New Roman" w:cs="Times New Roman" w:hint="eastAsia"/>
          <w:sz w:val="24"/>
          <w:szCs w:val="24"/>
        </w:rPr>
        <w:t>许多不同的</w:t>
      </w:r>
      <w:r w:rsidRPr="009E13C5">
        <w:rPr>
          <w:rFonts w:ascii="Times New Roman" w:eastAsia="宋体" w:hAnsi="Times New Roman" w:cs="Times New Roman"/>
          <w:sz w:val="24"/>
          <w:szCs w:val="24"/>
        </w:rPr>
        <w:t>技术和方法，将数据从模拟</w:t>
      </w:r>
      <w:r w:rsidR="009D4416">
        <w:rPr>
          <w:rFonts w:ascii="Times New Roman" w:eastAsia="宋体" w:hAnsi="Times New Roman" w:cs="Times New Roman" w:hint="eastAsia"/>
          <w:sz w:val="24"/>
          <w:szCs w:val="24"/>
        </w:rPr>
        <w:t>信号</w:t>
      </w:r>
      <w:r w:rsidRPr="009E13C5">
        <w:rPr>
          <w:rFonts w:ascii="Times New Roman" w:eastAsia="宋体" w:hAnsi="Times New Roman" w:cs="Times New Roman"/>
          <w:sz w:val="24"/>
          <w:szCs w:val="24"/>
        </w:rPr>
        <w:t>转换为数字</w:t>
      </w:r>
      <w:r w:rsidR="009D4416">
        <w:rPr>
          <w:rFonts w:ascii="Times New Roman" w:eastAsia="宋体" w:hAnsi="Times New Roman" w:cs="Times New Roman" w:hint="eastAsia"/>
          <w:sz w:val="24"/>
          <w:szCs w:val="24"/>
        </w:rPr>
        <w:t>信号</w:t>
      </w:r>
      <w:r w:rsidRPr="009E13C5">
        <w:rPr>
          <w:rFonts w:ascii="Times New Roman" w:eastAsia="宋体" w:hAnsi="Times New Roman" w:cs="Times New Roman"/>
          <w:sz w:val="24"/>
          <w:szCs w:val="24"/>
        </w:rPr>
        <w:t>。数据收集和采集是一项</w:t>
      </w:r>
      <w:r w:rsidR="009D4416">
        <w:rPr>
          <w:rFonts w:ascii="Times New Roman" w:eastAsia="宋体" w:hAnsi="Times New Roman" w:cs="Times New Roman" w:hint="eastAsia"/>
          <w:sz w:val="24"/>
          <w:szCs w:val="24"/>
        </w:rPr>
        <w:t>非常繁琐的</w:t>
      </w:r>
      <w:r w:rsidRPr="009E13C5">
        <w:rPr>
          <w:rFonts w:ascii="Times New Roman" w:eastAsia="宋体" w:hAnsi="Times New Roman" w:cs="Times New Roman"/>
          <w:sz w:val="24"/>
          <w:szCs w:val="24"/>
        </w:rPr>
        <w:t>工作；所提出的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数据采集</w:t>
      </w:r>
      <w:r w:rsidRPr="009E13C5">
        <w:rPr>
          <w:rFonts w:ascii="Times New Roman" w:eastAsia="宋体" w:hAnsi="Times New Roman" w:cs="Times New Roman"/>
          <w:sz w:val="24"/>
          <w:szCs w:val="24"/>
        </w:rPr>
        <w:t>系统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的构建方式如下：</w:t>
      </w:r>
      <w:r w:rsidRPr="009E13C5">
        <w:rPr>
          <w:rFonts w:ascii="Times New Roman" w:eastAsia="宋体" w:hAnsi="Times New Roman" w:cs="Times New Roman"/>
          <w:sz w:val="24"/>
          <w:szCs w:val="24"/>
        </w:rPr>
        <w:t>传感器采集数据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的同时，</w:t>
      </w:r>
      <w:r w:rsidRPr="009E13C5">
        <w:rPr>
          <w:rFonts w:ascii="Times New Roman" w:eastAsia="宋体" w:hAnsi="Times New Roman" w:cs="Times New Roman"/>
          <w:sz w:val="24"/>
          <w:szCs w:val="24"/>
        </w:rPr>
        <w:t>会使用各种过滤技术来检查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和过滤</w:t>
      </w:r>
      <w:r w:rsidRPr="009E13C5">
        <w:rPr>
          <w:rFonts w:ascii="Times New Roman" w:eastAsia="宋体" w:hAnsi="Times New Roman" w:cs="Times New Roman"/>
          <w:sz w:val="24"/>
          <w:szCs w:val="24"/>
        </w:rPr>
        <w:t>可能的错误和问题。这些过滤技术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可以</w:t>
      </w:r>
      <w:r w:rsidRPr="009E13C5">
        <w:rPr>
          <w:rFonts w:ascii="Times New Roman" w:eastAsia="宋体" w:hAnsi="Times New Roman" w:cs="Times New Roman"/>
          <w:sz w:val="24"/>
          <w:szCs w:val="24"/>
        </w:rPr>
        <w:t>去除数据中的噪声和其他冗余信息。然后，这些数据被传递给一个聚合模块，将数据排列成各种集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合</w:t>
      </w:r>
      <w:r w:rsidRPr="009E13C5">
        <w:rPr>
          <w:rFonts w:ascii="Times New Roman" w:eastAsia="宋体" w:hAnsi="Times New Roman" w:cs="Times New Roman"/>
          <w:sz w:val="24"/>
          <w:szCs w:val="24"/>
        </w:rPr>
        <w:t>。每个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集合</w:t>
      </w:r>
      <w:r w:rsidRPr="009E13C5">
        <w:rPr>
          <w:rFonts w:ascii="Times New Roman" w:eastAsia="宋体" w:hAnsi="Times New Roman" w:cs="Times New Roman"/>
          <w:sz w:val="24"/>
          <w:szCs w:val="24"/>
        </w:rPr>
        <w:t>代表了特定格式的数据。例如，从道路和停车位收集的数据是指汽车的数量。因此，在数据处理模块中，</w:t>
      </w:r>
      <w:r w:rsidR="00354F18">
        <w:rPr>
          <w:rFonts w:ascii="Times New Roman" w:eastAsia="宋体" w:hAnsi="Times New Roman" w:cs="Times New Roman" w:hint="eastAsia"/>
          <w:sz w:val="24"/>
          <w:szCs w:val="24"/>
        </w:rPr>
        <w:t>在大的数据集中</w:t>
      </w:r>
      <w:r w:rsidRPr="009E13C5">
        <w:rPr>
          <w:rFonts w:ascii="Times New Roman" w:eastAsia="宋体" w:hAnsi="Times New Roman" w:cs="Times New Roman"/>
          <w:sz w:val="24"/>
          <w:szCs w:val="24"/>
        </w:rPr>
        <w:t>对同一数据</w:t>
      </w:r>
      <w:r w:rsidR="00354F18">
        <w:rPr>
          <w:rFonts w:ascii="Times New Roman" w:eastAsia="宋体" w:hAnsi="Times New Roman" w:cs="Times New Roman" w:hint="eastAsia"/>
          <w:sz w:val="24"/>
          <w:szCs w:val="24"/>
        </w:rPr>
        <w:t>类型</w:t>
      </w:r>
      <w:r w:rsidRPr="009E13C5">
        <w:rPr>
          <w:rFonts w:ascii="Times New Roman" w:eastAsia="宋体" w:hAnsi="Times New Roman" w:cs="Times New Roman"/>
          <w:sz w:val="24"/>
          <w:szCs w:val="24"/>
        </w:rPr>
        <w:t>进行区分是相当困难的。然后，将从不同的场所和服务机构收集到的每</w:t>
      </w:r>
      <w:r w:rsidR="00354F18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9E13C5">
        <w:rPr>
          <w:rFonts w:ascii="Times New Roman" w:eastAsia="宋体" w:hAnsi="Times New Roman" w:cs="Times New Roman"/>
          <w:sz w:val="24"/>
          <w:szCs w:val="24"/>
        </w:rPr>
        <w:t>数据</w:t>
      </w:r>
      <w:r w:rsidR="00354F18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9E13C5">
        <w:rPr>
          <w:rFonts w:ascii="Times New Roman" w:eastAsia="宋体" w:hAnsi="Times New Roman" w:cs="Times New Roman"/>
          <w:sz w:val="24"/>
          <w:szCs w:val="24"/>
        </w:rPr>
        <w:t>进行分组转换，进一步</w:t>
      </w:r>
      <w:r w:rsidR="009E13C5" w:rsidRPr="009E13C5">
        <w:rPr>
          <w:rFonts w:ascii="Times New Roman" w:eastAsia="宋体" w:hAnsi="Times New Roman" w:cs="Times New Roman"/>
          <w:sz w:val="24"/>
          <w:szCs w:val="24"/>
        </w:rPr>
        <w:t>再将</w:t>
      </w:r>
      <w:r w:rsidRPr="009E13C5">
        <w:rPr>
          <w:rFonts w:ascii="Times New Roman" w:eastAsia="宋体" w:hAnsi="Times New Roman" w:cs="Times New Roman"/>
          <w:sz w:val="24"/>
          <w:szCs w:val="24"/>
        </w:rPr>
        <w:t>每个数据集转换为</w: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9E13C5">
        <w:rPr>
          <w:rFonts w:ascii="Times New Roman" w:eastAsia="宋体" w:hAnsi="Times New Roman" w:cs="Times New Roman"/>
          <w:sz w:val="24"/>
          <w:szCs w:val="24"/>
        </w:rPr>
        <w:t>模式，如图</w:t>
      </w:r>
      <w:r w:rsidRPr="009E13C5">
        <w:rPr>
          <w:rFonts w:ascii="Times New Roman" w:eastAsia="宋体" w:hAnsi="Times New Roman" w:cs="Times New Roman"/>
          <w:sz w:val="24"/>
          <w:szCs w:val="24"/>
        </w:rPr>
        <w:t>2</w:t>
      </w:r>
      <w:r w:rsidRPr="009E13C5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05F5C925" w14:textId="20019C7E" w:rsidR="009E13C5" w:rsidRPr="009E13C5" w:rsidRDefault="006A673A" w:rsidP="006A673A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B38B0" wp14:editId="1E1EDCFF">
                <wp:simplePos x="0" y="0"/>
                <wp:positionH relativeFrom="column">
                  <wp:posOffset>1682115</wp:posOffset>
                </wp:positionH>
                <wp:positionV relativeFrom="paragraph">
                  <wp:posOffset>188468</wp:posOffset>
                </wp:positionV>
                <wp:extent cx="3099562" cy="1216152"/>
                <wp:effectExtent l="0" t="0" r="2476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562" cy="1216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5D984" id="矩形 6" o:spid="_x0000_s1026" style="position:absolute;left:0;text-align:left;margin-left:132.45pt;margin-top:14.85pt;width:244.05pt;height:9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" filled="f" strokecolor="black [3213]" strokeweight="1pt"/>
            </w:pict>
          </mc:Fallback>
        </mc:AlternateContent>
      </w:r>
    </w:p>
    <w:p w14:paraId="539801C4" w14:textId="01E3ECD7" w:rsidR="009E13C5" w:rsidRDefault="009E13C5" w:rsidP="008116D1">
      <w:pPr>
        <w:ind w:leftChars="200"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55B0F" wp14:editId="3CE7838B">
                <wp:simplePos x="0" y="0"/>
                <wp:positionH relativeFrom="column">
                  <wp:posOffset>2477135</wp:posOffset>
                </wp:positionH>
                <wp:positionV relativeFrom="paragraph">
                  <wp:posOffset>106172</wp:posOffset>
                </wp:positionV>
                <wp:extent cx="850392" cy="0"/>
                <wp:effectExtent l="0" t="76200" r="2603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8E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95.05pt;margin-top:8.35pt;width:66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</w:p>
    <w:p w14:paraId="03129702" w14:textId="10C76772" w:rsidR="009E13C5" w:rsidRPr="009E13C5" w:rsidRDefault="009E13C5" w:rsidP="008116D1">
      <w:pPr>
        <w:ind w:leftChars="200" w:left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7D80D" wp14:editId="718CBB91">
                <wp:simplePos x="0" y="0"/>
                <wp:positionH relativeFrom="column">
                  <wp:posOffset>2477135</wp:posOffset>
                </wp:positionH>
                <wp:positionV relativeFrom="paragraph">
                  <wp:posOffset>106172</wp:posOffset>
                </wp:positionV>
                <wp:extent cx="850392" cy="0"/>
                <wp:effectExtent l="0" t="76200" r="2603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85DC" id="直接箭头连接符 4" o:spid="_x0000_s1026" type="#_x0000_t32" style="position:absolute;left:0;text-align:left;margin-left:195.05pt;margin-top:8.35pt;width:6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</w:p>
    <w:p w14:paraId="15AF59BE" w14:textId="73CD6894" w:rsidR="009E13C5" w:rsidRDefault="009E13C5" w:rsidP="008116D1">
      <w:pPr>
        <w:ind w:leftChars="200"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58E6BEF9" w14:textId="52054F95" w:rsidR="009E13C5" w:rsidRDefault="009E13C5" w:rsidP="008116D1">
      <w:pPr>
        <w:ind w:leftChars="200"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5A397D6E" w14:textId="02688937" w:rsidR="009E13C5" w:rsidRDefault="009E13C5" w:rsidP="008116D1">
      <w:pPr>
        <w:ind w:leftChars="200"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376CB04D" w14:textId="5B844A19" w:rsidR="008116D1" w:rsidRPr="008116D1" w:rsidRDefault="009E13C5" w:rsidP="008116D1">
      <w:pPr>
        <w:ind w:leftChars="200" w:left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FE812" wp14:editId="2D7AD694">
                <wp:simplePos x="0" y="0"/>
                <wp:positionH relativeFrom="column">
                  <wp:posOffset>2477135</wp:posOffset>
                </wp:positionH>
                <wp:positionV relativeFrom="paragraph">
                  <wp:posOffset>106172</wp:posOffset>
                </wp:positionV>
                <wp:extent cx="850392" cy="0"/>
                <wp:effectExtent l="0" t="76200" r="2603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A010" id="直接箭头连接符 5" o:spid="_x0000_s1026" type="#_x0000_t32" style="position:absolute;left:0;text-align:left;margin-left:195.05pt;margin-top:8.35pt;width:66.9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Pn</w:t>
      </w:r>
    </w:p>
    <w:p w14:paraId="1CF23A45" w14:textId="04519E6D" w:rsidR="009D1CA9" w:rsidRPr="008116D1" w:rsidRDefault="008116D1" w:rsidP="006A673A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8116D1">
        <w:rPr>
          <w:rFonts w:ascii="Times New Roman" w:eastAsia="宋体" w:hAnsi="Times New Roman" w:cs="Times New Roman"/>
        </w:rPr>
        <w:t>图</w:t>
      </w:r>
      <w:r w:rsidRPr="008116D1">
        <w:rPr>
          <w:rFonts w:ascii="Times New Roman" w:eastAsia="宋体" w:hAnsi="Times New Roman" w:cs="Times New Roman"/>
        </w:rPr>
        <w:t>2</w:t>
      </w:r>
      <w:r w:rsidRPr="008116D1">
        <w:rPr>
          <w:rFonts w:ascii="Times New Roman" w:eastAsia="宋体" w:hAnsi="Times New Roman" w:cs="Times New Roman"/>
        </w:rPr>
        <w:t>、数据集转换成模式</w:t>
      </w:r>
    </w:p>
    <w:p w14:paraId="326E18A3" w14:textId="65AA5E76" w:rsidR="009D1CA9" w:rsidRDefault="009D1CA9" w:rsidP="009E13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3C5">
        <w:rPr>
          <w:rFonts w:ascii="Times New Roman" w:eastAsia="宋体" w:hAnsi="Times New Roman" w:cs="Times New Roman"/>
          <w:sz w:val="24"/>
          <w:szCs w:val="24"/>
        </w:rPr>
        <w:t>P</w:t>
      </w:r>
      <w:r w:rsidRPr="009E13C5">
        <w:rPr>
          <w:rFonts w:ascii="Times New Roman" w:eastAsia="宋体" w:hAnsi="Times New Roman" w:cs="Times New Roman"/>
          <w:sz w:val="24"/>
          <w:szCs w:val="24"/>
        </w:rPr>
        <w:t>代表收集到的数据的模式。模式是一个包含关键数据点的模板。此外，每个模式采用划分和征服的方法将每个模式划分成不同的块。每个区块根据采集点进行编号。准确的说，在一个区域内，每个传感器都有一个</w:t>
      </w:r>
      <w:r w:rsidRPr="009E13C5">
        <w:rPr>
          <w:rFonts w:ascii="Times New Roman" w:eastAsia="宋体" w:hAnsi="Times New Roman" w:cs="Times New Roman"/>
          <w:sz w:val="24"/>
          <w:szCs w:val="24"/>
        </w:rPr>
        <w:t>ID</w:t>
      </w:r>
      <w:r w:rsidRPr="009E13C5">
        <w:rPr>
          <w:rFonts w:ascii="Times New Roman" w:eastAsia="宋体" w:hAnsi="Times New Roman" w:cs="Times New Roman"/>
          <w:sz w:val="24"/>
          <w:szCs w:val="24"/>
        </w:rPr>
        <w:t>，并且将相同的</w:t>
      </w:r>
      <w:r w:rsidRPr="009E13C5">
        <w:rPr>
          <w:rFonts w:ascii="Times New Roman" w:eastAsia="宋体" w:hAnsi="Times New Roman" w:cs="Times New Roman"/>
          <w:sz w:val="24"/>
          <w:szCs w:val="24"/>
        </w:rPr>
        <w:t>ID</w:t>
      </w:r>
      <w:r w:rsidRPr="009E13C5">
        <w:rPr>
          <w:rFonts w:ascii="Times New Roman" w:eastAsia="宋体" w:hAnsi="Times New Roman" w:cs="Times New Roman"/>
          <w:sz w:val="24"/>
          <w:szCs w:val="24"/>
        </w:rPr>
        <w:t>分配给</w:t>
      </w:r>
      <w:r w:rsidR="009E13C5" w:rsidRPr="009E13C5">
        <w:rPr>
          <w:rFonts w:ascii="Times New Roman" w:eastAsia="宋体" w:hAnsi="Times New Roman" w:cs="Times New Roman" w:hint="eastAsia"/>
          <w:sz w:val="24"/>
          <w:szCs w:val="24"/>
        </w:rPr>
        <w:t>每个模式</w:t>
      </w:r>
      <w:r w:rsidRPr="009E13C5">
        <w:rPr>
          <w:rFonts w:ascii="Times New Roman" w:eastAsia="宋体" w:hAnsi="Times New Roman" w:cs="Times New Roman"/>
          <w:sz w:val="24"/>
          <w:szCs w:val="24"/>
        </w:rPr>
        <w:t>块。例如，从一个传感器节点采集的数据被表示为</w:t>
      </w:r>
      <w:r w:rsidR="009E13C5" w:rsidRPr="009E13C5">
        <w:rPr>
          <w:rFonts w:ascii="Times New Roman" w:eastAsia="宋体" w:hAnsi="Times New Roman" w:cs="Times New Roman" w:hint="eastAsia"/>
          <w:sz w:val="24"/>
          <w:szCs w:val="24"/>
        </w:rPr>
        <w:t>模式</w:t>
      </w:r>
      <w:r w:rsidRPr="009E13C5">
        <w:rPr>
          <w:rFonts w:ascii="Times New Roman" w:eastAsia="宋体" w:hAnsi="Times New Roman" w:cs="Times New Roman"/>
          <w:sz w:val="24"/>
          <w:szCs w:val="24"/>
        </w:rPr>
        <w:t>块</w:t>
      </w:r>
      <w:r w:rsidRPr="009E13C5">
        <w:rPr>
          <w:rFonts w:ascii="Times New Roman" w:eastAsia="宋体" w:hAnsi="Times New Roman" w:cs="Times New Roman"/>
          <w:sz w:val="24"/>
          <w:szCs w:val="24"/>
        </w:rPr>
        <w:t>1</w:t>
      </w:r>
      <w:r w:rsidRPr="009E13C5">
        <w:rPr>
          <w:rFonts w:ascii="Times New Roman" w:eastAsia="宋体" w:hAnsi="Times New Roman" w:cs="Times New Roman"/>
          <w:sz w:val="24"/>
          <w:szCs w:val="24"/>
        </w:rPr>
        <w:t>。此外，</w:t>
      </w:r>
      <w:r w:rsidR="009E13C5" w:rsidRPr="009E13C5">
        <w:rPr>
          <w:rFonts w:ascii="Times New Roman" w:eastAsia="宋体" w:hAnsi="Times New Roman" w:cs="Times New Roman" w:hint="eastAsia"/>
          <w:sz w:val="24"/>
          <w:szCs w:val="24"/>
        </w:rPr>
        <w:t>还根据一个时间段来</w:t>
      </w:r>
      <w:r w:rsidRPr="009E13C5">
        <w:rPr>
          <w:rFonts w:ascii="Times New Roman" w:eastAsia="宋体" w:hAnsi="Times New Roman" w:cs="Times New Roman"/>
          <w:sz w:val="24"/>
          <w:szCs w:val="24"/>
        </w:rPr>
        <w:t>一次性处理一组</w:t>
      </w:r>
      <w:r w:rsidR="009E13C5" w:rsidRPr="009E13C5">
        <w:rPr>
          <w:rFonts w:ascii="Times New Roman" w:eastAsia="宋体" w:hAnsi="Times New Roman" w:cs="Times New Roman" w:hint="eastAsia"/>
          <w:sz w:val="24"/>
          <w:szCs w:val="24"/>
        </w:rPr>
        <w:t>模式</w:t>
      </w:r>
      <w:r w:rsidRPr="009E13C5">
        <w:rPr>
          <w:rFonts w:ascii="Times New Roman" w:eastAsia="宋体" w:hAnsi="Times New Roman" w:cs="Times New Roman"/>
          <w:sz w:val="24"/>
          <w:szCs w:val="24"/>
        </w:rPr>
        <w:t>块。</w:t>
      </w:r>
      <w:r w:rsidRPr="009E13C5">
        <w:rPr>
          <w:rFonts w:ascii="Times New Roman" w:eastAsia="宋体" w:hAnsi="Times New Roman" w:cs="Times New Roman" w:hint="eastAsia"/>
          <w:sz w:val="24"/>
          <w:szCs w:val="24"/>
        </w:rPr>
        <w:t>例如，在时间</w:t>
      </w:r>
      <w:r w:rsidRPr="009E13C5">
        <w:rPr>
          <w:rFonts w:ascii="Times New Roman" w:eastAsia="宋体" w:hAnsi="Times New Roman" w:cs="Times New Roman"/>
          <w:sz w:val="24"/>
          <w:szCs w:val="24"/>
        </w:rPr>
        <w:t>t1</w:t>
      </w:r>
      <w:r w:rsidRPr="009E13C5">
        <w:rPr>
          <w:rFonts w:ascii="Times New Roman" w:eastAsia="宋体" w:hAnsi="Times New Roman" w:cs="Times New Roman"/>
          <w:sz w:val="24"/>
          <w:szCs w:val="24"/>
        </w:rPr>
        <w:t>和</w:t>
      </w:r>
      <w:r w:rsidRPr="009E13C5">
        <w:rPr>
          <w:rFonts w:ascii="Times New Roman" w:eastAsia="宋体" w:hAnsi="Times New Roman" w:cs="Times New Roman"/>
          <w:sz w:val="24"/>
          <w:szCs w:val="24"/>
        </w:rPr>
        <w:t>t2</w:t>
      </w:r>
      <w:r w:rsidRPr="009E13C5">
        <w:rPr>
          <w:rFonts w:ascii="Times New Roman" w:eastAsia="宋体" w:hAnsi="Times New Roman" w:cs="Times New Roman"/>
          <w:sz w:val="24"/>
          <w:szCs w:val="24"/>
        </w:rPr>
        <w:t>之间收集的数据被</w:t>
      </w:r>
      <w:r w:rsidR="00EE30BC">
        <w:rPr>
          <w:rFonts w:ascii="Times New Roman" w:eastAsia="宋体" w:hAnsi="Times New Roman" w:cs="Times New Roman" w:hint="eastAsia"/>
          <w:sz w:val="24"/>
          <w:szCs w:val="24"/>
        </w:rPr>
        <w:t>视为</w:t>
      </w:r>
      <w:r w:rsidRPr="009E13C5">
        <w:rPr>
          <w:rFonts w:ascii="Times New Roman" w:eastAsia="宋体" w:hAnsi="Times New Roman" w:cs="Times New Roman"/>
          <w:sz w:val="24"/>
          <w:szCs w:val="24"/>
        </w:rPr>
        <w:t>是块</w:t>
      </w:r>
      <w:r w:rsidRPr="009E13C5">
        <w:rPr>
          <w:rFonts w:ascii="Times New Roman" w:eastAsia="宋体" w:hAnsi="Times New Roman" w:cs="Times New Roman"/>
          <w:sz w:val="24"/>
          <w:szCs w:val="24"/>
        </w:rPr>
        <w:t>1</w:t>
      </w:r>
      <w:r w:rsidRPr="009E13C5">
        <w:rPr>
          <w:rFonts w:ascii="Times New Roman" w:eastAsia="宋体" w:hAnsi="Times New Roman" w:cs="Times New Roman"/>
          <w:sz w:val="24"/>
          <w:szCs w:val="24"/>
        </w:rPr>
        <w:t>。因此，它是一次性处理的。数据的汇总和采集如算法</w:t>
      </w:r>
      <w:r w:rsidRPr="009E13C5">
        <w:rPr>
          <w:rFonts w:ascii="Times New Roman" w:eastAsia="宋体" w:hAnsi="Times New Roman" w:cs="Times New Roman"/>
          <w:sz w:val="24"/>
          <w:szCs w:val="24"/>
        </w:rPr>
        <w:t>1</w:t>
      </w:r>
      <w:r w:rsidRPr="009E13C5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5EDBC377" w14:textId="50CE996F" w:rsidR="00A16335" w:rsidRDefault="00A16335" w:rsidP="009E13C5">
      <w:pPr>
        <w:spacing w:line="400" w:lineRule="exact"/>
        <w:ind w:firstLineChars="20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B5EF3" wp14:editId="422752A3">
                <wp:simplePos x="0" y="0"/>
                <wp:positionH relativeFrom="column">
                  <wp:posOffset>1919224</wp:posOffset>
                </wp:positionH>
                <wp:positionV relativeFrom="paragraph">
                  <wp:posOffset>236220</wp:posOffset>
                </wp:positionV>
                <wp:extent cx="2816352" cy="1837944"/>
                <wp:effectExtent l="0" t="0" r="2222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837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C105F" id="矩形 7" o:spid="_x0000_s1026" style="position:absolute;left:0;text-align:left;margin-left:151.1pt;margin-top:18.6pt;width:221.75pt;height:14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" filled="f" strokecolor="black [3213]" strokeweight="1pt"/>
            </w:pict>
          </mc:Fallback>
        </mc:AlternateContent>
      </w:r>
    </w:p>
    <w:p w14:paraId="0C043F5C" w14:textId="6C19C5D6" w:rsidR="009E13C5" w:rsidRDefault="009E13C5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数据：从不同传感器采集到的数据</w:t>
      </w:r>
    </w:p>
    <w:p w14:paraId="33C78A85" w14:textId="04450646" w:rsidR="009E13C5" w:rsidRDefault="009E13C5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结果：将数据</w: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分成不同的模式块</w:t>
      </w:r>
    </w:p>
    <w:p w14:paraId="670E644C" w14:textId="331D33A0" w:rsidR="008116D1" w:rsidRDefault="008116D1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</w:p>
    <w:p w14:paraId="025249E2" w14:textId="28A919E6" w:rsidR="008116D1" w:rsidRDefault="008116D1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遍历所有数据集</w:t>
      </w:r>
    </w:p>
    <w:p w14:paraId="55FDCD48" w14:textId="4AF73990" w:rsidR="008116D1" w:rsidRDefault="00A16335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81512" wp14:editId="2387DA8C">
                <wp:simplePos x="0" y="0"/>
                <wp:positionH relativeFrom="column">
                  <wp:posOffset>2523744</wp:posOffset>
                </wp:positionH>
                <wp:positionV relativeFrom="paragraph">
                  <wp:posOffset>49530</wp:posOffset>
                </wp:positionV>
                <wp:extent cx="0" cy="704088"/>
                <wp:effectExtent l="0" t="0" r="38100" b="203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89CD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3.9pt" to="198.7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116D1">
        <w:rPr>
          <w:rFonts w:ascii="Times New Roman" w:eastAsia="宋体" w:hAnsi="Times New Roman" w:cs="Times New Roman"/>
          <w:sz w:val="24"/>
          <w:szCs w:val="24"/>
        </w:rPr>
        <w:tab/>
      </w:r>
      <w:r w:rsidR="008116D1">
        <w:rPr>
          <w:rFonts w:ascii="Times New Roman" w:eastAsia="宋体" w:hAnsi="Times New Roman" w:cs="Times New Roman"/>
          <w:sz w:val="24"/>
          <w:szCs w:val="24"/>
        </w:rPr>
        <w:tab/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将数据集</w: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Si</w: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分到模式</w:t>
      </w:r>
      <w:r w:rsidR="008116D1">
        <w:rPr>
          <w:rFonts w:ascii="Times New Roman" w:eastAsia="宋体" w:hAnsi="Times New Roman" w:cs="Times New Roman" w:hint="eastAsia"/>
          <w:sz w:val="24"/>
          <w:szCs w:val="24"/>
        </w:rPr>
        <w:t>Si</w:t>
      </w:r>
    </w:p>
    <w:p w14:paraId="7907C07E" w14:textId="79C60456" w:rsidR="008116D1" w:rsidRDefault="008116D1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将模式聚合</w:t>
      </w:r>
    </w:p>
    <w:p w14:paraId="24298BE4" w14:textId="14DDFF94" w:rsidR="008116D1" w:rsidRDefault="008116D1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使用除和征服将模式对应到块</w:t>
      </w:r>
    </w:p>
    <w:p w14:paraId="41729563" w14:textId="2CD7AEC6" w:rsidR="008116D1" w:rsidRDefault="008116D1" w:rsidP="006A673A">
      <w:pPr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基于时间来聚合块</w:t>
      </w:r>
    </w:p>
    <w:p w14:paraId="28DD5EC3" w14:textId="2FE68998" w:rsidR="008116D1" w:rsidRDefault="008116D1" w:rsidP="006A673A">
      <w:pPr>
        <w:spacing w:line="400" w:lineRule="exact"/>
        <w:ind w:leftChars="1600" w:left="3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结束</w:t>
      </w:r>
    </w:p>
    <w:p w14:paraId="5EC77CC9" w14:textId="604F25F5" w:rsidR="009D1CA9" w:rsidRPr="00B959DD" w:rsidRDefault="00A16335" w:rsidP="006A673A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16335">
        <w:rPr>
          <w:rFonts w:ascii="Times New Roman" w:eastAsia="宋体" w:hAnsi="Times New Roman" w:cs="Times New Roman" w:hint="eastAsia"/>
        </w:rPr>
        <w:t>算法</w:t>
      </w:r>
      <w:r w:rsidRPr="00A16335">
        <w:rPr>
          <w:rFonts w:ascii="Times New Roman" w:eastAsia="宋体" w:hAnsi="Times New Roman" w:cs="Times New Roman" w:hint="eastAsia"/>
        </w:rPr>
        <w:t>1</w:t>
      </w:r>
      <w:r w:rsidRPr="00A16335">
        <w:rPr>
          <w:rFonts w:ascii="Times New Roman" w:eastAsia="宋体" w:hAnsi="Times New Roman" w:cs="Times New Roman" w:hint="eastAsia"/>
        </w:rPr>
        <w:t>、数据收集和聚合</w:t>
      </w:r>
    </w:p>
    <w:p w14:paraId="5B2D580A" w14:textId="21FD509F" w:rsidR="00BB2BB0" w:rsidRDefault="00BB2BB0" w:rsidP="009E13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3C5">
        <w:rPr>
          <w:rFonts w:ascii="Times New Roman" w:eastAsia="宋体" w:hAnsi="Times New Roman" w:cs="Times New Roman"/>
          <w:sz w:val="24"/>
          <w:szCs w:val="24"/>
        </w:rPr>
        <w:lastRenderedPageBreak/>
        <w:t>因为数据的收集和采集要避免原始数据和冗余数据、收集无误数据、捕捉到每一辆车的数据等问题，所以总是需要非常</w:t>
      </w:r>
      <w:r w:rsidRPr="009E13C5">
        <w:rPr>
          <w:rFonts w:ascii="Times New Roman" w:eastAsia="宋体" w:hAnsi="Times New Roman" w:cs="Times New Roman"/>
          <w:sz w:val="24"/>
          <w:szCs w:val="24"/>
        </w:rPr>
        <w:t>仔细</w:t>
      </w:r>
      <w:r w:rsidRPr="009E13C5">
        <w:rPr>
          <w:rFonts w:ascii="Times New Roman" w:eastAsia="宋体" w:hAnsi="Times New Roman" w:cs="Times New Roman"/>
          <w:sz w:val="24"/>
          <w:szCs w:val="24"/>
        </w:rPr>
        <w:t>地进行处理。因此，我们</w:t>
      </w:r>
      <w:r w:rsidRPr="009E13C5">
        <w:rPr>
          <w:rFonts w:ascii="Times New Roman" w:eastAsia="宋体" w:hAnsi="Times New Roman" w:cs="Times New Roman" w:hint="eastAsia"/>
          <w:sz w:val="24"/>
          <w:szCs w:val="24"/>
        </w:rPr>
        <w:t>介绍的这个方法是</w:t>
      </w:r>
      <w:r w:rsidRPr="009E13C5">
        <w:rPr>
          <w:rFonts w:ascii="Times New Roman" w:eastAsia="宋体" w:hAnsi="Times New Roman" w:cs="Times New Roman"/>
          <w:sz w:val="24"/>
          <w:szCs w:val="24"/>
        </w:rPr>
        <w:t>以聚合的方式进行数据采集。</w:t>
      </w:r>
    </w:p>
    <w:p w14:paraId="0E0A9811" w14:textId="77777777" w:rsidR="00D20CC4" w:rsidRDefault="00D20CC4" w:rsidP="009E13C5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9ACC98D" w14:textId="203B6779" w:rsidR="00D20CC4" w:rsidRPr="00D20CC4" w:rsidRDefault="00D20CC4" w:rsidP="00D20CC4">
      <w:pPr>
        <w:spacing w:line="40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D20CC4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数据传输层</w:t>
      </w:r>
    </w:p>
    <w:p w14:paraId="5FB88E81" w14:textId="0C4A9C0D" w:rsidR="00D20CC4" w:rsidRDefault="00D20CC4" w:rsidP="009E13C5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0CC4">
        <w:rPr>
          <w:rFonts w:ascii="Times New Roman" w:eastAsia="宋体" w:hAnsi="Times New Roman" w:cs="Times New Roman" w:hint="eastAsia"/>
          <w:sz w:val="24"/>
          <w:szCs w:val="24"/>
        </w:rPr>
        <w:t>数据通过网络层以块状方式传送到数据处理模块。网络层提供了利用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模块进行数据传输的功能。</w:t>
      </w: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D20CC4">
        <w:rPr>
          <w:rFonts w:ascii="Times New Roman" w:eastAsia="宋体" w:hAnsi="Times New Roman" w:cs="Times New Roman"/>
          <w:sz w:val="24"/>
          <w:szCs w:val="24"/>
        </w:rPr>
        <w:t>传统的基于硬件的网络有一些局限性；因此，在特设网络环境下，无法将其融入到特设网络环境中。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为了使得传输时延更短</w:t>
      </w:r>
      <w:r w:rsidRPr="00D20CC4">
        <w:rPr>
          <w:rFonts w:ascii="Times New Roman" w:eastAsia="宋体" w:hAnsi="Times New Roman" w:cs="Times New Roman"/>
          <w:sz w:val="24"/>
          <w:szCs w:val="24"/>
        </w:rPr>
        <w:t>，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模块由不同的层级组成。第一个层次被称为区域层。区级是在第一层与各种传感器和执行器连接在一起。区级点的数量比其他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点要多，因为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要做到</w:t>
      </w:r>
      <w:r w:rsidRPr="00D20CC4">
        <w:rPr>
          <w:rFonts w:ascii="Times New Roman" w:eastAsia="宋体" w:hAnsi="Times New Roman" w:cs="Times New Roman"/>
          <w:sz w:val="24"/>
          <w:szCs w:val="24"/>
        </w:rPr>
        <w:t>收集数据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Pr="00D20CC4">
        <w:rPr>
          <w:rFonts w:ascii="Times New Roman" w:eastAsia="宋体" w:hAnsi="Times New Roman" w:cs="Times New Roman"/>
          <w:sz w:val="24"/>
          <w:szCs w:val="24"/>
        </w:rPr>
        <w:t>误差。</w:t>
      </w:r>
    </w:p>
    <w:p w14:paraId="66376E50" w14:textId="7E424E79" w:rsidR="00D20CC4" w:rsidRPr="009E13C5" w:rsidRDefault="00D20CC4" w:rsidP="009E13C5">
      <w:pPr>
        <w:spacing w:line="40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20CC4">
        <w:rPr>
          <w:rFonts w:ascii="Times New Roman" w:eastAsia="宋体" w:hAnsi="Times New Roman" w:cs="Times New Roman" w:hint="eastAsia"/>
          <w:sz w:val="24"/>
          <w:szCs w:val="24"/>
        </w:rPr>
        <w:t>分区级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点进一步连接到局部点，采集分区级点的数据。区级点与某一特定区域内的传感器相连。但是，根据点与点之间的距离不同，本地点负责采集不同区域的数据。最后，全局级点将数据传输到数据处理层进行最终处理和决策。在全局区之上的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控制器采用</w:t>
      </w:r>
      <w:r>
        <w:rPr>
          <w:rFonts w:ascii="Times New Roman" w:eastAsia="宋体" w:hAnsi="Times New Roman" w:cs="Times New Roman" w:hint="eastAsia"/>
          <w:sz w:val="24"/>
          <w:szCs w:val="24"/>
        </w:rPr>
        <w:t>交通</w:t>
      </w:r>
      <w:r w:rsidRPr="00D20CC4">
        <w:rPr>
          <w:rFonts w:ascii="Times New Roman" w:eastAsia="宋体" w:hAnsi="Times New Roman" w:cs="Times New Roman"/>
          <w:sz w:val="24"/>
          <w:szCs w:val="24"/>
        </w:rPr>
        <w:t>工程技术对数据进行处理和传输。文献中包含了各种工程技术，</w:t>
      </w:r>
      <w:r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Pr="00D20CC4">
        <w:rPr>
          <w:rFonts w:ascii="Times New Roman" w:eastAsia="宋体" w:hAnsi="Times New Roman" w:cs="Times New Roman"/>
          <w:sz w:val="24"/>
          <w:szCs w:val="24"/>
        </w:rPr>
        <w:t>以有效地处理</w:t>
      </w:r>
      <w:r w:rsidRPr="00D20CC4">
        <w:rPr>
          <w:rFonts w:ascii="Times New Roman" w:eastAsia="宋体" w:hAnsi="Times New Roman" w:cs="Times New Roman"/>
          <w:sz w:val="24"/>
          <w:szCs w:val="24"/>
        </w:rPr>
        <w:t>SDN</w:t>
      </w:r>
      <w:r w:rsidRPr="00D20CC4">
        <w:rPr>
          <w:rFonts w:ascii="Times New Roman" w:eastAsia="宋体" w:hAnsi="Times New Roman" w:cs="Times New Roman"/>
          <w:sz w:val="24"/>
          <w:szCs w:val="24"/>
        </w:rPr>
        <w:t>交换机和路由器上的高速、大容量的数据传输。在各种研究中，提出了两种非常基本和著名的技术：拉</w:t>
      </w: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Pr="00D20CC4">
        <w:rPr>
          <w:rFonts w:ascii="Times New Roman" w:eastAsia="宋体" w:hAnsi="Times New Roman" w:cs="Times New Roman"/>
          <w:sz w:val="24"/>
          <w:szCs w:val="24"/>
        </w:rPr>
        <w:t>和推</w:t>
      </w:r>
      <w:r>
        <w:rPr>
          <w:rFonts w:ascii="Times New Roman" w:eastAsia="宋体" w:hAnsi="Times New Roman" w:cs="Times New Roman" w:hint="eastAsia"/>
          <w:sz w:val="24"/>
          <w:szCs w:val="24"/>
        </w:rPr>
        <w:t>送</w:t>
      </w:r>
      <w:r w:rsidRPr="00D20CC4">
        <w:rPr>
          <w:rFonts w:ascii="Times New Roman" w:eastAsia="宋体" w:hAnsi="Times New Roman" w:cs="Times New Roman"/>
          <w:sz w:val="24"/>
          <w:szCs w:val="24"/>
        </w:rPr>
        <w:t>方法。基于推送的方法相对来说速度较快，对处理高流量的处理效果较好，因此，我们也采用了基</w:t>
      </w:r>
      <w:r w:rsidRPr="00D20CC4">
        <w:rPr>
          <w:rFonts w:ascii="Times New Roman" w:eastAsia="宋体" w:hAnsi="Times New Roman" w:cs="Times New Roman" w:hint="eastAsia"/>
          <w:sz w:val="24"/>
          <w:szCs w:val="24"/>
        </w:rPr>
        <w:t>于推送的方法，在链路上预设了</w:t>
      </w:r>
      <w:r w:rsidRPr="00D20CC4">
        <w:rPr>
          <w:rFonts w:ascii="Times New Roman" w:eastAsia="宋体" w:hAnsi="Times New Roman" w:cs="Times New Roman"/>
          <w:sz w:val="24"/>
          <w:szCs w:val="24"/>
        </w:rPr>
        <w:t>75%</w:t>
      </w:r>
      <w:r w:rsidRPr="00D20CC4">
        <w:rPr>
          <w:rFonts w:ascii="Times New Roman" w:eastAsia="宋体" w:hAnsi="Times New Roman" w:cs="Times New Roman"/>
          <w:sz w:val="24"/>
          <w:szCs w:val="24"/>
        </w:rPr>
        <w:t>的流量拥塞水平的阈值。基于推送法的技术在链路容量为</w:t>
      </w:r>
      <w:r w:rsidRPr="00D20CC4">
        <w:rPr>
          <w:rFonts w:ascii="Times New Roman" w:eastAsia="宋体" w:hAnsi="Times New Roman" w:cs="Times New Roman"/>
          <w:sz w:val="24"/>
          <w:szCs w:val="24"/>
        </w:rPr>
        <w:t>75%</w:t>
      </w:r>
      <w:r w:rsidRPr="00D20CC4">
        <w:rPr>
          <w:rFonts w:ascii="Times New Roman" w:eastAsia="宋体" w:hAnsi="Times New Roman" w:cs="Times New Roman"/>
          <w:sz w:val="24"/>
          <w:szCs w:val="24"/>
        </w:rPr>
        <w:t>的情况下，对大量异构设备产生的数据进行处理，</w:t>
      </w:r>
      <w:r>
        <w:rPr>
          <w:rFonts w:ascii="Times New Roman" w:eastAsia="宋体" w:hAnsi="Times New Roman" w:cs="Times New Roman" w:hint="eastAsia"/>
          <w:sz w:val="24"/>
          <w:szCs w:val="24"/>
        </w:rPr>
        <w:t>构成</w:t>
      </w:r>
      <w:r w:rsidRPr="00D20CC4">
        <w:rPr>
          <w:rFonts w:ascii="Times New Roman" w:eastAsia="宋体" w:hAnsi="Times New Roman" w:cs="Times New Roman"/>
          <w:sz w:val="24"/>
          <w:szCs w:val="24"/>
        </w:rPr>
        <w:t>了一个非常高效的系统。</w:t>
      </w:r>
    </w:p>
    <w:sectPr w:rsidR="00D20CC4" w:rsidRPr="009E13C5" w:rsidSect="006A67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32"/>
    <w:rsid w:val="00354F18"/>
    <w:rsid w:val="006102ED"/>
    <w:rsid w:val="006A673A"/>
    <w:rsid w:val="007E760F"/>
    <w:rsid w:val="008116D1"/>
    <w:rsid w:val="008B7832"/>
    <w:rsid w:val="009D1CA9"/>
    <w:rsid w:val="009D4416"/>
    <w:rsid w:val="009E13C5"/>
    <w:rsid w:val="00A16335"/>
    <w:rsid w:val="00B959DD"/>
    <w:rsid w:val="00BB2BB0"/>
    <w:rsid w:val="00D20CC4"/>
    <w:rsid w:val="00EE30BC"/>
    <w:rsid w:val="00FC2ADF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54E"/>
  <w15:chartTrackingRefBased/>
  <w15:docId w15:val="{023FFD63-5CD4-4499-8542-E5DD7125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Fisheep</dc:creator>
  <cp:keywords/>
  <dc:description/>
  <cp:lastModifiedBy>Fisheep</cp:lastModifiedBy>
  <cp:revision>28</cp:revision>
  <dcterms:created xsi:type="dcterms:W3CDTF">2020-05-19T01:32:00Z</dcterms:created>
  <dcterms:modified xsi:type="dcterms:W3CDTF">2020-05-19T02:16:00Z</dcterms:modified>
</cp:coreProperties>
</file>