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6958" w14:textId="5B0288FD" w:rsidR="00EA1F58" w:rsidRPr="00195B3E" w:rsidRDefault="733640D3" w:rsidP="00EA1F58">
      <w:pPr>
        <w:pStyle w:val="Heading1"/>
        <w:rPr>
          <w:lang w:val="en-GB"/>
        </w:rPr>
      </w:pPr>
      <w:r w:rsidRPr="73C8B364">
        <w:rPr>
          <w:lang w:val="en-GB"/>
        </w:rPr>
        <w:t xml:space="preserve">Project </w:t>
      </w:r>
      <w:r w:rsidR="515E1164" w:rsidRPr="73C8B364">
        <w:rPr>
          <w:lang w:val="en-GB"/>
        </w:rPr>
        <w:t>Overview Document</w:t>
      </w:r>
    </w:p>
    <w:p w14:paraId="6C391BF4" w14:textId="7355A88A" w:rsidR="73C8B364" w:rsidRDefault="73C8B364" w:rsidP="73C8B364">
      <w:pPr>
        <w:pStyle w:val="Heading2"/>
        <w:rPr>
          <w:lang w:val="en-GB"/>
        </w:rPr>
      </w:pPr>
    </w:p>
    <w:p w14:paraId="15AC4CAC" w14:textId="4F056C10" w:rsidR="00EA1F58" w:rsidRPr="00195B3E" w:rsidRDefault="733640D3" w:rsidP="00EA1F58">
      <w:pPr>
        <w:pStyle w:val="Heading2"/>
        <w:rPr>
          <w:lang w:val="en-GB"/>
        </w:rPr>
      </w:pPr>
      <w:r w:rsidRPr="73C8B364">
        <w:rPr>
          <w:lang w:val="en-GB"/>
        </w:rPr>
        <w:t>Project in</w:t>
      </w:r>
      <w:r w:rsidR="6D95BE8F" w:rsidRPr="73C8B364">
        <w:rPr>
          <w:lang w:val="en-GB"/>
        </w:rPr>
        <w:t>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0"/>
        <w:gridCol w:w="745"/>
        <w:gridCol w:w="3068"/>
        <w:gridCol w:w="892"/>
        <w:gridCol w:w="2921"/>
      </w:tblGrid>
      <w:tr w:rsidR="00EA1F58" w:rsidRPr="00195B3E" w14:paraId="14E06259" w14:textId="77777777" w:rsidTr="3201C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BE6E022" w14:textId="77777777" w:rsidR="00EA1F58" w:rsidRPr="00195B3E" w:rsidRDefault="00195B3E" w:rsidP="00BD3F4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Projec</w:t>
            </w:r>
            <w:r w:rsidR="00EA1F58" w:rsidRPr="00195B3E">
              <w:rPr>
                <w:lang w:val="en-GB"/>
              </w:rPr>
              <w:t>t</w:t>
            </w:r>
          </w:p>
        </w:tc>
        <w:tc>
          <w:tcPr>
            <w:tcW w:w="7626" w:type="dxa"/>
            <w:gridSpan w:val="4"/>
          </w:tcPr>
          <w:p w14:paraId="03314994" w14:textId="77777777" w:rsidR="00EA1F58" w:rsidRPr="00195B3E" w:rsidRDefault="00EA1F58" w:rsidP="00BD3F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A1F58" w:rsidRPr="00195B3E" w14:paraId="112FF6A4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F29B0EB" w14:textId="77777777" w:rsidR="00EA1F58" w:rsidRPr="00195B3E" w:rsidRDefault="000465DD" w:rsidP="00BD3F41">
            <w:pPr>
              <w:spacing w:line="360" w:lineRule="auto"/>
              <w:rPr>
                <w:lang w:val="en-GB"/>
              </w:rPr>
            </w:pPr>
            <w:r w:rsidRPr="00195B3E">
              <w:rPr>
                <w:lang w:val="en-GB"/>
              </w:rPr>
              <w:t>Acronym</w:t>
            </w:r>
          </w:p>
        </w:tc>
        <w:tc>
          <w:tcPr>
            <w:tcW w:w="7626" w:type="dxa"/>
            <w:gridSpan w:val="4"/>
            <w:tcBorders>
              <w:top w:val="single" w:sz="4" w:space="0" w:color="5B9BD5" w:themeColor="accent1"/>
            </w:tcBorders>
            <w:shd w:val="clear" w:color="auto" w:fill="auto"/>
          </w:tcPr>
          <w:p w14:paraId="7D752E3D" w14:textId="2F11B526" w:rsidR="00EA1F58" w:rsidRPr="00195B3E" w:rsidRDefault="14C3E07E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4EE07E47">
              <w:rPr>
                <w:color w:val="000000" w:themeColor="text1"/>
                <w:lang w:val="en-GB"/>
              </w:rPr>
              <w:t>SudMig</w:t>
            </w:r>
          </w:p>
          <w:p w14:paraId="137BD891" w14:textId="77777777" w:rsidR="00EA1F58" w:rsidRPr="00195B3E" w:rsidRDefault="00EA1F58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</w:p>
        </w:tc>
      </w:tr>
      <w:tr w:rsidR="00BC38A1" w:rsidRPr="00195B3E" w14:paraId="73A51F0B" w14:textId="77777777" w:rsidTr="3201C96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bottom w:val="single" w:sz="4" w:space="0" w:color="9CC2E5" w:themeColor="accent1" w:themeTint="99"/>
            </w:tcBorders>
          </w:tcPr>
          <w:p w14:paraId="78159B63" w14:textId="77777777" w:rsidR="00BC38A1" w:rsidRPr="00195B3E" w:rsidRDefault="00195B3E" w:rsidP="000465DD">
            <w:pPr>
              <w:spacing w:line="360" w:lineRule="auto"/>
              <w:rPr>
                <w:lang w:val="en-GB"/>
              </w:rPr>
            </w:pPr>
            <w:r w:rsidRPr="00195B3E">
              <w:rPr>
                <w:lang w:val="en-GB"/>
              </w:rPr>
              <w:t>Title</w:t>
            </w:r>
          </w:p>
        </w:tc>
        <w:tc>
          <w:tcPr>
            <w:tcW w:w="7626" w:type="dxa"/>
            <w:gridSpan w:val="4"/>
            <w:tcBorders>
              <w:bottom w:val="single" w:sz="4" w:space="0" w:color="9CC2E5" w:themeColor="accent1" w:themeTint="99"/>
            </w:tcBorders>
          </w:tcPr>
          <w:p w14:paraId="6FF70C70" w14:textId="4DAD6836" w:rsidR="00BC38A1" w:rsidRPr="00195B3E" w:rsidRDefault="2F321957" w:rsidP="00BD3F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73C8B364">
              <w:rPr>
                <w:color w:val="000000" w:themeColor="text1"/>
                <w:lang w:val="en-GB"/>
              </w:rPr>
              <w:t>Sudan: Monitoring Migrant Movements</w:t>
            </w:r>
            <w:r w:rsidR="003D375C" w:rsidRPr="73C8B364">
              <w:rPr>
                <w:color w:val="000000" w:themeColor="text1"/>
                <w:lang w:val="en-GB"/>
              </w:rPr>
              <w:t xml:space="preserve"> related to the 2023 conflict</w:t>
            </w:r>
          </w:p>
        </w:tc>
      </w:tr>
      <w:tr w:rsidR="00BC38A1" w:rsidRPr="00195B3E" w14:paraId="4E1570BD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shd w:val="clear" w:color="auto" w:fill="auto"/>
          </w:tcPr>
          <w:p w14:paraId="20A4DAAA" w14:textId="77777777" w:rsidR="00BC38A1" w:rsidRPr="00195B3E" w:rsidRDefault="007505C9" w:rsidP="00BD3F41">
            <w:pPr>
              <w:spacing w:line="360" w:lineRule="auto"/>
              <w:rPr>
                <w:lang w:val="en-GB"/>
              </w:rPr>
            </w:pPr>
            <w:r w:rsidRPr="00195B3E">
              <w:rPr>
                <w:lang w:val="en-GB"/>
              </w:rPr>
              <w:t>Period</w:t>
            </w:r>
          </w:p>
        </w:tc>
        <w:tc>
          <w:tcPr>
            <w:tcW w:w="745" w:type="dxa"/>
            <w:tcBorders>
              <w:right w:val="nil"/>
            </w:tcBorders>
            <w:shd w:val="clear" w:color="auto" w:fill="auto"/>
          </w:tcPr>
          <w:p w14:paraId="6F65745C" w14:textId="77777777" w:rsidR="00BC38A1" w:rsidRPr="00195B3E" w:rsidRDefault="00BC38A1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195B3E">
              <w:rPr>
                <w:color w:val="000000" w:themeColor="text1"/>
                <w:lang w:val="en-GB"/>
              </w:rPr>
              <w:t>Start:</w:t>
            </w:r>
          </w:p>
        </w:tc>
        <w:tc>
          <w:tcPr>
            <w:tcW w:w="3068" w:type="dxa"/>
            <w:tcBorders>
              <w:left w:val="nil"/>
              <w:right w:val="single" w:sz="4" w:space="0" w:color="9CC2E5" w:themeColor="accent1" w:themeTint="99"/>
            </w:tcBorders>
            <w:shd w:val="clear" w:color="auto" w:fill="auto"/>
          </w:tcPr>
          <w:p w14:paraId="222DEE00" w14:textId="57E5636F" w:rsidR="00BC38A1" w:rsidRPr="00195B3E" w:rsidRDefault="6B845752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4EE07E47">
              <w:rPr>
                <w:color w:val="000000" w:themeColor="text1"/>
                <w:lang w:val="en-GB"/>
              </w:rPr>
              <w:t>03.10.2023</w:t>
            </w:r>
          </w:p>
        </w:tc>
        <w:tc>
          <w:tcPr>
            <w:tcW w:w="89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shd w:val="clear" w:color="auto" w:fill="auto"/>
          </w:tcPr>
          <w:p w14:paraId="57104426" w14:textId="7F29F053" w:rsidR="00BC38A1" w:rsidRPr="00195B3E" w:rsidRDefault="000465DD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4EE07E47">
              <w:rPr>
                <w:color w:val="000000" w:themeColor="text1"/>
                <w:lang w:val="en-GB"/>
              </w:rPr>
              <w:t>End</w:t>
            </w:r>
            <w:r w:rsidR="00BC38A1" w:rsidRPr="4EE07E47">
              <w:rPr>
                <w:color w:val="000000" w:themeColor="text1"/>
                <w:lang w:val="en-GB"/>
              </w:rPr>
              <w:t>:</w:t>
            </w:r>
            <w:r w:rsidR="23B4D7A7" w:rsidRPr="4EE07E47"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2921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auto"/>
          </w:tcPr>
          <w:p w14:paraId="261350F4" w14:textId="312C7501" w:rsidR="00BC38A1" w:rsidRPr="00195B3E" w:rsidRDefault="23B4D7A7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4EE07E47">
              <w:rPr>
                <w:color w:val="000000" w:themeColor="text1"/>
                <w:lang w:val="en-GB"/>
              </w:rPr>
              <w:t>31.01.2024</w:t>
            </w:r>
            <w:r w:rsidR="411DEC05" w:rsidRPr="25E142A5">
              <w:rPr>
                <w:color w:val="000000" w:themeColor="text1"/>
                <w:lang w:val="en-GB"/>
              </w:rPr>
              <w:t xml:space="preserve"> </w:t>
            </w:r>
          </w:p>
        </w:tc>
      </w:tr>
      <w:tr w:rsidR="000B04F6" w:rsidRPr="00195B3E" w14:paraId="2EE8FDA5" w14:textId="77777777" w:rsidTr="3201C96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auto"/>
          </w:tcPr>
          <w:p w14:paraId="2792E32B" w14:textId="77777777" w:rsidR="000B04F6" w:rsidRPr="00195B3E" w:rsidRDefault="000465DD" w:rsidP="00BD3F41">
            <w:pPr>
              <w:spacing w:line="360" w:lineRule="auto"/>
              <w:rPr>
                <w:color w:val="000000" w:themeColor="text1"/>
                <w:lang w:val="en-GB"/>
              </w:rPr>
            </w:pPr>
            <w:r w:rsidRPr="00195B3E">
              <w:rPr>
                <w:color w:val="000000" w:themeColor="text1"/>
                <w:lang w:val="en-GB"/>
              </w:rPr>
              <w:t>Pr</w:t>
            </w:r>
            <w:r w:rsidR="007505C9" w:rsidRPr="00195B3E">
              <w:rPr>
                <w:color w:val="000000" w:themeColor="text1"/>
                <w:lang w:val="en-GB"/>
              </w:rPr>
              <w:t>i</w:t>
            </w:r>
            <w:r w:rsidRPr="00195B3E">
              <w:rPr>
                <w:color w:val="000000" w:themeColor="text1"/>
                <w:lang w:val="en-GB"/>
              </w:rPr>
              <w:t>ncipal</w:t>
            </w:r>
            <w:r w:rsidR="00195B3E">
              <w:rPr>
                <w:color w:val="000000" w:themeColor="text1"/>
                <w:lang w:val="en-GB"/>
              </w:rPr>
              <w:t xml:space="preserve"> investigator</w:t>
            </w:r>
          </w:p>
        </w:tc>
        <w:tc>
          <w:tcPr>
            <w:tcW w:w="7626" w:type="dxa"/>
            <w:gridSpan w:val="4"/>
            <w:tcBorders>
              <w:left w:val="single" w:sz="4" w:space="0" w:color="9CC2E5" w:themeColor="accent1" w:themeTint="99"/>
              <w:bottom w:val="single" w:sz="4" w:space="0" w:color="9CC2E5" w:themeColor="accent1" w:themeTint="99"/>
            </w:tcBorders>
            <w:shd w:val="clear" w:color="auto" w:fill="auto"/>
          </w:tcPr>
          <w:p w14:paraId="4921C0A9" w14:textId="2747D6F8" w:rsidR="000B04F6" w:rsidRPr="00195B3E" w:rsidRDefault="538552C9" w:rsidP="00BD3F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7E4CD72D">
              <w:rPr>
                <w:color w:val="000000" w:themeColor="text1"/>
                <w:lang w:val="en-GB"/>
              </w:rPr>
              <w:t>Stamatina Tounta</w:t>
            </w:r>
            <w:r w:rsidR="74D3094B" w:rsidRPr="664D4DDE">
              <w:rPr>
                <w:color w:val="000000" w:themeColor="text1"/>
                <w:lang w:val="en-GB"/>
              </w:rPr>
              <w:t xml:space="preserve">, Noah </w:t>
            </w:r>
            <w:proofErr w:type="spellStart"/>
            <w:r w:rsidR="74D3094B" w:rsidRPr="271445A3">
              <w:rPr>
                <w:color w:val="000000" w:themeColor="text1"/>
                <w:lang w:val="en-GB"/>
              </w:rPr>
              <w:t>Greupner</w:t>
            </w:r>
            <w:proofErr w:type="spellEnd"/>
            <w:r w:rsidR="74D3094B" w:rsidRPr="271445A3">
              <w:rPr>
                <w:color w:val="000000" w:themeColor="text1"/>
                <w:lang w:val="en-GB"/>
              </w:rPr>
              <w:t xml:space="preserve"> </w:t>
            </w:r>
          </w:p>
        </w:tc>
      </w:tr>
      <w:tr w:rsidR="000B04F6" w:rsidRPr="00195B3E" w14:paraId="64CD5A2D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3B576C26" w14:textId="77777777" w:rsidR="000B04F6" w:rsidRPr="00195B3E" w:rsidRDefault="000465DD" w:rsidP="00BD3F41">
            <w:pPr>
              <w:spacing w:line="360" w:lineRule="auto"/>
              <w:rPr>
                <w:color w:val="000000" w:themeColor="text1"/>
                <w:lang w:val="en-GB"/>
              </w:rPr>
            </w:pPr>
            <w:r w:rsidRPr="00195B3E">
              <w:rPr>
                <w:color w:val="000000" w:themeColor="text1"/>
                <w:lang w:val="en-GB"/>
              </w:rPr>
              <w:t>Contractor</w:t>
            </w:r>
          </w:p>
        </w:tc>
        <w:tc>
          <w:tcPr>
            <w:tcW w:w="7626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23DCB30A" w14:textId="26362440" w:rsidR="000B04F6" w:rsidRPr="00195B3E" w:rsidRDefault="268ECABC" w:rsidP="00BD3F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690223FF">
              <w:rPr>
                <w:color w:val="000000" w:themeColor="text1"/>
                <w:lang w:val="en-GB"/>
              </w:rPr>
              <w:t xml:space="preserve">United </w:t>
            </w:r>
            <w:r w:rsidRPr="516D073D">
              <w:rPr>
                <w:color w:val="000000" w:themeColor="text1"/>
                <w:lang w:val="en-GB"/>
              </w:rPr>
              <w:t xml:space="preserve">Nations </w:t>
            </w:r>
          </w:p>
        </w:tc>
      </w:tr>
      <w:tr w:rsidR="73C8B364" w14:paraId="59D3EF19" w14:textId="77777777" w:rsidTr="3201C96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5CD37BD2" w14:textId="4F1B095D" w:rsidR="5FD43837" w:rsidRDefault="5FD43837" w:rsidP="73C8B364">
            <w:pPr>
              <w:spacing w:line="360" w:lineRule="auto"/>
              <w:rPr>
                <w:color w:val="000000" w:themeColor="text1"/>
                <w:lang w:val="en-GB"/>
              </w:rPr>
            </w:pPr>
            <w:r w:rsidRPr="73C8B364">
              <w:rPr>
                <w:color w:val="000000" w:themeColor="text1"/>
                <w:lang w:val="en-GB"/>
              </w:rPr>
              <w:t>Logo</w:t>
            </w:r>
          </w:p>
        </w:tc>
        <w:tc>
          <w:tcPr>
            <w:tcW w:w="7626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7167BE3B" w14:textId="7740C51E" w:rsidR="5FD43837" w:rsidRDefault="5FD43837" w:rsidP="73C8B36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C52DA5" wp14:editId="6122623D">
                  <wp:extent cx="1516062" cy="1111779"/>
                  <wp:effectExtent l="0" t="0" r="0" b="0"/>
                  <wp:docPr id="1492105867" name="Picture 1492105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62" cy="111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AE210" w14:textId="595BDB41" w:rsidR="00C47377" w:rsidRPr="00195B3E" w:rsidRDefault="00C47377" w:rsidP="73C8B364">
      <w:pPr>
        <w:rPr>
          <w:lang w:val="en-GB"/>
        </w:rPr>
      </w:pPr>
    </w:p>
    <w:p w14:paraId="4F302181" w14:textId="219803F8" w:rsidR="00C47377" w:rsidRPr="00195B3E" w:rsidRDefault="176017F8" w:rsidP="00C47377">
      <w:pPr>
        <w:pStyle w:val="Heading2"/>
        <w:rPr>
          <w:lang w:val="en-GB"/>
        </w:rPr>
      </w:pPr>
      <w:r w:rsidRPr="73C8B364">
        <w:rPr>
          <w:lang w:val="en-GB"/>
        </w:rPr>
        <w:t>Document version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568"/>
        <w:gridCol w:w="1568"/>
        <w:gridCol w:w="1568"/>
        <w:gridCol w:w="1568"/>
        <w:gridCol w:w="1568"/>
        <w:gridCol w:w="1568"/>
      </w:tblGrid>
      <w:tr w:rsidR="73C8B364" w14:paraId="2B12E665" w14:textId="77777777" w:rsidTr="3201C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</w:tcBorders>
            <w:tcMar>
              <w:left w:w="108" w:type="dxa"/>
              <w:right w:w="108" w:type="dxa"/>
            </w:tcMar>
          </w:tcPr>
          <w:p w14:paraId="7FCF9F8E" w14:textId="28BDCB6A" w:rsidR="73C8B364" w:rsidRDefault="73C8B364" w:rsidP="73C8B364">
            <w:pPr>
              <w:spacing w:after="60"/>
              <w:jc w:val="center"/>
            </w:pPr>
            <w:r w:rsidRPr="73C8B364">
              <w:rPr>
                <w:rFonts w:ascii="Calibri" w:eastAsia="Calibri" w:hAnsi="Calibri" w:cs="Calibri"/>
                <w:lang w:val="en-GB"/>
              </w:rPr>
              <w:t>Nr.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tcMar>
              <w:left w:w="108" w:type="dxa"/>
              <w:right w:w="108" w:type="dxa"/>
            </w:tcMar>
          </w:tcPr>
          <w:p w14:paraId="707B2D77" w14:textId="27AD554D" w:rsidR="73C8B364" w:rsidRDefault="73C8B364" w:rsidP="73C8B364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Date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tcMar>
              <w:left w:w="108" w:type="dxa"/>
              <w:right w:w="108" w:type="dxa"/>
            </w:tcMar>
          </w:tcPr>
          <w:p w14:paraId="18FA2ED5" w14:textId="6E1AAEA2" w:rsidR="73C8B364" w:rsidRDefault="73C8B364" w:rsidP="73C8B364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Version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tcMar>
              <w:left w:w="108" w:type="dxa"/>
              <w:right w:w="108" w:type="dxa"/>
            </w:tcMar>
          </w:tcPr>
          <w:p w14:paraId="4A7BA5BF" w14:textId="1C12FE43" w:rsidR="73C8B364" w:rsidRDefault="73C8B364" w:rsidP="73C8B364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Altered chapters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tcMar>
              <w:left w:w="108" w:type="dxa"/>
              <w:right w:w="108" w:type="dxa"/>
            </w:tcMar>
          </w:tcPr>
          <w:p w14:paraId="4C0BBAE4" w14:textId="7E74A530" w:rsidR="73C8B364" w:rsidRDefault="73C8B364" w:rsidP="73C8B364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Type of altering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tcMar>
              <w:left w:w="108" w:type="dxa"/>
              <w:right w:w="108" w:type="dxa"/>
            </w:tcMar>
          </w:tcPr>
          <w:p w14:paraId="468AB483" w14:textId="5090290B" w:rsidR="73C8B364" w:rsidRDefault="73C8B364" w:rsidP="73C8B364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Author</w:t>
            </w:r>
          </w:p>
        </w:tc>
      </w:tr>
      <w:tr w:rsidR="73C8B364" w14:paraId="6E16E57E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8" w:space="0" w:color="5B9BD5" w:themeColor="accent1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0BB56706" w14:textId="304FF823" w:rsidR="73C8B364" w:rsidRDefault="73C8B364" w:rsidP="73C8B364">
            <w:pPr>
              <w:spacing w:after="60"/>
              <w:jc w:val="center"/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6EA664A4" w14:textId="7885C76D" w:rsidR="6A698FEA" w:rsidRDefault="6A698FEA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18.10</w:t>
            </w:r>
            <w:r w:rsidR="6DC72579"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.2023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7DE8BEF3" w14:textId="25755590" w:rsidR="73C8B364" w:rsidRDefault="73C8B364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1.1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72E30AD7" w14:textId="0DF2C205" w:rsidR="73C8B364" w:rsidRDefault="73C8B364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all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63BDA837" w14:textId="6CD84F36" w:rsidR="73C8B364" w:rsidRDefault="73C8B364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Creation</w:t>
            </w:r>
          </w:p>
        </w:tc>
        <w:tc>
          <w:tcPr>
            <w:tcW w:w="1568" w:type="dxa"/>
            <w:tcBorders>
              <w:top w:val="single" w:sz="8" w:space="0" w:color="5B9BD5" w:themeColor="accent1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37F1C30B" w14:textId="71D5B636" w:rsidR="5AB46EC0" w:rsidRDefault="5AB46EC0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ST, NG</w:t>
            </w:r>
          </w:p>
        </w:tc>
      </w:tr>
      <w:tr w:rsidR="73C8B364" w14:paraId="64A7F143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4586A6A6" w14:textId="69FC2DBD" w:rsidR="73C8B364" w:rsidRDefault="73C8B364" w:rsidP="73C8B364">
            <w:pPr>
              <w:spacing w:after="60"/>
              <w:jc w:val="center"/>
            </w:pPr>
            <w:r w:rsidRPr="73C8B364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7859D87D" w14:textId="6BDB3890" w:rsidR="5C80647E" w:rsidRDefault="5C80647E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>09</w:t>
            </w:r>
            <w:r w:rsidR="15FE0DB6" w:rsidRPr="73C8B364">
              <w:rPr>
                <w:rFonts w:ascii="Calibri" w:eastAsia="Calibri" w:hAnsi="Calibri" w:cs="Calibri"/>
                <w:lang w:val="en-GB"/>
              </w:rPr>
              <w:t>.11.2023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6BC6A246" w14:textId="2514ABFB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1.2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78D0AD64" w14:textId="132C26C8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3.1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35A6AA8D" w14:textId="1EBE517E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Addition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55166F8E" w14:textId="36306746" w:rsidR="2EF0D95E" w:rsidRDefault="2EF0D95E" w:rsidP="73C8B364">
            <w:pPr>
              <w:spacing w:after="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C8B364">
              <w:rPr>
                <w:rFonts w:ascii="Calibri" w:eastAsia="Calibri" w:hAnsi="Calibri" w:cs="Calibri"/>
                <w:lang w:val="en-GB"/>
              </w:rPr>
              <w:t>ST, NG</w:t>
            </w:r>
          </w:p>
        </w:tc>
      </w:tr>
      <w:tr w:rsidR="73C8B364" w14:paraId="3E1DEE69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40A45E9A" w14:textId="31EA8CAD" w:rsidR="73C8B364" w:rsidRDefault="73C8B364" w:rsidP="73C8B364">
            <w:pPr>
              <w:spacing w:after="60"/>
              <w:jc w:val="center"/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6AA23E58" w14:textId="55135C46" w:rsidR="73C8B364" w:rsidRDefault="73C8B364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4BEBEF23" w:rsidRPr="73C8B364">
              <w:rPr>
                <w:rFonts w:ascii="Calibri" w:eastAsia="Calibri" w:hAnsi="Calibri" w:cs="Calibri"/>
                <w:lang w:val="en-GB"/>
              </w:rPr>
              <w:t>2</w:t>
            </w:r>
            <w:r w:rsidR="121EB20B" w:rsidRPr="73C8B364">
              <w:rPr>
                <w:rFonts w:ascii="Calibri" w:eastAsia="Calibri" w:hAnsi="Calibri" w:cs="Calibri"/>
                <w:lang w:val="en-GB"/>
              </w:rPr>
              <w:t>3</w:t>
            </w:r>
            <w:r w:rsidR="4BEBEF23" w:rsidRPr="73C8B364">
              <w:rPr>
                <w:rFonts w:ascii="Calibri" w:eastAsia="Calibri" w:hAnsi="Calibri" w:cs="Calibri"/>
                <w:lang w:val="en-GB"/>
              </w:rPr>
              <w:t>.11.2023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2B065560" w14:textId="3A502461" w:rsidR="4BEBEF23" w:rsidRDefault="4BEBEF23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>1.3</w:t>
            </w:r>
            <w:r w:rsidR="73C8B364" w:rsidRPr="73C8B364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2A75F2EB" w14:textId="038F338B" w:rsidR="0A53EB6A" w:rsidRDefault="0A53EB6A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>all</w:t>
            </w:r>
            <w:r w:rsidR="73C8B364" w:rsidRPr="73C8B364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0DF2D8E3" w14:textId="0C31E545" w:rsidR="73C8B364" w:rsidRDefault="73C8B364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71E958A9" w:rsidRPr="73C8B364">
              <w:rPr>
                <w:rFonts w:ascii="Calibri" w:eastAsia="Calibri" w:hAnsi="Calibri" w:cs="Calibri"/>
                <w:lang w:val="en-GB"/>
              </w:rPr>
              <w:t>Addition, Deletion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005F5564" w14:textId="4FD04721" w:rsidR="4A870D84" w:rsidRDefault="4A870D84" w:rsidP="73C8B364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>ST</w:t>
            </w:r>
            <w:r w:rsidR="73C8B364" w:rsidRPr="73C8B364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3C8B364" w14:paraId="343D28C1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</w:tcPr>
          <w:p w14:paraId="55AF4EB5" w14:textId="748EB54C" w:rsidR="1D06181C" w:rsidRDefault="1D06181C" w:rsidP="73C8B364">
            <w:pPr>
              <w:jc w:val="center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3C8B364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</w:tcPr>
          <w:p w14:paraId="154ED137" w14:textId="27306247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 xml:space="preserve"> 28.11.2023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</w:tcPr>
          <w:p w14:paraId="4A0C60BA" w14:textId="74B8E1CD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1.</w:t>
            </w:r>
            <w:r w:rsidR="13EA8ACB" w:rsidRPr="3201C967"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</w:tcPr>
          <w:p w14:paraId="45406C9D" w14:textId="5FE31E58" w:rsidR="73C8B364" w:rsidRDefault="13EA8ACB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all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</w:tcPr>
          <w:p w14:paraId="636957DD" w14:textId="0C31E545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 xml:space="preserve"> Addition, Deletion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shd w:val="clear" w:color="auto" w:fill="DEEAF6" w:themeFill="accent1" w:themeFillTint="33"/>
            <w:tcMar>
              <w:left w:w="108" w:type="dxa"/>
              <w:right w:w="108" w:type="dxa"/>
            </w:tcMar>
          </w:tcPr>
          <w:p w14:paraId="173142B6" w14:textId="47A1FF62" w:rsidR="73C8B364" w:rsidRDefault="73C8B364" w:rsidP="73C8B36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73C8B364">
              <w:rPr>
                <w:rFonts w:ascii="Calibri" w:eastAsia="Calibri" w:hAnsi="Calibri" w:cs="Calibri"/>
                <w:lang w:val="en-GB"/>
              </w:rPr>
              <w:t xml:space="preserve">NG </w:t>
            </w:r>
          </w:p>
        </w:tc>
      </w:tr>
      <w:tr w:rsidR="3201C967" w14:paraId="268DD10C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402A245E" w14:textId="65E28674" w:rsidR="42A76636" w:rsidRDefault="42A76636" w:rsidP="3201C967">
            <w:pPr>
              <w:jc w:val="center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201C967">
              <w:rPr>
                <w:rFonts w:ascii="Calibri" w:eastAsia="Calibri" w:hAnsi="Calibri" w:cs="Calibri"/>
                <w:color w:val="000000" w:themeColor="text1"/>
                <w:lang w:val="en-GB"/>
              </w:rPr>
              <w:t>5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5984D782" w14:textId="16277E7F" w:rsidR="42A76636" w:rsidRDefault="42A76636" w:rsidP="3201C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29.11.2023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00ABD8D5" w14:textId="76416EBB" w:rsidR="5871D43E" w:rsidRDefault="5871D43E" w:rsidP="3201C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1.5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7F3C788F" w14:textId="067B5302" w:rsidR="42A76636" w:rsidRDefault="42A76636" w:rsidP="3201C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all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1B28003B" w14:textId="1094273A" w:rsidR="42A76636" w:rsidRDefault="42A76636" w:rsidP="3201C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Addition</w:t>
            </w:r>
          </w:p>
        </w:tc>
        <w:tc>
          <w:tcPr>
            <w:tcW w:w="1568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  <w:right w:val="single" w:sz="8" w:space="0" w:color="9CC2E5" w:themeColor="accent1" w:themeTint="99"/>
            </w:tcBorders>
            <w:tcMar>
              <w:left w:w="108" w:type="dxa"/>
              <w:right w:w="108" w:type="dxa"/>
            </w:tcMar>
          </w:tcPr>
          <w:p w14:paraId="6D5538EE" w14:textId="79DCFB69" w:rsidR="42A76636" w:rsidRDefault="42A76636" w:rsidP="3201C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201C967">
              <w:rPr>
                <w:rFonts w:ascii="Calibri" w:eastAsia="Calibri" w:hAnsi="Calibri" w:cs="Calibri"/>
                <w:lang w:val="en-GB"/>
              </w:rPr>
              <w:t>ST, NG</w:t>
            </w:r>
          </w:p>
        </w:tc>
      </w:tr>
    </w:tbl>
    <w:p w14:paraId="7415646D" w14:textId="7C70A7D3" w:rsidR="00EA1F58" w:rsidRPr="00195B3E" w:rsidRDefault="00EA1F58" w:rsidP="73C8B364">
      <w:pPr>
        <w:rPr>
          <w:lang w:val="en-GB"/>
        </w:rPr>
      </w:pPr>
    </w:p>
    <w:p w14:paraId="6290DC1A" w14:textId="166413DE" w:rsidR="00EA1F58" w:rsidRPr="00195B3E" w:rsidRDefault="00EA1F58" w:rsidP="73C8B364">
      <w:pPr>
        <w:rPr>
          <w:lang w:val="en-GB"/>
        </w:rPr>
      </w:pPr>
    </w:p>
    <w:p w14:paraId="798B4EAD" w14:textId="73AB132F" w:rsidR="00EA1F58" w:rsidRPr="00195B3E" w:rsidRDefault="00EA1F58" w:rsidP="73C8B364">
      <w:pPr>
        <w:rPr>
          <w:lang w:val="en-GB"/>
        </w:rPr>
      </w:pPr>
    </w:p>
    <w:p w14:paraId="0CE9023C" w14:textId="22363E41" w:rsidR="00EA1F58" w:rsidRPr="00195B3E" w:rsidRDefault="00EA1F58" w:rsidP="73C8B364">
      <w:pPr>
        <w:rPr>
          <w:lang w:val="en-GB"/>
        </w:rPr>
      </w:pPr>
    </w:p>
    <w:p w14:paraId="7642B717" w14:textId="5983160F" w:rsidR="00EA1F58" w:rsidRPr="00195B3E" w:rsidRDefault="67B35A4D" w:rsidP="00EA1F58">
      <w:pPr>
        <w:pStyle w:val="Heading2"/>
        <w:rPr>
          <w:lang w:val="en-GB"/>
        </w:rPr>
      </w:pPr>
      <w:r w:rsidRPr="73C8B364">
        <w:rPr>
          <w:lang w:val="en-GB"/>
        </w:rPr>
        <w:lastRenderedPageBreak/>
        <w:t>Project Content and Project Goals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06"/>
      </w:tblGrid>
      <w:tr w:rsidR="00EA1F58" w:rsidRPr="00195B3E" w14:paraId="300B838C" w14:textId="77777777" w:rsidTr="73C8B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029BDA1F" w14:textId="77777777" w:rsidR="00EA1F58" w:rsidRPr="00195B3E" w:rsidRDefault="009E3CB3" w:rsidP="00BD3F41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Content &amp; Goals</w:t>
            </w:r>
          </w:p>
        </w:tc>
      </w:tr>
      <w:tr w:rsidR="00234F7A" w:rsidRPr="00195B3E" w14:paraId="6DED65C4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44C252C0" w14:textId="2FADB37E" w:rsidR="00234F7A" w:rsidRPr="00195B3E" w:rsidRDefault="009E3CB3" w:rsidP="009E3CB3">
            <w:pPr>
              <w:spacing w:afterLines="60" w:after="144"/>
              <w:rPr>
                <w:b w:val="0"/>
                <w:i/>
                <w:lang w:val="en-GB"/>
              </w:rPr>
            </w:pPr>
            <w:r w:rsidRPr="00195B3E">
              <w:rPr>
                <w:lang w:val="en-GB"/>
              </w:rPr>
              <w:t>Project description</w:t>
            </w:r>
            <w:r w:rsidR="00234F7A" w:rsidRPr="00195B3E">
              <w:rPr>
                <w:lang w:val="en-GB"/>
              </w:rPr>
              <w:t xml:space="preserve"> </w:t>
            </w:r>
          </w:p>
        </w:tc>
      </w:tr>
      <w:tr w:rsidR="00234F7A" w:rsidRPr="00195B3E" w14:paraId="7EBE977B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61EB527A" w14:textId="48ED9586" w:rsidR="00234F7A" w:rsidRPr="00195B3E" w:rsidRDefault="64BFF298" w:rsidP="73C8B364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The </w:t>
            </w:r>
            <w:r w:rsidR="3F26AAD0" w:rsidRPr="73C8B364">
              <w:rPr>
                <w:b w:val="0"/>
                <w:bCs w:val="0"/>
                <w:lang w:val="en-GB"/>
              </w:rPr>
              <w:t xml:space="preserve">SudMig </w:t>
            </w:r>
            <w:r w:rsidR="0535F61D" w:rsidRPr="73C8B364">
              <w:rPr>
                <w:b w:val="0"/>
                <w:bCs w:val="0"/>
                <w:lang w:val="en-GB"/>
              </w:rPr>
              <w:t xml:space="preserve">project aims </w:t>
            </w:r>
            <w:r w:rsidR="567AF631" w:rsidRPr="73C8B364">
              <w:rPr>
                <w:b w:val="0"/>
                <w:bCs w:val="0"/>
                <w:lang w:val="en-GB"/>
              </w:rPr>
              <w:t xml:space="preserve">at developing </w:t>
            </w:r>
            <w:r w:rsidR="44FE0BD9" w:rsidRPr="73C8B364">
              <w:rPr>
                <w:b w:val="0"/>
                <w:bCs w:val="0"/>
                <w:lang w:val="en-GB"/>
              </w:rPr>
              <w:t xml:space="preserve">an </w:t>
            </w:r>
            <w:r w:rsidR="5CE18C95" w:rsidRPr="73C8B364">
              <w:rPr>
                <w:b w:val="0"/>
                <w:bCs w:val="0"/>
                <w:lang w:val="en-GB"/>
              </w:rPr>
              <w:t xml:space="preserve">interactive dashboard that provides valuable insights on the latest Sudanese internal migration. </w:t>
            </w:r>
            <w:r w:rsidR="3060FD90" w:rsidRPr="73C8B364">
              <w:rPr>
                <w:b w:val="0"/>
                <w:bCs w:val="0"/>
                <w:lang w:val="en-GB"/>
              </w:rPr>
              <w:t>This is done by developing a</w:t>
            </w:r>
            <w:r w:rsidR="20EBD445" w:rsidRPr="73C8B364">
              <w:rPr>
                <w:b w:val="0"/>
                <w:bCs w:val="0"/>
                <w:lang w:val="en-GB"/>
              </w:rPr>
              <w:t xml:space="preserve"> well-founded</w:t>
            </w:r>
            <w:r w:rsidR="31CA1906" w:rsidRPr="73C8B364">
              <w:rPr>
                <w:b w:val="0"/>
                <w:bCs w:val="0"/>
                <w:lang w:val="en-GB"/>
              </w:rPr>
              <w:t xml:space="preserve"> underlying</w:t>
            </w:r>
            <w:r w:rsidR="5CE18C95" w:rsidRPr="73C8B364">
              <w:rPr>
                <w:b w:val="0"/>
                <w:bCs w:val="0"/>
                <w:lang w:val="en-GB"/>
              </w:rPr>
              <w:t xml:space="preserve"> </w:t>
            </w:r>
            <w:r w:rsidR="44FE0BD9" w:rsidRPr="73C8B364">
              <w:rPr>
                <w:b w:val="0"/>
                <w:bCs w:val="0"/>
                <w:lang w:val="en-GB"/>
              </w:rPr>
              <w:t xml:space="preserve">SDI </w:t>
            </w:r>
            <w:r w:rsidR="36C793F4" w:rsidRPr="73C8B364">
              <w:rPr>
                <w:b w:val="0"/>
                <w:bCs w:val="0"/>
                <w:lang w:val="en-GB"/>
              </w:rPr>
              <w:t xml:space="preserve">(Spatial Data Infrastructure) </w:t>
            </w:r>
            <w:r w:rsidR="44FE0BD9" w:rsidRPr="73C8B364">
              <w:rPr>
                <w:b w:val="0"/>
                <w:bCs w:val="0"/>
                <w:lang w:val="en-GB"/>
              </w:rPr>
              <w:t>strategy</w:t>
            </w:r>
            <w:r w:rsidR="30F295A1" w:rsidRPr="73C8B364">
              <w:rPr>
                <w:b w:val="0"/>
                <w:bCs w:val="0"/>
                <w:lang w:val="en-GB"/>
              </w:rPr>
              <w:t xml:space="preserve"> </w:t>
            </w:r>
            <w:r w:rsidR="317DA9DF" w:rsidRPr="73C8B364">
              <w:rPr>
                <w:b w:val="0"/>
                <w:bCs w:val="0"/>
                <w:lang w:val="en-GB"/>
              </w:rPr>
              <w:t>for the</w:t>
            </w:r>
            <w:r w:rsidR="02F47C7B" w:rsidRPr="73C8B364">
              <w:rPr>
                <w:b w:val="0"/>
                <w:bCs w:val="0"/>
                <w:lang w:val="en-GB"/>
              </w:rPr>
              <w:t xml:space="preserve"> efficient</w:t>
            </w:r>
            <w:r w:rsidR="7DDCBC43" w:rsidRPr="73C8B364">
              <w:rPr>
                <w:b w:val="0"/>
                <w:bCs w:val="0"/>
                <w:lang w:val="en-GB"/>
              </w:rPr>
              <w:t xml:space="preserve"> </w:t>
            </w:r>
            <w:r w:rsidR="02F47C7B" w:rsidRPr="73C8B364">
              <w:rPr>
                <w:b w:val="0"/>
                <w:bCs w:val="0"/>
                <w:lang w:val="en-GB"/>
              </w:rPr>
              <w:t xml:space="preserve">and </w:t>
            </w:r>
            <w:r w:rsidR="364FB4FD" w:rsidRPr="73C8B364">
              <w:rPr>
                <w:b w:val="0"/>
                <w:bCs w:val="0"/>
                <w:lang w:val="en-GB"/>
              </w:rPr>
              <w:t>transparent</w:t>
            </w:r>
            <w:r w:rsidR="02F47C7B" w:rsidRPr="73C8B364">
              <w:rPr>
                <w:b w:val="0"/>
                <w:bCs w:val="0"/>
                <w:lang w:val="en-GB"/>
              </w:rPr>
              <w:t xml:space="preserve"> gathering, processing, sharing</w:t>
            </w:r>
            <w:r w:rsidR="08179293" w:rsidRPr="73C8B364">
              <w:rPr>
                <w:b w:val="0"/>
                <w:bCs w:val="0"/>
                <w:lang w:val="en-GB"/>
              </w:rPr>
              <w:t xml:space="preserve"> of the </w:t>
            </w:r>
            <w:r w:rsidR="33136F8F" w:rsidRPr="73C8B364">
              <w:rPr>
                <w:b w:val="0"/>
                <w:bCs w:val="0"/>
                <w:lang w:val="en-GB"/>
              </w:rPr>
              <w:t xml:space="preserve">migration </w:t>
            </w:r>
            <w:r w:rsidR="08179293" w:rsidRPr="73C8B364">
              <w:rPr>
                <w:b w:val="0"/>
                <w:bCs w:val="0"/>
                <w:lang w:val="en-GB"/>
              </w:rPr>
              <w:t>data</w:t>
            </w:r>
            <w:r w:rsidR="285BB62C" w:rsidRPr="73C8B364">
              <w:rPr>
                <w:b w:val="0"/>
                <w:bCs w:val="0"/>
                <w:lang w:val="en-GB"/>
              </w:rPr>
              <w:t xml:space="preserve"> and the effective visualization in a</w:t>
            </w:r>
            <w:r w:rsidR="4EDC877C" w:rsidRPr="73C8B364">
              <w:rPr>
                <w:b w:val="0"/>
                <w:bCs w:val="0"/>
                <w:lang w:val="en-GB"/>
              </w:rPr>
              <w:t>n informative</w:t>
            </w:r>
            <w:r w:rsidR="285BB62C" w:rsidRPr="73C8B364">
              <w:rPr>
                <w:b w:val="0"/>
                <w:bCs w:val="0"/>
                <w:lang w:val="en-GB"/>
              </w:rPr>
              <w:t xml:space="preserve"> dashboard.</w:t>
            </w:r>
            <w:r w:rsidR="1FA5C2DA" w:rsidRPr="73C8B364">
              <w:rPr>
                <w:b w:val="0"/>
                <w:bCs w:val="0"/>
                <w:lang w:val="en-GB"/>
              </w:rPr>
              <w:t xml:space="preserve"> The dashboard, thereby, supports United Nation’s decision-making processes rel</w:t>
            </w:r>
            <w:r w:rsidR="4FC8798C" w:rsidRPr="73C8B364">
              <w:rPr>
                <w:b w:val="0"/>
                <w:bCs w:val="0"/>
                <w:lang w:val="en-GB"/>
              </w:rPr>
              <w:t>ated to the 2023 military conflict</w:t>
            </w:r>
            <w:r w:rsidR="5F44D335" w:rsidRPr="73C8B364">
              <w:rPr>
                <w:b w:val="0"/>
                <w:bCs w:val="0"/>
                <w:lang w:val="en-GB"/>
              </w:rPr>
              <w:t xml:space="preserve"> which cause</w:t>
            </w:r>
            <w:r w:rsidR="34F647AB" w:rsidRPr="73C8B364">
              <w:rPr>
                <w:b w:val="0"/>
                <w:bCs w:val="0"/>
                <w:lang w:val="en-GB"/>
              </w:rPr>
              <w:t>s</w:t>
            </w:r>
            <w:r w:rsidR="5F44D335" w:rsidRPr="73C8B364">
              <w:rPr>
                <w:b w:val="0"/>
                <w:bCs w:val="0"/>
                <w:lang w:val="en-GB"/>
              </w:rPr>
              <w:t xml:space="preserve"> millions to flee to other parts of the country </w:t>
            </w:r>
            <w:r w:rsidR="6AF4F395" w:rsidRPr="73C8B364">
              <w:rPr>
                <w:b w:val="0"/>
                <w:bCs w:val="0"/>
                <w:lang w:val="en-GB"/>
              </w:rPr>
              <w:t>and</w:t>
            </w:r>
            <w:r w:rsidR="5F44D335" w:rsidRPr="73C8B364">
              <w:rPr>
                <w:b w:val="0"/>
                <w:bCs w:val="0"/>
                <w:lang w:val="en-GB"/>
              </w:rPr>
              <w:t xml:space="preserve"> </w:t>
            </w:r>
            <w:r w:rsidR="78F42D7C" w:rsidRPr="73C8B364">
              <w:rPr>
                <w:b w:val="0"/>
                <w:bCs w:val="0"/>
                <w:lang w:val="en-GB"/>
              </w:rPr>
              <w:t>to neighbouring countries</w:t>
            </w:r>
            <w:r w:rsidR="4FC8798C" w:rsidRPr="73C8B364">
              <w:rPr>
                <w:b w:val="0"/>
                <w:bCs w:val="0"/>
                <w:lang w:val="en-GB"/>
              </w:rPr>
              <w:t xml:space="preserve">. </w:t>
            </w:r>
            <w:r w:rsidR="285BB62C" w:rsidRPr="73C8B364">
              <w:rPr>
                <w:b w:val="0"/>
                <w:bCs w:val="0"/>
                <w:lang w:val="en-GB"/>
              </w:rPr>
              <w:t xml:space="preserve"> </w:t>
            </w:r>
            <w:r w:rsidR="1B41BB1E" w:rsidRPr="73C8B364">
              <w:rPr>
                <w:b w:val="0"/>
                <w:bCs w:val="0"/>
                <w:lang w:val="en-GB"/>
              </w:rPr>
              <w:t xml:space="preserve"> </w:t>
            </w:r>
          </w:p>
          <w:p w14:paraId="2E4095C6" w14:textId="4704CF9B" w:rsidR="00234F7A" w:rsidRPr="00195B3E" w:rsidRDefault="11161D65" w:rsidP="73C8B364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Different parameters related to </w:t>
            </w:r>
            <w:r w:rsidR="3C2CF672" w:rsidRPr="73C8B364">
              <w:rPr>
                <w:b w:val="0"/>
                <w:bCs w:val="0"/>
                <w:lang w:val="en-GB"/>
              </w:rPr>
              <w:t xml:space="preserve">Sudanese internal </w:t>
            </w:r>
            <w:r w:rsidRPr="73C8B364">
              <w:rPr>
                <w:b w:val="0"/>
                <w:bCs w:val="0"/>
                <w:lang w:val="en-GB"/>
              </w:rPr>
              <w:t>migration</w:t>
            </w:r>
            <w:r w:rsidR="599A90EF" w:rsidRPr="73C8B364">
              <w:rPr>
                <w:b w:val="0"/>
                <w:bCs w:val="0"/>
                <w:lang w:val="en-GB"/>
              </w:rPr>
              <w:t>, such as</w:t>
            </w:r>
            <w:r w:rsidR="500257BB" w:rsidRPr="73C8B364">
              <w:rPr>
                <w:b w:val="0"/>
                <w:bCs w:val="0"/>
                <w:lang w:val="en-GB"/>
              </w:rPr>
              <w:t xml:space="preserve"> the number of Internally Displaced People (IDPs)</w:t>
            </w:r>
            <w:r w:rsidR="08F5C2E6" w:rsidRPr="73C8B364">
              <w:rPr>
                <w:b w:val="0"/>
                <w:bCs w:val="0"/>
                <w:lang w:val="en-GB"/>
              </w:rPr>
              <w:t>,</w:t>
            </w:r>
            <w:r w:rsidR="1363D0F0" w:rsidRPr="73C8B364">
              <w:rPr>
                <w:b w:val="0"/>
                <w:bCs w:val="0"/>
                <w:lang w:val="en-GB"/>
              </w:rPr>
              <w:t xml:space="preserve"> </w:t>
            </w:r>
            <w:r w:rsidR="7FA1D464" w:rsidRPr="73C8B364">
              <w:rPr>
                <w:b w:val="0"/>
                <w:bCs w:val="0"/>
                <w:lang w:val="en-GB"/>
              </w:rPr>
              <w:t xml:space="preserve">their origin and destination within Sudan, </w:t>
            </w:r>
            <w:r w:rsidR="1363D0F0" w:rsidRPr="73C8B364">
              <w:rPr>
                <w:b w:val="0"/>
                <w:bCs w:val="0"/>
                <w:lang w:val="en-GB"/>
              </w:rPr>
              <w:t>the</w:t>
            </w:r>
            <w:r w:rsidR="08F5C2E6" w:rsidRPr="73C8B364">
              <w:rPr>
                <w:b w:val="0"/>
                <w:bCs w:val="0"/>
                <w:lang w:val="en-GB"/>
              </w:rPr>
              <w:t xml:space="preserve"> demographics</w:t>
            </w:r>
            <w:r w:rsidR="248DFBF2" w:rsidRPr="73C8B364">
              <w:rPr>
                <w:b w:val="0"/>
                <w:bCs w:val="0"/>
                <w:lang w:val="en-GB"/>
              </w:rPr>
              <w:t xml:space="preserve"> </w:t>
            </w:r>
            <w:r w:rsidR="25122E14" w:rsidRPr="73C8B364">
              <w:rPr>
                <w:b w:val="0"/>
                <w:bCs w:val="0"/>
                <w:lang w:val="en-GB"/>
              </w:rPr>
              <w:t>as well as geocoded data, like</w:t>
            </w:r>
            <w:r w:rsidR="08F5C2E6" w:rsidRPr="73C8B364">
              <w:rPr>
                <w:b w:val="0"/>
                <w:bCs w:val="0"/>
                <w:lang w:val="en-GB"/>
              </w:rPr>
              <w:t xml:space="preserve"> </w:t>
            </w:r>
            <w:r w:rsidR="7132BD52" w:rsidRPr="73C8B364">
              <w:rPr>
                <w:b w:val="0"/>
                <w:bCs w:val="0"/>
                <w:lang w:val="en-GB"/>
              </w:rPr>
              <w:t>Sudan’s administrative</w:t>
            </w:r>
            <w:r w:rsidR="3D374DA5" w:rsidRPr="73C8B364">
              <w:rPr>
                <w:b w:val="0"/>
                <w:bCs w:val="0"/>
                <w:lang w:val="en-GB"/>
              </w:rPr>
              <w:t xml:space="preserve"> boundaries</w:t>
            </w:r>
            <w:r w:rsidR="7194DF9A" w:rsidRPr="73C8B364">
              <w:rPr>
                <w:b w:val="0"/>
                <w:bCs w:val="0"/>
                <w:lang w:val="en-GB"/>
              </w:rPr>
              <w:t>,</w:t>
            </w:r>
            <w:r w:rsidRPr="73C8B364">
              <w:rPr>
                <w:b w:val="0"/>
                <w:bCs w:val="0"/>
                <w:lang w:val="en-GB"/>
              </w:rPr>
              <w:t xml:space="preserve"> </w:t>
            </w:r>
            <w:r w:rsidR="3972B52D" w:rsidRPr="73C8B364">
              <w:rPr>
                <w:b w:val="0"/>
                <w:bCs w:val="0"/>
                <w:lang w:val="en-GB"/>
              </w:rPr>
              <w:t xml:space="preserve">will </w:t>
            </w:r>
            <w:r w:rsidRPr="73C8B364">
              <w:rPr>
                <w:b w:val="0"/>
                <w:bCs w:val="0"/>
                <w:lang w:val="en-GB"/>
              </w:rPr>
              <w:t xml:space="preserve">be </w:t>
            </w:r>
            <w:r w:rsidR="3D374DA5" w:rsidRPr="73C8B364">
              <w:rPr>
                <w:b w:val="0"/>
                <w:bCs w:val="0"/>
                <w:lang w:val="en-GB"/>
              </w:rPr>
              <w:t>collected</w:t>
            </w:r>
            <w:r w:rsidRPr="73C8B364">
              <w:rPr>
                <w:b w:val="0"/>
                <w:bCs w:val="0"/>
                <w:lang w:val="en-GB"/>
              </w:rPr>
              <w:t>, organized</w:t>
            </w:r>
            <w:r w:rsidR="3D374DA5" w:rsidRPr="73C8B364">
              <w:rPr>
                <w:b w:val="0"/>
                <w:bCs w:val="0"/>
                <w:lang w:val="en-GB"/>
              </w:rPr>
              <w:t>,</w:t>
            </w:r>
            <w:r w:rsidRPr="73C8B364">
              <w:rPr>
                <w:b w:val="0"/>
                <w:bCs w:val="0"/>
                <w:lang w:val="en-GB"/>
              </w:rPr>
              <w:t xml:space="preserve"> and </w:t>
            </w:r>
            <w:r w:rsidR="41DD69C9" w:rsidRPr="73C8B364">
              <w:rPr>
                <w:b w:val="0"/>
                <w:bCs w:val="0"/>
                <w:lang w:val="en-GB"/>
              </w:rPr>
              <w:t>visu</w:t>
            </w:r>
            <w:r w:rsidR="21B17ABC" w:rsidRPr="73C8B364">
              <w:rPr>
                <w:b w:val="0"/>
                <w:bCs w:val="0"/>
                <w:lang w:val="en-GB"/>
              </w:rPr>
              <w:t>alized</w:t>
            </w:r>
            <w:r w:rsidR="2AF49256" w:rsidRPr="73C8B364">
              <w:rPr>
                <w:b w:val="0"/>
                <w:bCs w:val="0"/>
                <w:lang w:val="en-GB"/>
              </w:rPr>
              <w:t xml:space="preserve"> effectively</w:t>
            </w:r>
            <w:r w:rsidR="3D374DA5" w:rsidRPr="73C8B364">
              <w:rPr>
                <w:b w:val="0"/>
                <w:bCs w:val="0"/>
                <w:lang w:val="en-GB"/>
              </w:rPr>
              <w:t>.</w:t>
            </w:r>
            <w:r w:rsidR="241161B9" w:rsidRPr="73C8B364">
              <w:rPr>
                <w:b w:val="0"/>
                <w:bCs w:val="0"/>
                <w:lang w:val="en-GB"/>
              </w:rPr>
              <w:t xml:space="preserve"> The </w:t>
            </w:r>
            <w:r w:rsidR="14F738DB" w:rsidRPr="73C8B364">
              <w:rPr>
                <w:b w:val="0"/>
                <w:bCs w:val="0"/>
                <w:lang w:val="en-GB"/>
              </w:rPr>
              <w:t xml:space="preserve">data </w:t>
            </w:r>
            <w:r w:rsidR="2B3CED78" w:rsidRPr="73C8B364">
              <w:rPr>
                <w:b w:val="0"/>
                <w:bCs w:val="0"/>
                <w:lang w:val="en-GB"/>
              </w:rPr>
              <w:t>will</w:t>
            </w:r>
            <w:r w:rsidR="14F738DB" w:rsidRPr="73C8B364">
              <w:rPr>
                <w:b w:val="0"/>
                <w:bCs w:val="0"/>
                <w:lang w:val="en-GB"/>
              </w:rPr>
              <w:t xml:space="preserve"> be orga</w:t>
            </w:r>
            <w:r w:rsidR="323F137F" w:rsidRPr="73C8B364">
              <w:rPr>
                <w:b w:val="0"/>
                <w:bCs w:val="0"/>
                <w:lang w:val="en-GB"/>
              </w:rPr>
              <w:t xml:space="preserve">nized and stored in </w:t>
            </w:r>
            <w:r w:rsidR="627101DA" w:rsidRPr="73C8B364">
              <w:rPr>
                <w:b w:val="0"/>
                <w:bCs w:val="0"/>
                <w:lang w:val="en-GB"/>
              </w:rPr>
              <w:t>a</w:t>
            </w:r>
            <w:r w:rsidR="1F2FC9D2" w:rsidRPr="73C8B364">
              <w:rPr>
                <w:b w:val="0"/>
                <w:bCs w:val="0"/>
                <w:lang w:val="en-GB"/>
              </w:rPr>
              <w:t xml:space="preserve"> PostgreSQL (</w:t>
            </w:r>
            <w:r w:rsidR="46FB24DA" w:rsidRPr="73C8B364">
              <w:rPr>
                <w:b w:val="0"/>
                <w:bCs w:val="0"/>
                <w:lang w:val="en-GB"/>
              </w:rPr>
              <w:t>PostGIS)</w:t>
            </w:r>
            <w:r w:rsidR="0E21A57F" w:rsidRPr="73C8B364">
              <w:rPr>
                <w:b w:val="0"/>
                <w:bCs w:val="0"/>
                <w:lang w:val="en-GB"/>
              </w:rPr>
              <w:t xml:space="preserve"> database management system</w:t>
            </w:r>
            <w:r w:rsidR="323F137F" w:rsidRPr="73C8B364">
              <w:rPr>
                <w:b w:val="0"/>
                <w:bCs w:val="0"/>
                <w:lang w:val="en-GB"/>
              </w:rPr>
              <w:t xml:space="preserve"> and </w:t>
            </w:r>
            <w:r w:rsidR="430985DE" w:rsidRPr="73C8B364">
              <w:rPr>
                <w:b w:val="0"/>
                <w:bCs w:val="0"/>
                <w:lang w:val="en-GB"/>
              </w:rPr>
              <w:t>published</w:t>
            </w:r>
            <w:r w:rsidR="77FC8518" w:rsidRPr="73C8B364">
              <w:rPr>
                <w:b w:val="0"/>
                <w:bCs w:val="0"/>
                <w:lang w:val="en-GB"/>
              </w:rPr>
              <w:t xml:space="preserve"> </w:t>
            </w:r>
            <w:r w:rsidR="260ACBC2" w:rsidRPr="73C8B364">
              <w:rPr>
                <w:b w:val="0"/>
                <w:bCs w:val="0"/>
                <w:lang w:val="en-GB"/>
              </w:rPr>
              <w:t>with</w:t>
            </w:r>
            <w:r w:rsidR="77FC8518" w:rsidRPr="73C8B364">
              <w:rPr>
                <w:b w:val="0"/>
                <w:bCs w:val="0"/>
                <w:lang w:val="en-GB"/>
              </w:rPr>
              <w:t xml:space="preserve"> standardized </w:t>
            </w:r>
            <w:r w:rsidR="58215CB9" w:rsidRPr="73C8B364">
              <w:rPr>
                <w:b w:val="0"/>
                <w:bCs w:val="0"/>
                <w:lang w:val="en-GB"/>
              </w:rPr>
              <w:t xml:space="preserve">web-services, </w:t>
            </w:r>
            <w:r w:rsidR="77FC8518" w:rsidRPr="73C8B364">
              <w:rPr>
                <w:b w:val="0"/>
                <w:bCs w:val="0"/>
                <w:lang w:val="en-GB"/>
              </w:rPr>
              <w:t>such as</w:t>
            </w:r>
            <w:r w:rsidR="24E8CEDB" w:rsidRPr="73C8B364">
              <w:rPr>
                <w:b w:val="0"/>
                <w:bCs w:val="0"/>
                <w:lang w:val="en-GB"/>
              </w:rPr>
              <w:t xml:space="preserve"> </w:t>
            </w:r>
            <w:r w:rsidR="5A9A4744" w:rsidRPr="73C8B364">
              <w:rPr>
                <w:b w:val="0"/>
                <w:bCs w:val="0"/>
                <w:lang w:val="en-GB"/>
              </w:rPr>
              <w:t xml:space="preserve">the </w:t>
            </w:r>
            <w:r w:rsidR="054925BE" w:rsidRPr="73C8B364">
              <w:rPr>
                <w:b w:val="0"/>
                <w:bCs w:val="0"/>
                <w:lang w:val="en-GB"/>
              </w:rPr>
              <w:t xml:space="preserve">OGC </w:t>
            </w:r>
            <w:r w:rsidR="55AA4865" w:rsidRPr="73C8B364">
              <w:rPr>
                <w:b w:val="0"/>
                <w:bCs w:val="0"/>
                <w:lang w:val="en-GB"/>
              </w:rPr>
              <w:t>Web Map Service and Web Feature Service.</w:t>
            </w:r>
            <w:r w:rsidR="3BD958F5" w:rsidRPr="73C8B364">
              <w:rPr>
                <w:b w:val="0"/>
                <w:bCs w:val="0"/>
                <w:lang w:val="en-GB"/>
              </w:rPr>
              <w:t xml:space="preserve"> Finally</w:t>
            </w:r>
            <w:r w:rsidR="293887E3" w:rsidRPr="73C8B364">
              <w:rPr>
                <w:b w:val="0"/>
                <w:bCs w:val="0"/>
                <w:lang w:val="en-GB"/>
              </w:rPr>
              <w:t>,</w:t>
            </w:r>
            <w:r w:rsidR="3BD958F5" w:rsidRPr="73C8B364">
              <w:rPr>
                <w:b w:val="0"/>
                <w:bCs w:val="0"/>
                <w:lang w:val="en-GB"/>
              </w:rPr>
              <w:t xml:space="preserve"> the </w:t>
            </w:r>
            <w:r w:rsidR="7D33987F" w:rsidRPr="73C8B364">
              <w:rPr>
                <w:b w:val="0"/>
                <w:bCs w:val="0"/>
                <w:lang w:val="en-GB"/>
              </w:rPr>
              <w:t xml:space="preserve">data will be integrated into </w:t>
            </w:r>
            <w:r w:rsidR="29746F55" w:rsidRPr="73C8B364">
              <w:rPr>
                <w:b w:val="0"/>
                <w:bCs w:val="0"/>
                <w:lang w:val="en-GB"/>
              </w:rPr>
              <w:t>the SudMig</w:t>
            </w:r>
            <w:r w:rsidR="7D33987F" w:rsidRPr="73C8B364">
              <w:rPr>
                <w:b w:val="0"/>
                <w:bCs w:val="0"/>
                <w:lang w:val="en-GB"/>
              </w:rPr>
              <w:t xml:space="preserve"> dashboard</w:t>
            </w:r>
            <w:r w:rsidR="708DDDAE" w:rsidRPr="73C8B364">
              <w:rPr>
                <w:b w:val="0"/>
                <w:bCs w:val="0"/>
                <w:lang w:val="en-GB"/>
              </w:rPr>
              <w:t>, so that</w:t>
            </w:r>
            <w:r w:rsidR="4D1243EF" w:rsidRPr="73C8B364">
              <w:rPr>
                <w:b w:val="0"/>
                <w:bCs w:val="0"/>
                <w:lang w:val="en-GB"/>
              </w:rPr>
              <w:t xml:space="preserve"> our</w:t>
            </w:r>
            <w:r w:rsidR="654D02EB" w:rsidRPr="73C8B364">
              <w:rPr>
                <w:b w:val="0"/>
                <w:bCs w:val="0"/>
                <w:lang w:val="en-GB"/>
              </w:rPr>
              <w:t xml:space="preserve"> important migration parameters</w:t>
            </w:r>
            <w:r w:rsidR="708DDDAE" w:rsidRPr="73C8B364">
              <w:rPr>
                <w:b w:val="0"/>
                <w:bCs w:val="0"/>
                <w:lang w:val="en-GB"/>
              </w:rPr>
              <w:t xml:space="preserve"> </w:t>
            </w:r>
            <w:r w:rsidR="576F6086" w:rsidRPr="73C8B364">
              <w:rPr>
                <w:b w:val="0"/>
                <w:bCs w:val="0"/>
                <w:lang w:val="en-GB"/>
              </w:rPr>
              <w:t xml:space="preserve">and trends </w:t>
            </w:r>
            <w:r w:rsidR="708DDDAE" w:rsidRPr="73C8B364">
              <w:rPr>
                <w:b w:val="0"/>
                <w:bCs w:val="0"/>
                <w:lang w:val="en-GB"/>
              </w:rPr>
              <w:t>can</w:t>
            </w:r>
            <w:r w:rsidR="26825246" w:rsidRPr="73C8B364">
              <w:rPr>
                <w:b w:val="0"/>
                <w:bCs w:val="0"/>
                <w:lang w:val="en-GB"/>
              </w:rPr>
              <w:t xml:space="preserve"> create impact by</w:t>
            </w:r>
            <w:r w:rsidR="708DDDAE" w:rsidRPr="73C8B364">
              <w:rPr>
                <w:b w:val="0"/>
                <w:bCs w:val="0"/>
                <w:lang w:val="en-GB"/>
              </w:rPr>
              <w:t xml:space="preserve"> be</w:t>
            </w:r>
            <w:r w:rsidR="6F5886C9" w:rsidRPr="73C8B364">
              <w:rPr>
                <w:b w:val="0"/>
                <w:bCs w:val="0"/>
                <w:lang w:val="en-GB"/>
              </w:rPr>
              <w:t>ing</w:t>
            </w:r>
            <w:r w:rsidR="708DDDAE" w:rsidRPr="73C8B364">
              <w:rPr>
                <w:b w:val="0"/>
                <w:bCs w:val="0"/>
                <w:lang w:val="en-GB"/>
              </w:rPr>
              <w:t xml:space="preserve"> communicat</w:t>
            </w:r>
            <w:r w:rsidR="78B03637" w:rsidRPr="73C8B364">
              <w:rPr>
                <w:b w:val="0"/>
                <w:bCs w:val="0"/>
                <w:lang w:val="en-GB"/>
              </w:rPr>
              <w:t xml:space="preserve">ed to the </w:t>
            </w:r>
            <w:r w:rsidR="43AB2895" w:rsidRPr="73C8B364">
              <w:rPr>
                <w:b w:val="0"/>
                <w:bCs w:val="0"/>
                <w:lang w:val="en-GB"/>
              </w:rPr>
              <w:t>decision-makers</w:t>
            </w:r>
            <w:r w:rsidR="447279B2" w:rsidRPr="73C8B364">
              <w:rPr>
                <w:b w:val="0"/>
                <w:bCs w:val="0"/>
                <w:lang w:val="en-GB"/>
              </w:rPr>
              <w:t xml:space="preserve"> briefly</w:t>
            </w:r>
            <w:r w:rsidR="13D2C13C" w:rsidRPr="73C8B364">
              <w:rPr>
                <w:b w:val="0"/>
                <w:bCs w:val="0"/>
                <w:lang w:val="en-GB"/>
              </w:rPr>
              <w:t xml:space="preserve"> and </w:t>
            </w:r>
            <w:proofErr w:type="gramStart"/>
            <w:r w:rsidR="5C876D3A" w:rsidRPr="73C8B364">
              <w:rPr>
                <w:b w:val="0"/>
                <w:bCs w:val="0"/>
                <w:lang w:val="en-GB"/>
              </w:rPr>
              <w:t>at a glance</w:t>
            </w:r>
            <w:proofErr w:type="gramEnd"/>
            <w:r w:rsidR="5C876D3A" w:rsidRPr="73C8B364">
              <w:rPr>
                <w:b w:val="0"/>
                <w:bCs w:val="0"/>
                <w:lang w:val="en-GB"/>
              </w:rPr>
              <w:t xml:space="preserve">. </w:t>
            </w:r>
            <w:r w:rsidR="13D2C13C" w:rsidRPr="73C8B364">
              <w:rPr>
                <w:b w:val="0"/>
                <w:bCs w:val="0"/>
                <w:lang w:val="en-GB"/>
              </w:rPr>
              <w:t xml:space="preserve"> </w:t>
            </w:r>
            <w:r w:rsidR="447279B2" w:rsidRPr="73C8B364">
              <w:rPr>
                <w:b w:val="0"/>
                <w:bCs w:val="0"/>
                <w:lang w:val="en-GB"/>
              </w:rPr>
              <w:t xml:space="preserve"> </w:t>
            </w:r>
          </w:p>
        </w:tc>
      </w:tr>
      <w:tr w:rsidR="00234F7A" w:rsidRPr="00195B3E" w14:paraId="00838D02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70C63F9E" w14:textId="3F1ED5B3" w:rsidR="00234F7A" w:rsidRPr="00195B3E" w:rsidRDefault="009E3CB3" w:rsidP="007505C9">
            <w:pPr>
              <w:spacing w:afterLines="60" w:after="144"/>
              <w:rPr>
                <w:b w:val="0"/>
                <w:i/>
                <w:lang w:val="en-GB"/>
              </w:rPr>
            </w:pPr>
            <w:r w:rsidRPr="00195B3E">
              <w:rPr>
                <w:lang w:val="en-GB"/>
              </w:rPr>
              <w:t xml:space="preserve">Project </w:t>
            </w:r>
            <w:r w:rsidR="007505C9" w:rsidRPr="00195B3E">
              <w:rPr>
                <w:lang w:val="en-GB"/>
              </w:rPr>
              <w:t xml:space="preserve">purpose, </w:t>
            </w:r>
            <w:proofErr w:type="gramStart"/>
            <w:r w:rsidRPr="00195B3E">
              <w:rPr>
                <w:lang w:val="en-GB"/>
              </w:rPr>
              <w:t>benefits</w:t>
            </w:r>
            <w:proofErr w:type="gramEnd"/>
            <w:r w:rsidRPr="00195B3E">
              <w:rPr>
                <w:lang w:val="en-GB"/>
              </w:rPr>
              <w:t xml:space="preserve"> and </w:t>
            </w:r>
            <w:r w:rsidR="007505C9" w:rsidRPr="00195B3E">
              <w:rPr>
                <w:lang w:val="en-GB"/>
              </w:rPr>
              <w:t>target group description</w:t>
            </w:r>
            <w:r w:rsidR="00C221CE" w:rsidRPr="00195B3E">
              <w:rPr>
                <w:lang w:val="en-GB"/>
              </w:rPr>
              <w:t xml:space="preserve"> </w:t>
            </w:r>
          </w:p>
        </w:tc>
      </w:tr>
      <w:tr w:rsidR="00EA1F58" w:rsidRPr="00195B3E" w14:paraId="338F80B5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51C53BE6" w14:textId="28208A34" w:rsidR="00EA1F58" w:rsidRPr="00195B3E" w:rsidRDefault="357A79CD" w:rsidP="4EE07E47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Our project aims at identifying the movements of </w:t>
            </w:r>
            <w:r w:rsidR="6B5715D1" w:rsidRPr="73C8B364">
              <w:rPr>
                <w:b w:val="0"/>
                <w:bCs w:val="0"/>
                <w:lang w:val="en-GB"/>
              </w:rPr>
              <w:t>I</w:t>
            </w:r>
            <w:r w:rsidR="52ED9F75" w:rsidRPr="73C8B364">
              <w:rPr>
                <w:b w:val="0"/>
                <w:bCs w:val="0"/>
                <w:lang w:val="en-GB"/>
              </w:rPr>
              <w:t>DPs</w:t>
            </w:r>
            <w:r w:rsidRPr="73C8B364">
              <w:rPr>
                <w:b w:val="0"/>
                <w:bCs w:val="0"/>
                <w:lang w:val="en-GB"/>
              </w:rPr>
              <w:t xml:space="preserve"> </w:t>
            </w:r>
            <w:r w:rsidR="51CF341E" w:rsidRPr="73C8B364">
              <w:rPr>
                <w:b w:val="0"/>
                <w:bCs w:val="0"/>
                <w:lang w:val="en-GB"/>
              </w:rPr>
              <w:t xml:space="preserve">within </w:t>
            </w:r>
            <w:r w:rsidR="57474DCB" w:rsidRPr="73C8B364">
              <w:rPr>
                <w:b w:val="0"/>
                <w:bCs w:val="0"/>
                <w:lang w:val="en-GB"/>
              </w:rPr>
              <w:t>Sudan</w:t>
            </w:r>
            <w:r w:rsidRPr="73C8B364">
              <w:rPr>
                <w:b w:val="0"/>
                <w:bCs w:val="0"/>
                <w:lang w:val="en-GB"/>
              </w:rPr>
              <w:t xml:space="preserve">. The outcome of the project will be </w:t>
            </w:r>
            <w:r w:rsidR="29F600B6" w:rsidRPr="73C8B364">
              <w:rPr>
                <w:b w:val="0"/>
                <w:bCs w:val="0"/>
                <w:lang w:val="en-GB"/>
              </w:rPr>
              <w:t xml:space="preserve">an interactive dashboard which </w:t>
            </w:r>
            <w:r w:rsidR="1B5F0003" w:rsidRPr="73C8B364">
              <w:rPr>
                <w:b w:val="0"/>
                <w:bCs w:val="0"/>
                <w:lang w:val="en-GB"/>
              </w:rPr>
              <w:t xml:space="preserve">will provide </w:t>
            </w:r>
            <w:r w:rsidR="2F4CDE7A" w:rsidRPr="73C8B364">
              <w:rPr>
                <w:b w:val="0"/>
                <w:bCs w:val="0"/>
                <w:lang w:val="en-GB"/>
              </w:rPr>
              <w:t xml:space="preserve">spatiotemporal </w:t>
            </w:r>
            <w:r w:rsidR="1B5F0003" w:rsidRPr="73C8B364">
              <w:rPr>
                <w:b w:val="0"/>
                <w:bCs w:val="0"/>
                <w:lang w:val="en-GB"/>
              </w:rPr>
              <w:t xml:space="preserve">information about the current total number of </w:t>
            </w:r>
            <w:r w:rsidR="327D967C" w:rsidRPr="73C8B364">
              <w:rPr>
                <w:b w:val="0"/>
                <w:bCs w:val="0"/>
                <w:lang w:val="en-GB"/>
              </w:rPr>
              <w:t>IDPs</w:t>
            </w:r>
            <w:r w:rsidR="1D0114AC" w:rsidRPr="73C8B364">
              <w:rPr>
                <w:b w:val="0"/>
                <w:bCs w:val="0"/>
                <w:lang w:val="en-GB"/>
              </w:rPr>
              <w:t>,</w:t>
            </w:r>
            <w:r w:rsidR="3303B274" w:rsidRPr="73C8B364">
              <w:rPr>
                <w:b w:val="0"/>
                <w:bCs w:val="0"/>
                <w:lang w:val="en-GB"/>
              </w:rPr>
              <w:t xml:space="preserve"> </w:t>
            </w:r>
            <w:r w:rsidR="1D0114AC" w:rsidRPr="73C8B364">
              <w:rPr>
                <w:b w:val="0"/>
                <w:bCs w:val="0"/>
                <w:lang w:val="en-GB"/>
              </w:rPr>
              <w:t>the temporal change of migration,</w:t>
            </w:r>
            <w:r w:rsidR="3303B274" w:rsidRPr="73C8B364">
              <w:rPr>
                <w:b w:val="0"/>
                <w:bCs w:val="0"/>
                <w:lang w:val="en-GB"/>
              </w:rPr>
              <w:t xml:space="preserve"> and the direction and intensity of the movements</w:t>
            </w:r>
            <w:r w:rsidR="2190F43E" w:rsidRPr="73C8B364">
              <w:rPr>
                <w:b w:val="0"/>
                <w:bCs w:val="0"/>
                <w:lang w:val="en-GB"/>
              </w:rPr>
              <w:t xml:space="preserve"> (aggregated at level</w:t>
            </w:r>
            <w:r w:rsidR="061DD945" w:rsidRPr="73C8B364">
              <w:rPr>
                <w:b w:val="0"/>
                <w:bCs w:val="0"/>
                <w:lang w:val="en-GB"/>
              </w:rPr>
              <w:t xml:space="preserve"> of federal states</w:t>
            </w:r>
            <w:r w:rsidR="2190F43E" w:rsidRPr="73C8B364">
              <w:rPr>
                <w:b w:val="0"/>
                <w:bCs w:val="0"/>
                <w:lang w:val="en-GB"/>
              </w:rPr>
              <w:t>)</w:t>
            </w:r>
            <w:r w:rsidR="3303B274" w:rsidRPr="73C8B364">
              <w:rPr>
                <w:b w:val="0"/>
                <w:bCs w:val="0"/>
                <w:lang w:val="en-GB"/>
              </w:rPr>
              <w:t xml:space="preserve">. </w:t>
            </w:r>
          </w:p>
          <w:p w14:paraId="12070D22" w14:textId="65CF938D" w:rsidR="00234F7A" w:rsidRPr="00195B3E" w:rsidRDefault="71692961" w:rsidP="73C8B364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The Sudan military conflict represents one of the largest humanitarian crises today. Thus, </w:t>
            </w:r>
            <w:proofErr w:type="spellStart"/>
            <w:proofErr w:type="gramStart"/>
            <w:r w:rsidRPr="73C8B364">
              <w:rPr>
                <w:b w:val="0"/>
                <w:bCs w:val="0"/>
                <w:lang w:val="en-GB"/>
              </w:rPr>
              <w:t>a</w:t>
            </w:r>
            <w:proofErr w:type="spellEnd"/>
            <w:proofErr w:type="gramEnd"/>
            <w:r w:rsidR="08F9EAC8" w:rsidRPr="73C8B364">
              <w:rPr>
                <w:b w:val="0"/>
                <w:bCs w:val="0"/>
                <w:lang w:val="en-GB"/>
              </w:rPr>
              <w:t xml:space="preserve"> informative</w:t>
            </w:r>
            <w:r w:rsidR="3F0D3ED6" w:rsidRPr="73C8B364">
              <w:rPr>
                <w:b w:val="0"/>
                <w:bCs w:val="0"/>
                <w:lang w:val="en-GB"/>
              </w:rPr>
              <w:t xml:space="preserve"> dashboard</w:t>
            </w:r>
            <w:r w:rsidR="16F52189" w:rsidRPr="73C8B364">
              <w:rPr>
                <w:b w:val="0"/>
                <w:bCs w:val="0"/>
                <w:lang w:val="en-GB"/>
              </w:rPr>
              <w:t xml:space="preserve"> is urgently needed to</w:t>
            </w:r>
            <w:r w:rsidR="3F0D3ED6" w:rsidRPr="73C8B364">
              <w:rPr>
                <w:b w:val="0"/>
                <w:bCs w:val="0"/>
                <w:lang w:val="en-GB"/>
              </w:rPr>
              <w:t xml:space="preserve"> support</w:t>
            </w:r>
            <w:r w:rsidR="350CDA5D" w:rsidRPr="73C8B364">
              <w:rPr>
                <w:b w:val="0"/>
                <w:bCs w:val="0"/>
                <w:lang w:val="en-GB"/>
              </w:rPr>
              <w:t xml:space="preserve"> decision-making processes for specific United Nations authorities.</w:t>
            </w:r>
            <w:r w:rsidR="4AF8316C" w:rsidRPr="73C8B364">
              <w:rPr>
                <w:b w:val="0"/>
                <w:bCs w:val="0"/>
                <w:lang w:val="en-GB"/>
              </w:rPr>
              <w:t xml:space="preserve"> These authorities include</w:t>
            </w:r>
            <w:r w:rsidR="4D81343B" w:rsidRPr="73C8B364">
              <w:rPr>
                <w:b w:val="0"/>
                <w:bCs w:val="0"/>
                <w:lang w:val="en-GB"/>
              </w:rPr>
              <w:t>, for example,</w:t>
            </w:r>
            <w:r w:rsidR="4AF8316C" w:rsidRPr="73C8B364">
              <w:rPr>
                <w:b w:val="0"/>
                <w:bCs w:val="0"/>
                <w:lang w:val="en-GB"/>
              </w:rPr>
              <w:t xml:space="preserve"> the UNHCR, UNDP, </w:t>
            </w:r>
            <w:r w:rsidR="46949E38" w:rsidRPr="73C8B364">
              <w:rPr>
                <w:b w:val="0"/>
                <w:bCs w:val="0"/>
                <w:lang w:val="en-GB"/>
              </w:rPr>
              <w:t>or</w:t>
            </w:r>
            <w:r w:rsidR="4AF8316C" w:rsidRPr="73C8B364">
              <w:rPr>
                <w:b w:val="0"/>
                <w:bCs w:val="0"/>
                <w:lang w:val="en-GB"/>
              </w:rPr>
              <w:t xml:space="preserve"> UNOCHA</w:t>
            </w:r>
            <w:r w:rsidR="3584E7B0" w:rsidRPr="73C8B364">
              <w:rPr>
                <w:b w:val="0"/>
                <w:bCs w:val="0"/>
                <w:lang w:val="en-GB"/>
              </w:rPr>
              <w:t xml:space="preserve">. </w:t>
            </w:r>
            <w:r w:rsidR="5D54B3C2" w:rsidRPr="73C8B364">
              <w:rPr>
                <w:b w:val="0"/>
                <w:bCs w:val="0"/>
                <w:lang w:val="en-GB"/>
              </w:rPr>
              <w:t>Our proto personas are represented by Nadia (Field Coordinator at UNHCR), Malik (Humanitarian Analyst at UNOCHA), and Kathrin (Data Specialist at UNDP). A</w:t>
            </w:r>
            <w:r w:rsidR="150ED06E" w:rsidRPr="73C8B364">
              <w:rPr>
                <w:b w:val="0"/>
                <w:bCs w:val="0"/>
                <w:lang w:val="en-GB"/>
              </w:rPr>
              <w:t xml:space="preserve">lthough </w:t>
            </w:r>
            <w:r w:rsidR="7C3FDD0F" w:rsidRPr="73C8B364">
              <w:rPr>
                <w:b w:val="0"/>
                <w:bCs w:val="0"/>
                <w:lang w:val="en-GB"/>
              </w:rPr>
              <w:t>all of them</w:t>
            </w:r>
            <w:r w:rsidR="150ED06E" w:rsidRPr="73C8B364">
              <w:rPr>
                <w:b w:val="0"/>
                <w:bCs w:val="0"/>
                <w:lang w:val="en-GB"/>
              </w:rPr>
              <w:t xml:space="preserve"> have different roles in their organizations, </w:t>
            </w:r>
            <w:r w:rsidR="3CA7265B" w:rsidRPr="73C8B364">
              <w:rPr>
                <w:b w:val="0"/>
                <w:bCs w:val="0"/>
                <w:lang w:val="en-GB"/>
              </w:rPr>
              <w:t>they all</w:t>
            </w:r>
            <w:r w:rsidR="150ED06E" w:rsidRPr="73C8B364">
              <w:rPr>
                <w:b w:val="0"/>
                <w:bCs w:val="0"/>
                <w:lang w:val="en-GB"/>
              </w:rPr>
              <w:t xml:space="preserve"> rely on </w:t>
            </w:r>
            <w:r w:rsidR="3EC2BE07" w:rsidRPr="73C8B364">
              <w:rPr>
                <w:b w:val="0"/>
                <w:bCs w:val="0"/>
                <w:lang w:val="en-GB"/>
              </w:rPr>
              <w:t>up-to-date d</w:t>
            </w:r>
            <w:r w:rsidR="150ED06E" w:rsidRPr="73C8B364">
              <w:rPr>
                <w:b w:val="0"/>
                <w:bCs w:val="0"/>
                <w:lang w:val="en-GB"/>
              </w:rPr>
              <w:t xml:space="preserve">ata on internal migration in </w:t>
            </w:r>
            <w:r w:rsidR="0FB09E4E" w:rsidRPr="73C8B364">
              <w:rPr>
                <w:b w:val="0"/>
                <w:bCs w:val="0"/>
                <w:lang w:val="en-GB"/>
              </w:rPr>
              <w:t>Sudan</w:t>
            </w:r>
            <w:r w:rsidR="150ED06E" w:rsidRPr="73C8B364">
              <w:rPr>
                <w:b w:val="0"/>
                <w:bCs w:val="0"/>
                <w:lang w:val="en-GB"/>
              </w:rPr>
              <w:t xml:space="preserve">. </w:t>
            </w:r>
            <w:r w:rsidR="2BB0074E" w:rsidRPr="73C8B364">
              <w:rPr>
                <w:b w:val="0"/>
                <w:bCs w:val="0"/>
                <w:lang w:val="en-GB"/>
              </w:rPr>
              <w:t>Stak</w:t>
            </w:r>
            <w:r w:rsidR="150ED06E" w:rsidRPr="73C8B364">
              <w:rPr>
                <w:b w:val="0"/>
                <w:bCs w:val="0"/>
                <w:lang w:val="en-GB"/>
              </w:rPr>
              <w:t>e</w:t>
            </w:r>
            <w:r w:rsidR="2BB0074E" w:rsidRPr="73C8B364">
              <w:rPr>
                <w:b w:val="0"/>
                <w:bCs w:val="0"/>
                <w:lang w:val="en-GB"/>
              </w:rPr>
              <w:t>holders in these positions, therefore,</w:t>
            </w:r>
            <w:r w:rsidR="150ED06E" w:rsidRPr="73C8B364">
              <w:rPr>
                <w:b w:val="0"/>
                <w:bCs w:val="0"/>
                <w:lang w:val="en-GB"/>
              </w:rPr>
              <w:t xml:space="preserve"> benefit immensely from our dashboard, as it provides at-a-glance information on migration flows between the states over the past months (since the outbreak of the conflict)</w:t>
            </w:r>
            <w:r w:rsidR="2C2926B7" w:rsidRPr="73C8B364">
              <w:rPr>
                <w:b w:val="0"/>
                <w:bCs w:val="0"/>
                <w:lang w:val="en-GB"/>
              </w:rPr>
              <w:t xml:space="preserve">. </w:t>
            </w:r>
          </w:p>
        </w:tc>
      </w:tr>
      <w:tr w:rsidR="00234F7A" w:rsidRPr="00195B3E" w14:paraId="539F9B57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234971CD" w14:textId="67AFB615" w:rsidR="00234F7A" w:rsidRPr="00195B3E" w:rsidRDefault="006B6C80" w:rsidP="00195B3E">
            <w:pPr>
              <w:spacing w:afterLines="60" w:after="144"/>
              <w:rPr>
                <w:b w:val="0"/>
                <w:i/>
                <w:lang w:val="en-GB"/>
              </w:rPr>
            </w:pPr>
            <w:r w:rsidRPr="00195B3E">
              <w:rPr>
                <w:lang w:val="en-GB"/>
              </w:rPr>
              <w:t xml:space="preserve">Project </w:t>
            </w:r>
            <w:r w:rsidR="00195B3E">
              <w:rPr>
                <w:lang w:val="en-GB"/>
              </w:rPr>
              <w:t>objectives</w:t>
            </w:r>
            <w:r w:rsidR="00234F7A" w:rsidRPr="00195B3E">
              <w:rPr>
                <w:lang w:val="en-GB"/>
              </w:rPr>
              <w:t xml:space="preserve"> (</w:t>
            </w:r>
            <w:r w:rsidRPr="00195B3E">
              <w:rPr>
                <w:lang w:val="en-GB"/>
              </w:rPr>
              <w:t>please also include a listing of the sub-goals</w:t>
            </w:r>
            <w:r w:rsidR="00234F7A" w:rsidRPr="00195B3E">
              <w:rPr>
                <w:lang w:val="en-GB"/>
              </w:rPr>
              <w:t xml:space="preserve">) </w:t>
            </w:r>
          </w:p>
        </w:tc>
      </w:tr>
      <w:tr w:rsidR="00EA1F58" w:rsidRPr="00195B3E" w14:paraId="7F6538C2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25A7B25F" w14:textId="656AAA36" w:rsidR="00234F7A" w:rsidRPr="00195B3E" w:rsidRDefault="5980BD91" w:rsidP="73C8B364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The main objective of our projects is represented by the e</w:t>
            </w:r>
            <w:r w:rsidR="5C36F32E" w:rsidRPr="73C8B364">
              <w:rPr>
                <w:b w:val="0"/>
                <w:bCs w:val="0"/>
                <w:lang w:val="en-GB"/>
              </w:rPr>
              <w:t xml:space="preserve">ffective communication of </w:t>
            </w:r>
            <w:r w:rsidR="6381B850" w:rsidRPr="73C8B364">
              <w:rPr>
                <w:b w:val="0"/>
                <w:bCs w:val="0"/>
                <w:lang w:val="en-GB"/>
              </w:rPr>
              <w:t xml:space="preserve">ongoing </w:t>
            </w:r>
            <w:r w:rsidR="5C36F32E" w:rsidRPr="73C8B364">
              <w:rPr>
                <w:b w:val="0"/>
                <w:bCs w:val="0"/>
                <w:lang w:val="en-GB"/>
              </w:rPr>
              <w:t xml:space="preserve">spatiotemporal movements of Internally Displaced People (IDPs) in Sudan </w:t>
            </w:r>
            <w:r w:rsidR="3D297AFB" w:rsidRPr="73C8B364">
              <w:rPr>
                <w:b w:val="0"/>
                <w:bCs w:val="0"/>
                <w:lang w:val="en-GB"/>
              </w:rPr>
              <w:t>to the United Nations</w:t>
            </w:r>
            <w:r w:rsidR="057611B9" w:rsidRPr="73C8B364">
              <w:rPr>
                <w:b w:val="0"/>
                <w:bCs w:val="0"/>
                <w:lang w:val="en-GB"/>
              </w:rPr>
              <w:t>. This is done by developing and implementing</w:t>
            </w:r>
            <w:r w:rsidR="5C36F32E" w:rsidRPr="73C8B364">
              <w:rPr>
                <w:b w:val="0"/>
                <w:bCs w:val="0"/>
                <w:lang w:val="en-GB"/>
              </w:rPr>
              <w:t xml:space="preserve"> </w:t>
            </w:r>
            <w:proofErr w:type="gramStart"/>
            <w:r w:rsidR="5C36F32E" w:rsidRPr="73C8B364">
              <w:rPr>
                <w:b w:val="0"/>
                <w:bCs w:val="0"/>
                <w:lang w:val="en-GB"/>
              </w:rPr>
              <w:t>an</w:t>
            </w:r>
            <w:proofErr w:type="gramEnd"/>
            <w:r w:rsidR="5C36F32E" w:rsidRPr="73C8B364">
              <w:rPr>
                <w:b w:val="0"/>
                <w:bCs w:val="0"/>
                <w:lang w:val="en-GB"/>
              </w:rPr>
              <w:t xml:space="preserve"> </w:t>
            </w:r>
            <w:r w:rsidR="14ED88BE" w:rsidRPr="73C8B364">
              <w:rPr>
                <w:b w:val="0"/>
                <w:bCs w:val="0"/>
                <w:lang w:val="en-GB"/>
              </w:rPr>
              <w:t>service-oriented</w:t>
            </w:r>
            <w:r w:rsidR="5C36F32E" w:rsidRPr="73C8B364">
              <w:rPr>
                <w:b w:val="0"/>
                <w:bCs w:val="0"/>
                <w:lang w:val="en-GB"/>
              </w:rPr>
              <w:t xml:space="preserve"> and transparent S</w:t>
            </w:r>
            <w:r w:rsidR="1825A2C3" w:rsidRPr="73C8B364">
              <w:rPr>
                <w:b w:val="0"/>
                <w:bCs w:val="0"/>
                <w:lang w:val="en-GB"/>
              </w:rPr>
              <w:t>patial Data Infrastructure</w:t>
            </w:r>
            <w:r w:rsidR="5C36F32E" w:rsidRPr="73C8B364">
              <w:rPr>
                <w:b w:val="0"/>
                <w:bCs w:val="0"/>
                <w:lang w:val="en-GB"/>
              </w:rPr>
              <w:t xml:space="preserve"> that integrates </w:t>
            </w:r>
            <w:r w:rsidR="0E84A4A0" w:rsidRPr="73C8B364">
              <w:rPr>
                <w:b w:val="0"/>
                <w:bCs w:val="0"/>
                <w:lang w:val="en-GB"/>
              </w:rPr>
              <w:t>our migration statistics</w:t>
            </w:r>
            <w:r w:rsidR="5C36F32E" w:rsidRPr="73C8B364">
              <w:rPr>
                <w:b w:val="0"/>
                <w:bCs w:val="0"/>
                <w:lang w:val="en-GB"/>
              </w:rPr>
              <w:t xml:space="preserve"> and </w:t>
            </w:r>
            <w:r w:rsidR="4734FEDF" w:rsidRPr="73C8B364">
              <w:rPr>
                <w:b w:val="0"/>
                <w:bCs w:val="0"/>
                <w:lang w:val="en-GB"/>
              </w:rPr>
              <w:t xml:space="preserve">appropriate </w:t>
            </w:r>
            <w:r w:rsidR="5C36F32E" w:rsidRPr="73C8B364">
              <w:rPr>
                <w:b w:val="0"/>
                <w:bCs w:val="0"/>
                <w:lang w:val="en-GB"/>
              </w:rPr>
              <w:t>geodata</w:t>
            </w:r>
            <w:r w:rsidR="127EC012" w:rsidRPr="73C8B364">
              <w:rPr>
                <w:b w:val="0"/>
                <w:bCs w:val="0"/>
                <w:lang w:val="en-GB"/>
              </w:rPr>
              <w:t>.</w:t>
            </w:r>
            <w:r w:rsidR="7E7C0FB8" w:rsidRPr="73C8B364">
              <w:rPr>
                <w:b w:val="0"/>
                <w:bCs w:val="0"/>
                <w:lang w:val="en-GB"/>
              </w:rPr>
              <w:t xml:space="preserve"> Some of the sub-objectives contain:</w:t>
            </w:r>
            <w:r w:rsidR="127EC012" w:rsidRPr="73C8B364">
              <w:rPr>
                <w:b w:val="0"/>
                <w:bCs w:val="0"/>
                <w:lang w:val="en-GB"/>
              </w:rPr>
              <w:t xml:space="preserve"> </w:t>
            </w:r>
            <w:r w:rsidR="5C36F32E" w:rsidRPr="73C8B364">
              <w:rPr>
                <w:b w:val="0"/>
                <w:bCs w:val="0"/>
                <w:lang w:val="en-GB"/>
              </w:rPr>
              <w:t xml:space="preserve">  </w:t>
            </w:r>
            <w:r w:rsidR="68877A3F" w:rsidRPr="73C8B364">
              <w:rPr>
                <w:b w:val="0"/>
                <w:bCs w:val="0"/>
                <w:lang w:val="en-GB"/>
              </w:rPr>
              <w:t xml:space="preserve"> </w:t>
            </w:r>
          </w:p>
          <w:p w14:paraId="7416CDE9" w14:textId="7F574E0E" w:rsidR="00234F7A" w:rsidRPr="00195B3E" w:rsidRDefault="5C36F32E" w:rsidP="73C8B364">
            <w:pPr>
              <w:pStyle w:val="ListParagraph"/>
              <w:numPr>
                <w:ilvl w:val="0"/>
                <w:numId w:val="3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Collect and store open and up-to-date data on Sudan's internal migration in a 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DBMS</w:t>
            </w:r>
            <w:proofErr w:type="gramEnd"/>
          </w:p>
          <w:p w14:paraId="518CC38D" w14:textId="0958F832" w:rsidR="00234F7A" w:rsidRPr="00195B3E" w:rsidRDefault="2EBE86B9" w:rsidP="73C8B364">
            <w:pPr>
              <w:pStyle w:val="ListParagraph"/>
              <w:numPr>
                <w:ilvl w:val="1"/>
                <w:numId w:val="3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parameters: total (estimate) numbers of recently displaced individuals, state of displacement of IDPs, states of origin of IDPs, permanent population of each state</w:t>
            </w:r>
            <w:r w:rsidR="5C36F32E" w:rsidRPr="73C8B364">
              <w:rPr>
                <w:b w:val="0"/>
                <w:bCs w:val="0"/>
                <w:lang w:val="en-GB"/>
              </w:rPr>
              <w:t xml:space="preserve"> </w:t>
            </w:r>
          </w:p>
          <w:p w14:paraId="0750F0D8" w14:textId="65E3AE55" w:rsidR="00234F7A" w:rsidRPr="00195B3E" w:rsidRDefault="5C36F32E" w:rsidP="73C8B364">
            <w:pPr>
              <w:pStyle w:val="ListParagraph"/>
              <w:numPr>
                <w:ilvl w:val="0"/>
                <w:numId w:val="3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Share a set of (standardized) geo-services for data sharing and 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communication</w:t>
            </w:r>
            <w:proofErr w:type="gramEnd"/>
            <w:r w:rsidRPr="73C8B364">
              <w:rPr>
                <w:b w:val="0"/>
                <w:bCs w:val="0"/>
                <w:lang w:val="en-GB"/>
              </w:rPr>
              <w:t xml:space="preserve">  </w:t>
            </w:r>
          </w:p>
          <w:p w14:paraId="02E9F1B9" w14:textId="2D57A313" w:rsidR="00234F7A" w:rsidRPr="00195B3E" w:rsidRDefault="5C36F32E" w:rsidP="73C8B364">
            <w:pPr>
              <w:pStyle w:val="ListParagraph"/>
              <w:numPr>
                <w:ilvl w:val="0"/>
                <w:numId w:val="3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Develop an interactive dashboard that supports data analytics and decision-making processes within the United Nations Authorities</w:t>
            </w:r>
          </w:p>
          <w:p w14:paraId="1C5837E6" w14:textId="6AF71FEC" w:rsidR="00234F7A" w:rsidRPr="00195B3E" w:rsidRDefault="7182955B" w:rsidP="73C8B364">
            <w:pPr>
              <w:pStyle w:val="ListParagraph"/>
              <w:numPr>
                <w:ilvl w:val="0"/>
                <w:numId w:val="3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lastRenderedPageBreak/>
              <w:t>Project management: document, manage, and share the project in GitLab</w:t>
            </w:r>
          </w:p>
        </w:tc>
      </w:tr>
      <w:tr w:rsidR="00234F7A" w:rsidRPr="00195B3E" w14:paraId="420EB9D2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693F723F" w14:textId="77777777" w:rsidR="00234F7A" w:rsidRPr="00195B3E" w:rsidRDefault="002330EE" w:rsidP="00BD3F4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00195B3E">
              <w:rPr>
                <w:lang w:val="en-GB"/>
              </w:rPr>
              <w:lastRenderedPageBreak/>
              <w:t>Non-Goals</w:t>
            </w:r>
          </w:p>
        </w:tc>
      </w:tr>
      <w:tr w:rsidR="00EA1F58" w:rsidRPr="00195B3E" w14:paraId="2B3B6106" w14:textId="77777777" w:rsidTr="73C8B3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3A6D372E" w14:textId="0D270D7F" w:rsidR="00234F7A" w:rsidRPr="00195B3E" w:rsidRDefault="006859A5" w:rsidP="73C8B364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The project does not aim to</w:t>
            </w:r>
            <w:r w:rsidR="4F6C1420" w:rsidRPr="73C8B364">
              <w:rPr>
                <w:b w:val="0"/>
                <w:bCs w:val="0"/>
                <w:lang w:val="en-GB"/>
              </w:rPr>
              <w:t xml:space="preserve">: </w:t>
            </w:r>
          </w:p>
          <w:p w14:paraId="376575E5" w14:textId="6267F36A" w:rsidR="00234F7A" w:rsidRPr="00195B3E" w:rsidRDefault="006859A5" w:rsidP="73C8B364">
            <w:pPr>
              <w:pStyle w:val="ListParagraph"/>
              <w:numPr>
                <w:ilvl w:val="0"/>
                <w:numId w:val="2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monitor general (working)</w:t>
            </w:r>
            <w:r w:rsidR="45F26F7D" w:rsidRPr="73C8B364">
              <w:rPr>
                <w:b w:val="0"/>
                <w:bCs w:val="0"/>
                <w:lang w:val="en-GB"/>
              </w:rPr>
              <w:t xml:space="preserve"> </w:t>
            </w:r>
            <w:r w:rsidRPr="73C8B364">
              <w:rPr>
                <w:b w:val="0"/>
                <w:bCs w:val="0"/>
                <w:lang w:val="en-GB"/>
              </w:rPr>
              <w:t>migration movements</w:t>
            </w:r>
            <w:r w:rsidR="7DE8F37C" w:rsidRPr="73C8B364">
              <w:rPr>
                <w:b w:val="0"/>
                <w:bCs w:val="0"/>
                <w:lang w:val="en-GB"/>
              </w:rPr>
              <w:t xml:space="preserve">, as it only addresses </w:t>
            </w:r>
            <w:r w:rsidR="3F47AE40" w:rsidRPr="73C8B364">
              <w:rPr>
                <w:b w:val="0"/>
                <w:bCs w:val="0"/>
                <w:lang w:val="en-GB"/>
              </w:rPr>
              <w:t>IDPs</w:t>
            </w:r>
            <w:r w:rsidR="7DE8F37C" w:rsidRPr="73C8B364">
              <w:rPr>
                <w:b w:val="0"/>
                <w:bCs w:val="0"/>
                <w:lang w:val="en-GB"/>
              </w:rPr>
              <w:t xml:space="preserve"> who were forced to flee due to the current crisis</w:t>
            </w:r>
            <w:r w:rsidR="14F4917A" w:rsidRPr="73C8B364">
              <w:rPr>
                <w:b w:val="0"/>
                <w:bCs w:val="0"/>
                <w:lang w:val="en-GB"/>
              </w:rPr>
              <w:t xml:space="preserve">. </w:t>
            </w:r>
          </w:p>
          <w:p w14:paraId="3ED26541" w14:textId="3F4E4956" w:rsidR="00234F7A" w:rsidRPr="00195B3E" w:rsidRDefault="057F682F" w:rsidP="73C8B364">
            <w:pPr>
              <w:pStyle w:val="ListParagraph"/>
              <w:numPr>
                <w:ilvl w:val="0"/>
                <w:numId w:val="2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internal </w:t>
            </w:r>
            <w:r w:rsidR="45386AA0" w:rsidRPr="73C8B364">
              <w:rPr>
                <w:b w:val="0"/>
                <w:bCs w:val="0"/>
                <w:lang w:val="en-GB"/>
              </w:rPr>
              <w:t xml:space="preserve">migration </w:t>
            </w:r>
            <w:r w:rsidR="4C72097D" w:rsidRPr="73C8B364">
              <w:rPr>
                <w:b w:val="0"/>
                <w:bCs w:val="0"/>
                <w:lang w:val="en-GB"/>
              </w:rPr>
              <w:t xml:space="preserve">that </w:t>
            </w:r>
            <w:r w:rsidR="1D102995" w:rsidRPr="73C8B364">
              <w:rPr>
                <w:b w:val="0"/>
                <w:bCs w:val="0"/>
                <w:lang w:val="en-GB"/>
              </w:rPr>
              <w:t xml:space="preserve">is not related to the 2023 </w:t>
            </w:r>
            <w:proofErr w:type="gramStart"/>
            <w:r w:rsidR="1D102995" w:rsidRPr="73C8B364">
              <w:rPr>
                <w:b w:val="0"/>
                <w:bCs w:val="0"/>
                <w:lang w:val="en-GB"/>
              </w:rPr>
              <w:t>conflict</w:t>
            </w:r>
            <w:proofErr w:type="gramEnd"/>
          </w:p>
          <w:p w14:paraId="3FD5444B" w14:textId="06A63F59" w:rsidR="00234F7A" w:rsidRPr="00195B3E" w:rsidRDefault="43CCBE34" w:rsidP="73C8B364">
            <w:pPr>
              <w:pStyle w:val="ListParagraph"/>
              <w:numPr>
                <w:ilvl w:val="0"/>
                <w:numId w:val="2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Internal </w:t>
            </w:r>
            <w:r w:rsidR="16A99331" w:rsidRPr="73C8B364">
              <w:rPr>
                <w:b w:val="0"/>
                <w:bCs w:val="0"/>
                <w:lang w:val="en-GB"/>
              </w:rPr>
              <w:t>m</w:t>
            </w:r>
            <w:r w:rsidR="1D102995" w:rsidRPr="73C8B364">
              <w:rPr>
                <w:b w:val="0"/>
                <w:bCs w:val="0"/>
                <w:lang w:val="en-GB"/>
              </w:rPr>
              <w:t>igration</w:t>
            </w:r>
            <w:r w:rsidR="4C72097D" w:rsidRPr="73C8B364">
              <w:rPr>
                <w:b w:val="0"/>
                <w:bCs w:val="0"/>
                <w:lang w:val="en-GB"/>
              </w:rPr>
              <w:t xml:space="preserve"> before April 2023.</w:t>
            </w:r>
            <w:r w:rsidR="7DE8F37C" w:rsidRPr="73C8B364">
              <w:rPr>
                <w:b w:val="0"/>
                <w:bCs w:val="0"/>
                <w:lang w:val="en-GB"/>
              </w:rPr>
              <w:t xml:space="preserve"> </w:t>
            </w:r>
          </w:p>
          <w:p w14:paraId="1C4BCF20" w14:textId="48EBE8E0" w:rsidR="00234F7A" w:rsidRPr="00195B3E" w:rsidRDefault="5B06A69F" w:rsidP="73C8B364">
            <w:pPr>
              <w:pStyle w:val="ListParagraph"/>
              <w:numPr>
                <w:ilvl w:val="0"/>
                <w:numId w:val="2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m</w:t>
            </w:r>
            <w:r w:rsidR="4E07947D" w:rsidRPr="73C8B364">
              <w:rPr>
                <w:b w:val="0"/>
                <w:bCs w:val="0"/>
                <w:lang w:val="en-GB"/>
              </w:rPr>
              <w:t xml:space="preserve">onitor immigration or emigration across the country’s </w:t>
            </w:r>
            <w:proofErr w:type="gramStart"/>
            <w:r w:rsidR="4E07947D" w:rsidRPr="73C8B364">
              <w:rPr>
                <w:b w:val="0"/>
                <w:bCs w:val="0"/>
                <w:lang w:val="en-GB"/>
              </w:rPr>
              <w:t>borders</w:t>
            </w:r>
            <w:proofErr w:type="gramEnd"/>
          </w:p>
          <w:p w14:paraId="5247E57A" w14:textId="215B892C" w:rsidR="00234F7A" w:rsidRPr="00195B3E" w:rsidRDefault="7DE8F37C" w:rsidP="73C8B364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Furthermore, </w:t>
            </w:r>
            <w:r w:rsidR="56F7A0CC" w:rsidRPr="73C8B364">
              <w:rPr>
                <w:b w:val="0"/>
                <w:bCs w:val="0"/>
                <w:lang w:val="en-GB"/>
              </w:rPr>
              <w:t>the dashboard is intended to inform expert groups within the United Nations archite</w:t>
            </w:r>
            <w:r w:rsidR="4F5C1ADF" w:rsidRPr="73C8B364">
              <w:rPr>
                <w:b w:val="0"/>
                <w:bCs w:val="0"/>
                <w:lang w:val="en-GB"/>
              </w:rPr>
              <w:t>cture</w:t>
            </w:r>
            <w:r w:rsidR="67B2DBB1" w:rsidRPr="73C8B364">
              <w:rPr>
                <w:b w:val="0"/>
                <w:bCs w:val="0"/>
                <w:lang w:val="en-GB"/>
              </w:rPr>
              <w:t xml:space="preserve">. </w:t>
            </w:r>
            <w:r w:rsidR="4F5C1ADF" w:rsidRPr="73C8B364">
              <w:rPr>
                <w:b w:val="0"/>
                <w:bCs w:val="0"/>
                <w:lang w:val="en-GB"/>
              </w:rPr>
              <w:t xml:space="preserve">Some level of expertise about the 2023 </w:t>
            </w:r>
            <w:r w:rsidR="0B61CC71" w:rsidRPr="73C8B364">
              <w:rPr>
                <w:b w:val="0"/>
                <w:bCs w:val="0"/>
                <w:lang w:val="en-GB"/>
              </w:rPr>
              <w:t>military crisis</w:t>
            </w:r>
            <w:r w:rsidR="4F5C1ADF" w:rsidRPr="73C8B364">
              <w:rPr>
                <w:b w:val="0"/>
                <w:bCs w:val="0"/>
                <w:lang w:val="en-GB"/>
              </w:rPr>
              <w:t xml:space="preserve"> is, therefore, a prerequisite to fully </w:t>
            </w:r>
            <w:r w:rsidR="7027DAA1" w:rsidRPr="73C8B364">
              <w:rPr>
                <w:b w:val="0"/>
                <w:bCs w:val="0"/>
                <w:lang w:val="en-GB"/>
              </w:rPr>
              <w:t>capturing and understanding</w:t>
            </w:r>
            <w:r w:rsidR="4F5C1ADF" w:rsidRPr="73C8B364">
              <w:rPr>
                <w:b w:val="0"/>
                <w:bCs w:val="0"/>
                <w:lang w:val="en-GB"/>
              </w:rPr>
              <w:t xml:space="preserve"> the dashboard</w:t>
            </w:r>
            <w:r w:rsidR="2ACAA620" w:rsidRPr="73C8B364">
              <w:rPr>
                <w:b w:val="0"/>
                <w:bCs w:val="0"/>
                <w:lang w:val="en-GB"/>
              </w:rPr>
              <w:t xml:space="preserve">, </w:t>
            </w:r>
            <w:proofErr w:type="spellStart"/>
            <w:r w:rsidR="2ACAA620" w:rsidRPr="73C8B364">
              <w:rPr>
                <w:b w:val="0"/>
                <w:bCs w:val="0"/>
                <w:lang w:val="en-GB"/>
              </w:rPr>
              <w:t>analy</w:t>
            </w:r>
            <w:r w:rsidR="2C5DADCC" w:rsidRPr="73C8B364">
              <w:rPr>
                <w:b w:val="0"/>
                <w:bCs w:val="0"/>
                <w:lang w:val="en-GB"/>
              </w:rPr>
              <w:t>z</w:t>
            </w:r>
            <w:r w:rsidR="2ACAA620" w:rsidRPr="73C8B364">
              <w:rPr>
                <w:b w:val="0"/>
                <w:bCs w:val="0"/>
                <w:lang w:val="en-GB"/>
              </w:rPr>
              <w:t>ing</w:t>
            </w:r>
            <w:proofErr w:type="spellEnd"/>
            <w:r w:rsidR="2ACAA620" w:rsidRPr="73C8B364">
              <w:rPr>
                <w:b w:val="0"/>
                <w:bCs w:val="0"/>
                <w:lang w:val="en-GB"/>
              </w:rPr>
              <w:t xml:space="preserve"> the data, and</w:t>
            </w:r>
            <w:r w:rsidR="4F5C1ADF" w:rsidRPr="73C8B364">
              <w:rPr>
                <w:b w:val="0"/>
                <w:bCs w:val="0"/>
                <w:lang w:val="en-GB"/>
              </w:rPr>
              <w:t xml:space="preserve"> ma</w:t>
            </w:r>
            <w:r w:rsidR="11C4ADE7" w:rsidRPr="73C8B364">
              <w:rPr>
                <w:b w:val="0"/>
                <w:bCs w:val="0"/>
                <w:lang w:val="en-GB"/>
              </w:rPr>
              <w:t>king</w:t>
            </w:r>
            <w:r w:rsidR="4F5C1ADF" w:rsidRPr="73C8B364">
              <w:rPr>
                <w:b w:val="0"/>
                <w:bCs w:val="0"/>
                <w:lang w:val="en-GB"/>
              </w:rPr>
              <w:t xml:space="preserve"> </w:t>
            </w:r>
            <w:r w:rsidR="6836691A" w:rsidRPr="73C8B364">
              <w:rPr>
                <w:b w:val="0"/>
                <w:bCs w:val="0"/>
                <w:lang w:val="en-GB"/>
              </w:rPr>
              <w:t xml:space="preserve">appropriate decisions. </w:t>
            </w:r>
          </w:p>
        </w:tc>
      </w:tr>
    </w:tbl>
    <w:p w14:paraId="2005E5A5" w14:textId="77777777" w:rsidR="00EA1F58" w:rsidRPr="00195B3E" w:rsidRDefault="00EA1F58">
      <w:pPr>
        <w:rPr>
          <w:lang w:val="en-GB"/>
        </w:rPr>
      </w:pPr>
    </w:p>
    <w:p w14:paraId="1D47A2D7" w14:textId="77777777" w:rsidR="00195B3E" w:rsidRDefault="00195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03ED8E9" w14:textId="77777777" w:rsidR="00EA1F58" w:rsidRPr="00195B3E" w:rsidRDefault="33468658" w:rsidP="00EA1F58">
      <w:pPr>
        <w:pStyle w:val="Heading2"/>
        <w:rPr>
          <w:lang w:val="en-GB"/>
        </w:rPr>
      </w:pPr>
      <w:r w:rsidRPr="73C8B364">
        <w:rPr>
          <w:lang w:val="en-GB"/>
        </w:rPr>
        <w:lastRenderedPageBreak/>
        <w:t>Frame of the project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06"/>
      </w:tblGrid>
      <w:tr w:rsidR="00234F7A" w:rsidRPr="00195B3E" w14:paraId="6A7B53D2" w14:textId="77777777" w:rsidTr="73C8B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351E67A7" w14:textId="77777777" w:rsidR="00234F7A" w:rsidRPr="00195B3E" w:rsidRDefault="002330EE" w:rsidP="00BD3F41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Context</w:t>
            </w:r>
          </w:p>
        </w:tc>
      </w:tr>
      <w:tr w:rsidR="00234F7A" w:rsidRPr="00195B3E" w14:paraId="27E7B9CF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84B9D8C" w14:textId="188585C9" w:rsidR="00234F7A" w:rsidRPr="00195B3E" w:rsidRDefault="002330EE" w:rsidP="002330EE">
            <w:pPr>
              <w:spacing w:afterLines="60" w:after="144"/>
              <w:rPr>
                <w:b w:val="0"/>
                <w:i/>
                <w:lang w:val="en-GB"/>
              </w:rPr>
            </w:pPr>
            <w:r w:rsidRPr="00195B3E">
              <w:rPr>
                <w:lang w:val="en-GB"/>
              </w:rPr>
              <w:t>Up-to-date status</w:t>
            </w:r>
          </w:p>
        </w:tc>
      </w:tr>
      <w:tr w:rsidR="00234F7A" w:rsidRPr="00195B3E" w14:paraId="6FC618E6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6B5BA3C9" w14:textId="10D0209C" w:rsidR="00234F7A" w:rsidRPr="00195B3E" w:rsidRDefault="0EF82D2B" w:rsidP="73C8B364">
            <w:pPr>
              <w:spacing w:afterLines="60" w:after="144"/>
              <w:jc w:val="both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The p</w:t>
            </w:r>
            <w:r w:rsidR="0643578A" w:rsidRPr="73C8B364">
              <w:rPr>
                <w:b w:val="0"/>
                <w:bCs w:val="0"/>
                <w:lang w:val="en-GB"/>
              </w:rPr>
              <w:t>roject topic selection is done</w:t>
            </w:r>
            <w:r w:rsidR="06CC9D4D" w:rsidRPr="73C8B364">
              <w:rPr>
                <w:b w:val="0"/>
                <w:bCs w:val="0"/>
                <w:lang w:val="en-GB"/>
              </w:rPr>
              <w:t xml:space="preserve">. Furthermore, </w:t>
            </w:r>
            <w:r w:rsidR="2F9E9B2D" w:rsidRPr="73C8B364">
              <w:rPr>
                <w:b w:val="0"/>
                <w:bCs w:val="0"/>
                <w:lang w:val="en-GB"/>
              </w:rPr>
              <w:t xml:space="preserve">appropriate datasets to </w:t>
            </w:r>
            <w:r w:rsidR="48C64756" w:rsidRPr="73C8B364">
              <w:rPr>
                <w:b w:val="0"/>
                <w:bCs w:val="0"/>
                <w:lang w:val="en-GB"/>
              </w:rPr>
              <w:t xml:space="preserve">be </w:t>
            </w:r>
            <w:r w:rsidR="608853FE" w:rsidRPr="73C8B364">
              <w:rPr>
                <w:b w:val="0"/>
                <w:bCs w:val="0"/>
                <w:lang w:val="en-GB"/>
              </w:rPr>
              <w:t xml:space="preserve">used have been identified. </w:t>
            </w:r>
            <w:r w:rsidR="61FFBAA7" w:rsidRPr="73C8B364">
              <w:rPr>
                <w:b w:val="0"/>
                <w:bCs w:val="0"/>
                <w:lang w:val="en-GB"/>
              </w:rPr>
              <w:t xml:space="preserve">Data </w:t>
            </w:r>
            <w:r w:rsidR="210A7175" w:rsidRPr="73C8B364">
              <w:rPr>
                <w:b w:val="0"/>
                <w:bCs w:val="0"/>
                <w:lang w:val="en-GB"/>
              </w:rPr>
              <w:t>have been</w:t>
            </w:r>
            <w:r w:rsidR="61FFBAA7" w:rsidRPr="73C8B364">
              <w:rPr>
                <w:b w:val="0"/>
                <w:bCs w:val="0"/>
                <w:lang w:val="en-GB"/>
              </w:rPr>
              <w:t xml:space="preserve"> retrieved </w:t>
            </w:r>
            <w:r w:rsidR="608853FE" w:rsidRPr="73C8B364">
              <w:rPr>
                <w:b w:val="0"/>
                <w:bCs w:val="0"/>
                <w:lang w:val="en-GB"/>
              </w:rPr>
              <w:t xml:space="preserve">from </w:t>
            </w:r>
            <w:r w:rsidR="585E57B2" w:rsidRPr="73C8B364">
              <w:rPr>
                <w:b w:val="0"/>
                <w:bCs w:val="0"/>
                <w:lang w:val="en-GB"/>
              </w:rPr>
              <w:t xml:space="preserve">the </w:t>
            </w:r>
            <w:r w:rsidR="47074DD0" w:rsidRPr="73C8B364">
              <w:rPr>
                <w:b w:val="0"/>
                <w:bCs w:val="0"/>
                <w:lang w:val="en-GB"/>
              </w:rPr>
              <w:t>Humanitarian Data Exchange</w:t>
            </w:r>
            <w:r w:rsidR="7E678FE3" w:rsidRPr="73C8B364">
              <w:rPr>
                <w:b w:val="0"/>
                <w:bCs w:val="0"/>
                <w:lang w:val="en-GB"/>
              </w:rPr>
              <w:t xml:space="preserve"> (HDX)</w:t>
            </w:r>
            <w:r w:rsidR="47074DD0" w:rsidRPr="73C8B364">
              <w:rPr>
                <w:b w:val="0"/>
                <w:bCs w:val="0"/>
                <w:lang w:val="en-GB"/>
              </w:rPr>
              <w:t xml:space="preserve"> </w:t>
            </w:r>
            <w:r w:rsidR="2D6C8C48" w:rsidRPr="73C8B364">
              <w:rPr>
                <w:b w:val="0"/>
                <w:bCs w:val="0"/>
                <w:lang w:val="en-GB"/>
              </w:rPr>
              <w:t>portal provided by</w:t>
            </w:r>
            <w:r w:rsidR="6D22E5C1" w:rsidRPr="73C8B364">
              <w:rPr>
                <w:b w:val="0"/>
                <w:bCs w:val="0"/>
                <w:lang w:val="en-GB"/>
              </w:rPr>
              <w:t xml:space="preserve"> </w:t>
            </w:r>
            <w:r w:rsidR="585E57B2" w:rsidRPr="73C8B364">
              <w:rPr>
                <w:b w:val="0"/>
                <w:bCs w:val="0"/>
                <w:lang w:val="en-GB"/>
              </w:rPr>
              <w:t>OCHA (United Nations Office for the Coordination of Humanitarian Affairs)</w:t>
            </w:r>
            <w:r w:rsidR="6D22E5C1" w:rsidRPr="73C8B364">
              <w:rPr>
                <w:b w:val="0"/>
                <w:bCs w:val="0"/>
                <w:lang w:val="en-GB"/>
              </w:rPr>
              <w:t xml:space="preserve"> services</w:t>
            </w:r>
            <w:r w:rsidR="7E678FE3" w:rsidRPr="73C8B364">
              <w:rPr>
                <w:b w:val="0"/>
                <w:bCs w:val="0"/>
                <w:lang w:val="en-GB"/>
              </w:rPr>
              <w:t xml:space="preserve">. </w:t>
            </w:r>
            <w:r w:rsidR="585E57B2" w:rsidRPr="73C8B364">
              <w:rPr>
                <w:b w:val="0"/>
                <w:bCs w:val="0"/>
                <w:lang w:val="en-GB"/>
              </w:rPr>
              <w:t xml:space="preserve"> </w:t>
            </w:r>
            <w:r w:rsidR="3C6E94F6" w:rsidRPr="73C8B364">
              <w:rPr>
                <w:b w:val="0"/>
                <w:bCs w:val="0"/>
                <w:lang w:val="en-GB"/>
              </w:rPr>
              <w:t>Specifical</w:t>
            </w:r>
            <w:r w:rsidR="141B4A3F" w:rsidRPr="73C8B364">
              <w:rPr>
                <w:b w:val="0"/>
                <w:bCs w:val="0"/>
                <w:lang w:val="en-GB"/>
              </w:rPr>
              <w:t>ly</w:t>
            </w:r>
            <w:r w:rsidR="68855780" w:rsidRPr="73C8B364">
              <w:rPr>
                <w:b w:val="0"/>
                <w:bCs w:val="0"/>
                <w:lang w:val="en-GB"/>
              </w:rPr>
              <w:t xml:space="preserve">, </w:t>
            </w:r>
            <w:r w:rsidR="0C802F7D" w:rsidRPr="73C8B364">
              <w:rPr>
                <w:b w:val="0"/>
                <w:bCs w:val="0"/>
                <w:lang w:val="en-GB"/>
              </w:rPr>
              <w:t xml:space="preserve">data from the “Sudan Displacement Situation - IDPs [IOM DTM]” dataset </w:t>
            </w:r>
            <w:r w:rsidR="631172A5" w:rsidRPr="73C8B364">
              <w:rPr>
                <w:b w:val="0"/>
                <w:bCs w:val="0"/>
                <w:lang w:val="en-GB"/>
              </w:rPr>
              <w:t xml:space="preserve">provided by the "International Organization for Migration" (IOM) </w:t>
            </w:r>
            <w:r w:rsidR="0C802F7D" w:rsidRPr="73C8B364">
              <w:rPr>
                <w:b w:val="0"/>
                <w:bCs w:val="0"/>
                <w:lang w:val="en-GB"/>
              </w:rPr>
              <w:t xml:space="preserve">(available at: </w:t>
            </w:r>
            <w:hyperlink r:id="rId9">
              <w:r w:rsidR="18AB1CCB" w:rsidRPr="73C8B364">
                <w:rPr>
                  <w:rStyle w:val="Hyperlink"/>
                  <w:b w:val="0"/>
                  <w:bCs w:val="0"/>
                  <w:lang w:val="en-GB"/>
                </w:rPr>
                <w:t>https://data.humdata.org/dataset/sudan-displacement-situation-idps-iom-dtm</w:t>
              </w:r>
            </w:hyperlink>
            <w:r w:rsidR="18AB1CCB" w:rsidRPr="73C8B364">
              <w:rPr>
                <w:b w:val="0"/>
                <w:bCs w:val="0"/>
                <w:lang w:val="en-GB"/>
              </w:rPr>
              <w:t>) will be used to disp</w:t>
            </w:r>
            <w:r w:rsidR="732C9953" w:rsidRPr="73C8B364">
              <w:rPr>
                <w:b w:val="0"/>
                <w:bCs w:val="0"/>
                <w:lang w:val="en-GB"/>
              </w:rPr>
              <w:t>l</w:t>
            </w:r>
            <w:r w:rsidR="18AB1CCB" w:rsidRPr="73C8B364">
              <w:rPr>
                <w:b w:val="0"/>
                <w:bCs w:val="0"/>
                <w:lang w:val="en-GB"/>
              </w:rPr>
              <w:t xml:space="preserve">ay </w:t>
            </w:r>
            <w:r w:rsidR="5C580C14" w:rsidRPr="73C8B364">
              <w:rPr>
                <w:b w:val="0"/>
                <w:bCs w:val="0"/>
                <w:lang w:val="en-GB"/>
              </w:rPr>
              <w:t xml:space="preserve">the following variables: “Total estimate of recently displaced individuals”, “State of displacement of IDPs”, “States of origin of IDPs”. Additionally, the </w:t>
            </w:r>
            <w:r w:rsidR="4B17C915" w:rsidRPr="73C8B364">
              <w:rPr>
                <w:b w:val="0"/>
                <w:bCs w:val="0"/>
                <w:lang w:val="en-GB"/>
              </w:rPr>
              <w:t>“</w:t>
            </w:r>
            <w:r w:rsidR="2364893E" w:rsidRPr="73C8B364">
              <w:rPr>
                <w:b w:val="0"/>
                <w:bCs w:val="0"/>
                <w:lang w:val="en-GB"/>
              </w:rPr>
              <w:t>Sudan - Subnational Administrative Boundaries</w:t>
            </w:r>
            <w:r w:rsidR="4B17C915" w:rsidRPr="73C8B364">
              <w:rPr>
                <w:b w:val="0"/>
                <w:bCs w:val="0"/>
                <w:lang w:val="en-GB"/>
              </w:rPr>
              <w:t>”</w:t>
            </w:r>
            <w:r w:rsidR="75E54798" w:rsidRPr="73C8B364">
              <w:rPr>
                <w:b w:val="0"/>
                <w:bCs w:val="0"/>
                <w:lang w:val="en-GB"/>
              </w:rPr>
              <w:t xml:space="preserve"> (available at: </w:t>
            </w:r>
            <w:hyperlink r:id="rId10">
              <w:r w:rsidR="201A8695" w:rsidRPr="73C8B364">
                <w:rPr>
                  <w:rStyle w:val="Hyperlink"/>
                  <w:b w:val="0"/>
                  <w:bCs w:val="0"/>
                  <w:lang w:val="en-GB"/>
                </w:rPr>
                <w:t>https://data.humdata.org/dataset/cod-ab-sdn</w:t>
              </w:r>
            </w:hyperlink>
            <w:r w:rsidR="75E54798" w:rsidRPr="73C8B364">
              <w:rPr>
                <w:b w:val="0"/>
                <w:bCs w:val="0"/>
                <w:lang w:val="en-GB"/>
              </w:rPr>
              <w:t>)</w:t>
            </w:r>
            <w:r w:rsidR="4B17C915" w:rsidRPr="73C8B364">
              <w:rPr>
                <w:b w:val="0"/>
                <w:bCs w:val="0"/>
                <w:lang w:val="en-GB"/>
              </w:rPr>
              <w:t xml:space="preserve"> will be used and </w:t>
            </w:r>
            <w:r w:rsidR="75E54798" w:rsidRPr="73C8B364">
              <w:rPr>
                <w:b w:val="0"/>
                <w:bCs w:val="0"/>
                <w:lang w:val="en-GB"/>
              </w:rPr>
              <w:t xml:space="preserve">joined </w:t>
            </w:r>
            <w:r w:rsidR="4B17C915" w:rsidRPr="73C8B364">
              <w:rPr>
                <w:b w:val="0"/>
                <w:bCs w:val="0"/>
                <w:lang w:val="en-GB"/>
              </w:rPr>
              <w:t xml:space="preserve">with the previously mentioned data </w:t>
            </w:r>
            <w:r w:rsidR="7EB2495B" w:rsidRPr="73C8B364">
              <w:rPr>
                <w:b w:val="0"/>
                <w:bCs w:val="0"/>
                <w:lang w:val="en-GB"/>
              </w:rPr>
              <w:t>to</w:t>
            </w:r>
            <w:r w:rsidR="75E54798" w:rsidRPr="73C8B364">
              <w:rPr>
                <w:b w:val="0"/>
                <w:bCs w:val="0"/>
                <w:lang w:val="en-GB"/>
              </w:rPr>
              <w:t xml:space="preserve"> integrate spatial information.</w:t>
            </w:r>
            <w:r w:rsidR="40057A06" w:rsidRPr="73C8B364">
              <w:rPr>
                <w:b w:val="0"/>
                <w:bCs w:val="0"/>
                <w:lang w:val="en-GB"/>
              </w:rPr>
              <w:t xml:space="preserve"> In addition to that, the GitLab page has been created and will be </w:t>
            </w:r>
            <w:r w:rsidR="07C72B39" w:rsidRPr="73C8B364">
              <w:rPr>
                <w:b w:val="0"/>
                <w:bCs w:val="0"/>
                <w:lang w:val="en-GB"/>
              </w:rPr>
              <w:t xml:space="preserve">provided with the requested information within the next days. </w:t>
            </w:r>
          </w:p>
          <w:p w14:paraId="35A7571F" w14:textId="45DDC01E" w:rsidR="00234F7A" w:rsidRPr="00195B3E" w:rsidRDefault="3B7D52C5" w:rsidP="73C8B364">
            <w:pPr>
              <w:spacing w:afterLines="60" w:after="144" w:line="259" w:lineRule="auto"/>
              <w:jc w:val="both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Subsequent steps will mainly include the </w:t>
            </w:r>
            <w:r w:rsidR="43F89345" w:rsidRPr="73C8B364">
              <w:rPr>
                <w:b w:val="0"/>
                <w:bCs w:val="0"/>
                <w:lang w:val="en-GB"/>
              </w:rPr>
              <w:t>data cleaning and the geocoding using R or GIS. Further, the i</w:t>
            </w:r>
            <w:r w:rsidRPr="73C8B364">
              <w:rPr>
                <w:b w:val="0"/>
                <w:bCs w:val="0"/>
                <w:lang w:val="en-GB"/>
              </w:rPr>
              <w:t xml:space="preserve">ntegration and manipulation of the data in </w:t>
            </w:r>
            <w:r w:rsidR="2BE01A91" w:rsidRPr="73C8B364">
              <w:rPr>
                <w:b w:val="0"/>
                <w:bCs w:val="0"/>
                <w:lang w:val="en-GB"/>
              </w:rPr>
              <w:t>the Z_GIS PostGIS database</w:t>
            </w:r>
            <w:r w:rsidR="7C2EBEE8" w:rsidRPr="73C8B364">
              <w:rPr>
                <w:b w:val="0"/>
                <w:bCs w:val="0"/>
                <w:lang w:val="en-GB"/>
              </w:rPr>
              <w:t xml:space="preserve"> must be done</w:t>
            </w:r>
            <w:r w:rsidRPr="73C8B364">
              <w:rPr>
                <w:b w:val="0"/>
                <w:bCs w:val="0"/>
                <w:lang w:val="en-GB"/>
              </w:rPr>
              <w:t xml:space="preserve">. </w:t>
            </w:r>
          </w:p>
        </w:tc>
      </w:tr>
      <w:tr w:rsidR="00234F7A" w:rsidRPr="00195B3E" w14:paraId="70A39F2F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DB62B30" w14:textId="4B4DC937" w:rsidR="00234F7A" w:rsidRPr="00195B3E" w:rsidRDefault="002330EE" w:rsidP="002330EE">
            <w:pPr>
              <w:spacing w:afterLines="60" w:after="144" w:line="259" w:lineRule="auto"/>
              <w:rPr>
                <w:b w:val="0"/>
                <w:i/>
                <w:lang w:val="en-GB"/>
              </w:rPr>
            </w:pPr>
            <w:r w:rsidRPr="00195B3E">
              <w:rPr>
                <w:lang w:val="en-GB"/>
              </w:rPr>
              <w:t>Project setting</w:t>
            </w:r>
            <w:r w:rsidR="00234F7A" w:rsidRPr="00195B3E">
              <w:rPr>
                <w:lang w:val="en-GB"/>
              </w:rPr>
              <w:t xml:space="preserve"> </w:t>
            </w:r>
          </w:p>
        </w:tc>
      </w:tr>
      <w:tr w:rsidR="00234F7A" w:rsidRPr="00195B3E" w14:paraId="0B6534D6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692D1400" w14:textId="6ED23152" w:rsidR="00234F7A" w:rsidRPr="00195B3E" w:rsidRDefault="64CEB0A9" w:rsidP="2E24FE38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Current c</w:t>
            </w:r>
            <w:r w:rsidR="7E87E705" w:rsidRPr="73C8B364">
              <w:rPr>
                <w:b w:val="0"/>
                <w:bCs w:val="0"/>
                <w:lang w:val="en-GB"/>
              </w:rPr>
              <w:t xml:space="preserve">hallenges: </w:t>
            </w:r>
          </w:p>
          <w:p w14:paraId="501ECA9B" w14:textId="27C14C46" w:rsidR="00234F7A" w:rsidRPr="00195B3E" w:rsidRDefault="58133D30" w:rsidP="241A9FD1">
            <w:pPr>
              <w:pStyle w:val="ListParagraph"/>
              <w:numPr>
                <w:ilvl w:val="0"/>
                <w:numId w:val="11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Coherency of the data (there are slight data changes from </w:t>
            </w:r>
            <w:r w:rsidR="23DE1808" w:rsidRPr="73C8B364">
              <w:rPr>
                <w:b w:val="0"/>
                <w:bCs w:val="0"/>
                <w:lang w:val="en-GB"/>
              </w:rPr>
              <w:t>S</w:t>
            </w:r>
            <w:r w:rsidRPr="73C8B364">
              <w:rPr>
                <w:b w:val="0"/>
                <w:bCs w:val="0"/>
                <w:lang w:val="en-GB"/>
              </w:rPr>
              <w:t>eptember 2023 onwards</w:t>
            </w:r>
            <w:r w:rsidR="73A7ABC2" w:rsidRPr="73C8B364">
              <w:rPr>
                <w:b w:val="0"/>
                <w:bCs w:val="0"/>
                <w:lang w:val="en-GB"/>
              </w:rPr>
              <w:t>). This requires p</w:t>
            </w:r>
            <w:r w:rsidR="2E571CE2" w:rsidRPr="73C8B364">
              <w:rPr>
                <w:b w:val="0"/>
                <w:bCs w:val="0"/>
                <w:lang w:val="en-GB"/>
              </w:rPr>
              <w:t>re</w:t>
            </w:r>
            <w:r w:rsidR="73A7ABC2" w:rsidRPr="73C8B364">
              <w:rPr>
                <w:b w:val="0"/>
                <w:bCs w:val="0"/>
                <w:lang w:val="en-GB"/>
              </w:rPr>
              <w:t xml:space="preserve">-processing of the data to </w:t>
            </w:r>
            <w:r w:rsidR="3B676F4D" w:rsidRPr="73C8B364">
              <w:rPr>
                <w:b w:val="0"/>
                <w:bCs w:val="0"/>
                <w:lang w:val="en-GB"/>
              </w:rPr>
              <w:t xml:space="preserve">ensure consistency and </w:t>
            </w:r>
            <w:proofErr w:type="gramStart"/>
            <w:r w:rsidR="3B676F4D" w:rsidRPr="73C8B364">
              <w:rPr>
                <w:b w:val="0"/>
                <w:bCs w:val="0"/>
                <w:lang w:val="en-GB"/>
              </w:rPr>
              <w:t>interoperability</w:t>
            </w:r>
            <w:proofErr w:type="gramEnd"/>
          </w:p>
          <w:p w14:paraId="20A213CE" w14:textId="0DF3DD70" w:rsidR="7FBE2F2A" w:rsidRDefault="3B676F4D" w:rsidP="7FBE2F2A">
            <w:pPr>
              <w:pStyle w:val="ListParagraph"/>
              <w:numPr>
                <w:ilvl w:val="0"/>
                <w:numId w:val="11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Geocod</w:t>
            </w:r>
            <w:r w:rsidR="0721FFAD" w:rsidRPr="73C8B364">
              <w:rPr>
                <w:b w:val="0"/>
                <w:bCs w:val="0"/>
                <w:lang w:val="en-GB"/>
              </w:rPr>
              <w:t>ing of</w:t>
            </w:r>
            <w:r w:rsidRPr="73C8B364">
              <w:rPr>
                <w:b w:val="0"/>
                <w:bCs w:val="0"/>
                <w:lang w:val="en-GB"/>
              </w:rPr>
              <w:t xml:space="preserve"> the data </w:t>
            </w:r>
          </w:p>
          <w:p w14:paraId="2AD368B8" w14:textId="51D6EA68" w:rsidR="00234F7A" w:rsidRPr="00195B3E" w:rsidRDefault="513DDE22" w:rsidP="73C8B364">
            <w:pPr>
              <w:pStyle w:val="ListParagraph"/>
              <w:numPr>
                <w:ilvl w:val="0"/>
                <w:numId w:val="11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Data structure must be developed to fit the needs of the dashboard</w:t>
            </w:r>
          </w:p>
        </w:tc>
      </w:tr>
    </w:tbl>
    <w:p w14:paraId="44A8AEFD" w14:textId="77777777" w:rsidR="00234F7A" w:rsidRPr="00195B3E" w:rsidRDefault="00234F7A" w:rsidP="00234F7A">
      <w:pPr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1260"/>
        <w:gridCol w:w="1548"/>
        <w:gridCol w:w="1422"/>
        <w:gridCol w:w="3181"/>
      </w:tblGrid>
      <w:tr w:rsidR="002F1C92" w:rsidRPr="00195B3E" w14:paraId="47259B6C" w14:textId="77777777" w:rsidTr="73C8B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6"/>
          </w:tcPr>
          <w:p w14:paraId="164DF10F" w14:textId="77777777" w:rsidR="002F1C92" w:rsidRPr="00195B3E" w:rsidRDefault="00D529F5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Dates</w:t>
            </w:r>
          </w:p>
        </w:tc>
      </w:tr>
      <w:tr w:rsidR="002F1C92" w:rsidRPr="00195B3E" w14:paraId="0B7CC4D5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6"/>
          </w:tcPr>
          <w:p w14:paraId="08C86950" w14:textId="77777777" w:rsidR="002F1C92" w:rsidRPr="00195B3E" w:rsidRDefault="007505C9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Time period</w:t>
            </w:r>
          </w:p>
        </w:tc>
      </w:tr>
      <w:tr w:rsidR="002F1C92" w:rsidRPr="00195B3E" w14:paraId="4979957F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gridSpan w:val="2"/>
          </w:tcPr>
          <w:p w14:paraId="4C97DDA5" w14:textId="77777777" w:rsidR="002F1C92" w:rsidRPr="00195B3E" w:rsidRDefault="002F1C92">
            <w:pPr>
              <w:rPr>
                <w:b w:val="0"/>
                <w:bCs w:val="0"/>
                <w:lang w:val="en-GB"/>
              </w:rPr>
            </w:pPr>
            <w:r w:rsidRPr="00195B3E">
              <w:rPr>
                <w:b w:val="0"/>
                <w:bCs w:val="0"/>
                <w:lang w:val="en-GB"/>
              </w:rPr>
              <w:t>Start:</w:t>
            </w:r>
          </w:p>
        </w:tc>
        <w:tc>
          <w:tcPr>
            <w:tcW w:w="2808" w:type="dxa"/>
            <w:gridSpan w:val="2"/>
          </w:tcPr>
          <w:p w14:paraId="791EDA9B" w14:textId="78FE733A" w:rsidR="002F1C92" w:rsidRPr="00195B3E" w:rsidRDefault="30D89232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1F0EB7D1">
              <w:rPr>
                <w:lang w:val="en-GB"/>
              </w:rPr>
              <w:t>03</w:t>
            </w:r>
            <w:r w:rsidRPr="5C350407">
              <w:rPr>
                <w:lang w:val="en-GB"/>
              </w:rPr>
              <w:t>.10.</w:t>
            </w:r>
            <w:r w:rsidRPr="38C2A266">
              <w:rPr>
                <w:lang w:val="en-GB"/>
              </w:rPr>
              <w:t>2023</w:t>
            </w:r>
          </w:p>
        </w:tc>
        <w:tc>
          <w:tcPr>
            <w:tcW w:w="1422" w:type="dxa"/>
          </w:tcPr>
          <w:p w14:paraId="2FB55A14" w14:textId="77777777" w:rsidR="002F1C92" w:rsidRPr="00195B3E" w:rsidRDefault="002F1C92" w:rsidP="00D529F5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195B3E">
              <w:rPr>
                <w:bCs/>
                <w:lang w:val="en-GB"/>
              </w:rPr>
              <w:t>End</w:t>
            </w:r>
          </w:p>
        </w:tc>
        <w:tc>
          <w:tcPr>
            <w:tcW w:w="3181" w:type="dxa"/>
          </w:tcPr>
          <w:p w14:paraId="5B4D8F26" w14:textId="32B7BE8C" w:rsidR="002F1C92" w:rsidRPr="00195B3E" w:rsidRDefault="113926C1">
            <w:pPr>
              <w:spacing w:afterLines="60" w:after="144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8C2A266">
              <w:rPr>
                <w:lang w:val="en-GB"/>
              </w:rPr>
              <w:t>31.01.</w:t>
            </w:r>
            <w:r w:rsidRPr="1BD974EF">
              <w:rPr>
                <w:lang w:val="en-GB"/>
              </w:rPr>
              <w:t>202</w:t>
            </w:r>
            <w:r w:rsidR="23D0D962" w:rsidRPr="1BD974EF">
              <w:rPr>
                <w:lang w:val="en-GB"/>
              </w:rPr>
              <w:t>4</w:t>
            </w:r>
          </w:p>
        </w:tc>
      </w:tr>
      <w:tr w:rsidR="002F1C92" w:rsidRPr="00195B3E" w14:paraId="50B7F614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6"/>
          </w:tcPr>
          <w:p w14:paraId="58690A2B" w14:textId="77777777" w:rsidR="002F1C92" w:rsidRPr="00195B3E" w:rsidRDefault="00D529F5">
            <w:pPr>
              <w:spacing w:afterLines="60" w:after="144" w:line="259" w:lineRule="auto"/>
              <w:rPr>
                <w:lang w:val="en-GB"/>
              </w:rPr>
            </w:pPr>
            <w:r w:rsidRPr="00195B3E">
              <w:rPr>
                <w:lang w:val="en-GB"/>
              </w:rPr>
              <w:t>Important Dates</w:t>
            </w:r>
          </w:p>
        </w:tc>
      </w:tr>
      <w:tr w:rsidR="73C8B364" w14:paraId="4B547A6F" w14:textId="77777777" w:rsidTr="73C8B36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7D4178" w14:textId="2FBCCA1F" w:rsidR="1EE1F397" w:rsidRDefault="1EE1F397" w:rsidP="73C8B364">
            <w:pPr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1</w:t>
            </w:r>
          </w:p>
        </w:tc>
        <w:tc>
          <w:tcPr>
            <w:tcW w:w="2250" w:type="dxa"/>
            <w:gridSpan w:val="2"/>
          </w:tcPr>
          <w:p w14:paraId="5B9416C1" w14:textId="4CD77BBE" w:rsidR="7CE7295D" w:rsidRDefault="7CE7295D" w:rsidP="73C8B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3C8B364">
              <w:rPr>
                <w:lang w:val="en-GB"/>
              </w:rPr>
              <w:t>03.10.2023</w:t>
            </w:r>
          </w:p>
        </w:tc>
        <w:tc>
          <w:tcPr>
            <w:tcW w:w="6151" w:type="dxa"/>
            <w:gridSpan w:val="3"/>
          </w:tcPr>
          <w:p w14:paraId="0FAABD4B" w14:textId="239A8C39" w:rsidR="7CE7295D" w:rsidRDefault="7CE7295D" w:rsidP="73C8B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3C8B364">
              <w:rPr>
                <w:lang w:val="en-GB"/>
              </w:rPr>
              <w:t>Kick-off</w:t>
            </w:r>
          </w:p>
        </w:tc>
      </w:tr>
      <w:tr w:rsidR="002F1C92" w:rsidRPr="00195B3E" w14:paraId="7B086578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C682AAB" w14:textId="6723A2AE" w:rsidR="002F1C92" w:rsidRPr="00195B3E" w:rsidRDefault="1EE1F397">
            <w:pPr>
              <w:spacing w:after="60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2</w:t>
            </w:r>
          </w:p>
        </w:tc>
        <w:tc>
          <w:tcPr>
            <w:tcW w:w="2250" w:type="dxa"/>
            <w:gridSpan w:val="2"/>
          </w:tcPr>
          <w:p w14:paraId="0339ADF4" w14:textId="06AEF920" w:rsidR="002F1C92" w:rsidRPr="00195B3E" w:rsidRDefault="63693D0A" w:rsidP="73C8B364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73C8B364">
              <w:rPr>
                <w:lang w:val="en-GB"/>
              </w:rPr>
              <w:t>28.11</w:t>
            </w:r>
            <w:r w:rsidR="2C86A607" w:rsidRPr="73C8B364">
              <w:rPr>
                <w:lang w:val="en-GB"/>
              </w:rPr>
              <w:t>.2023</w:t>
            </w:r>
          </w:p>
        </w:tc>
        <w:tc>
          <w:tcPr>
            <w:tcW w:w="6151" w:type="dxa"/>
            <w:gridSpan w:val="3"/>
          </w:tcPr>
          <w:p w14:paraId="56D31639" w14:textId="799FCAD8" w:rsidR="002F1C92" w:rsidRPr="00195B3E" w:rsidRDefault="06360F1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4BA66007">
              <w:rPr>
                <w:lang w:val="en-GB"/>
              </w:rPr>
              <w:t>Mid-term presentation</w:t>
            </w:r>
          </w:p>
        </w:tc>
      </w:tr>
      <w:tr w:rsidR="002F1C92" w:rsidRPr="00195B3E" w14:paraId="205814A3" w14:textId="77777777" w:rsidTr="73C8B36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29987E" w14:textId="544BA9A1" w:rsidR="002F1C92" w:rsidRPr="00195B3E" w:rsidRDefault="2946EA73">
            <w:pPr>
              <w:spacing w:after="60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3</w:t>
            </w:r>
          </w:p>
        </w:tc>
        <w:tc>
          <w:tcPr>
            <w:tcW w:w="2250" w:type="dxa"/>
            <w:gridSpan w:val="2"/>
          </w:tcPr>
          <w:p w14:paraId="32CBE2D4" w14:textId="74E6FBDE" w:rsidR="002F1C92" w:rsidRPr="00195B3E" w:rsidRDefault="7B1A4527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B3921B8">
              <w:rPr>
                <w:lang w:val="en-GB"/>
              </w:rPr>
              <w:t>23.01.2024</w:t>
            </w:r>
          </w:p>
        </w:tc>
        <w:tc>
          <w:tcPr>
            <w:tcW w:w="6151" w:type="dxa"/>
            <w:gridSpan w:val="3"/>
          </w:tcPr>
          <w:p w14:paraId="52C9BCAD" w14:textId="49F45E0B" w:rsidR="002F1C92" w:rsidRPr="00195B3E" w:rsidRDefault="7B1A4527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B3921B8">
              <w:rPr>
                <w:lang w:val="en-GB"/>
              </w:rPr>
              <w:t>Final presentation</w:t>
            </w:r>
          </w:p>
        </w:tc>
      </w:tr>
      <w:tr w:rsidR="002F1C92" w:rsidRPr="00195B3E" w14:paraId="52191FD9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E1C783F" w14:textId="55E96E9B" w:rsidR="002F1C92" w:rsidRPr="00195B3E" w:rsidRDefault="0B8B294E">
            <w:pPr>
              <w:spacing w:after="60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4</w:t>
            </w:r>
          </w:p>
        </w:tc>
        <w:tc>
          <w:tcPr>
            <w:tcW w:w="2250" w:type="dxa"/>
            <w:gridSpan w:val="2"/>
          </w:tcPr>
          <w:p w14:paraId="553DEA38" w14:textId="0176A70A" w:rsidR="002F1C92" w:rsidRPr="00195B3E" w:rsidRDefault="07C81302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3624B2A2">
              <w:rPr>
                <w:lang w:val="en-GB"/>
              </w:rPr>
              <w:t>31.01.2024</w:t>
            </w:r>
          </w:p>
        </w:tc>
        <w:tc>
          <w:tcPr>
            <w:tcW w:w="6151" w:type="dxa"/>
            <w:gridSpan w:val="3"/>
          </w:tcPr>
          <w:p w14:paraId="434F3E62" w14:textId="69EC2F2C" w:rsidR="002F1C92" w:rsidRPr="00195B3E" w:rsidRDefault="07C81302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3624B2A2">
              <w:rPr>
                <w:lang w:val="en-GB"/>
              </w:rPr>
              <w:t>Report</w:t>
            </w:r>
            <w:r w:rsidR="43B0F1CC" w:rsidRPr="6999B54C">
              <w:rPr>
                <w:lang w:val="en-GB"/>
              </w:rPr>
              <w:t xml:space="preserve"> submission</w:t>
            </w:r>
          </w:p>
        </w:tc>
      </w:tr>
    </w:tbl>
    <w:p w14:paraId="1A8F73EE" w14:textId="73025494" w:rsidR="00F5522C" w:rsidRPr="00195B3E" w:rsidRDefault="00F5522C" w:rsidP="73C8B364">
      <w:pPr>
        <w:pStyle w:val="Heading2"/>
        <w:rPr>
          <w:lang w:val="en-GB"/>
        </w:rPr>
      </w:pPr>
    </w:p>
    <w:p w14:paraId="3123F122" w14:textId="1A27710B" w:rsidR="00F5522C" w:rsidRPr="00195B3E" w:rsidRDefault="00F5522C" w:rsidP="73C8B364">
      <w:pPr>
        <w:rPr>
          <w:lang w:val="en-GB"/>
        </w:rPr>
      </w:pPr>
    </w:p>
    <w:p w14:paraId="652F7920" w14:textId="00C27162" w:rsidR="00F5522C" w:rsidRPr="00195B3E" w:rsidRDefault="6EBF3CE4" w:rsidP="73C8B364">
      <w:pPr>
        <w:pStyle w:val="Heading2"/>
        <w:rPr>
          <w:lang w:val="en-GB"/>
        </w:rPr>
      </w:pPr>
      <w:r w:rsidRPr="73C8B364">
        <w:rPr>
          <w:lang w:val="en-GB"/>
        </w:rPr>
        <w:t>Resource</w:t>
      </w:r>
      <w:r w:rsidR="352F3406" w:rsidRPr="73C8B364">
        <w:rPr>
          <w:lang w:val="en-GB"/>
        </w:rPr>
        <w:t>s</w:t>
      </w:r>
      <w:r w:rsidRPr="73C8B364">
        <w:rPr>
          <w:lang w:val="en-GB"/>
        </w:rPr>
        <w:t xml:space="preserve"> </w:t>
      </w:r>
      <w:r w:rsidR="1EA75265" w:rsidRPr="73C8B364">
        <w:rPr>
          <w:lang w:val="en-GB"/>
        </w:rPr>
        <w:t>&amp; Budget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B04F6" w:rsidRPr="00195B3E" w14:paraId="59AB3ED5" w14:textId="77777777" w:rsidTr="73C8B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6946BC1B" w14:textId="77777777" w:rsidR="000B04F6" w:rsidRPr="00195B3E" w:rsidRDefault="000B04F6" w:rsidP="00E65022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 xml:space="preserve"> P</w:t>
            </w:r>
            <w:r w:rsidR="00E65022" w:rsidRPr="00195B3E">
              <w:rPr>
                <w:lang w:val="en-GB"/>
              </w:rPr>
              <w:t>roject Team</w:t>
            </w:r>
          </w:p>
        </w:tc>
      </w:tr>
      <w:tr w:rsidR="000B04F6" w:rsidRPr="00195B3E" w14:paraId="3A28E2F8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9966838" w14:textId="77777777" w:rsidR="000B04F6" w:rsidRPr="00195B3E" w:rsidRDefault="00F5522C" w:rsidP="00E65022">
            <w:pPr>
              <w:spacing w:afterLines="60" w:after="144"/>
              <w:rPr>
                <w:lang w:val="en-GB"/>
              </w:rPr>
            </w:pPr>
            <w:proofErr w:type="spellStart"/>
            <w:r w:rsidRPr="00195B3E">
              <w:rPr>
                <w:lang w:val="en-GB"/>
              </w:rPr>
              <w:t>Projekt</w:t>
            </w:r>
            <w:proofErr w:type="spellEnd"/>
            <w:r w:rsidR="00E65022" w:rsidRPr="00195B3E">
              <w:rPr>
                <w:lang w:val="en-GB"/>
              </w:rPr>
              <w:t xml:space="preserve"> Lead</w:t>
            </w:r>
          </w:p>
        </w:tc>
      </w:tr>
      <w:tr w:rsidR="000B04F6" w:rsidRPr="00195B3E" w14:paraId="5C65B22A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4D980787" w14:textId="2ED48417" w:rsidR="000B04F6" w:rsidRPr="00195B3E" w:rsidRDefault="3B072C29" w:rsidP="00BD3F41">
            <w:pPr>
              <w:spacing w:afterLines="60" w:after="144" w:line="259" w:lineRule="auto"/>
              <w:rPr>
                <w:b w:val="0"/>
                <w:lang w:val="en-GB"/>
              </w:rPr>
            </w:pPr>
            <w:r w:rsidRPr="1DD19E34">
              <w:rPr>
                <w:b w:val="0"/>
                <w:bCs w:val="0"/>
                <w:lang w:val="en-GB"/>
              </w:rPr>
              <w:lastRenderedPageBreak/>
              <w:t xml:space="preserve">Stamatina </w:t>
            </w:r>
            <w:r w:rsidRPr="2F693B12">
              <w:rPr>
                <w:b w:val="0"/>
                <w:bCs w:val="0"/>
                <w:lang w:val="en-GB"/>
              </w:rPr>
              <w:t xml:space="preserve">Tounta </w:t>
            </w:r>
            <w:r w:rsidR="7B7E02FE" w:rsidRPr="40204A08">
              <w:rPr>
                <w:b w:val="0"/>
                <w:bCs w:val="0"/>
                <w:lang w:val="en-GB"/>
              </w:rPr>
              <w:t>(</w:t>
            </w:r>
            <w:r w:rsidRPr="7D7F7B5F">
              <w:rPr>
                <w:b w:val="0"/>
                <w:bCs w:val="0"/>
                <w:lang w:val="en-GB"/>
              </w:rPr>
              <w:t>B.</w:t>
            </w:r>
            <w:r w:rsidRPr="75B43665">
              <w:rPr>
                <w:b w:val="0"/>
                <w:bCs w:val="0"/>
                <w:lang w:val="en-GB"/>
              </w:rPr>
              <w:t>Sc.</w:t>
            </w:r>
            <w:r w:rsidRPr="141A1794">
              <w:rPr>
                <w:b w:val="0"/>
                <w:bCs w:val="0"/>
                <w:lang w:val="en-GB"/>
              </w:rPr>
              <w:t xml:space="preserve"> </w:t>
            </w:r>
            <w:r w:rsidR="51D63CBB" w:rsidRPr="5E8FAC53">
              <w:rPr>
                <w:b w:val="0"/>
                <w:bCs w:val="0"/>
                <w:lang w:val="en-GB"/>
              </w:rPr>
              <w:t>Geography</w:t>
            </w:r>
            <w:r w:rsidR="51D63CBB" w:rsidRPr="4A7D8036">
              <w:rPr>
                <w:b w:val="0"/>
                <w:bCs w:val="0"/>
                <w:lang w:val="en-GB"/>
              </w:rPr>
              <w:t xml:space="preserve">): </w:t>
            </w:r>
            <w:r w:rsidR="51D63CBB" w:rsidRPr="7FAC2A0A">
              <w:rPr>
                <w:b w:val="0"/>
                <w:bCs w:val="0"/>
                <w:lang w:val="en-GB"/>
              </w:rPr>
              <w:t xml:space="preserve">Project </w:t>
            </w:r>
            <w:r w:rsidR="51D63CBB" w:rsidRPr="25A6FBC3">
              <w:rPr>
                <w:b w:val="0"/>
                <w:bCs w:val="0"/>
                <w:lang w:val="en-GB"/>
              </w:rPr>
              <w:t>leader</w:t>
            </w:r>
            <w:r w:rsidR="40DF9505" w:rsidRPr="2B364F79">
              <w:rPr>
                <w:b w:val="0"/>
                <w:bCs w:val="0"/>
                <w:lang w:val="en-GB"/>
              </w:rPr>
              <w:t>,</w:t>
            </w:r>
            <w:r w:rsidR="40DF9505" w:rsidRPr="108ED4C2">
              <w:rPr>
                <w:b w:val="0"/>
                <w:bCs w:val="0"/>
                <w:lang w:val="en-GB"/>
              </w:rPr>
              <w:t xml:space="preserve"> </w:t>
            </w:r>
            <w:r w:rsidR="40DF9505" w:rsidRPr="1AE51A84">
              <w:rPr>
                <w:b w:val="0"/>
                <w:bCs w:val="0"/>
                <w:lang w:val="en-GB"/>
              </w:rPr>
              <w:t>project management</w:t>
            </w:r>
            <w:r w:rsidR="40DF9505" w:rsidRPr="2BA972DA">
              <w:rPr>
                <w:b w:val="0"/>
                <w:bCs w:val="0"/>
                <w:lang w:val="en-GB"/>
              </w:rPr>
              <w:t xml:space="preserve">, </w:t>
            </w:r>
            <w:r w:rsidR="09F63618" w:rsidRPr="21C6E7F1">
              <w:rPr>
                <w:b w:val="0"/>
                <w:bCs w:val="0"/>
                <w:lang w:val="en-GB"/>
              </w:rPr>
              <w:t xml:space="preserve">EO </w:t>
            </w:r>
            <w:r w:rsidR="09F63618" w:rsidRPr="275F254C">
              <w:rPr>
                <w:b w:val="0"/>
                <w:bCs w:val="0"/>
                <w:lang w:val="en-GB"/>
              </w:rPr>
              <w:t>specialist</w:t>
            </w:r>
          </w:p>
        </w:tc>
      </w:tr>
      <w:tr w:rsidR="000B04F6" w:rsidRPr="00195B3E" w14:paraId="3763DCA4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4470D338" w14:textId="77777777" w:rsidR="000B04F6" w:rsidRPr="00195B3E" w:rsidRDefault="00F5522C" w:rsidP="00E65022">
            <w:pPr>
              <w:spacing w:afterLines="60" w:after="144" w:line="259" w:lineRule="auto"/>
              <w:rPr>
                <w:lang w:val="en-GB"/>
              </w:rPr>
            </w:pPr>
            <w:r w:rsidRPr="00195B3E">
              <w:rPr>
                <w:lang w:val="en-GB"/>
              </w:rPr>
              <w:t>Proje</w:t>
            </w:r>
            <w:r w:rsidR="00E65022" w:rsidRPr="00195B3E">
              <w:rPr>
                <w:lang w:val="en-GB"/>
              </w:rPr>
              <w:t>ct Team</w:t>
            </w:r>
          </w:p>
        </w:tc>
      </w:tr>
      <w:tr w:rsidR="000B04F6" w:rsidRPr="00195B3E" w14:paraId="3BD86B01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7EEB668" w14:textId="64EBCA40" w:rsidR="000B04F6" w:rsidRPr="00195B3E" w:rsidRDefault="0D339673" w:rsidP="00BD3F4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Noah </w:t>
            </w:r>
            <w:proofErr w:type="spellStart"/>
            <w:r w:rsidRPr="73C8B364">
              <w:rPr>
                <w:b w:val="0"/>
                <w:bCs w:val="0"/>
                <w:lang w:val="en-GB"/>
              </w:rPr>
              <w:t>Greupner</w:t>
            </w:r>
            <w:proofErr w:type="spellEnd"/>
            <w:r w:rsidRPr="73C8B364">
              <w:rPr>
                <w:b w:val="0"/>
                <w:bCs w:val="0"/>
                <w:lang w:val="en-GB"/>
              </w:rPr>
              <w:t xml:space="preserve"> (B.Sc. Geography):</w:t>
            </w:r>
            <w:r w:rsidR="0AF41E2E" w:rsidRPr="73C8B364">
              <w:rPr>
                <w:b w:val="0"/>
                <w:bCs w:val="0"/>
                <w:lang w:val="en-GB"/>
              </w:rPr>
              <w:t xml:space="preserve"> Geospatial expert, project management, </w:t>
            </w:r>
            <w:proofErr w:type="spellStart"/>
            <w:r w:rsidR="64CE0579" w:rsidRPr="73C8B364">
              <w:rPr>
                <w:b w:val="0"/>
                <w:bCs w:val="0"/>
                <w:lang w:val="en-GB"/>
              </w:rPr>
              <w:t>geovisualization</w:t>
            </w:r>
            <w:proofErr w:type="spellEnd"/>
          </w:p>
        </w:tc>
      </w:tr>
    </w:tbl>
    <w:p w14:paraId="788DDA2E" w14:textId="77777777" w:rsidR="000B04F6" w:rsidRPr="00195B3E" w:rsidRDefault="000B04F6" w:rsidP="00234F7A">
      <w:pPr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06"/>
      </w:tblGrid>
      <w:tr w:rsidR="00F5522C" w:rsidRPr="00195B3E" w14:paraId="6A607A1A" w14:textId="77777777" w:rsidTr="73C8B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74F80839" w14:textId="77777777" w:rsidR="00F5522C" w:rsidRPr="00195B3E" w:rsidRDefault="00F5522C" w:rsidP="00E65022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Resource</w:t>
            </w:r>
            <w:r w:rsidR="00E65022" w:rsidRPr="00195B3E">
              <w:rPr>
                <w:lang w:val="en-GB"/>
              </w:rPr>
              <w:t>s</w:t>
            </w:r>
            <w:r w:rsidRPr="00195B3E">
              <w:rPr>
                <w:lang w:val="en-GB"/>
              </w:rPr>
              <w:t xml:space="preserve"> </w:t>
            </w:r>
          </w:p>
        </w:tc>
      </w:tr>
      <w:tr w:rsidR="00F5522C" w:rsidRPr="00195B3E" w14:paraId="33A66031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23919FB" w14:textId="77777777" w:rsidR="00F5522C" w:rsidRPr="00195B3E" w:rsidRDefault="00E65022" w:rsidP="00BD3F41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Personal costs</w:t>
            </w:r>
          </w:p>
        </w:tc>
      </w:tr>
      <w:tr w:rsidR="00F5522C" w:rsidRPr="00195B3E" w14:paraId="708AF18B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0C4FF83" w14:textId="721C1532" w:rsidR="00F5522C" w:rsidRPr="00195B3E" w:rsidRDefault="11DD0D05" w:rsidP="00BD3F41">
            <w:pPr>
              <w:spacing w:afterLines="60" w:after="144" w:line="259" w:lineRule="auto"/>
              <w:rPr>
                <w:b w:val="0"/>
                <w:lang w:val="en-GB"/>
              </w:rPr>
            </w:pPr>
            <w:r w:rsidRPr="4F7FE719">
              <w:rPr>
                <w:b w:val="0"/>
                <w:bCs w:val="0"/>
                <w:lang w:val="en-GB"/>
              </w:rPr>
              <w:t xml:space="preserve">2 experts </w:t>
            </w:r>
            <w:r w:rsidRPr="6C1EF39D">
              <w:rPr>
                <w:b w:val="0"/>
                <w:bCs w:val="0"/>
                <w:lang w:val="en-GB"/>
              </w:rPr>
              <w:t>(</w:t>
            </w:r>
            <w:r w:rsidR="007D3F5B">
              <w:rPr>
                <w:b w:val="0"/>
                <w:bCs w:val="0"/>
                <w:lang w:val="en-GB"/>
              </w:rPr>
              <w:t>100 hours</w:t>
            </w:r>
            <w:r w:rsidRPr="7D2F334E">
              <w:rPr>
                <w:b w:val="0"/>
                <w:bCs w:val="0"/>
                <w:lang w:val="en-GB"/>
              </w:rPr>
              <w:t xml:space="preserve">, </w:t>
            </w:r>
            <w:r w:rsidRPr="09BF711C">
              <w:rPr>
                <w:b w:val="0"/>
                <w:bCs w:val="0"/>
                <w:lang w:val="en-GB"/>
              </w:rPr>
              <w:t>respectively)</w:t>
            </w:r>
          </w:p>
        </w:tc>
      </w:tr>
      <w:tr w:rsidR="00F5522C" w:rsidRPr="00195B3E" w14:paraId="3BD6E2CF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1D61611A" w14:textId="77777777" w:rsidR="00F5522C" w:rsidRPr="00195B3E" w:rsidRDefault="00E65022" w:rsidP="00E65022">
            <w:pPr>
              <w:spacing w:afterLines="60" w:after="144" w:line="259" w:lineRule="auto"/>
              <w:rPr>
                <w:lang w:val="en-GB"/>
              </w:rPr>
            </w:pPr>
            <w:r w:rsidRPr="00195B3E">
              <w:rPr>
                <w:lang w:val="en-GB"/>
              </w:rPr>
              <w:t>Project costs</w:t>
            </w:r>
            <w:r w:rsidR="00F5522C" w:rsidRPr="00195B3E">
              <w:rPr>
                <w:lang w:val="en-GB"/>
              </w:rPr>
              <w:t xml:space="preserve"> </w:t>
            </w:r>
          </w:p>
        </w:tc>
      </w:tr>
      <w:tr w:rsidR="00F5522C" w:rsidRPr="00195B3E" w14:paraId="3BD4E45E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3DC7FA2A" w14:textId="00951D73" w:rsidR="00F5522C" w:rsidRPr="00195B3E" w:rsidRDefault="568AEBB4" w:rsidP="00BD3F41">
            <w:pPr>
              <w:spacing w:afterLines="60" w:after="144"/>
              <w:rPr>
                <w:b w:val="0"/>
                <w:lang w:val="en-GB"/>
              </w:rPr>
            </w:pPr>
            <w:r w:rsidRPr="50B01BFD">
              <w:rPr>
                <w:b w:val="0"/>
                <w:bCs w:val="0"/>
                <w:lang w:val="en-GB"/>
              </w:rPr>
              <w:t>3</w:t>
            </w:r>
            <w:r w:rsidR="5A7C4F8B" w:rsidRPr="50B01BFD">
              <w:rPr>
                <w:b w:val="0"/>
                <w:bCs w:val="0"/>
                <w:lang w:val="en-GB"/>
              </w:rPr>
              <w:t>0</w:t>
            </w:r>
            <w:r w:rsidR="5A7C4F8B" w:rsidRPr="4DE4AE30">
              <w:rPr>
                <w:b w:val="0"/>
                <w:bCs w:val="0"/>
                <w:lang w:val="en-GB"/>
              </w:rPr>
              <w:t>.000</w:t>
            </w:r>
            <w:r w:rsidR="5A7C4F8B" w:rsidRPr="7DA256AF">
              <w:rPr>
                <w:b w:val="0"/>
                <w:bCs w:val="0"/>
                <w:lang w:val="en-GB"/>
              </w:rPr>
              <w:t>€</w:t>
            </w:r>
          </w:p>
        </w:tc>
      </w:tr>
      <w:tr w:rsidR="00F5522C" w:rsidRPr="00195B3E" w14:paraId="325B9BD7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7149AC15" w14:textId="77777777" w:rsidR="00F5522C" w:rsidRPr="00195B3E" w:rsidRDefault="00E65022" w:rsidP="00BD3F41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Other Costs</w:t>
            </w:r>
          </w:p>
        </w:tc>
      </w:tr>
      <w:tr w:rsidR="00F5522C" w:rsidRPr="00195B3E" w14:paraId="772DA6BA" w14:textId="77777777" w:rsidTr="73C8B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</w:tcPr>
          <w:p w14:paraId="7F764478" w14:textId="012405BF" w:rsidR="00F5522C" w:rsidRPr="00195B3E" w:rsidRDefault="661382F6" w:rsidP="00BD3F4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2.500</w:t>
            </w:r>
            <w:r w:rsidR="72C5A7F8" w:rsidRPr="73C8B364">
              <w:rPr>
                <w:b w:val="0"/>
                <w:bCs w:val="0"/>
                <w:lang w:val="en-GB"/>
              </w:rPr>
              <w:t>€</w:t>
            </w:r>
          </w:p>
        </w:tc>
      </w:tr>
    </w:tbl>
    <w:p w14:paraId="2D622695" w14:textId="77777777" w:rsidR="00F5522C" w:rsidRPr="00195B3E" w:rsidRDefault="00F5522C" w:rsidP="00BD3F41">
      <w:pPr>
        <w:spacing w:afterLines="60" w:after="144"/>
        <w:rPr>
          <w:lang w:val="en-GB"/>
        </w:rPr>
      </w:pPr>
    </w:p>
    <w:p w14:paraId="296EE318" w14:textId="77777777" w:rsidR="00EA1F58" w:rsidRPr="00195B3E" w:rsidRDefault="1EA75265" w:rsidP="00F5522C">
      <w:pPr>
        <w:pStyle w:val="Heading2"/>
        <w:rPr>
          <w:lang w:val="en-GB"/>
        </w:rPr>
      </w:pPr>
      <w:r w:rsidRPr="73C8B364">
        <w:rPr>
          <w:lang w:val="en-GB"/>
        </w:rPr>
        <w:t>Proje</w:t>
      </w:r>
      <w:r w:rsidR="2DE123DA" w:rsidRPr="73C8B364">
        <w:rPr>
          <w:lang w:val="en-GB"/>
        </w:rPr>
        <w:t xml:space="preserve">ct structure, </w:t>
      </w:r>
      <w:proofErr w:type="gramStart"/>
      <w:r w:rsidR="48713D36" w:rsidRPr="73C8B364">
        <w:rPr>
          <w:lang w:val="en-GB"/>
        </w:rPr>
        <w:t>description</w:t>
      </w:r>
      <w:proofErr w:type="gramEnd"/>
      <w:r w:rsidR="48713D36" w:rsidRPr="73C8B364">
        <w:rPr>
          <w:lang w:val="en-GB"/>
        </w:rPr>
        <w:t xml:space="preserve"> and </w:t>
      </w:r>
      <w:r w:rsidR="2DE123DA" w:rsidRPr="73C8B364">
        <w:rPr>
          <w:lang w:val="en-GB"/>
        </w:rPr>
        <w:t xml:space="preserve">risk </w:t>
      </w:r>
      <w:r w:rsidR="48713D36" w:rsidRPr="73C8B364">
        <w:rPr>
          <w:lang w:val="en-GB"/>
        </w:rPr>
        <w:t>matrix</w:t>
      </w:r>
    </w:p>
    <w:p w14:paraId="20B526E5" w14:textId="77777777" w:rsidR="00A11CA2" w:rsidRPr="00195B3E" w:rsidRDefault="001A08EF" w:rsidP="007231E7">
      <w:pPr>
        <w:pStyle w:val="Heading3"/>
        <w:rPr>
          <w:lang w:val="en-GB"/>
        </w:rPr>
      </w:pPr>
      <w:r w:rsidRPr="00195B3E">
        <w:rPr>
          <w:lang w:val="en-GB"/>
        </w:rPr>
        <w:t>Work packages overview: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5580"/>
        <w:gridCol w:w="3011"/>
      </w:tblGrid>
      <w:tr w:rsidR="00A11CA2" w:rsidRPr="00195B3E" w14:paraId="4D51F02F" w14:textId="77777777" w:rsidTr="73C8B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A1E420" w14:textId="77777777" w:rsidR="00A11CA2" w:rsidRPr="00195B3E" w:rsidRDefault="001A08EF" w:rsidP="00BD3F41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W</w:t>
            </w:r>
            <w:r w:rsidR="00A11CA2" w:rsidRPr="00195B3E">
              <w:rPr>
                <w:lang w:val="en-GB"/>
              </w:rPr>
              <w:t>P</w:t>
            </w:r>
          </w:p>
        </w:tc>
        <w:tc>
          <w:tcPr>
            <w:tcW w:w="5580" w:type="dxa"/>
          </w:tcPr>
          <w:p w14:paraId="3DB97DA9" w14:textId="77777777" w:rsidR="00A11CA2" w:rsidRPr="00195B3E" w:rsidRDefault="00A11CA2" w:rsidP="00BD3F41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Name</w:t>
            </w:r>
          </w:p>
        </w:tc>
        <w:tc>
          <w:tcPr>
            <w:tcW w:w="3011" w:type="dxa"/>
          </w:tcPr>
          <w:p w14:paraId="101694AA" w14:textId="77777777" w:rsidR="00A11CA2" w:rsidRPr="00195B3E" w:rsidRDefault="001A08EF" w:rsidP="00BD3F41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Time Frame</w:t>
            </w:r>
          </w:p>
        </w:tc>
      </w:tr>
      <w:tr w:rsidR="00A11CA2" w:rsidRPr="00195B3E" w14:paraId="40FD9D84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781E47" w14:textId="560C6B59" w:rsidR="00A11CA2" w:rsidRPr="00195B3E" w:rsidRDefault="011C0775" w:rsidP="00BD3F41">
            <w:pPr>
              <w:spacing w:afterLines="60" w:after="144"/>
              <w:rPr>
                <w:b w:val="0"/>
                <w:lang w:val="en-GB"/>
              </w:rPr>
            </w:pPr>
            <w:r w:rsidRPr="57FE1C5F">
              <w:rPr>
                <w:b w:val="0"/>
                <w:bCs w:val="0"/>
                <w:lang w:val="en-GB"/>
              </w:rPr>
              <w:t>0</w:t>
            </w:r>
          </w:p>
        </w:tc>
        <w:tc>
          <w:tcPr>
            <w:tcW w:w="5580" w:type="dxa"/>
          </w:tcPr>
          <w:p w14:paraId="2A2E7684" w14:textId="77777777" w:rsidR="00A11CA2" w:rsidRPr="00195B3E" w:rsidRDefault="001A08EF" w:rsidP="001A08EF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Project Management</w:t>
            </w:r>
          </w:p>
        </w:tc>
        <w:tc>
          <w:tcPr>
            <w:tcW w:w="3011" w:type="dxa"/>
          </w:tcPr>
          <w:p w14:paraId="53856EEF" w14:textId="77C96298" w:rsidR="00A11CA2" w:rsidRPr="00195B3E" w:rsidRDefault="347E8D81" w:rsidP="001A08EF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6D427699">
              <w:rPr>
                <w:lang w:val="en-GB"/>
              </w:rPr>
              <w:t>10.</w:t>
            </w:r>
            <w:r w:rsidRPr="623D97A4">
              <w:rPr>
                <w:lang w:val="en-GB"/>
              </w:rPr>
              <w:t>10.2023</w:t>
            </w:r>
            <w:r w:rsidR="00A11CA2" w:rsidRPr="00195B3E">
              <w:rPr>
                <w:lang w:val="en-GB"/>
              </w:rPr>
              <w:t xml:space="preserve"> – </w:t>
            </w:r>
            <w:r w:rsidR="1AD6EFCA" w:rsidRPr="07600373">
              <w:rPr>
                <w:lang w:val="en-GB"/>
              </w:rPr>
              <w:t>31.01</w:t>
            </w:r>
            <w:r w:rsidR="1AD6EFCA" w:rsidRPr="6F5EB3BB">
              <w:rPr>
                <w:lang w:val="en-GB"/>
              </w:rPr>
              <w:t>.2024</w:t>
            </w:r>
          </w:p>
        </w:tc>
      </w:tr>
      <w:tr w:rsidR="00A11CA2" w:rsidRPr="00195B3E" w14:paraId="7EE589FC" w14:textId="77777777" w:rsidTr="73C8B3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90B0DC" w14:textId="2CF6B4C4" w:rsidR="00A11CA2" w:rsidRPr="00195B3E" w:rsidRDefault="188075ED" w:rsidP="00BD3F41">
            <w:pPr>
              <w:spacing w:afterLines="60" w:after="144"/>
              <w:rPr>
                <w:b w:val="0"/>
                <w:lang w:val="en-GB"/>
              </w:rPr>
            </w:pPr>
            <w:r w:rsidRPr="0DA808F1">
              <w:rPr>
                <w:b w:val="0"/>
                <w:bCs w:val="0"/>
                <w:lang w:val="en-GB"/>
              </w:rPr>
              <w:t>1</w:t>
            </w:r>
          </w:p>
        </w:tc>
        <w:tc>
          <w:tcPr>
            <w:tcW w:w="5580" w:type="dxa"/>
          </w:tcPr>
          <w:p w14:paraId="35DDD4F2" w14:textId="201D2FA2" w:rsidR="00A11CA2" w:rsidRPr="00195B3E" w:rsidRDefault="188075ED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52A31B3E">
              <w:rPr>
                <w:lang w:val="en-GB"/>
              </w:rPr>
              <w:t xml:space="preserve">Topic and Data </w:t>
            </w:r>
            <w:r w:rsidRPr="782F2950">
              <w:rPr>
                <w:lang w:val="en-GB"/>
              </w:rPr>
              <w:t>Identification</w:t>
            </w:r>
          </w:p>
        </w:tc>
        <w:tc>
          <w:tcPr>
            <w:tcW w:w="3011" w:type="dxa"/>
          </w:tcPr>
          <w:p w14:paraId="1A3F0668" w14:textId="14514E40" w:rsidR="00A11CA2" w:rsidRPr="00195B3E" w:rsidRDefault="188075ED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5E188CE3">
              <w:rPr>
                <w:lang w:val="en-GB"/>
              </w:rPr>
              <w:t>03.10.</w:t>
            </w:r>
            <w:r w:rsidRPr="2A7541E7">
              <w:rPr>
                <w:lang w:val="en-GB"/>
              </w:rPr>
              <w:t xml:space="preserve">2023 - </w:t>
            </w:r>
            <w:r w:rsidRPr="4620BE49">
              <w:rPr>
                <w:lang w:val="en-GB"/>
              </w:rPr>
              <w:t>10.</w:t>
            </w:r>
            <w:r w:rsidRPr="430E6054">
              <w:rPr>
                <w:lang w:val="en-GB"/>
              </w:rPr>
              <w:t>11.</w:t>
            </w:r>
            <w:r w:rsidR="1392EFB4" w:rsidRPr="2186144F">
              <w:rPr>
                <w:lang w:val="en-GB"/>
              </w:rPr>
              <w:t>202</w:t>
            </w:r>
            <w:r w:rsidR="027AFFE3" w:rsidRPr="2186144F">
              <w:rPr>
                <w:lang w:val="en-GB"/>
              </w:rPr>
              <w:t>3</w:t>
            </w:r>
          </w:p>
        </w:tc>
      </w:tr>
      <w:tr w:rsidR="00A11CA2" w:rsidRPr="00195B3E" w14:paraId="3EF88BD4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EB9051" w14:textId="55A63E49" w:rsidR="00A11CA2" w:rsidRPr="00195B3E" w:rsidRDefault="188075ED" w:rsidP="00BD3F41">
            <w:pPr>
              <w:spacing w:afterLines="60" w:after="144"/>
              <w:rPr>
                <w:b w:val="0"/>
                <w:lang w:val="en-GB"/>
              </w:rPr>
            </w:pPr>
            <w:r w:rsidRPr="0DA808F1">
              <w:rPr>
                <w:b w:val="0"/>
                <w:bCs w:val="0"/>
                <w:lang w:val="en-GB"/>
              </w:rPr>
              <w:t>2</w:t>
            </w:r>
          </w:p>
        </w:tc>
        <w:tc>
          <w:tcPr>
            <w:tcW w:w="5580" w:type="dxa"/>
          </w:tcPr>
          <w:p w14:paraId="560C525C" w14:textId="49C3FC81" w:rsidR="00A11CA2" w:rsidRPr="00195B3E" w:rsidRDefault="188075ED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46FE1B66">
              <w:rPr>
                <w:lang w:val="en-GB"/>
              </w:rPr>
              <w:t>Data Processing</w:t>
            </w:r>
          </w:p>
        </w:tc>
        <w:tc>
          <w:tcPr>
            <w:tcW w:w="3011" w:type="dxa"/>
          </w:tcPr>
          <w:p w14:paraId="31C07295" w14:textId="2F7FC897" w:rsidR="00A11CA2" w:rsidRPr="00195B3E" w:rsidRDefault="66E9E835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25B33E6C">
              <w:rPr>
                <w:lang w:val="en-GB"/>
              </w:rPr>
              <w:t>11.11.</w:t>
            </w:r>
            <w:r w:rsidRPr="5A0EA3B8">
              <w:rPr>
                <w:lang w:val="en-GB"/>
              </w:rPr>
              <w:t>2023</w:t>
            </w:r>
            <w:r w:rsidR="42785952" w:rsidRPr="0C2D8049">
              <w:rPr>
                <w:lang w:val="en-GB"/>
              </w:rPr>
              <w:t xml:space="preserve"> </w:t>
            </w:r>
            <w:r w:rsidR="42785952" w:rsidRPr="1D36CF8E">
              <w:rPr>
                <w:lang w:val="en-GB"/>
              </w:rPr>
              <w:t xml:space="preserve">- </w:t>
            </w:r>
            <w:r w:rsidR="42785952" w:rsidRPr="77AF2136">
              <w:rPr>
                <w:lang w:val="en-GB"/>
              </w:rPr>
              <w:t>30.11.</w:t>
            </w:r>
            <w:r w:rsidR="42785952" w:rsidRPr="5E02270D">
              <w:rPr>
                <w:lang w:val="en-GB"/>
              </w:rPr>
              <w:t>2023</w:t>
            </w:r>
          </w:p>
        </w:tc>
      </w:tr>
      <w:tr w:rsidR="00A11CA2" w:rsidRPr="00195B3E" w14:paraId="17A4DE64" w14:textId="77777777" w:rsidTr="73C8B3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192BB7" w14:textId="5036E17A" w:rsidR="00A11CA2" w:rsidRPr="00195B3E" w:rsidRDefault="188075ED" w:rsidP="00BD3F41">
            <w:pPr>
              <w:spacing w:afterLines="60" w:after="144"/>
              <w:rPr>
                <w:b w:val="0"/>
                <w:lang w:val="en-GB"/>
              </w:rPr>
            </w:pPr>
            <w:r w:rsidRPr="3A55E42C">
              <w:rPr>
                <w:b w:val="0"/>
                <w:bCs w:val="0"/>
                <w:lang w:val="en-GB"/>
              </w:rPr>
              <w:t>3</w:t>
            </w:r>
          </w:p>
        </w:tc>
        <w:tc>
          <w:tcPr>
            <w:tcW w:w="5580" w:type="dxa"/>
          </w:tcPr>
          <w:p w14:paraId="40AEF44E" w14:textId="597AF936" w:rsidR="00A11CA2" w:rsidRPr="00195B3E" w:rsidRDefault="7CAA1D7B" w:rsidP="003C55A9">
            <w:pPr>
              <w:tabs>
                <w:tab w:val="right" w:pos="5364"/>
              </w:tabs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6F4F3E51">
              <w:rPr>
                <w:lang w:val="en-GB"/>
              </w:rPr>
              <w:t>Service</w:t>
            </w:r>
            <w:r w:rsidR="00FE3CC6">
              <w:rPr>
                <w:lang w:val="en-GB"/>
              </w:rPr>
              <w:t>s</w:t>
            </w:r>
            <w:r w:rsidRPr="6F4F3E51">
              <w:rPr>
                <w:lang w:val="en-GB"/>
              </w:rPr>
              <w:t xml:space="preserve"> </w:t>
            </w:r>
            <w:r w:rsidRPr="212BB4A4">
              <w:rPr>
                <w:lang w:val="en-GB"/>
              </w:rPr>
              <w:t>Creation</w:t>
            </w:r>
            <w:r w:rsidR="00743C41">
              <w:rPr>
                <w:lang w:val="en-GB"/>
              </w:rPr>
              <w:t xml:space="preserve"> </w:t>
            </w:r>
          </w:p>
        </w:tc>
        <w:tc>
          <w:tcPr>
            <w:tcW w:w="3011" w:type="dxa"/>
          </w:tcPr>
          <w:p w14:paraId="12DF3299" w14:textId="64A0D2A4" w:rsidR="00A11CA2" w:rsidRPr="00195B3E" w:rsidRDefault="0CEBAC57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5E02270D">
              <w:rPr>
                <w:lang w:val="en-GB"/>
              </w:rPr>
              <w:t>01.12.</w:t>
            </w:r>
            <w:r w:rsidRPr="77FB0891">
              <w:rPr>
                <w:lang w:val="en-GB"/>
              </w:rPr>
              <w:t xml:space="preserve">2023 - </w:t>
            </w:r>
            <w:r w:rsidRPr="2BFAAC72">
              <w:rPr>
                <w:lang w:val="en-GB"/>
              </w:rPr>
              <w:t>20.12.2023</w:t>
            </w:r>
          </w:p>
        </w:tc>
      </w:tr>
      <w:tr w:rsidR="00A11CA2" w:rsidRPr="00195B3E" w14:paraId="3B0A2C4C" w14:textId="77777777" w:rsidTr="73C8B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F46EC2" w14:textId="4AEB67CF" w:rsidR="00A11CA2" w:rsidRPr="00195B3E" w:rsidRDefault="188075ED" w:rsidP="00BD3F41">
            <w:pPr>
              <w:spacing w:afterLines="60" w:after="144"/>
              <w:rPr>
                <w:b w:val="0"/>
                <w:lang w:val="en-GB"/>
              </w:rPr>
            </w:pPr>
            <w:r w:rsidRPr="3A55E42C">
              <w:rPr>
                <w:b w:val="0"/>
                <w:bCs w:val="0"/>
                <w:lang w:val="en-GB"/>
              </w:rPr>
              <w:t>4</w:t>
            </w:r>
          </w:p>
        </w:tc>
        <w:tc>
          <w:tcPr>
            <w:tcW w:w="5580" w:type="dxa"/>
          </w:tcPr>
          <w:p w14:paraId="7E49C670" w14:textId="429FCD5A" w:rsidR="00A11CA2" w:rsidRPr="00195B3E" w:rsidRDefault="3F99AB3C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4733CFBC">
              <w:rPr>
                <w:lang w:val="en-GB"/>
              </w:rPr>
              <w:t>Data Communication</w:t>
            </w:r>
          </w:p>
        </w:tc>
        <w:tc>
          <w:tcPr>
            <w:tcW w:w="3011" w:type="dxa"/>
          </w:tcPr>
          <w:p w14:paraId="6F4EBF34" w14:textId="5826A2DF" w:rsidR="00A11CA2" w:rsidRPr="00195B3E" w:rsidRDefault="50BAEA45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511D1840">
              <w:rPr>
                <w:lang w:val="en-GB"/>
              </w:rPr>
              <w:t xml:space="preserve">21.12.2023 - </w:t>
            </w:r>
            <w:r w:rsidRPr="5D71E03B">
              <w:rPr>
                <w:lang w:val="en-GB"/>
              </w:rPr>
              <w:t>15.01.</w:t>
            </w:r>
            <w:r w:rsidRPr="01126E4F">
              <w:rPr>
                <w:lang w:val="en-GB"/>
              </w:rPr>
              <w:t>202</w:t>
            </w:r>
            <w:r w:rsidR="51864068" w:rsidRPr="01126E4F">
              <w:rPr>
                <w:lang w:val="en-GB"/>
              </w:rPr>
              <w:t>4</w:t>
            </w:r>
          </w:p>
        </w:tc>
      </w:tr>
    </w:tbl>
    <w:p w14:paraId="4E456D22" w14:textId="355BDA83" w:rsidR="73C8B364" w:rsidRDefault="73C8B364"/>
    <w:p w14:paraId="274EC710" w14:textId="77777777" w:rsidR="002B39AC" w:rsidRDefault="002B39AC"/>
    <w:p w14:paraId="31B23BA2" w14:textId="77777777" w:rsidR="002B39AC" w:rsidRDefault="002B39AC"/>
    <w:p w14:paraId="1A3F46D6" w14:textId="77777777" w:rsidR="002B39AC" w:rsidRDefault="002B39AC"/>
    <w:p w14:paraId="2F1D588C" w14:textId="77777777" w:rsidR="002B39AC" w:rsidRDefault="002B39AC"/>
    <w:p w14:paraId="4A2B54E0" w14:textId="77777777" w:rsidR="002B39AC" w:rsidRDefault="002B39AC"/>
    <w:p w14:paraId="42673377" w14:textId="77777777" w:rsidR="002B39AC" w:rsidRDefault="002B39AC"/>
    <w:p w14:paraId="63982550" w14:textId="77777777" w:rsidR="002B39AC" w:rsidRDefault="002B39AC"/>
    <w:p w14:paraId="4700D516" w14:textId="77777777" w:rsidR="002B39AC" w:rsidRDefault="002B39AC"/>
    <w:p w14:paraId="1C7EF5EB" w14:textId="77777777" w:rsidR="002B39AC" w:rsidRDefault="002B39AC"/>
    <w:p w14:paraId="3DE811F7" w14:textId="6BA45477" w:rsidR="003F7329" w:rsidRPr="00D54D3D" w:rsidRDefault="3DB65EFC" w:rsidP="73C8B364">
      <w:pPr>
        <w:pStyle w:val="Heading3"/>
        <w:rPr>
          <w:lang w:val="en-GB"/>
        </w:rPr>
      </w:pPr>
      <w:r w:rsidRPr="73C8B364">
        <w:rPr>
          <w:lang w:val="en-GB"/>
        </w:rPr>
        <w:lastRenderedPageBreak/>
        <w:t>Work Breakdown S</w:t>
      </w:r>
      <w:r w:rsidR="48713D36" w:rsidRPr="73C8B364">
        <w:rPr>
          <w:lang w:val="en-GB"/>
        </w:rPr>
        <w:t xml:space="preserve">tructure </w:t>
      </w:r>
      <w:r w:rsidR="091671EA" w:rsidRPr="73C8B364">
        <w:rPr>
          <w:lang w:val="en-GB"/>
        </w:rPr>
        <w:t>(</w:t>
      </w:r>
      <w:r w:rsidR="48713D36" w:rsidRPr="73C8B364">
        <w:rPr>
          <w:lang w:val="en-GB"/>
        </w:rPr>
        <w:t>WBS)</w:t>
      </w:r>
      <w:r w:rsidR="091671EA" w:rsidRPr="73C8B364">
        <w:rPr>
          <w:i/>
          <w:iCs/>
          <w:sz w:val="20"/>
          <w:szCs w:val="20"/>
          <w:lang w:val="en-GB"/>
        </w:rPr>
        <w:t xml:space="preserve"> </w:t>
      </w:r>
      <w:r w:rsidR="3A976195" w:rsidRPr="73C8B36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</w:p>
    <w:p w14:paraId="2945B955" w14:textId="7A8C85F7" w:rsidR="00F84EA0" w:rsidRPr="00195B3E" w:rsidRDefault="005349B2" w:rsidP="00A11CA2">
      <w:pPr>
        <w:rPr>
          <w:lang w:val="en-GB"/>
        </w:rPr>
      </w:pPr>
      <w:r>
        <w:rPr>
          <w:noProof/>
        </w:rPr>
        <w:drawing>
          <wp:inline distT="0" distB="0" distL="0" distR="0" wp14:anchorId="7BFC4D23" wp14:editId="16F7FFCC">
            <wp:extent cx="5972810" cy="55067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D8E" w14:textId="59606A9B" w:rsidR="00934BB0" w:rsidRPr="00A16713" w:rsidRDefault="002F685C" w:rsidP="00A16713">
      <w:pPr>
        <w:rPr>
          <w:i/>
          <w:iCs/>
          <w:lang w:val="en-GB"/>
        </w:rPr>
      </w:pPr>
      <w:r w:rsidRPr="005349B2">
        <w:rPr>
          <w:i/>
          <w:iCs/>
          <w:sz w:val="18"/>
          <w:szCs w:val="18"/>
          <w:lang w:val="en-GB"/>
        </w:rPr>
        <w:t xml:space="preserve">Figure 1 Work breakdown Structure </w:t>
      </w:r>
      <w:r w:rsidR="009D76A4" w:rsidRPr="00A16713">
        <w:rPr>
          <w:i/>
          <w:iCs/>
          <w:lang w:val="en-GB"/>
        </w:rPr>
        <w:br w:type="page"/>
      </w:r>
    </w:p>
    <w:p w14:paraId="242E5001" w14:textId="77777777" w:rsidR="007231E7" w:rsidRPr="00195B3E" w:rsidRDefault="3645D968" w:rsidP="007231E7">
      <w:pPr>
        <w:pStyle w:val="Heading2"/>
        <w:rPr>
          <w:lang w:val="en-GB"/>
        </w:rPr>
      </w:pPr>
      <w:r w:rsidRPr="73C8B364">
        <w:rPr>
          <w:lang w:val="en-GB"/>
        </w:rPr>
        <w:lastRenderedPageBreak/>
        <w:t>Detailed work 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3"/>
        <w:gridCol w:w="2606"/>
        <w:gridCol w:w="249"/>
        <w:gridCol w:w="1687"/>
        <w:gridCol w:w="3011"/>
      </w:tblGrid>
      <w:tr w:rsidR="002A7ED1" w:rsidRPr="00195B3E" w14:paraId="1A39D3D8" w14:textId="77777777" w:rsidTr="3201C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E9F02F" w14:textId="6A9E35F4" w:rsidR="007231E7" w:rsidRPr="00195B3E" w:rsidRDefault="00DB7570" w:rsidP="00BD3F4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00195B3E">
              <w:rPr>
                <w:lang w:val="en-GB"/>
              </w:rPr>
              <w:t>WP</w:t>
            </w:r>
            <w:r w:rsidR="007231E7" w:rsidRPr="00195B3E">
              <w:rPr>
                <w:lang w:val="en-GB"/>
              </w:rPr>
              <w:t xml:space="preserve"> </w:t>
            </w:r>
            <w:r w:rsidR="33E2FDEB" w:rsidRPr="41C1F649">
              <w:rPr>
                <w:lang w:val="en-GB"/>
              </w:rPr>
              <w:t>0</w:t>
            </w:r>
          </w:p>
        </w:tc>
        <w:tc>
          <w:tcPr>
            <w:tcW w:w="2606" w:type="dxa"/>
          </w:tcPr>
          <w:p w14:paraId="1AB014C4" w14:textId="77777777" w:rsidR="007231E7" w:rsidRPr="00195B3E" w:rsidRDefault="00DB7570" w:rsidP="00BD3F41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 xml:space="preserve">Project </w:t>
            </w:r>
            <w:r w:rsidR="007231E7" w:rsidRPr="00195B3E">
              <w:rPr>
                <w:lang w:val="en-GB"/>
              </w:rPr>
              <w:t>management</w:t>
            </w:r>
          </w:p>
        </w:tc>
        <w:tc>
          <w:tcPr>
            <w:tcW w:w="1936" w:type="dxa"/>
            <w:gridSpan w:val="2"/>
          </w:tcPr>
          <w:p w14:paraId="701966F0" w14:textId="77777777" w:rsidR="007231E7" w:rsidRPr="00195B3E" w:rsidRDefault="007231E7" w:rsidP="00BD3F41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</w:p>
        </w:tc>
        <w:tc>
          <w:tcPr>
            <w:tcW w:w="3011" w:type="dxa"/>
          </w:tcPr>
          <w:p w14:paraId="198EE6D2" w14:textId="76F7452F" w:rsidR="007231E7" w:rsidRPr="00195B3E" w:rsidRDefault="3A05770F" w:rsidP="00DB7570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7A64BC1">
              <w:rPr>
                <w:lang w:val="en-GB"/>
              </w:rPr>
              <w:t>10</w:t>
            </w:r>
            <w:r w:rsidR="196EBC4C" w:rsidRPr="07A64BC1">
              <w:rPr>
                <w:lang w:val="en-GB"/>
              </w:rPr>
              <w:t>.10.2023</w:t>
            </w:r>
            <w:r w:rsidR="47C253E8" w:rsidRPr="07A64BC1">
              <w:rPr>
                <w:lang w:val="en-GB"/>
              </w:rPr>
              <w:t xml:space="preserve"> – </w:t>
            </w:r>
            <w:r w:rsidR="58B1F90B" w:rsidRPr="07A64BC1">
              <w:rPr>
                <w:lang w:val="en-GB"/>
              </w:rPr>
              <w:t>31.01.2024</w:t>
            </w:r>
          </w:p>
        </w:tc>
      </w:tr>
      <w:tr w:rsidR="002A7ED1" w:rsidRPr="00195B3E" w14:paraId="3AB802FE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3780B8DF" w14:textId="7EC5779C" w:rsidR="002A7ED1" w:rsidRPr="00195B3E" w:rsidRDefault="130B49A0" w:rsidP="00BD3F41">
            <w:pPr>
              <w:spacing w:afterLines="60" w:after="144"/>
              <w:rPr>
                <w:color w:val="000000" w:themeColor="text1"/>
                <w:lang w:val="en-GB"/>
              </w:rPr>
            </w:pPr>
            <w:r w:rsidRPr="73C8B364">
              <w:rPr>
                <w:color w:val="000000" w:themeColor="text1"/>
                <w:lang w:val="en-GB"/>
              </w:rPr>
              <w:t xml:space="preserve">WP </w:t>
            </w:r>
            <w:proofErr w:type="gramStart"/>
            <w:r w:rsidR="261446FB" w:rsidRPr="73C8B364">
              <w:rPr>
                <w:color w:val="000000" w:themeColor="text1"/>
                <w:lang w:val="en-GB"/>
              </w:rPr>
              <w:t>L</w:t>
            </w:r>
            <w:r w:rsidR="3645D968" w:rsidRPr="73C8B364">
              <w:rPr>
                <w:color w:val="000000" w:themeColor="text1"/>
                <w:lang w:val="en-GB"/>
              </w:rPr>
              <w:t>ead</w:t>
            </w:r>
            <w:proofErr w:type="gramEnd"/>
          </w:p>
        </w:tc>
        <w:tc>
          <w:tcPr>
            <w:tcW w:w="4698" w:type="dxa"/>
            <w:gridSpan w:val="2"/>
          </w:tcPr>
          <w:p w14:paraId="60410DB7" w14:textId="6CFFBADD" w:rsidR="002A7ED1" w:rsidRPr="00195B3E" w:rsidRDefault="003D20DA" w:rsidP="00DB757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WP </w:t>
            </w:r>
            <w:r w:rsidR="002A7ED1" w:rsidRPr="00195B3E">
              <w:rPr>
                <w:b/>
                <w:bCs/>
                <w:color w:val="000000" w:themeColor="text1"/>
                <w:lang w:val="en-GB"/>
              </w:rPr>
              <w:t>team</w:t>
            </w:r>
          </w:p>
        </w:tc>
      </w:tr>
      <w:tr w:rsidR="002A7ED1" w:rsidRPr="00195B3E" w14:paraId="256EA224" w14:textId="77777777" w:rsidTr="3201C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40579820" w14:textId="07C1B11A" w:rsidR="002A7ED1" w:rsidRPr="00195B3E" w:rsidRDefault="429C799D" w:rsidP="00BD3F4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56B753D">
              <w:rPr>
                <w:b w:val="0"/>
                <w:bCs w:val="0"/>
                <w:lang w:val="en-GB"/>
              </w:rPr>
              <w:t xml:space="preserve">Stamatina </w:t>
            </w:r>
            <w:r w:rsidRPr="11A0DF7E">
              <w:rPr>
                <w:b w:val="0"/>
                <w:bCs w:val="0"/>
                <w:lang w:val="en-GB"/>
              </w:rPr>
              <w:t>Tounta</w:t>
            </w:r>
          </w:p>
        </w:tc>
        <w:tc>
          <w:tcPr>
            <w:tcW w:w="4698" w:type="dxa"/>
            <w:gridSpan w:val="2"/>
          </w:tcPr>
          <w:p w14:paraId="7B73D2E5" w14:textId="56B024B3" w:rsidR="002A7ED1" w:rsidRPr="00195B3E" w:rsidRDefault="429C799D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1A0DF7E">
              <w:rPr>
                <w:lang w:val="en-GB"/>
              </w:rPr>
              <w:t xml:space="preserve">Noah </w:t>
            </w:r>
            <w:proofErr w:type="spellStart"/>
            <w:r w:rsidRPr="11A0DF7E">
              <w:rPr>
                <w:lang w:val="en-GB"/>
              </w:rPr>
              <w:t>Greupner</w:t>
            </w:r>
            <w:proofErr w:type="spellEnd"/>
          </w:p>
        </w:tc>
      </w:tr>
      <w:tr w:rsidR="00BD3F41" w:rsidRPr="00195B3E" w14:paraId="10853A35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204EF7CD" w14:textId="77777777" w:rsidR="00BD3F41" w:rsidRPr="00195B3E" w:rsidRDefault="009D76A4" w:rsidP="00BD3F41">
            <w:pPr>
              <w:spacing w:afterLines="60" w:after="144"/>
              <w:rPr>
                <w:lang w:val="en-GB"/>
              </w:rPr>
            </w:pPr>
            <w:r>
              <w:rPr>
                <w:lang w:val="en-GB"/>
              </w:rPr>
              <w:t>Objectives</w:t>
            </w:r>
          </w:p>
        </w:tc>
      </w:tr>
      <w:tr w:rsidR="001651D5" w:rsidRPr="00195B3E" w14:paraId="7D1A5A74" w14:textId="77777777" w:rsidTr="3201C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C5DB215" w14:textId="6A29EE55" w:rsidR="006E283C" w:rsidRPr="00195B3E" w:rsidRDefault="70F44704" w:rsidP="73C8B364">
            <w:pPr>
              <w:pStyle w:val="ListParagraph"/>
              <w:numPr>
                <w:ilvl w:val="0"/>
                <w:numId w:val="1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provide overall project coordination and management, facilitating a dynamic and adaptive implementation of the project and its 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results;</w:t>
            </w:r>
            <w:proofErr w:type="gramEnd"/>
          </w:p>
          <w:p w14:paraId="6A47C382" w14:textId="6229186F" w:rsidR="006E283C" w:rsidRPr="00195B3E" w:rsidRDefault="70F44704" w:rsidP="73C8B364">
            <w:pPr>
              <w:pStyle w:val="ListParagraph"/>
              <w:numPr>
                <w:ilvl w:val="0"/>
                <w:numId w:val="1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maintain a GitLab page for the project to share progress with 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stakeholders</w:t>
            </w:r>
            <w:r w:rsidR="13DD5594" w:rsidRPr="73C8B364">
              <w:rPr>
                <w:b w:val="0"/>
                <w:bCs w:val="0"/>
                <w:lang w:val="en-GB"/>
              </w:rPr>
              <w:t>;</w:t>
            </w:r>
            <w:proofErr w:type="gramEnd"/>
          </w:p>
          <w:p w14:paraId="1F1ED692" w14:textId="09AFBC32" w:rsidR="006E283C" w:rsidRPr="00195B3E" w:rsidRDefault="159712B8" w:rsidP="73C8B364">
            <w:pPr>
              <w:pStyle w:val="ListParagraph"/>
              <w:numPr>
                <w:ilvl w:val="0"/>
                <w:numId w:val="1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compilation and submission</w:t>
            </w:r>
            <w:r w:rsidR="633D9D1D" w:rsidRPr="73C8B364">
              <w:rPr>
                <w:b w:val="0"/>
                <w:bCs w:val="0"/>
                <w:lang w:val="en-GB"/>
              </w:rPr>
              <w:t xml:space="preserve"> (presentation)</w:t>
            </w:r>
            <w:r w:rsidRPr="73C8B364">
              <w:rPr>
                <w:b w:val="0"/>
                <w:bCs w:val="0"/>
                <w:lang w:val="en-GB"/>
              </w:rPr>
              <w:t xml:space="preserve"> of the </w:t>
            </w:r>
            <w:r w:rsidR="2B345ABC" w:rsidRPr="73C8B364">
              <w:rPr>
                <w:b w:val="0"/>
                <w:bCs w:val="0"/>
                <w:lang w:val="en-GB"/>
              </w:rPr>
              <w:t xml:space="preserve">mid-term and the </w:t>
            </w:r>
            <w:r w:rsidRPr="73C8B364">
              <w:rPr>
                <w:b w:val="0"/>
                <w:bCs w:val="0"/>
                <w:lang w:val="en-GB"/>
              </w:rPr>
              <w:t>final project report</w:t>
            </w:r>
          </w:p>
        </w:tc>
      </w:tr>
      <w:tr w:rsidR="00BD3F41" w:rsidRPr="00195B3E" w14:paraId="4C0EA2ED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770D15EA" w14:textId="77777777" w:rsidR="00BD3F41" w:rsidRPr="00195B3E" w:rsidRDefault="00DB7570" w:rsidP="00DB7570">
            <w:pPr>
              <w:spacing w:afterLines="60" w:after="144"/>
              <w:rPr>
                <w:lang w:val="en-GB"/>
              </w:rPr>
            </w:pPr>
            <w:proofErr w:type="gramStart"/>
            <w:r w:rsidRPr="00195B3E">
              <w:rPr>
                <w:lang w:val="en-GB"/>
              </w:rPr>
              <w:t>Content  &amp;</w:t>
            </w:r>
            <w:proofErr w:type="gramEnd"/>
            <w:r w:rsidRPr="00195B3E">
              <w:rPr>
                <w:lang w:val="en-GB"/>
              </w:rPr>
              <w:t xml:space="preserve"> </w:t>
            </w:r>
            <w:r w:rsidR="00C221CE" w:rsidRPr="00195B3E">
              <w:rPr>
                <w:lang w:val="en-GB"/>
              </w:rPr>
              <w:t>Ta</w:t>
            </w:r>
            <w:r w:rsidR="006E283C" w:rsidRPr="00195B3E">
              <w:rPr>
                <w:lang w:val="en-GB"/>
              </w:rPr>
              <w:t>sks</w:t>
            </w:r>
          </w:p>
        </w:tc>
      </w:tr>
      <w:tr w:rsidR="001651D5" w:rsidRPr="00195B3E" w14:paraId="4EE837B6" w14:textId="77777777" w:rsidTr="3201C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05A9672F" w14:textId="7CC3F8BC" w:rsidR="002A7ED1" w:rsidRPr="00195B3E" w:rsidRDefault="1BED9454" w:rsidP="00BD3F4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Setting deadlines, </w:t>
            </w:r>
            <w:r w:rsidR="45C0F9C8" w:rsidRPr="73C8B364">
              <w:rPr>
                <w:b w:val="0"/>
                <w:bCs w:val="0"/>
                <w:lang w:val="en-GB"/>
              </w:rPr>
              <w:t>internal team</w:t>
            </w:r>
            <w:r w:rsidRPr="73C8B364">
              <w:rPr>
                <w:b w:val="0"/>
                <w:bCs w:val="0"/>
                <w:lang w:val="en-GB"/>
              </w:rPr>
              <w:t xml:space="preserve"> communication, creation of time plan, identification of WP, maintaining GitLab</w:t>
            </w:r>
            <w:r w:rsidR="617F1DB9" w:rsidRPr="73C8B364">
              <w:rPr>
                <w:b w:val="0"/>
                <w:bCs w:val="0"/>
                <w:lang w:val="en-GB"/>
              </w:rPr>
              <w:t xml:space="preserve">, </w:t>
            </w:r>
            <w:r w:rsidR="5A2F125E" w:rsidRPr="73C8B364">
              <w:rPr>
                <w:b w:val="0"/>
                <w:bCs w:val="0"/>
                <w:lang w:val="en-GB"/>
              </w:rPr>
              <w:t>compilation of the final report</w:t>
            </w:r>
          </w:p>
        </w:tc>
      </w:tr>
      <w:tr w:rsidR="00BD3F41" w:rsidRPr="00195B3E" w14:paraId="5BF972EA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DAE1F74" w14:textId="77777777" w:rsidR="00BD3F41" w:rsidRPr="00195B3E" w:rsidRDefault="00811C59" w:rsidP="00811C59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Expected results</w:t>
            </w:r>
            <w:r w:rsidR="00BD3F41" w:rsidRPr="00195B3E">
              <w:rPr>
                <w:lang w:val="en-GB"/>
              </w:rPr>
              <w:t xml:space="preserve"> </w:t>
            </w:r>
          </w:p>
        </w:tc>
      </w:tr>
      <w:tr w:rsidR="001651D5" w:rsidRPr="00195B3E" w14:paraId="3DE0C370" w14:textId="77777777" w:rsidTr="3201C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52D48435" w14:textId="09916212" w:rsidR="001651D5" w:rsidRPr="00195B3E" w:rsidRDefault="57EC58B0" w:rsidP="73C8B364">
            <w:pPr>
              <w:spacing w:afterLines="60" w:after="144" w:line="259" w:lineRule="auto"/>
            </w:pPr>
            <w:r w:rsidRPr="73C8B364">
              <w:rPr>
                <w:b w:val="0"/>
                <w:bCs w:val="0"/>
                <w:lang w:val="en-GB"/>
              </w:rPr>
              <w:t xml:space="preserve">Effective, transparent, and valuable management structures and processes. </w:t>
            </w:r>
          </w:p>
        </w:tc>
      </w:tr>
      <w:tr w:rsidR="001651D5" w:rsidRPr="00195B3E" w14:paraId="5F3B4C60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72B685E3" w14:textId="4A21C45D" w:rsidR="001651D5" w:rsidRPr="00195B3E" w:rsidRDefault="00811C59" w:rsidP="00811C59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Mil</w:t>
            </w:r>
            <w:r w:rsidR="000711AF">
              <w:rPr>
                <w:lang w:val="en-GB"/>
              </w:rPr>
              <w:t>e</w:t>
            </w:r>
            <w:r w:rsidRPr="00195B3E">
              <w:rPr>
                <w:lang w:val="en-GB"/>
              </w:rPr>
              <w:t>stones &amp; Deliverables</w:t>
            </w:r>
          </w:p>
        </w:tc>
      </w:tr>
      <w:tr w:rsidR="001651D5" w:rsidRPr="00195B3E" w14:paraId="363E1380" w14:textId="77777777" w:rsidTr="3201C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58941880" w14:textId="77497EB5" w:rsidR="001451CC" w:rsidRDefault="29421858" w:rsidP="00BD3F41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</w:t>
            </w:r>
            <w:r w:rsidR="777BF73F" w:rsidRPr="3201C967">
              <w:rPr>
                <w:b w:val="0"/>
                <w:bCs w:val="0"/>
                <w:lang w:val="en-GB"/>
              </w:rPr>
              <w:t>3</w:t>
            </w:r>
            <w:r w:rsidR="339712BB" w:rsidRPr="3201C967">
              <w:rPr>
                <w:b w:val="0"/>
                <w:bCs w:val="0"/>
                <w:lang w:val="en-GB"/>
              </w:rPr>
              <w:t>: Mid-term presentation</w:t>
            </w:r>
          </w:p>
          <w:p w14:paraId="4126A490" w14:textId="40B0969F" w:rsidR="006E283C" w:rsidRPr="00421F22" w:rsidRDefault="035363E4" w:rsidP="00BD3F41">
            <w:pPr>
              <w:spacing w:after="60"/>
              <w:rPr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</w:t>
            </w:r>
            <w:r w:rsidR="777BF73F" w:rsidRPr="3201C967">
              <w:rPr>
                <w:b w:val="0"/>
                <w:bCs w:val="0"/>
                <w:lang w:val="en-GB"/>
              </w:rPr>
              <w:t>4</w:t>
            </w:r>
            <w:r w:rsidR="6E5932D3" w:rsidRPr="3201C967">
              <w:rPr>
                <w:b w:val="0"/>
                <w:bCs w:val="0"/>
                <w:lang w:val="en-GB"/>
              </w:rPr>
              <w:t xml:space="preserve">: </w:t>
            </w:r>
            <w:r w:rsidR="777BF73F" w:rsidRPr="3201C967">
              <w:rPr>
                <w:b w:val="0"/>
                <w:bCs w:val="0"/>
                <w:lang w:val="en-GB"/>
              </w:rPr>
              <w:t>Submitted</w:t>
            </w:r>
            <w:r w:rsidR="05528387" w:rsidRPr="3201C967">
              <w:rPr>
                <w:b w:val="0"/>
                <w:bCs w:val="0"/>
                <w:lang w:val="en-GB"/>
              </w:rPr>
              <w:t xml:space="preserve"> </w:t>
            </w:r>
            <w:r w:rsidR="775851AB" w:rsidRPr="3201C967">
              <w:rPr>
                <w:b w:val="0"/>
                <w:bCs w:val="0"/>
                <w:lang w:val="en-GB"/>
              </w:rPr>
              <w:t xml:space="preserve">project overview </w:t>
            </w:r>
            <w:proofErr w:type="gramStart"/>
            <w:r w:rsidR="777BF73F" w:rsidRPr="3201C967">
              <w:rPr>
                <w:b w:val="0"/>
                <w:bCs w:val="0"/>
                <w:lang w:val="en-GB"/>
              </w:rPr>
              <w:t>document</w:t>
            </w:r>
            <w:proofErr w:type="gramEnd"/>
          </w:p>
          <w:p w14:paraId="10C2BE86" w14:textId="296DCB1B" w:rsidR="001451CC" w:rsidRDefault="777BF73F" w:rsidP="00BD3F41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M11</w:t>
            </w:r>
            <w:r w:rsidR="339712BB" w:rsidRPr="3201C967">
              <w:rPr>
                <w:b w:val="0"/>
                <w:bCs w:val="0"/>
                <w:lang w:val="en-GB"/>
              </w:rPr>
              <w:t>: Final presentation</w:t>
            </w:r>
          </w:p>
          <w:p w14:paraId="29A733EA" w14:textId="7E11650B" w:rsidR="001F5C20" w:rsidRPr="00195B3E" w:rsidRDefault="777BF73F" w:rsidP="00BD3F41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M12</w:t>
            </w:r>
            <w:r w:rsidR="64C3B126" w:rsidRPr="3201C967">
              <w:rPr>
                <w:b w:val="0"/>
                <w:bCs w:val="0"/>
                <w:lang w:val="en-GB"/>
              </w:rPr>
              <w:t xml:space="preserve">: Compilation of project report </w:t>
            </w:r>
          </w:p>
          <w:p w14:paraId="416EB872" w14:textId="2AEA5CB9" w:rsidR="25078096" w:rsidRDefault="58C55235" w:rsidP="73C8B364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</w:t>
            </w:r>
            <w:r w:rsidR="777BF73F" w:rsidRPr="3201C967">
              <w:rPr>
                <w:b w:val="0"/>
                <w:bCs w:val="0"/>
                <w:lang w:val="en-GB"/>
              </w:rPr>
              <w:t>2</w:t>
            </w:r>
            <w:r w:rsidRPr="3201C967">
              <w:rPr>
                <w:b w:val="0"/>
                <w:bCs w:val="0"/>
                <w:lang w:val="en-GB"/>
              </w:rPr>
              <w:t>: Mid-term presentation</w:t>
            </w:r>
          </w:p>
          <w:p w14:paraId="1219FDE8" w14:textId="32E1F23E" w:rsidR="005751F1" w:rsidRDefault="777BF73F" w:rsidP="00BD3F41">
            <w:pPr>
              <w:spacing w:after="60"/>
              <w:rPr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D3</w:t>
            </w:r>
            <w:r w:rsidR="3123BB21" w:rsidRPr="3201C967">
              <w:rPr>
                <w:b w:val="0"/>
                <w:bCs w:val="0"/>
                <w:lang w:val="en-GB"/>
              </w:rPr>
              <w:t>: Project overview document</w:t>
            </w:r>
          </w:p>
          <w:p w14:paraId="028410B1" w14:textId="4E29DFD1" w:rsidR="006E283C" w:rsidRPr="00195B3E" w:rsidRDefault="440733A7" w:rsidP="00BD3F41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</w:t>
            </w:r>
            <w:r w:rsidR="777BF73F" w:rsidRPr="3201C967">
              <w:rPr>
                <w:b w:val="0"/>
                <w:bCs w:val="0"/>
                <w:lang w:val="en-GB"/>
              </w:rPr>
              <w:t>8</w:t>
            </w:r>
            <w:r w:rsidRPr="3201C967">
              <w:rPr>
                <w:b w:val="0"/>
                <w:bCs w:val="0"/>
                <w:lang w:val="en-GB"/>
              </w:rPr>
              <w:t>:</w:t>
            </w:r>
            <w:r w:rsidR="23310CAB" w:rsidRPr="3201C967">
              <w:rPr>
                <w:b w:val="0"/>
                <w:bCs w:val="0"/>
                <w:lang w:val="en-GB"/>
              </w:rPr>
              <w:t xml:space="preserve"> </w:t>
            </w:r>
            <w:r w:rsidR="6B681601" w:rsidRPr="3201C967">
              <w:rPr>
                <w:b w:val="0"/>
                <w:bCs w:val="0"/>
                <w:lang w:val="en-GB"/>
              </w:rPr>
              <w:t>GitLab</w:t>
            </w:r>
            <w:r w:rsidR="4E16FE69" w:rsidRPr="3201C967">
              <w:rPr>
                <w:b w:val="0"/>
                <w:bCs w:val="0"/>
                <w:lang w:val="en-GB"/>
              </w:rPr>
              <w:t xml:space="preserve"> documentation</w:t>
            </w:r>
          </w:p>
          <w:p w14:paraId="67E3FA73" w14:textId="2C07D3F9" w:rsidR="001651D5" w:rsidRDefault="4E16FE69" w:rsidP="73C8B364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</w:t>
            </w:r>
            <w:r w:rsidR="777BF73F" w:rsidRPr="3201C967">
              <w:rPr>
                <w:b w:val="0"/>
                <w:bCs w:val="0"/>
                <w:lang w:val="en-GB"/>
              </w:rPr>
              <w:t>9</w:t>
            </w:r>
            <w:r w:rsidRPr="3201C967">
              <w:rPr>
                <w:b w:val="0"/>
                <w:bCs w:val="0"/>
                <w:lang w:val="en-GB"/>
              </w:rPr>
              <w:t xml:space="preserve">: Final </w:t>
            </w:r>
            <w:r w:rsidR="010F9D86" w:rsidRPr="3201C967">
              <w:rPr>
                <w:b w:val="0"/>
                <w:bCs w:val="0"/>
                <w:lang w:val="en-GB"/>
              </w:rPr>
              <w:t>presentation</w:t>
            </w:r>
          </w:p>
          <w:p w14:paraId="1F811638" w14:textId="21604BC1" w:rsidR="001651D5" w:rsidRPr="00195B3E" w:rsidRDefault="777BF73F" w:rsidP="73C8B364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D10</w:t>
            </w:r>
            <w:r w:rsidR="010F9D86" w:rsidRPr="3201C967">
              <w:rPr>
                <w:b w:val="0"/>
                <w:bCs w:val="0"/>
                <w:lang w:val="en-GB"/>
              </w:rPr>
              <w:t xml:space="preserve">: Final project </w:t>
            </w:r>
            <w:r w:rsidR="4E16FE69" w:rsidRPr="3201C967">
              <w:rPr>
                <w:b w:val="0"/>
                <w:bCs w:val="0"/>
                <w:lang w:val="en-GB"/>
              </w:rPr>
              <w:t>report</w:t>
            </w:r>
            <w:r w:rsidR="010F9D86" w:rsidRPr="3201C967">
              <w:rPr>
                <w:b w:val="0"/>
                <w:bCs w:val="0"/>
                <w:lang w:val="en-GB"/>
              </w:rPr>
              <w:t xml:space="preserve"> </w:t>
            </w:r>
          </w:p>
        </w:tc>
      </w:tr>
    </w:tbl>
    <w:p w14:paraId="067EE5FA" w14:textId="77777777" w:rsidR="001651D5" w:rsidRDefault="001651D5" w:rsidP="00A11CA2">
      <w:pPr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3"/>
        <w:gridCol w:w="2606"/>
        <w:gridCol w:w="249"/>
        <w:gridCol w:w="1687"/>
        <w:gridCol w:w="3011"/>
      </w:tblGrid>
      <w:tr w:rsidR="008C47B9" w:rsidRPr="00195B3E" w14:paraId="02D6C13F" w14:textId="77777777" w:rsidTr="07A64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495E71" w14:textId="1D884CE5" w:rsidR="008C47B9" w:rsidRPr="00195B3E" w:rsidRDefault="008C47B9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00195B3E">
              <w:rPr>
                <w:lang w:val="en-GB"/>
              </w:rPr>
              <w:t>WP</w:t>
            </w:r>
            <w:r>
              <w:rPr>
                <w:lang w:val="en-GB"/>
              </w:rPr>
              <w:t xml:space="preserve"> </w:t>
            </w:r>
            <w:r w:rsidR="2F6D67F2" w:rsidRPr="004C6552">
              <w:rPr>
                <w:lang w:val="en-GB"/>
              </w:rPr>
              <w:t>1</w:t>
            </w:r>
          </w:p>
        </w:tc>
        <w:tc>
          <w:tcPr>
            <w:tcW w:w="2606" w:type="dxa"/>
          </w:tcPr>
          <w:p w14:paraId="12B8FEDA" w14:textId="537A3B94" w:rsidR="008C47B9" w:rsidRPr="00195B3E" w:rsidRDefault="00714373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2A31B3E">
              <w:rPr>
                <w:lang w:val="en-GB"/>
              </w:rPr>
              <w:t xml:space="preserve">Topic and Data </w:t>
            </w:r>
            <w:r w:rsidRPr="782F2950">
              <w:rPr>
                <w:lang w:val="en-GB"/>
              </w:rPr>
              <w:t>Identification</w:t>
            </w:r>
          </w:p>
        </w:tc>
        <w:tc>
          <w:tcPr>
            <w:tcW w:w="1936" w:type="dxa"/>
            <w:gridSpan w:val="2"/>
          </w:tcPr>
          <w:p w14:paraId="5E15B6F4" w14:textId="77777777" w:rsidR="008C47B9" w:rsidRPr="00195B3E" w:rsidRDefault="008C47B9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</w:p>
        </w:tc>
        <w:tc>
          <w:tcPr>
            <w:tcW w:w="3011" w:type="dxa"/>
          </w:tcPr>
          <w:p w14:paraId="02188C9B" w14:textId="7CAF9BEC" w:rsidR="008C47B9" w:rsidRPr="00195B3E" w:rsidRDefault="3B18AA89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7A64BC1">
              <w:rPr>
                <w:lang w:val="en-GB"/>
              </w:rPr>
              <w:t>10</w:t>
            </w:r>
            <w:r w:rsidR="44E71DBF" w:rsidRPr="07A64BC1">
              <w:rPr>
                <w:lang w:val="en-GB"/>
              </w:rPr>
              <w:t xml:space="preserve">.10.2023 - </w:t>
            </w:r>
            <w:r w:rsidR="1057D0DD" w:rsidRPr="07A64BC1">
              <w:rPr>
                <w:lang w:val="en-GB"/>
              </w:rPr>
              <w:t>15</w:t>
            </w:r>
            <w:r w:rsidR="44E71DBF" w:rsidRPr="07A64BC1">
              <w:rPr>
                <w:lang w:val="en-GB"/>
              </w:rPr>
              <w:t>.11.2023</w:t>
            </w:r>
          </w:p>
        </w:tc>
      </w:tr>
      <w:tr w:rsidR="008C47B9" w:rsidRPr="00195B3E" w14:paraId="7A25C7B6" w14:textId="77777777" w:rsidTr="07A6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03C04471" w14:textId="6F23A7A3" w:rsidR="008C47B9" w:rsidRPr="00195B3E" w:rsidRDefault="003D20DA">
            <w:pPr>
              <w:spacing w:afterLines="60" w:after="144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WP </w:t>
            </w:r>
            <w:proofErr w:type="gramStart"/>
            <w:r w:rsidR="008C47B9" w:rsidRPr="00195B3E">
              <w:rPr>
                <w:color w:val="000000" w:themeColor="text1"/>
                <w:lang w:val="en-GB"/>
              </w:rPr>
              <w:t>Lead</w:t>
            </w:r>
            <w:proofErr w:type="gramEnd"/>
          </w:p>
        </w:tc>
        <w:tc>
          <w:tcPr>
            <w:tcW w:w="4698" w:type="dxa"/>
            <w:gridSpan w:val="2"/>
          </w:tcPr>
          <w:p w14:paraId="020E5028" w14:textId="29A04950" w:rsidR="008C47B9" w:rsidRPr="00195B3E" w:rsidRDefault="003D20DA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WP</w:t>
            </w:r>
            <w:r w:rsidR="008C47B9" w:rsidRPr="00195B3E">
              <w:rPr>
                <w:b/>
                <w:bCs/>
                <w:color w:val="000000" w:themeColor="text1"/>
                <w:lang w:val="en-GB"/>
              </w:rPr>
              <w:t xml:space="preserve"> team</w:t>
            </w:r>
          </w:p>
        </w:tc>
      </w:tr>
      <w:tr w:rsidR="008C47B9" w:rsidRPr="00195B3E" w14:paraId="6EDDF236" w14:textId="77777777" w:rsidTr="07A6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166B988D" w14:textId="181B9F30" w:rsidR="008C47B9" w:rsidRPr="00195B3E" w:rsidRDefault="267B78CD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4545BE11">
              <w:rPr>
                <w:b w:val="0"/>
                <w:bCs w:val="0"/>
                <w:lang w:val="en-GB"/>
              </w:rPr>
              <w:t xml:space="preserve">Noah </w:t>
            </w:r>
            <w:proofErr w:type="spellStart"/>
            <w:r w:rsidRPr="4545BE11">
              <w:rPr>
                <w:b w:val="0"/>
                <w:bCs w:val="0"/>
                <w:lang w:val="en-GB"/>
              </w:rPr>
              <w:t>Greupner</w:t>
            </w:r>
            <w:proofErr w:type="spellEnd"/>
          </w:p>
        </w:tc>
        <w:tc>
          <w:tcPr>
            <w:tcW w:w="4698" w:type="dxa"/>
            <w:gridSpan w:val="2"/>
          </w:tcPr>
          <w:p w14:paraId="38C81517" w14:textId="4AB4827F" w:rsidR="008C47B9" w:rsidRPr="00195B3E" w:rsidRDefault="267B78CD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55E2B60">
              <w:rPr>
                <w:lang w:val="en-GB"/>
              </w:rPr>
              <w:t xml:space="preserve">Stamatina </w:t>
            </w:r>
            <w:r w:rsidRPr="16A9D226">
              <w:rPr>
                <w:lang w:val="en-GB"/>
              </w:rPr>
              <w:t>Tounta</w:t>
            </w:r>
          </w:p>
        </w:tc>
      </w:tr>
      <w:tr w:rsidR="008C47B9" w:rsidRPr="00195B3E" w14:paraId="08ED69E2" w14:textId="77777777" w:rsidTr="07A6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53A2002C" w14:textId="77777777" w:rsidR="008C47B9" w:rsidRPr="00195B3E" w:rsidRDefault="008C47B9">
            <w:pPr>
              <w:spacing w:afterLines="60" w:after="144"/>
              <w:rPr>
                <w:lang w:val="en-GB"/>
              </w:rPr>
            </w:pPr>
            <w:r>
              <w:rPr>
                <w:lang w:val="en-GB"/>
              </w:rPr>
              <w:t>Objectives</w:t>
            </w:r>
          </w:p>
        </w:tc>
      </w:tr>
      <w:tr w:rsidR="008C47B9" w:rsidRPr="00195B3E" w14:paraId="5B0D173A" w14:textId="77777777" w:rsidTr="07A6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0790DA23" w14:textId="78B971B6" w:rsidR="008C47B9" w:rsidRPr="00195B3E" w:rsidRDefault="5185C24C" w:rsidP="45E0821F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The objectives are to f</w:t>
            </w:r>
            <w:r w:rsidR="69405825" w:rsidRPr="73C8B364">
              <w:rPr>
                <w:b w:val="0"/>
                <w:bCs w:val="0"/>
                <w:lang w:val="en-GB"/>
              </w:rPr>
              <w:t>ind an interesting topic</w:t>
            </w:r>
            <w:r w:rsidR="039C8C45" w:rsidRPr="73C8B364">
              <w:rPr>
                <w:b w:val="0"/>
                <w:bCs w:val="0"/>
                <w:lang w:val="en-GB"/>
              </w:rPr>
              <w:t xml:space="preserve"> on migration, identi</w:t>
            </w:r>
            <w:r w:rsidR="03295888" w:rsidRPr="73C8B364">
              <w:rPr>
                <w:b w:val="0"/>
                <w:bCs w:val="0"/>
                <w:lang w:val="en-GB"/>
              </w:rPr>
              <w:t>fy</w:t>
            </w:r>
            <w:r w:rsidR="69405825" w:rsidRPr="73C8B364">
              <w:rPr>
                <w:b w:val="0"/>
                <w:bCs w:val="0"/>
                <w:lang w:val="en-GB"/>
              </w:rPr>
              <w:t xml:space="preserve"> appropriate data</w:t>
            </w:r>
            <w:r w:rsidR="34129CA4" w:rsidRPr="73C8B364">
              <w:rPr>
                <w:b w:val="0"/>
                <w:bCs w:val="0"/>
                <w:lang w:val="en-GB"/>
              </w:rPr>
              <w:t xml:space="preserve"> to communicate</w:t>
            </w:r>
            <w:r w:rsidR="354A3C5F" w:rsidRPr="73C8B364">
              <w:rPr>
                <w:b w:val="0"/>
                <w:bCs w:val="0"/>
                <w:lang w:val="en-GB"/>
              </w:rPr>
              <w:t xml:space="preserve"> and define stakeholders</w:t>
            </w:r>
            <w:r w:rsidR="39F500E6" w:rsidRPr="73C8B364">
              <w:rPr>
                <w:b w:val="0"/>
                <w:bCs w:val="0"/>
                <w:lang w:val="en-GB"/>
              </w:rPr>
              <w:t xml:space="preserve"> in the form of proto personas</w:t>
            </w:r>
            <w:r w:rsidR="354A3C5F" w:rsidRPr="73C8B364">
              <w:rPr>
                <w:b w:val="0"/>
                <w:bCs w:val="0"/>
                <w:lang w:val="en-GB"/>
              </w:rPr>
              <w:t xml:space="preserve">. </w:t>
            </w:r>
            <w:r w:rsidR="69405825" w:rsidRPr="73C8B364">
              <w:rPr>
                <w:b w:val="0"/>
                <w:bCs w:val="0"/>
                <w:lang w:val="en-GB"/>
              </w:rPr>
              <w:t xml:space="preserve"> </w:t>
            </w:r>
          </w:p>
        </w:tc>
      </w:tr>
      <w:tr w:rsidR="008C47B9" w:rsidRPr="00195B3E" w14:paraId="76D79542" w14:textId="77777777" w:rsidTr="07A6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2040F3D9" w14:textId="1804D708" w:rsidR="008C47B9" w:rsidRPr="00195B3E" w:rsidRDefault="008C47B9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Content &amp; Tasks</w:t>
            </w:r>
          </w:p>
        </w:tc>
      </w:tr>
      <w:tr w:rsidR="008C47B9" w:rsidRPr="00195B3E" w14:paraId="5838F059" w14:textId="77777777" w:rsidTr="07A6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1814F90" w14:textId="5E3F0F1E" w:rsidR="001D08A9" w:rsidRPr="00E4609D" w:rsidRDefault="3FD76528" w:rsidP="001D08A9">
            <w:pPr>
              <w:pStyle w:val="ListParagraph"/>
              <w:numPr>
                <w:ilvl w:val="0"/>
                <w:numId w:val="12"/>
              </w:numPr>
              <w:spacing w:afterLines="60" w:after="144" w:line="259" w:lineRule="auto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Decide on a topic that fits </w:t>
            </w:r>
            <w:r w:rsidR="774D4CF5" w:rsidRPr="73C8B364">
              <w:rPr>
                <w:b w:val="0"/>
                <w:bCs w:val="0"/>
                <w:lang w:val="en-GB"/>
              </w:rPr>
              <w:t>our</w:t>
            </w:r>
            <w:r w:rsidRPr="73C8B364">
              <w:rPr>
                <w:b w:val="0"/>
                <w:bCs w:val="0"/>
                <w:lang w:val="en-GB"/>
              </w:rPr>
              <w:t xml:space="preserve"> interest, the current world challenges, and sufficient data are 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available</w:t>
            </w:r>
            <w:proofErr w:type="gramEnd"/>
          </w:p>
          <w:p w14:paraId="38D6305D" w14:textId="60B370C1" w:rsidR="001D08A9" w:rsidRPr="00E4609D" w:rsidRDefault="3FD76528" w:rsidP="001D08A9">
            <w:pPr>
              <w:pStyle w:val="ListParagraph"/>
              <w:numPr>
                <w:ilvl w:val="0"/>
                <w:numId w:val="12"/>
              </w:numPr>
              <w:spacing w:afterLines="60" w:after="144" w:line="259" w:lineRule="auto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lastRenderedPageBreak/>
              <w:t>Search for available datasets regarding migration through official and reliable organizations (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e.g.</w:t>
            </w:r>
            <w:proofErr w:type="gramEnd"/>
            <w:r w:rsidRPr="73C8B364">
              <w:rPr>
                <w:b w:val="0"/>
                <w:bCs w:val="0"/>
                <w:lang w:val="en-GB"/>
              </w:rPr>
              <w:t xml:space="preserve"> U</w:t>
            </w:r>
            <w:r w:rsidR="3F23A74B" w:rsidRPr="73C8B364">
              <w:rPr>
                <w:b w:val="0"/>
                <w:bCs w:val="0"/>
                <w:lang w:val="en-GB"/>
              </w:rPr>
              <w:t>nited Nations, Eurostat etc.</w:t>
            </w:r>
            <w:r w:rsidRPr="73C8B364">
              <w:rPr>
                <w:b w:val="0"/>
                <w:bCs w:val="0"/>
                <w:lang w:val="en-GB"/>
              </w:rPr>
              <w:t>)</w:t>
            </w:r>
          </w:p>
          <w:p w14:paraId="0C0A2C97" w14:textId="172EEAEB" w:rsidR="001D08A9" w:rsidRPr="00E4609D" w:rsidRDefault="001D08A9" w:rsidP="001D08A9">
            <w:pPr>
              <w:pStyle w:val="ListParagraph"/>
              <w:numPr>
                <w:ilvl w:val="0"/>
                <w:numId w:val="12"/>
              </w:numPr>
              <w:spacing w:afterLines="60" w:after="144" w:line="259" w:lineRule="auto"/>
              <w:rPr>
                <w:b w:val="0"/>
                <w:bCs w:val="0"/>
                <w:lang w:val="en-GB"/>
              </w:rPr>
            </w:pPr>
            <w:r w:rsidRPr="00E4609D">
              <w:rPr>
                <w:b w:val="0"/>
                <w:bCs w:val="0"/>
                <w:lang w:val="en-GB"/>
              </w:rPr>
              <w:t>Select an Area of Interest</w:t>
            </w:r>
          </w:p>
          <w:p w14:paraId="7D5D574C" w14:textId="411FBF95" w:rsidR="001D08A9" w:rsidRPr="00E4609D" w:rsidRDefault="001D08A9" w:rsidP="001D08A9">
            <w:pPr>
              <w:pStyle w:val="ListParagraph"/>
              <w:numPr>
                <w:ilvl w:val="0"/>
                <w:numId w:val="12"/>
              </w:numPr>
              <w:spacing w:afterLines="60" w:after="144" w:line="259" w:lineRule="auto"/>
              <w:rPr>
                <w:b w:val="0"/>
                <w:bCs w:val="0"/>
                <w:lang w:val="en-GB"/>
              </w:rPr>
            </w:pPr>
            <w:r w:rsidRPr="00E4609D">
              <w:rPr>
                <w:b w:val="0"/>
                <w:bCs w:val="0"/>
                <w:lang w:val="en-GB"/>
              </w:rPr>
              <w:t>Identify appropriate datasets that correspond to our topic, for both demographic parameters and geographic data (administrative boundaries</w:t>
            </w:r>
            <w:r w:rsidR="0074581D">
              <w:rPr>
                <w:b w:val="0"/>
                <w:bCs w:val="0"/>
                <w:lang w:val="en-GB"/>
              </w:rPr>
              <w:t>)</w:t>
            </w:r>
          </w:p>
          <w:p w14:paraId="00EAF287" w14:textId="1E03475B" w:rsidR="001D08A9" w:rsidRPr="00E4609D" w:rsidRDefault="3FD76528" w:rsidP="001D08A9">
            <w:pPr>
              <w:pStyle w:val="ListParagraph"/>
              <w:numPr>
                <w:ilvl w:val="0"/>
                <w:numId w:val="12"/>
              </w:numPr>
              <w:spacing w:afterLines="60" w:after="144" w:line="259" w:lineRule="auto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Select </w:t>
            </w:r>
            <w:r w:rsidR="6084F28F" w:rsidRPr="73C8B364">
              <w:rPr>
                <w:b w:val="0"/>
                <w:bCs w:val="0"/>
                <w:lang w:val="en-GB"/>
              </w:rPr>
              <w:t xml:space="preserve">a time period </w:t>
            </w:r>
            <w:r w:rsidRPr="73C8B364">
              <w:rPr>
                <w:b w:val="0"/>
                <w:bCs w:val="0"/>
                <w:lang w:val="en-GB"/>
              </w:rPr>
              <w:t xml:space="preserve">/ time </w:t>
            </w:r>
            <w:proofErr w:type="gramStart"/>
            <w:r w:rsidR="34CA6BFE" w:rsidRPr="73C8B364">
              <w:rPr>
                <w:b w:val="0"/>
                <w:bCs w:val="0"/>
                <w:lang w:val="en-GB"/>
              </w:rPr>
              <w:t>steps</w:t>
            </w:r>
            <w:proofErr w:type="gramEnd"/>
          </w:p>
          <w:p w14:paraId="4786057A" w14:textId="53B05CB4" w:rsidR="008C47B9" w:rsidRPr="00E4609D" w:rsidRDefault="3FD76528">
            <w:pPr>
              <w:pStyle w:val="ListParagraph"/>
              <w:numPr>
                <w:ilvl w:val="0"/>
                <w:numId w:val="12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 xml:space="preserve">Download datasets, </w:t>
            </w:r>
            <w:r w:rsidR="6355AD31" w:rsidRPr="73C8B364">
              <w:rPr>
                <w:b w:val="0"/>
                <w:bCs w:val="0"/>
                <w:lang w:val="en-GB"/>
              </w:rPr>
              <w:t>considering</w:t>
            </w:r>
            <w:r w:rsidRPr="73C8B364">
              <w:rPr>
                <w:b w:val="0"/>
                <w:bCs w:val="0"/>
                <w:lang w:val="en-GB"/>
              </w:rPr>
              <w:t xml:space="preserve"> the parameters they provide, their size, and time limitations for pre-processing and </w:t>
            </w:r>
            <w:proofErr w:type="gramStart"/>
            <w:r w:rsidRPr="73C8B364">
              <w:rPr>
                <w:b w:val="0"/>
                <w:bCs w:val="0"/>
                <w:lang w:val="en-GB"/>
              </w:rPr>
              <w:t>integration</w:t>
            </w:r>
            <w:proofErr w:type="gramEnd"/>
          </w:p>
          <w:p w14:paraId="6C501B6C" w14:textId="3D5CE48C" w:rsidR="008C47B9" w:rsidRPr="00195B3E" w:rsidRDefault="2846A3C2" w:rsidP="73C8B364">
            <w:pPr>
              <w:pStyle w:val="ListParagraph"/>
              <w:numPr>
                <w:ilvl w:val="0"/>
                <w:numId w:val="12"/>
              </w:numPr>
              <w:spacing w:afterLines="60" w:after="144"/>
              <w:rPr>
                <w:b w:val="0"/>
                <w:bCs w:val="0"/>
                <w:lang w:val="en-GB"/>
              </w:rPr>
            </w:pPr>
            <w:r w:rsidRPr="73C8B364">
              <w:rPr>
                <w:b w:val="0"/>
                <w:bCs w:val="0"/>
                <w:lang w:val="en-GB"/>
              </w:rPr>
              <w:t>Define a stakeholder group / audience to which the dashboard is communicated</w:t>
            </w:r>
          </w:p>
        </w:tc>
      </w:tr>
      <w:tr w:rsidR="008C47B9" w:rsidRPr="00195B3E" w14:paraId="384A1F3D" w14:textId="77777777" w:rsidTr="07A6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1B6978C0" w14:textId="77777777" w:rsidR="008C47B9" w:rsidRPr="00195B3E" w:rsidRDefault="008C47B9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lastRenderedPageBreak/>
              <w:t xml:space="preserve">Expected results </w:t>
            </w:r>
          </w:p>
        </w:tc>
      </w:tr>
      <w:tr w:rsidR="008C47B9" w:rsidRPr="00195B3E" w14:paraId="30B35F35" w14:textId="77777777" w:rsidTr="07A6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F644081" w14:textId="24AD822D" w:rsidR="00D05319" w:rsidRPr="00D05319" w:rsidRDefault="00D05319" w:rsidP="00FB6AEC">
            <w:pPr>
              <w:pStyle w:val="ListParagraph"/>
              <w:numPr>
                <w:ilvl w:val="0"/>
                <w:numId w:val="13"/>
              </w:num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Come up with a topic regarding a specific country</w:t>
            </w:r>
            <w:r w:rsidR="00FF0393">
              <w:rPr>
                <w:b w:val="0"/>
                <w:lang w:val="en-GB"/>
              </w:rPr>
              <w:t xml:space="preserve"> or </w:t>
            </w:r>
            <w:r w:rsidR="00277A90">
              <w:rPr>
                <w:b w:val="0"/>
                <w:lang w:val="en-GB"/>
              </w:rPr>
              <w:t>countrie</w:t>
            </w:r>
            <w:r w:rsidR="00277A90">
              <w:rPr>
                <w:bCs w:val="0"/>
                <w:lang w:val="en-GB"/>
              </w:rPr>
              <w:t>s</w:t>
            </w:r>
            <w:r w:rsidR="00FF0393">
              <w:rPr>
                <w:b w:val="0"/>
                <w:lang w:val="en-GB"/>
              </w:rPr>
              <w:t xml:space="preserve">, the population that we would like to </w:t>
            </w:r>
            <w:r w:rsidR="00051682">
              <w:rPr>
                <w:b w:val="0"/>
                <w:lang w:val="en-GB"/>
              </w:rPr>
              <w:t>study/monitor (</w:t>
            </w:r>
            <w:proofErr w:type="gramStart"/>
            <w:r w:rsidR="00051682">
              <w:rPr>
                <w:b w:val="0"/>
                <w:lang w:val="en-GB"/>
              </w:rPr>
              <w:t>e.g.</w:t>
            </w:r>
            <w:proofErr w:type="gramEnd"/>
            <w:r w:rsidR="00051682">
              <w:rPr>
                <w:b w:val="0"/>
                <w:lang w:val="en-GB"/>
              </w:rPr>
              <w:t xml:space="preserve"> </w:t>
            </w:r>
            <w:r w:rsidR="00277A90">
              <w:rPr>
                <w:b w:val="0"/>
                <w:lang w:val="en-GB"/>
              </w:rPr>
              <w:t xml:space="preserve">migrants, </w:t>
            </w:r>
            <w:r w:rsidR="00051682">
              <w:rPr>
                <w:b w:val="0"/>
                <w:lang w:val="en-GB"/>
              </w:rPr>
              <w:t>refugee</w:t>
            </w:r>
            <w:r w:rsidR="00277A90">
              <w:rPr>
                <w:b w:val="0"/>
                <w:lang w:val="en-GB"/>
              </w:rPr>
              <w:t>s, asylum seekers</w:t>
            </w:r>
            <w:r w:rsidR="00051682">
              <w:rPr>
                <w:b w:val="0"/>
                <w:lang w:val="en-GB"/>
              </w:rPr>
              <w:t>)</w:t>
            </w:r>
            <w:r w:rsidR="00F646EA">
              <w:rPr>
                <w:b w:val="0"/>
                <w:lang w:val="en-GB"/>
              </w:rPr>
              <w:t xml:space="preserve">, the timeframe and the </w:t>
            </w:r>
            <w:r w:rsidR="00031AD0">
              <w:rPr>
                <w:b w:val="0"/>
                <w:lang w:val="en-GB"/>
              </w:rPr>
              <w:t>target group/ stakeholders for our final product (dashboard)</w:t>
            </w:r>
          </w:p>
          <w:p w14:paraId="20A177A7" w14:textId="5E248319" w:rsidR="008C47B9" w:rsidRPr="00DB1992" w:rsidRDefault="0022424F">
            <w:pPr>
              <w:pStyle w:val="ListParagraph"/>
              <w:numPr>
                <w:ilvl w:val="0"/>
                <w:numId w:val="13"/>
              </w:numPr>
              <w:spacing w:afterLines="60" w:after="144"/>
              <w:rPr>
                <w:b w:val="0"/>
                <w:lang w:val="en-GB"/>
              </w:rPr>
            </w:pPr>
            <w:r w:rsidRPr="30AD958D">
              <w:rPr>
                <w:b w:val="0"/>
                <w:lang w:val="en-GB"/>
              </w:rPr>
              <w:t xml:space="preserve">Obtain a dataset </w:t>
            </w:r>
            <w:r w:rsidR="00FF7966" w:rsidRPr="30AD958D">
              <w:rPr>
                <w:b w:val="0"/>
                <w:lang w:val="en-GB"/>
              </w:rPr>
              <w:t>containing different demographic parameters</w:t>
            </w:r>
            <w:r w:rsidR="009777A2" w:rsidRPr="30AD958D">
              <w:rPr>
                <w:b w:val="0"/>
                <w:lang w:val="en-GB"/>
              </w:rPr>
              <w:t xml:space="preserve"> and a geographic dataset </w:t>
            </w:r>
            <w:r w:rsidR="00DC6F19" w:rsidRPr="30AD958D">
              <w:rPr>
                <w:b w:val="0"/>
                <w:lang w:val="en-GB"/>
              </w:rPr>
              <w:t xml:space="preserve">that can be </w:t>
            </w:r>
            <w:r w:rsidR="0048030C">
              <w:rPr>
                <w:b w:val="0"/>
                <w:lang w:val="en-GB"/>
              </w:rPr>
              <w:t xml:space="preserve">joined </w:t>
            </w:r>
            <w:r w:rsidR="00F8534C">
              <w:rPr>
                <w:b w:val="0"/>
                <w:lang w:val="en-GB"/>
              </w:rPr>
              <w:t>with the first</w:t>
            </w:r>
            <w:r w:rsidR="00D05319">
              <w:rPr>
                <w:b w:val="0"/>
                <w:lang w:val="en-GB"/>
              </w:rPr>
              <w:t>.</w:t>
            </w:r>
            <w:r w:rsidRPr="30AD958D">
              <w:rPr>
                <w:b w:val="0"/>
                <w:lang w:val="en-GB"/>
              </w:rPr>
              <w:t xml:space="preserve"> </w:t>
            </w:r>
          </w:p>
          <w:p w14:paraId="6D78070D" w14:textId="77777777" w:rsidR="008C47B9" w:rsidRPr="00195B3E" w:rsidRDefault="008C47B9">
            <w:pPr>
              <w:spacing w:afterLines="60" w:after="144"/>
              <w:rPr>
                <w:b w:val="0"/>
                <w:lang w:val="en-GB"/>
              </w:rPr>
            </w:pPr>
            <w:r w:rsidRPr="00195B3E">
              <w:rPr>
                <w:b w:val="0"/>
                <w:lang w:val="en-GB"/>
              </w:rPr>
              <w:t xml:space="preserve"> </w:t>
            </w:r>
          </w:p>
        </w:tc>
      </w:tr>
      <w:tr w:rsidR="008C47B9" w:rsidRPr="00195B3E" w14:paraId="0ECAADA8" w14:textId="77777777" w:rsidTr="07A64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C5833DE" w14:textId="3A03E251" w:rsidR="008C47B9" w:rsidRPr="00195B3E" w:rsidRDefault="008C47B9">
            <w:pPr>
              <w:spacing w:afterLines="60" w:after="144"/>
              <w:rPr>
                <w:lang w:val="en-GB"/>
              </w:rPr>
            </w:pPr>
            <w:r w:rsidRPr="00195B3E">
              <w:rPr>
                <w:lang w:val="en-GB"/>
              </w:rPr>
              <w:t>Mil</w:t>
            </w:r>
            <w:r w:rsidR="00AB79C1">
              <w:rPr>
                <w:lang w:val="en-GB"/>
              </w:rPr>
              <w:t>e</w:t>
            </w:r>
            <w:r w:rsidRPr="00195B3E">
              <w:rPr>
                <w:lang w:val="en-GB"/>
              </w:rPr>
              <w:t>stones &amp; Deliverables</w:t>
            </w:r>
          </w:p>
        </w:tc>
      </w:tr>
      <w:tr w:rsidR="008C47B9" w:rsidRPr="00195B3E" w14:paraId="6C025266" w14:textId="77777777" w:rsidTr="07A64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1074CFFD" w14:textId="4CD18F9D" w:rsidR="008C47B9" w:rsidRPr="00195B3E" w:rsidRDefault="008C47B9">
            <w:pPr>
              <w:spacing w:after="60"/>
              <w:rPr>
                <w:b w:val="0"/>
                <w:lang w:val="en-GB"/>
              </w:rPr>
            </w:pPr>
            <w:r w:rsidRPr="00195B3E">
              <w:rPr>
                <w:b w:val="0"/>
                <w:lang w:val="en-GB"/>
              </w:rPr>
              <w:t>M1</w:t>
            </w:r>
            <w:r w:rsidR="008628ED">
              <w:rPr>
                <w:b w:val="0"/>
                <w:lang w:val="en-GB"/>
              </w:rPr>
              <w:t xml:space="preserve">: </w:t>
            </w:r>
            <w:r w:rsidR="00E43DCC">
              <w:rPr>
                <w:b w:val="0"/>
                <w:lang w:val="en-GB"/>
              </w:rPr>
              <w:t>Topic and stakeholder identification</w:t>
            </w:r>
          </w:p>
          <w:p w14:paraId="6C5BDB19" w14:textId="3D432FAA" w:rsidR="008C47B9" w:rsidRPr="00195B3E" w:rsidRDefault="008C47B9">
            <w:pPr>
              <w:spacing w:after="60"/>
              <w:rPr>
                <w:b w:val="0"/>
                <w:lang w:val="en-GB"/>
              </w:rPr>
            </w:pPr>
            <w:r w:rsidRPr="00195B3E">
              <w:rPr>
                <w:b w:val="0"/>
                <w:lang w:val="en-GB"/>
              </w:rPr>
              <w:t>M2</w:t>
            </w:r>
            <w:r w:rsidR="00B20961">
              <w:rPr>
                <w:b w:val="0"/>
                <w:lang w:val="en-GB"/>
              </w:rPr>
              <w:t xml:space="preserve">: </w:t>
            </w:r>
            <w:r w:rsidR="00E43DCC">
              <w:rPr>
                <w:b w:val="0"/>
                <w:lang w:val="en-GB"/>
              </w:rPr>
              <w:t>Data collection</w:t>
            </w:r>
          </w:p>
          <w:p w14:paraId="34F6680C" w14:textId="42E83141" w:rsidR="008C47B9" w:rsidRPr="00CC21E2" w:rsidRDefault="00F30AF0">
            <w:pPr>
              <w:spacing w:after="60"/>
              <w:rPr>
                <w:lang w:val="en-GB"/>
              </w:rPr>
            </w:pPr>
            <w:r>
              <w:rPr>
                <w:b w:val="0"/>
                <w:lang w:val="en-GB"/>
              </w:rPr>
              <w:t>D1</w:t>
            </w:r>
            <w:r w:rsidR="00221237">
              <w:rPr>
                <w:b w:val="0"/>
                <w:lang w:val="en-GB"/>
              </w:rPr>
              <w:t xml:space="preserve">: </w:t>
            </w:r>
            <w:r w:rsidR="00E43DCC">
              <w:rPr>
                <w:b w:val="0"/>
                <w:lang w:val="en-GB"/>
              </w:rPr>
              <w:t>Project idea document</w:t>
            </w:r>
          </w:p>
        </w:tc>
      </w:tr>
    </w:tbl>
    <w:p w14:paraId="51B866F0" w14:textId="3597C32B" w:rsidR="008B7766" w:rsidRPr="008B7766" w:rsidRDefault="008B7766" w:rsidP="276D5359">
      <w:pPr>
        <w:rPr>
          <w:i/>
          <w:iCs/>
          <w:color w:val="A6A6A6" w:themeColor="background1" w:themeShade="A6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3"/>
        <w:gridCol w:w="2606"/>
        <w:gridCol w:w="249"/>
        <w:gridCol w:w="1687"/>
        <w:gridCol w:w="3011"/>
      </w:tblGrid>
      <w:tr w:rsidR="276D5359" w14:paraId="3FB086DF" w14:textId="77777777" w:rsidTr="3201C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D01493" w14:textId="3895CCB0" w:rsidR="276D5359" w:rsidRDefault="276D5359" w:rsidP="276D5359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276D5359">
              <w:rPr>
                <w:lang w:val="en-GB"/>
              </w:rPr>
              <w:t xml:space="preserve">WP </w:t>
            </w:r>
            <w:r w:rsidR="35859EB0" w:rsidRPr="2002C6FE">
              <w:rPr>
                <w:lang w:val="en-GB"/>
              </w:rPr>
              <w:t>2</w:t>
            </w:r>
          </w:p>
        </w:tc>
        <w:tc>
          <w:tcPr>
            <w:tcW w:w="2606" w:type="dxa"/>
          </w:tcPr>
          <w:p w14:paraId="35C34AD4" w14:textId="1F04B40A" w:rsidR="276D5359" w:rsidRDefault="723A9757" w:rsidP="276D5359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6034E469">
              <w:rPr>
                <w:lang w:val="en-GB"/>
              </w:rPr>
              <w:t>Data Processing</w:t>
            </w:r>
          </w:p>
        </w:tc>
        <w:tc>
          <w:tcPr>
            <w:tcW w:w="1936" w:type="dxa"/>
            <w:gridSpan w:val="2"/>
          </w:tcPr>
          <w:p w14:paraId="4E0CF2EE" w14:textId="77777777" w:rsidR="276D5359" w:rsidRDefault="276D5359" w:rsidP="276D5359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11" w:type="dxa"/>
          </w:tcPr>
          <w:p w14:paraId="0F0DF14D" w14:textId="4DF6C2EB" w:rsidR="276D5359" w:rsidRDefault="723A9757" w:rsidP="276D5359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63093BDB">
              <w:rPr>
                <w:lang w:val="en-GB"/>
              </w:rPr>
              <w:t>11.11</w:t>
            </w:r>
            <w:r w:rsidR="276D5359" w:rsidRPr="276D5359">
              <w:rPr>
                <w:lang w:val="en-GB"/>
              </w:rPr>
              <w:t xml:space="preserve">.2023 </w:t>
            </w:r>
            <w:r w:rsidR="006C4AB0">
              <w:rPr>
                <w:lang w:val="en-GB"/>
              </w:rPr>
              <w:t>–</w:t>
            </w:r>
            <w:r w:rsidR="276D5359" w:rsidRPr="276D5359">
              <w:rPr>
                <w:lang w:val="en-GB"/>
              </w:rPr>
              <w:t xml:space="preserve"> </w:t>
            </w:r>
            <w:r w:rsidR="006C4AB0">
              <w:rPr>
                <w:lang w:val="en-GB"/>
              </w:rPr>
              <w:t>05.01.2024</w:t>
            </w:r>
          </w:p>
        </w:tc>
      </w:tr>
      <w:tr w:rsidR="276D5359" w14:paraId="05B2AD8F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7A2A5900" w14:textId="6F23A7A3" w:rsidR="276D5359" w:rsidRDefault="276D5359" w:rsidP="276D5359">
            <w:pPr>
              <w:spacing w:afterLines="60" w:after="144"/>
              <w:rPr>
                <w:color w:val="000000" w:themeColor="text1"/>
                <w:lang w:val="en-GB"/>
              </w:rPr>
            </w:pPr>
            <w:r w:rsidRPr="276D5359">
              <w:rPr>
                <w:color w:val="000000" w:themeColor="text1"/>
                <w:lang w:val="en-GB"/>
              </w:rPr>
              <w:t xml:space="preserve">WP </w:t>
            </w:r>
            <w:proofErr w:type="gramStart"/>
            <w:r w:rsidRPr="276D5359">
              <w:rPr>
                <w:color w:val="000000" w:themeColor="text1"/>
                <w:lang w:val="en-GB"/>
              </w:rPr>
              <w:t>Lead</w:t>
            </w:r>
            <w:proofErr w:type="gramEnd"/>
          </w:p>
        </w:tc>
        <w:tc>
          <w:tcPr>
            <w:tcW w:w="4698" w:type="dxa"/>
            <w:gridSpan w:val="2"/>
          </w:tcPr>
          <w:p w14:paraId="2C34384F" w14:textId="29A04950" w:rsidR="276D5359" w:rsidRDefault="276D5359" w:rsidP="276D5359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276D5359">
              <w:rPr>
                <w:b/>
                <w:bCs/>
                <w:color w:val="000000" w:themeColor="text1"/>
                <w:lang w:val="en-GB"/>
              </w:rPr>
              <w:t>WP team</w:t>
            </w:r>
          </w:p>
        </w:tc>
      </w:tr>
      <w:tr w:rsidR="276D5359" w14:paraId="280DF7DF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4603687E" w14:textId="0BD615B3" w:rsidR="276D5359" w:rsidRDefault="4D6A347F" w:rsidP="276D5359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6BB80510">
              <w:rPr>
                <w:b w:val="0"/>
                <w:bCs w:val="0"/>
                <w:lang w:val="en-GB"/>
              </w:rPr>
              <w:t>Stamatina Tounta</w:t>
            </w:r>
          </w:p>
        </w:tc>
        <w:tc>
          <w:tcPr>
            <w:tcW w:w="4698" w:type="dxa"/>
            <w:gridSpan w:val="2"/>
          </w:tcPr>
          <w:p w14:paraId="3FEC922B" w14:textId="0AA96F76" w:rsidR="276D5359" w:rsidRDefault="4D6A347F" w:rsidP="276D5359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90F2BE5">
              <w:rPr>
                <w:lang w:val="en-GB"/>
              </w:rPr>
              <w:t xml:space="preserve">Noah </w:t>
            </w:r>
            <w:proofErr w:type="spellStart"/>
            <w:r w:rsidRPr="277E8E30">
              <w:rPr>
                <w:lang w:val="en-GB"/>
              </w:rPr>
              <w:t>Greupner</w:t>
            </w:r>
            <w:proofErr w:type="spellEnd"/>
            <w:r w:rsidRPr="277E8E30">
              <w:rPr>
                <w:lang w:val="en-GB"/>
              </w:rPr>
              <w:t xml:space="preserve"> </w:t>
            </w:r>
          </w:p>
        </w:tc>
      </w:tr>
      <w:tr w:rsidR="276D5359" w14:paraId="69AAD16C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4C6505D" w14:textId="77777777" w:rsidR="276D5359" w:rsidRDefault="276D5359" w:rsidP="276D5359">
            <w:pPr>
              <w:spacing w:afterLines="60" w:after="144"/>
              <w:rPr>
                <w:lang w:val="en-GB"/>
              </w:rPr>
            </w:pPr>
            <w:r w:rsidRPr="276D5359">
              <w:rPr>
                <w:lang w:val="en-GB"/>
              </w:rPr>
              <w:t>Objectives</w:t>
            </w:r>
          </w:p>
        </w:tc>
      </w:tr>
      <w:tr w:rsidR="276D5359" w14:paraId="22A7D938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35EF2B4" w14:textId="084EE2FE" w:rsidR="276D5359" w:rsidRDefault="00A55007" w:rsidP="276D5359">
            <w:pPr>
              <w:spacing w:afterLines="60" w:after="144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Data pre-processing and i</w:t>
            </w:r>
            <w:r w:rsidR="002F3C88">
              <w:rPr>
                <w:b w:val="0"/>
                <w:bCs w:val="0"/>
                <w:lang w:val="en-GB"/>
              </w:rPr>
              <w:t>ntegration into a Database Management System (DBMS)</w:t>
            </w:r>
            <w:r w:rsidR="00020CB3">
              <w:rPr>
                <w:b w:val="0"/>
                <w:bCs w:val="0"/>
                <w:lang w:val="en-GB"/>
              </w:rPr>
              <w:t xml:space="preserve"> </w:t>
            </w:r>
          </w:p>
        </w:tc>
      </w:tr>
      <w:tr w:rsidR="276D5359" w14:paraId="231D18FF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5EDF3540" w14:textId="1804D708" w:rsidR="276D5359" w:rsidRDefault="276D5359" w:rsidP="276D5359">
            <w:pPr>
              <w:spacing w:afterLines="60" w:after="144"/>
              <w:rPr>
                <w:lang w:val="en-GB"/>
              </w:rPr>
            </w:pPr>
            <w:r w:rsidRPr="276D5359">
              <w:rPr>
                <w:lang w:val="en-GB"/>
              </w:rPr>
              <w:t>Content &amp; Tasks</w:t>
            </w:r>
          </w:p>
        </w:tc>
      </w:tr>
      <w:tr w:rsidR="276D5359" w14:paraId="61352E56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04DC30D3" w14:textId="29DDDA48" w:rsidR="00631E00" w:rsidRPr="00631E00" w:rsidRDefault="00631E00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Check the data quality and identify possible challenges for their processing and overall </w:t>
            </w:r>
            <w:proofErr w:type="gramStart"/>
            <w:r>
              <w:rPr>
                <w:b w:val="0"/>
                <w:lang w:val="en-GB"/>
              </w:rPr>
              <w:t>usage</w:t>
            </w:r>
            <w:proofErr w:type="gramEnd"/>
          </w:p>
          <w:p w14:paraId="3CA5D87D" w14:textId="137EDC75" w:rsidR="00776992" w:rsidRPr="00776992" w:rsidRDefault="00776992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Decide on </w:t>
            </w:r>
            <w:r w:rsidR="000417B7">
              <w:rPr>
                <w:b w:val="0"/>
                <w:lang w:val="en-GB"/>
              </w:rPr>
              <w:t>software to be used</w:t>
            </w:r>
            <w:r w:rsidR="006927B1">
              <w:rPr>
                <w:b w:val="0"/>
                <w:lang w:val="en-GB"/>
              </w:rPr>
              <w:t xml:space="preserve"> </w:t>
            </w:r>
            <w:r w:rsidR="00252468">
              <w:rPr>
                <w:b w:val="0"/>
                <w:lang w:val="en-GB"/>
              </w:rPr>
              <w:t>for data preparation</w:t>
            </w:r>
            <w:r w:rsidR="003C30C1">
              <w:rPr>
                <w:b w:val="0"/>
                <w:lang w:val="en-GB"/>
              </w:rPr>
              <w:t xml:space="preserve"> (</w:t>
            </w:r>
            <w:proofErr w:type="gramStart"/>
            <w:r w:rsidR="003C30C1">
              <w:rPr>
                <w:b w:val="0"/>
                <w:lang w:val="en-GB"/>
              </w:rPr>
              <w:t>e.g.</w:t>
            </w:r>
            <w:proofErr w:type="gramEnd"/>
            <w:r w:rsidR="003C30C1">
              <w:rPr>
                <w:b w:val="0"/>
                <w:lang w:val="en-GB"/>
              </w:rPr>
              <w:t xml:space="preserve"> R or Python)</w:t>
            </w:r>
            <w:r w:rsidR="00252468">
              <w:rPr>
                <w:b w:val="0"/>
                <w:lang w:val="en-GB"/>
              </w:rPr>
              <w:t xml:space="preserve"> and import into the PostGIS DB</w:t>
            </w:r>
            <w:r w:rsidR="003C30C1">
              <w:rPr>
                <w:b w:val="0"/>
                <w:lang w:val="en-GB"/>
              </w:rPr>
              <w:t xml:space="preserve"> (e.g. QGIS or ArcGIS or through the</w:t>
            </w:r>
            <w:r w:rsidR="006C0DCE">
              <w:rPr>
                <w:b w:val="0"/>
                <w:lang w:val="en-GB"/>
              </w:rPr>
              <w:t xml:space="preserve"> </w:t>
            </w:r>
            <w:proofErr w:type="spellStart"/>
            <w:r w:rsidR="006C0DCE">
              <w:rPr>
                <w:b w:val="0"/>
                <w:lang w:val="en-GB"/>
              </w:rPr>
              <w:t>pgAdmin</w:t>
            </w:r>
            <w:proofErr w:type="spellEnd"/>
            <w:r w:rsidR="006C0DCE">
              <w:rPr>
                <w:b w:val="0"/>
                <w:lang w:val="en-GB"/>
              </w:rPr>
              <w:t xml:space="preserve"> 4</w:t>
            </w:r>
            <w:r w:rsidR="003C30C1">
              <w:rPr>
                <w:b w:val="0"/>
                <w:lang w:val="en-GB"/>
              </w:rPr>
              <w:t xml:space="preserve"> command line)</w:t>
            </w:r>
          </w:p>
          <w:p w14:paraId="3CE7EFC2" w14:textId="5A2079A8" w:rsidR="00710870" w:rsidRPr="00F7002B" w:rsidRDefault="00710870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 w:rsidRPr="15D250E9">
              <w:rPr>
                <w:b w:val="0"/>
                <w:lang w:val="en-GB"/>
              </w:rPr>
              <w:t>Prepare the</w:t>
            </w:r>
            <w:r w:rsidR="00B4331B" w:rsidRPr="15D250E9">
              <w:rPr>
                <w:b w:val="0"/>
                <w:lang w:val="en-GB"/>
              </w:rPr>
              <w:t xml:space="preserve"> IDPs</w:t>
            </w:r>
            <w:r w:rsidRPr="15D250E9">
              <w:rPr>
                <w:b w:val="0"/>
                <w:lang w:val="en-GB"/>
              </w:rPr>
              <w:t xml:space="preserve"> </w:t>
            </w:r>
            <w:proofErr w:type="gramStart"/>
            <w:r w:rsidRPr="15D250E9">
              <w:rPr>
                <w:b w:val="0"/>
                <w:lang w:val="en-GB"/>
              </w:rPr>
              <w:t>data</w:t>
            </w:r>
            <w:proofErr w:type="gramEnd"/>
            <w:r w:rsidRPr="15D250E9">
              <w:rPr>
                <w:b w:val="0"/>
                <w:lang w:val="en-GB"/>
              </w:rPr>
              <w:t xml:space="preserve"> </w:t>
            </w:r>
          </w:p>
          <w:p w14:paraId="61B7100D" w14:textId="2AE7F760" w:rsidR="00F7002B" w:rsidRPr="002D6790" w:rsidRDefault="00F7002B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Prepare the admin</w:t>
            </w:r>
            <w:r w:rsidR="00144FC6">
              <w:rPr>
                <w:b w:val="0"/>
                <w:lang w:val="en-GB"/>
              </w:rPr>
              <w:t>istrative</w:t>
            </w:r>
            <w:r>
              <w:rPr>
                <w:b w:val="0"/>
                <w:lang w:val="en-GB"/>
              </w:rPr>
              <w:t xml:space="preserve"> Boundaries </w:t>
            </w:r>
            <w:proofErr w:type="gramStart"/>
            <w:r>
              <w:rPr>
                <w:b w:val="0"/>
                <w:lang w:val="en-GB"/>
              </w:rPr>
              <w:t>dataset</w:t>
            </w:r>
            <w:proofErr w:type="gramEnd"/>
            <w:r>
              <w:rPr>
                <w:b w:val="0"/>
                <w:lang w:val="en-GB"/>
              </w:rPr>
              <w:t xml:space="preserve"> </w:t>
            </w:r>
          </w:p>
          <w:p w14:paraId="16B3A387" w14:textId="22084AC1" w:rsidR="002D6790" w:rsidRPr="00710870" w:rsidRDefault="002D6790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 w:rsidRPr="15D250E9">
              <w:rPr>
                <w:b w:val="0"/>
                <w:lang w:val="en-GB"/>
              </w:rPr>
              <w:t>Join with administrative boundaries</w:t>
            </w:r>
            <w:r w:rsidR="00FD538F">
              <w:rPr>
                <w:b w:val="0"/>
                <w:lang w:val="en-GB"/>
              </w:rPr>
              <w:t xml:space="preserve">-data </w:t>
            </w:r>
            <w:proofErr w:type="gramStart"/>
            <w:r w:rsidR="00FD538F">
              <w:rPr>
                <w:b w:val="0"/>
                <w:lang w:val="en-GB"/>
              </w:rPr>
              <w:t>geo</w:t>
            </w:r>
            <w:r w:rsidR="000417B7">
              <w:rPr>
                <w:b w:val="0"/>
                <w:lang w:val="en-GB"/>
              </w:rPr>
              <w:t>coding</w:t>
            </w:r>
            <w:proofErr w:type="gramEnd"/>
          </w:p>
          <w:p w14:paraId="00812DB3" w14:textId="5029A282" w:rsidR="276D5359" w:rsidRPr="00682824" w:rsidRDefault="00350EE8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 w:rsidRPr="15D250E9">
              <w:rPr>
                <w:b w:val="0"/>
                <w:lang w:val="en-GB"/>
              </w:rPr>
              <w:t>Select the DBMS</w:t>
            </w:r>
            <w:r w:rsidR="00400CEE" w:rsidRPr="15D250E9">
              <w:rPr>
                <w:b w:val="0"/>
                <w:lang w:val="en-GB"/>
              </w:rPr>
              <w:t xml:space="preserve">, probably </w:t>
            </w:r>
            <w:r w:rsidR="00602D2A" w:rsidRPr="15D250E9">
              <w:rPr>
                <w:b w:val="0"/>
                <w:lang w:val="en-GB"/>
              </w:rPr>
              <w:t>PostgreSQL</w:t>
            </w:r>
            <w:r w:rsidR="00C06118" w:rsidRPr="15D250E9">
              <w:rPr>
                <w:b w:val="0"/>
                <w:lang w:val="en-GB"/>
              </w:rPr>
              <w:t>, t</w:t>
            </w:r>
            <w:r w:rsidR="009D3474" w:rsidRPr="15D250E9">
              <w:rPr>
                <w:b w:val="0"/>
                <w:lang w:val="en-GB"/>
              </w:rPr>
              <w:t>hat will</w:t>
            </w:r>
            <w:r w:rsidR="00C06118" w:rsidRPr="15D250E9">
              <w:rPr>
                <w:b w:val="0"/>
                <w:lang w:val="en-GB"/>
              </w:rPr>
              <w:t xml:space="preserve"> be </w:t>
            </w:r>
            <w:proofErr w:type="gramStart"/>
            <w:r w:rsidR="00C06118" w:rsidRPr="15D250E9">
              <w:rPr>
                <w:b w:val="0"/>
                <w:lang w:val="en-GB"/>
              </w:rPr>
              <w:t>used</w:t>
            </w:r>
            <w:proofErr w:type="gramEnd"/>
          </w:p>
          <w:p w14:paraId="7319ACDE" w14:textId="1D88B710" w:rsidR="00682824" w:rsidRPr="00D77F3A" w:rsidRDefault="00682824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 w:rsidRPr="15D250E9">
              <w:rPr>
                <w:b w:val="0"/>
                <w:lang w:val="en-GB"/>
              </w:rPr>
              <w:t>Decide on how the data will be imported,</w:t>
            </w:r>
            <w:r w:rsidR="00D12C37" w:rsidRPr="15D250E9">
              <w:rPr>
                <w:b w:val="0"/>
                <w:lang w:val="en-GB"/>
              </w:rPr>
              <w:t xml:space="preserve"> </w:t>
            </w:r>
            <w:proofErr w:type="gramStart"/>
            <w:r w:rsidR="00766CF6" w:rsidRPr="15D250E9">
              <w:rPr>
                <w:b w:val="0"/>
                <w:lang w:val="en-GB"/>
              </w:rPr>
              <w:t>e.g.</w:t>
            </w:r>
            <w:proofErr w:type="gramEnd"/>
            <w:r w:rsidRPr="15D250E9">
              <w:rPr>
                <w:b w:val="0"/>
                <w:lang w:val="en-GB"/>
              </w:rPr>
              <w:t xml:space="preserve"> indivi</w:t>
            </w:r>
            <w:r w:rsidR="00EE4D72" w:rsidRPr="15D250E9">
              <w:rPr>
                <w:b w:val="0"/>
                <w:lang w:val="en-GB"/>
              </w:rPr>
              <w:t>dual</w:t>
            </w:r>
            <w:r w:rsidR="00DE2A0B" w:rsidRPr="15D250E9">
              <w:rPr>
                <w:b w:val="0"/>
                <w:lang w:val="en-GB"/>
              </w:rPr>
              <w:t xml:space="preserve"> tables for each timestep or combine</w:t>
            </w:r>
            <w:r w:rsidR="00A328EB" w:rsidRPr="15D250E9">
              <w:rPr>
                <w:b w:val="0"/>
                <w:lang w:val="en-GB"/>
              </w:rPr>
              <w:t xml:space="preserve"> (additional timestep column would be needed)</w:t>
            </w:r>
            <w:r w:rsidR="005757AB" w:rsidRPr="15D250E9">
              <w:rPr>
                <w:b w:val="0"/>
                <w:lang w:val="en-GB"/>
              </w:rPr>
              <w:t xml:space="preserve">, keep each </w:t>
            </w:r>
            <w:r w:rsidR="0058044D" w:rsidRPr="15D250E9">
              <w:rPr>
                <w:b w:val="0"/>
                <w:lang w:val="en-GB"/>
              </w:rPr>
              <w:t>variable</w:t>
            </w:r>
            <w:r w:rsidR="005757AB" w:rsidRPr="15D250E9">
              <w:rPr>
                <w:b w:val="0"/>
                <w:lang w:val="en-GB"/>
              </w:rPr>
              <w:t xml:space="preserve"> </w:t>
            </w:r>
            <w:r w:rsidR="0058044D" w:rsidRPr="15D250E9">
              <w:rPr>
                <w:b w:val="0"/>
                <w:lang w:val="en-GB"/>
              </w:rPr>
              <w:t>separately or combine</w:t>
            </w:r>
          </w:p>
          <w:p w14:paraId="15D8DC20" w14:textId="77777777" w:rsidR="00D77F3A" w:rsidRPr="00951E69" w:rsidRDefault="00107D46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 w:rsidRPr="15D250E9">
              <w:rPr>
                <w:b w:val="0"/>
                <w:lang w:val="en-GB"/>
              </w:rPr>
              <w:t xml:space="preserve">Import the data into the PostGIS </w:t>
            </w:r>
            <w:proofErr w:type="gramStart"/>
            <w:r w:rsidRPr="15D250E9">
              <w:rPr>
                <w:b w:val="0"/>
                <w:lang w:val="en-GB"/>
              </w:rPr>
              <w:t>database</w:t>
            </w:r>
            <w:proofErr w:type="gramEnd"/>
            <w:r w:rsidRPr="15D250E9">
              <w:rPr>
                <w:b w:val="0"/>
                <w:lang w:val="en-GB"/>
              </w:rPr>
              <w:t xml:space="preserve"> </w:t>
            </w:r>
          </w:p>
          <w:p w14:paraId="245D34BF" w14:textId="3AEA4CEC" w:rsidR="00D77F3A" w:rsidRPr="00565665" w:rsidRDefault="00951E69" w:rsidP="00565665">
            <w:pPr>
              <w:pStyle w:val="ListParagraph"/>
              <w:numPr>
                <w:ilvl w:val="0"/>
                <w:numId w:val="17"/>
              </w:numPr>
              <w:spacing w:afterLines="60" w:after="144"/>
              <w:rPr>
                <w:b w:val="0"/>
                <w:lang w:val="en-GB"/>
              </w:rPr>
            </w:pPr>
            <w:r w:rsidRPr="00E43DCC">
              <w:rPr>
                <w:b w:val="0"/>
                <w:lang w:val="en-GB"/>
              </w:rPr>
              <w:t>Describe the data according to ISO 19115 metadata standar</w:t>
            </w:r>
            <w:r w:rsidR="00A97CAD" w:rsidRPr="00E43DCC">
              <w:rPr>
                <w:b w:val="0"/>
                <w:lang w:val="en-GB"/>
              </w:rPr>
              <w:t>d &amp; publish these metadata in XML format (ISO 19139:</w:t>
            </w:r>
            <w:r w:rsidR="00A97CAD">
              <w:rPr>
                <w:b w:val="0"/>
                <w:lang w:val="en-GB"/>
              </w:rPr>
              <w:t>2007) to a geospatial catalogue</w:t>
            </w:r>
          </w:p>
        </w:tc>
      </w:tr>
      <w:tr w:rsidR="276D5359" w14:paraId="34DCBB0E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25940F66" w14:textId="77777777" w:rsidR="276D5359" w:rsidRDefault="276D5359" w:rsidP="276D5359">
            <w:pPr>
              <w:spacing w:afterLines="60" w:after="144"/>
              <w:rPr>
                <w:lang w:val="en-GB"/>
              </w:rPr>
            </w:pPr>
            <w:r w:rsidRPr="276D5359">
              <w:rPr>
                <w:lang w:val="en-GB"/>
              </w:rPr>
              <w:lastRenderedPageBreak/>
              <w:t xml:space="preserve">Expected results </w:t>
            </w:r>
          </w:p>
        </w:tc>
      </w:tr>
      <w:tr w:rsidR="276D5359" w14:paraId="7ACEF0D9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B1C1A60" w14:textId="7FA62EB5" w:rsidR="276D5359" w:rsidRDefault="0ABC34B0" w:rsidP="276D5359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2A2F9B13">
              <w:rPr>
                <w:b w:val="0"/>
                <w:bCs w:val="0"/>
                <w:lang w:val="en-GB"/>
              </w:rPr>
              <w:t xml:space="preserve">Nicely organized and pre-processed dataset(s) in the DBMS that are ready to </w:t>
            </w:r>
            <w:r w:rsidRPr="54A0ED92">
              <w:rPr>
                <w:b w:val="0"/>
                <w:bCs w:val="0"/>
                <w:lang w:val="en-GB"/>
              </w:rPr>
              <w:t>be</w:t>
            </w:r>
            <w:r w:rsidR="0061395E">
              <w:rPr>
                <w:b w:val="0"/>
                <w:bCs w:val="0"/>
                <w:lang w:val="en-GB"/>
              </w:rPr>
              <w:t xml:space="preserve"> published as services</w:t>
            </w:r>
            <w:r w:rsidRPr="54A0ED92">
              <w:rPr>
                <w:b w:val="0"/>
                <w:bCs w:val="0"/>
                <w:lang w:val="en-GB"/>
              </w:rPr>
              <w:t xml:space="preserve">.  </w:t>
            </w:r>
            <w:r w:rsidR="433F3904" w:rsidRPr="77F351D2">
              <w:rPr>
                <w:b w:val="0"/>
                <w:bCs w:val="0"/>
                <w:lang w:val="en-GB"/>
              </w:rPr>
              <w:t>Also</w:t>
            </w:r>
            <w:r w:rsidR="00E43DCC" w:rsidRPr="77F351D2">
              <w:rPr>
                <w:b w:val="0"/>
                <w:bCs w:val="0"/>
                <w:lang w:val="en-GB"/>
              </w:rPr>
              <w:t>,</w:t>
            </w:r>
            <w:r w:rsidR="433F3904" w:rsidRPr="77F351D2">
              <w:rPr>
                <w:b w:val="0"/>
                <w:bCs w:val="0"/>
                <w:lang w:val="en-GB"/>
              </w:rPr>
              <w:t xml:space="preserve"> create a geospatial catalogue that describes the datasets. </w:t>
            </w:r>
          </w:p>
        </w:tc>
      </w:tr>
      <w:tr w:rsidR="276D5359" w14:paraId="43D2AB80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FA7DB61" w14:textId="3A03E251" w:rsidR="276D5359" w:rsidRDefault="276D5359" w:rsidP="276D5359">
            <w:pPr>
              <w:spacing w:afterLines="60" w:after="144"/>
              <w:rPr>
                <w:lang w:val="en-GB"/>
              </w:rPr>
            </w:pPr>
            <w:r w:rsidRPr="276D5359">
              <w:rPr>
                <w:lang w:val="en-GB"/>
              </w:rPr>
              <w:t>Milestones &amp; Deliverables</w:t>
            </w:r>
          </w:p>
        </w:tc>
      </w:tr>
      <w:tr w:rsidR="276D5359" w14:paraId="67F07DDE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49370EA8" w14:textId="7D90E4AF" w:rsidR="0007332C" w:rsidRDefault="777BF73F" w:rsidP="276D5359">
            <w:pPr>
              <w:spacing w:after="60"/>
              <w:rPr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M5</w:t>
            </w:r>
            <w:r w:rsidR="205F8248" w:rsidRPr="3201C967">
              <w:rPr>
                <w:b w:val="0"/>
                <w:bCs w:val="0"/>
                <w:lang w:val="en-GB"/>
              </w:rPr>
              <w:t>:</w:t>
            </w:r>
            <w:r w:rsidR="380442D8" w:rsidRPr="3201C967">
              <w:rPr>
                <w:b w:val="0"/>
                <w:bCs w:val="0"/>
                <w:lang w:val="en-GB"/>
              </w:rPr>
              <w:t xml:space="preserve"> </w:t>
            </w:r>
            <w:r w:rsidR="23D235C8" w:rsidRPr="3201C967">
              <w:rPr>
                <w:b w:val="0"/>
                <w:bCs w:val="0"/>
                <w:lang w:val="en-GB"/>
              </w:rPr>
              <w:t>Data preparation</w:t>
            </w:r>
          </w:p>
          <w:p w14:paraId="699BA323" w14:textId="1585362F" w:rsidR="276D5359" w:rsidRDefault="777BF73F" w:rsidP="276D5359">
            <w:pPr>
              <w:spacing w:after="60"/>
              <w:rPr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M6</w:t>
            </w:r>
            <w:r w:rsidR="23D235C8" w:rsidRPr="3201C967">
              <w:rPr>
                <w:b w:val="0"/>
                <w:bCs w:val="0"/>
                <w:lang w:val="en-GB"/>
              </w:rPr>
              <w:t xml:space="preserve">: </w:t>
            </w:r>
            <w:r w:rsidR="380442D8" w:rsidRPr="3201C967">
              <w:rPr>
                <w:b w:val="0"/>
                <w:bCs w:val="0"/>
                <w:lang w:val="en-GB"/>
              </w:rPr>
              <w:t xml:space="preserve">Integration of data in </w:t>
            </w:r>
            <w:r w:rsidR="2A87ABA3" w:rsidRPr="3201C967">
              <w:rPr>
                <w:b w:val="0"/>
                <w:bCs w:val="0"/>
                <w:lang w:val="en-GB"/>
              </w:rPr>
              <w:t>DB</w:t>
            </w:r>
          </w:p>
          <w:p w14:paraId="67FE4387" w14:textId="09CAAE77" w:rsidR="00736454" w:rsidRDefault="777BF73F" w:rsidP="276D5359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M9</w:t>
            </w:r>
            <w:r w:rsidR="7C604452" w:rsidRPr="3201C967">
              <w:rPr>
                <w:b w:val="0"/>
                <w:bCs w:val="0"/>
                <w:lang w:val="en-GB"/>
              </w:rPr>
              <w:t xml:space="preserve">: Describe </w:t>
            </w:r>
            <w:r w:rsidRPr="3201C967">
              <w:rPr>
                <w:b w:val="0"/>
                <w:bCs w:val="0"/>
                <w:lang w:val="en-GB"/>
              </w:rPr>
              <w:t xml:space="preserve">and publish </w:t>
            </w:r>
            <w:proofErr w:type="gramStart"/>
            <w:r w:rsidR="7C604452" w:rsidRPr="3201C967">
              <w:rPr>
                <w:b w:val="0"/>
                <w:bCs w:val="0"/>
                <w:lang w:val="en-GB"/>
              </w:rPr>
              <w:t>metadata</w:t>
            </w:r>
            <w:proofErr w:type="gramEnd"/>
          </w:p>
          <w:p w14:paraId="430F1B0F" w14:textId="516BADE3" w:rsidR="007810E5" w:rsidRDefault="777BF73F" w:rsidP="007810E5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D4</w:t>
            </w:r>
            <w:r w:rsidR="205F8248" w:rsidRPr="3201C967">
              <w:rPr>
                <w:b w:val="0"/>
                <w:bCs w:val="0"/>
                <w:lang w:val="en-GB"/>
              </w:rPr>
              <w:t>:</w:t>
            </w:r>
            <w:r w:rsidR="5F4AF8E6" w:rsidRPr="3201C967">
              <w:rPr>
                <w:b w:val="0"/>
                <w:bCs w:val="0"/>
                <w:lang w:val="en-GB"/>
              </w:rPr>
              <w:t xml:space="preserve"> </w:t>
            </w:r>
            <w:r w:rsidR="2A87ABA3" w:rsidRPr="3201C967">
              <w:rPr>
                <w:b w:val="0"/>
                <w:bCs w:val="0"/>
                <w:lang w:val="en-GB"/>
              </w:rPr>
              <w:t xml:space="preserve">Database with ready-to-publish </w:t>
            </w:r>
            <w:proofErr w:type="gramStart"/>
            <w:r w:rsidR="2A87ABA3" w:rsidRPr="3201C967">
              <w:rPr>
                <w:b w:val="0"/>
                <w:bCs w:val="0"/>
                <w:lang w:val="en-GB"/>
              </w:rPr>
              <w:t>data</w:t>
            </w:r>
            <w:proofErr w:type="gramEnd"/>
            <w:r w:rsidR="2A87ABA3" w:rsidRPr="3201C967">
              <w:rPr>
                <w:b w:val="0"/>
                <w:bCs w:val="0"/>
                <w:lang w:val="en-GB"/>
              </w:rPr>
              <w:t xml:space="preserve"> </w:t>
            </w:r>
          </w:p>
          <w:p w14:paraId="0C67F644" w14:textId="7C48B02F" w:rsidR="276D5359" w:rsidRDefault="777BF73F" w:rsidP="276D5359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D6</w:t>
            </w:r>
            <w:r w:rsidR="2DFB4AF5" w:rsidRPr="3201C967">
              <w:rPr>
                <w:b w:val="0"/>
                <w:bCs w:val="0"/>
                <w:lang w:val="en-GB"/>
              </w:rPr>
              <w:t>: Publish</w:t>
            </w:r>
            <w:r w:rsidR="2A87ABA3" w:rsidRPr="3201C967">
              <w:rPr>
                <w:b w:val="0"/>
                <w:bCs w:val="0"/>
                <w:lang w:val="en-GB"/>
              </w:rPr>
              <w:t>ed</w:t>
            </w:r>
            <w:r w:rsidR="2DFB4AF5" w:rsidRPr="3201C967">
              <w:rPr>
                <w:b w:val="0"/>
                <w:bCs w:val="0"/>
                <w:lang w:val="en-GB"/>
              </w:rPr>
              <w:t xml:space="preserve"> metadata </w:t>
            </w:r>
            <w:r w:rsidR="2A87ABA3" w:rsidRPr="3201C967">
              <w:rPr>
                <w:b w:val="0"/>
                <w:bCs w:val="0"/>
                <w:lang w:val="en-GB"/>
              </w:rPr>
              <w:t>in</w:t>
            </w:r>
            <w:r w:rsidR="2DFB4AF5" w:rsidRPr="3201C967">
              <w:rPr>
                <w:b w:val="0"/>
                <w:bCs w:val="0"/>
                <w:lang w:val="en-GB"/>
              </w:rPr>
              <w:t xml:space="preserve"> geospatial catalogue</w:t>
            </w:r>
          </w:p>
        </w:tc>
      </w:tr>
    </w:tbl>
    <w:p w14:paraId="7BC82F62" w14:textId="73466EB5" w:rsidR="008B7766" w:rsidRPr="008B7766" w:rsidRDefault="008B7766" w:rsidP="5C1B906C">
      <w:pPr>
        <w:rPr>
          <w:i/>
          <w:iCs/>
          <w:color w:val="A6A6A6" w:themeColor="background1" w:themeShade="A6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3"/>
        <w:gridCol w:w="2606"/>
        <w:gridCol w:w="249"/>
        <w:gridCol w:w="1687"/>
        <w:gridCol w:w="3011"/>
      </w:tblGrid>
      <w:tr w:rsidR="5C1B906C" w14:paraId="3EA4308F" w14:textId="77777777" w:rsidTr="5C1B9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71C48C" w14:textId="1AC79680" w:rsidR="5C1B906C" w:rsidRDefault="5C1B906C" w:rsidP="5C1B906C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5C1B906C">
              <w:rPr>
                <w:lang w:val="en-GB"/>
              </w:rPr>
              <w:t xml:space="preserve">WP </w:t>
            </w:r>
            <w:r w:rsidR="3CDE7F73" w:rsidRPr="2002C6FE">
              <w:rPr>
                <w:lang w:val="en-GB"/>
              </w:rPr>
              <w:t>3</w:t>
            </w:r>
          </w:p>
        </w:tc>
        <w:tc>
          <w:tcPr>
            <w:tcW w:w="2606" w:type="dxa"/>
          </w:tcPr>
          <w:p w14:paraId="3D4C1CFA" w14:textId="3DAEA766" w:rsidR="5C1B906C" w:rsidRDefault="003E5BA9" w:rsidP="5C1B906C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5BA9">
              <w:rPr>
                <w:lang w:val="en-GB"/>
              </w:rPr>
              <w:t>Service</w:t>
            </w:r>
            <w:r w:rsidR="00457B1A">
              <w:rPr>
                <w:lang w:val="en-GB"/>
              </w:rPr>
              <w:t>s</w:t>
            </w:r>
            <w:r w:rsidRPr="003E5BA9">
              <w:rPr>
                <w:lang w:val="en-GB"/>
              </w:rPr>
              <w:t xml:space="preserve"> Creation</w:t>
            </w:r>
          </w:p>
        </w:tc>
        <w:tc>
          <w:tcPr>
            <w:tcW w:w="1936" w:type="dxa"/>
            <w:gridSpan w:val="2"/>
          </w:tcPr>
          <w:p w14:paraId="7DCFA5BB" w14:textId="77777777" w:rsidR="5C1B906C" w:rsidRDefault="5C1B906C" w:rsidP="5C1B906C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11" w:type="dxa"/>
          </w:tcPr>
          <w:p w14:paraId="7E353F7E" w14:textId="35BBE365" w:rsidR="5C1B906C" w:rsidRDefault="006C4AB0" w:rsidP="5C1B906C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E63F8C2" w:rsidRPr="443BAFAC">
              <w:rPr>
                <w:lang w:val="en-GB"/>
              </w:rPr>
              <w:t>.12</w:t>
            </w:r>
            <w:r w:rsidR="5C1B906C" w:rsidRPr="5C1B906C">
              <w:rPr>
                <w:lang w:val="en-GB"/>
              </w:rPr>
              <w:t xml:space="preserve">.2023 - </w:t>
            </w:r>
            <w:r w:rsidR="0E63F8C2" w:rsidRPr="443BAFAC">
              <w:rPr>
                <w:lang w:val="en-GB"/>
              </w:rPr>
              <w:t>20.12</w:t>
            </w:r>
            <w:r w:rsidR="5C1B906C" w:rsidRPr="5C1B906C">
              <w:rPr>
                <w:lang w:val="en-GB"/>
              </w:rPr>
              <w:t>.2023</w:t>
            </w:r>
          </w:p>
        </w:tc>
      </w:tr>
      <w:tr w:rsidR="5C1B906C" w14:paraId="6C4BEA8A" w14:textId="77777777" w:rsidTr="5C1B9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0E884F61" w14:textId="6F23A7A3" w:rsidR="5C1B906C" w:rsidRDefault="5C1B906C" w:rsidP="5C1B906C">
            <w:pPr>
              <w:spacing w:afterLines="60" w:after="144"/>
              <w:rPr>
                <w:color w:val="000000" w:themeColor="text1"/>
                <w:lang w:val="en-GB"/>
              </w:rPr>
            </w:pPr>
            <w:r w:rsidRPr="5C1B906C">
              <w:rPr>
                <w:color w:val="000000" w:themeColor="text1"/>
                <w:lang w:val="en-GB"/>
              </w:rPr>
              <w:t xml:space="preserve">WP </w:t>
            </w:r>
            <w:proofErr w:type="gramStart"/>
            <w:r w:rsidRPr="5C1B906C">
              <w:rPr>
                <w:color w:val="000000" w:themeColor="text1"/>
                <w:lang w:val="en-GB"/>
              </w:rPr>
              <w:t>Lead</w:t>
            </w:r>
            <w:proofErr w:type="gramEnd"/>
          </w:p>
        </w:tc>
        <w:tc>
          <w:tcPr>
            <w:tcW w:w="4698" w:type="dxa"/>
            <w:gridSpan w:val="2"/>
          </w:tcPr>
          <w:p w14:paraId="6CF67A2A" w14:textId="29A04950" w:rsidR="5C1B906C" w:rsidRDefault="5C1B906C" w:rsidP="5C1B906C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5C1B906C">
              <w:rPr>
                <w:b/>
                <w:bCs/>
                <w:color w:val="000000" w:themeColor="text1"/>
                <w:lang w:val="en-GB"/>
              </w:rPr>
              <w:t>WP team</w:t>
            </w:r>
          </w:p>
        </w:tc>
      </w:tr>
      <w:tr w:rsidR="5C1B906C" w14:paraId="1BA42E74" w14:textId="77777777" w:rsidTr="5C1B9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6284CE51" w14:textId="181B9F30" w:rsidR="5C1B906C" w:rsidRDefault="5C1B906C" w:rsidP="5C1B906C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5C1B906C">
              <w:rPr>
                <w:b w:val="0"/>
                <w:bCs w:val="0"/>
                <w:lang w:val="en-GB"/>
              </w:rPr>
              <w:t xml:space="preserve">Noah </w:t>
            </w:r>
            <w:proofErr w:type="spellStart"/>
            <w:r w:rsidRPr="5C1B906C">
              <w:rPr>
                <w:b w:val="0"/>
                <w:bCs w:val="0"/>
                <w:lang w:val="en-GB"/>
              </w:rPr>
              <w:t>Greupner</w:t>
            </w:r>
            <w:proofErr w:type="spellEnd"/>
          </w:p>
        </w:tc>
        <w:tc>
          <w:tcPr>
            <w:tcW w:w="4698" w:type="dxa"/>
            <w:gridSpan w:val="2"/>
          </w:tcPr>
          <w:p w14:paraId="0326D035" w14:textId="4AB4827F" w:rsidR="5C1B906C" w:rsidRDefault="5C1B906C" w:rsidP="5C1B906C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C1B906C">
              <w:rPr>
                <w:lang w:val="en-GB"/>
              </w:rPr>
              <w:t>Stamatina Tounta</w:t>
            </w:r>
          </w:p>
        </w:tc>
      </w:tr>
      <w:tr w:rsidR="5C1B906C" w14:paraId="02DC4817" w14:textId="77777777" w:rsidTr="5C1B9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7DD9C42B" w14:textId="77777777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>Objectives</w:t>
            </w:r>
          </w:p>
        </w:tc>
      </w:tr>
      <w:tr w:rsidR="5C1B906C" w14:paraId="5C268136" w14:textId="77777777" w:rsidTr="5C1B9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49ACBA3C" w14:textId="47D9D69D" w:rsidR="5C1B906C" w:rsidRDefault="007810E5" w:rsidP="5C1B906C">
            <w:pPr>
              <w:spacing w:afterLines="60" w:after="144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Publish web</w:t>
            </w:r>
            <w:r w:rsidR="00F34F96">
              <w:rPr>
                <w:b w:val="0"/>
                <w:bCs w:val="0"/>
                <w:lang w:val="en-GB"/>
              </w:rPr>
              <w:t xml:space="preserve"> services that can be shared across </w:t>
            </w:r>
            <w:r w:rsidR="00FE1263">
              <w:rPr>
                <w:b w:val="0"/>
                <w:bCs w:val="0"/>
                <w:lang w:val="en-GB"/>
              </w:rPr>
              <w:t>different software and platforms</w:t>
            </w:r>
            <w:r w:rsidR="00614166">
              <w:rPr>
                <w:b w:val="0"/>
                <w:bCs w:val="0"/>
                <w:lang w:val="en-GB"/>
              </w:rPr>
              <w:t>.</w:t>
            </w:r>
          </w:p>
        </w:tc>
      </w:tr>
      <w:tr w:rsidR="5C1B906C" w14:paraId="661BD95E" w14:textId="77777777" w:rsidTr="5C1B9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3E7C33A" w14:textId="1804D708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>Content &amp; Tasks</w:t>
            </w:r>
          </w:p>
        </w:tc>
      </w:tr>
      <w:tr w:rsidR="5C1B906C" w14:paraId="52AD4589" w14:textId="77777777" w:rsidTr="5C1B9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1BAC74CE" w14:textId="410C24C3" w:rsidR="000C03CE" w:rsidRPr="000C03CE" w:rsidRDefault="009E5A56" w:rsidP="00303EDC">
            <w:pPr>
              <w:pStyle w:val="ListParagraph"/>
              <w:numPr>
                <w:ilvl w:val="0"/>
                <w:numId w:val="12"/>
              </w:numPr>
              <w:spacing w:afterLines="60" w:after="144"/>
              <w:rPr>
                <w:b w:val="0"/>
                <w:lang w:val="en-GB"/>
              </w:rPr>
            </w:pPr>
            <w:r w:rsidRPr="389C0CA9">
              <w:rPr>
                <w:b w:val="0"/>
                <w:lang w:val="en-GB"/>
              </w:rPr>
              <w:t xml:space="preserve">Define the </w:t>
            </w:r>
            <w:r w:rsidR="004C7912" w:rsidRPr="389C0CA9">
              <w:rPr>
                <w:b w:val="0"/>
                <w:lang w:val="en-GB"/>
              </w:rPr>
              <w:t xml:space="preserve">services needed </w:t>
            </w:r>
            <w:r w:rsidR="007810E5">
              <w:rPr>
                <w:b w:val="0"/>
                <w:lang w:val="en-GB"/>
              </w:rPr>
              <w:t>(OGC WMS &amp; WFS, ArcGIS Image &amp; Feature Layer)</w:t>
            </w:r>
          </w:p>
          <w:p w14:paraId="55963701" w14:textId="5FBCA88E" w:rsidR="00E93862" w:rsidRPr="00E93862" w:rsidRDefault="00E93862" w:rsidP="00303EDC">
            <w:pPr>
              <w:pStyle w:val="ListParagraph"/>
              <w:numPr>
                <w:ilvl w:val="0"/>
                <w:numId w:val="12"/>
              </w:num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Decide </w:t>
            </w:r>
            <w:r w:rsidR="007810E5">
              <w:rPr>
                <w:b w:val="0"/>
                <w:lang w:val="en-GB"/>
              </w:rPr>
              <w:t>on service host (</w:t>
            </w:r>
            <w:proofErr w:type="spellStart"/>
            <w:r w:rsidR="007810E5">
              <w:rPr>
                <w:b w:val="0"/>
                <w:lang w:val="en-GB"/>
              </w:rPr>
              <w:t>Geoserver</w:t>
            </w:r>
            <w:proofErr w:type="spellEnd"/>
            <w:r w:rsidR="007810E5">
              <w:rPr>
                <w:b w:val="0"/>
                <w:lang w:val="en-GB"/>
              </w:rPr>
              <w:t>, ArcGIS Server etc.)</w:t>
            </w:r>
          </w:p>
          <w:p w14:paraId="1F2AC0DC" w14:textId="728068B8" w:rsidR="00ED4406" w:rsidRDefault="00561861" w:rsidP="00303EDC">
            <w:pPr>
              <w:pStyle w:val="ListParagraph"/>
              <w:numPr>
                <w:ilvl w:val="0"/>
                <w:numId w:val="12"/>
              </w:numPr>
              <w:spacing w:afterLines="60" w:after="144"/>
              <w:rPr>
                <w:b w:val="0"/>
                <w:lang w:val="en-GB"/>
              </w:rPr>
            </w:pPr>
            <w:r w:rsidRPr="389C0CA9">
              <w:rPr>
                <w:b w:val="0"/>
                <w:lang w:val="en-GB"/>
              </w:rPr>
              <w:t>Publish</w:t>
            </w:r>
            <w:r w:rsidR="006F76BE" w:rsidRPr="389C0CA9">
              <w:rPr>
                <w:b w:val="0"/>
                <w:lang w:val="en-GB"/>
              </w:rPr>
              <w:t xml:space="preserve"> </w:t>
            </w:r>
            <w:r w:rsidR="007810E5">
              <w:rPr>
                <w:b w:val="0"/>
                <w:lang w:val="en-GB"/>
              </w:rPr>
              <w:t xml:space="preserve">web service(s) </w:t>
            </w:r>
          </w:p>
        </w:tc>
      </w:tr>
      <w:tr w:rsidR="5C1B906C" w14:paraId="31B78714" w14:textId="77777777" w:rsidTr="5C1B9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4834F2A6" w14:textId="77777777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 xml:space="preserve">Expected results </w:t>
            </w:r>
          </w:p>
        </w:tc>
      </w:tr>
      <w:tr w:rsidR="5C1B906C" w14:paraId="52D7A864" w14:textId="77777777" w:rsidTr="5C1B9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5A09AE78" w14:textId="6921847F" w:rsidR="00332705" w:rsidRPr="00B42AA5" w:rsidRDefault="007810E5" w:rsidP="00B42AA5">
            <w:pPr>
              <w:pStyle w:val="ListParagraph"/>
              <w:numPr>
                <w:ilvl w:val="0"/>
                <w:numId w:val="12"/>
              </w:num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Published web services containing our migration geodata </w:t>
            </w:r>
          </w:p>
        </w:tc>
      </w:tr>
      <w:tr w:rsidR="5C1B906C" w14:paraId="207B9CBB" w14:textId="77777777" w:rsidTr="5C1B9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4FB5BD5F" w14:textId="3A03E251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>Milestones &amp; Deliverables</w:t>
            </w:r>
          </w:p>
        </w:tc>
      </w:tr>
      <w:tr w:rsidR="5C1B906C" w14:paraId="0B1D5A88" w14:textId="77777777" w:rsidTr="5C1B9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1DA7273" w14:textId="77777777" w:rsidR="003357D0" w:rsidRDefault="00F30AF0" w:rsidP="5C1B906C">
            <w:pPr>
              <w:spacing w:after="60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M7</w:t>
            </w:r>
          </w:p>
          <w:p w14:paraId="628393D0" w14:textId="43E0C128" w:rsidR="5C1B906C" w:rsidRDefault="5C1B906C" w:rsidP="5C1B906C">
            <w:pPr>
              <w:spacing w:after="60"/>
              <w:rPr>
                <w:b w:val="0"/>
                <w:bCs w:val="0"/>
                <w:lang w:val="en-GB"/>
              </w:rPr>
            </w:pPr>
            <w:r w:rsidRPr="75B18D47">
              <w:rPr>
                <w:b w:val="0"/>
                <w:bCs w:val="0"/>
                <w:lang w:val="en-GB"/>
              </w:rPr>
              <w:t xml:space="preserve">: </w:t>
            </w:r>
            <w:r w:rsidR="7ADD04FA" w:rsidRPr="75B18D47">
              <w:rPr>
                <w:b w:val="0"/>
                <w:bCs w:val="0"/>
                <w:lang w:val="en-GB"/>
              </w:rPr>
              <w:t xml:space="preserve">Establish </w:t>
            </w:r>
            <w:r w:rsidR="007810E5">
              <w:rPr>
                <w:b w:val="0"/>
                <w:bCs w:val="0"/>
                <w:lang w:val="en-GB"/>
              </w:rPr>
              <w:t>Web</w:t>
            </w:r>
            <w:r w:rsidR="7ADD04FA" w:rsidRPr="3BAE108F">
              <w:rPr>
                <w:b w:val="0"/>
                <w:bCs w:val="0"/>
                <w:lang w:val="en-GB"/>
              </w:rPr>
              <w:t xml:space="preserve"> Service(s)</w:t>
            </w:r>
          </w:p>
          <w:p w14:paraId="46ED73DF" w14:textId="77777777" w:rsidR="003357D0" w:rsidRDefault="00F30AF0" w:rsidP="5C1B906C">
            <w:pPr>
              <w:spacing w:after="60"/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D5</w:t>
            </w:r>
          </w:p>
          <w:p w14:paraId="67B54861" w14:textId="2A75B752" w:rsidR="5C1B906C" w:rsidRDefault="5C1B906C" w:rsidP="5C1B906C">
            <w:pPr>
              <w:spacing w:after="60"/>
              <w:rPr>
                <w:b w:val="0"/>
                <w:bCs w:val="0"/>
                <w:lang w:val="en-GB"/>
              </w:rPr>
            </w:pPr>
            <w:r w:rsidRPr="0452B810">
              <w:rPr>
                <w:b w:val="0"/>
                <w:bCs w:val="0"/>
                <w:lang w:val="en-GB"/>
              </w:rPr>
              <w:t xml:space="preserve">: </w:t>
            </w:r>
            <w:r w:rsidR="00A8479D">
              <w:rPr>
                <w:b w:val="0"/>
                <w:bCs w:val="0"/>
                <w:lang w:val="en-GB"/>
              </w:rPr>
              <w:t>Published Web Service(s)</w:t>
            </w:r>
          </w:p>
        </w:tc>
      </w:tr>
    </w:tbl>
    <w:p w14:paraId="34FDE04C" w14:textId="453A5491" w:rsidR="008B7766" w:rsidRPr="008B7766" w:rsidRDefault="008B7766" w:rsidP="5C1B906C">
      <w:pPr>
        <w:rPr>
          <w:i/>
          <w:iCs/>
          <w:color w:val="A6A6A6" w:themeColor="background1" w:themeShade="A6"/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3"/>
        <w:gridCol w:w="2606"/>
        <w:gridCol w:w="249"/>
        <w:gridCol w:w="1687"/>
        <w:gridCol w:w="3011"/>
      </w:tblGrid>
      <w:tr w:rsidR="5C1B906C" w14:paraId="476F22D6" w14:textId="77777777" w:rsidTr="3201C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21AF31" w14:textId="21D7FA68" w:rsidR="5C1B906C" w:rsidRDefault="5C1B906C" w:rsidP="5C1B906C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5C1B906C">
              <w:rPr>
                <w:lang w:val="en-GB"/>
              </w:rPr>
              <w:t xml:space="preserve">WP </w:t>
            </w:r>
            <w:r w:rsidR="6AC04298" w:rsidRPr="2002C6FE">
              <w:rPr>
                <w:lang w:val="en-GB"/>
              </w:rPr>
              <w:t>4</w:t>
            </w:r>
          </w:p>
        </w:tc>
        <w:tc>
          <w:tcPr>
            <w:tcW w:w="2606" w:type="dxa"/>
          </w:tcPr>
          <w:p w14:paraId="324BE7F4" w14:textId="1F5090A6" w:rsidR="5C1B906C" w:rsidRDefault="47D65311" w:rsidP="5C1B906C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71CA2462">
              <w:rPr>
                <w:lang w:val="en-GB"/>
              </w:rPr>
              <w:t>Data Communication</w:t>
            </w:r>
          </w:p>
        </w:tc>
        <w:tc>
          <w:tcPr>
            <w:tcW w:w="1936" w:type="dxa"/>
            <w:gridSpan w:val="2"/>
          </w:tcPr>
          <w:p w14:paraId="78B599A1" w14:textId="77777777" w:rsidR="5C1B906C" w:rsidRDefault="5C1B906C" w:rsidP="5C1B906C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11" w:type="dxa"/>
          </w:tcPr>
          <w:p w14:paraId="2FA23654" w14:textId="51A6C1D5" w:rsidR="5C1B906C" w:rsidRDefault="36D71579" w:rsidP="5C1B906C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22750410">
              <w:rPr>
                <w:lang w:val="en-GB"/>
              </w:rPr>
              <w:t xml:space="preserve">21.12.2023 </w:t>
            </w:r>
            <w:r w:rsidR="00E0548E">
              <w:rPr>
                <w:lang w:val="en-GB"/>
              </w:rPr>
              <w:t>–</w:t>
            </w:r>
            <w:r w:rsidRPr="22750410">
              <w:rPr>
                <w:lang w:val="en-GB"/>
              </w:rPr>
              <w:t xml:space="preserve"> 15.01.2024</w:t>
            </w:r>
          </w:p>
        </w:tc>
      </w:tr>
      <w:tr w:rsidR="5C1B906C" w14:paraId="3C9C87CC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6CC0E59E" w14:textId="6F23A7A3" w:rsidR="5C1B906C" w:rsidRDefault="5C1B906C" w:rsidP="5C1B906C">
            <w:pPr>
              <w:spacing w:afterLines="60" w:after="144"/>
              <w:rPr>
                <w:color w:val="000000" w:themeColor="text1"/>
                <w:lang w:val="en-GB"/>
              </w:rPr>
            </w:pPr>
            <w:r w:rsidRPr="5C1B906C">
              <w:rPr>
                <w:color w:val="000000" w:themeColor="text1"/>
                <w:lang w:val="en-GB"/>
              </w:rPr>
              <w:t xml:space="preserve">WP </w:t>
            </w:r>
            <w:proofErr w:type="gramStart"/>
            <w:r w:rsidRPr="5C1B906C">
              <w:rPr>
                <w:color w:val="000000" w:themeColor="text1"/>
                <w:lang w:val="en-GB"/>
              </w:rPr>
              <w:t>Lead</w:t>
            </w:r>
            <w:proofErr w:type="gramEnd"/>
          </w:p>
        </w:tc>
        <w:tc>
          <w:tcPr>
            <w:tcW w:w="4698" w:type="dxa"/>
            <w:gridSpan w:val="2"/>
          </w:tcPr>
          <w:p w14:paraId="0C39910E" w14:textId="29A04950" w:rsidR="5C1B906C" w:rsidRDefault="5C1B906C" w:rsidP="5C1B906C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5C1B906C">
              <w:rPr>
                <w:b/>
                <w:bCs/>
                <w:color w:val="000000" w:themeColor="text1"/>
                <w:lang w:val="en-GB"/>
              </w:rPr>
              <w:t>WP team</w:t>
            </w:r>
          </w:p>
        </w:tc>
      </w:tr>
      <w:tr w:rsidR="5C1B906C" w14:paraId="50734BC0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3"/>
          </w:tcPr>
          <w:p w14:paraId="4B9A73EB" w14:textId="38EF554A" w:rsidR="5C1B906C" w:rsidRDefault="260BBE6C" w:rsidP="5C1B906C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1B861F19">
              <w:rPr>
                <w:b w:val="0"/>
                <w:bCs w:val="0"/>
                <w:lang w:val="en-GB"/>
              </w:rPr>
              <w:t xml:space="preserve">Stamatina </w:t>
            </w:r>
            <w:r w:rsidRPr="7FE423D3">
              <w:rPr>
                <w:b w:val="0"/>
                <w:bCs w:val="0"/>
                <w:lang w:val="en-GB"/>
              </w:rPr>
              <w:t xml:space="preserve">Tounta </w:t>
            </w:r>
          </w:p>
        </w:tc>
        <w:tc>
          <w:tcPr>
            <w:tcW w:w="4698" w:type="dxa"/>
            <w:gridSpan w:val="2"/>
          </w:tcPr>
          <w:p w14:paraId="4F33DDAE" w14:textId="0FE399FD" w:rsidR="5C1B906C" w:rsidRDefault="260BBE6C" w:rsidP="5C1B906C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43DF9431">
              <w:rPr>
                <w:lang w:val="en-GB"/>
              </w:rPr>
              <w:t xml:space="preserve">Noah </w:t>
            </w:r>
            <w:proofErr w:type="spellStart"/>
            <w:r w:rsidRPr="03B3934C">
              <w:rPr>
                <w:lang w:val="en-GB"/>
              </w:rPr>
              <w:t>Greupner</w:t>
            </w:r>
            <w:proofErr w:type="spellEnd"/>
            <w:r w:rsidR="5EC16BC5" w:rsidRPr="03B3934C">
              <w:rPr>
                <w:lang w:val="en-GB"/>
              </w:rPr>
              <w:t xml:space="preserve"> </w:t>
            </w:r>
          </w:p>
        </w:tc>
      </w:tr>
      <w:tr w:rsidR="5C1B906C" w14:paraId="55CD680F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24E8D6DA" w14:textId="77777777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>Objectives</w:t>
            </w:r>
          </w:p>
        </w:tc>
      </w:tr>
      <w:tr w:rsidR="5C1B906C" w14:paraId="58D18A0D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B627276" w14:textId="5AE38C5F" w:rsidR="5C1B906C" w:rsidRDefault="4C95E53B" w:rsidP="5C1B906C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0EF1BD04">
              <w:rPr>
                <w:b w:val="0"/>
                <w:bCs w:val="0"/>
                <w:lang w:val="en-GB"/>
              </w:rPr>
              <w:t xml:space="preserve">Communicate </w:t>
            </w:r>
            <w:r w:rsidRPr="3DDC20FB">
              <w:rPr>
                <w:b w:val="0"/>
                <w:bCs w:val="0"/>
                <w:lang w:val="en-GB"/>
              </w:rPr>
              <w:t xml:space="preserve">the </w:t>
            </w:r>
            <w:r w:rsidR="02B7F01D" w:rsidRPr="3BAE108F">
              <w:rPr>
                <w:b w:val="0"/>
                <w:bCs w:val="0"/>
                <w:lang w:val="en-GB"/>
              </w:rPr>
              <w:t xml:space="preserve">data in an </w:t>
            </w:r>
            <w:r w:rsidR="02B7F01D" w:rsidRPr="31627ADA">
              <w:rPr>
                <w:b w:val="0"/>
                <w:bCs w:val="0"/>
                <w:lang w:val="en-GB"/>
              </w:rPr>
              <w:t>appropriate</w:t>
            </w:r>
            <w:r w:rsidR="341F7A58" w:rsidRPr="31627ADA">
              <w:rPr>
                <w:b w:val="0"/>
                <w:bCs w:val="0"/>
                <w:lang w:val="en-GB"/>
              </w:rPr>
              <w:t xml:space="preserve"> way</w:t>
            </w:r>
            <w:r w:rsidR="00A8479D" w:rsidRPr="31627ADA">
              <w:rPr>
                <w:b w:val="0"/>
                <w:bCs w:val="0"/>
                <w:lang w:val="en-GB"/>
              </w:rPr>
              <w:t>,</w:t>
            </w:r>
            <w:r w:rsidR="341F7A58" w:rsidRPr="31627ADA">
              <w:rPr>
                <w:b w:val="0"/>
                <w:bCs w:val="0"/>
                <w:lang w:val="en-GB"/>
              </w:rPr>
              <w:t xml:space="preserve"> </w:t>
            </w:r>
            <w:r w:rsidR="341F7A58" w:rsidRPr="32EDD9B2">
              <w:rPr>
                <w:b w:val="0"/>
                <w:bCs w:val="0"/>
                <w:lang w:val="en-GB"/>
              </w:rPr>
              <w:t>which</w:t>
            </w:r>
            <w:r w:rsidR="53F5ED73" w:rsidRPr="28D502FB">
              <w:rPr>
                <w:b w:val="0"/>
                <w:bCs w:val="0"/>
                <w:lang w:val="en-GB"/>
              </w:rPr>
              <w:t xml:space="preserve"> is tailored </w:t>
            </w:r>
            <w:r w:rsidR="53F5ED73" w:rsidRPr="39DE5240">
              <w:rPr>
                <w:b w:val="0"/>
                <w:bCs w:val="0"/>
                <w:lang w:val="en-GB"/>
              </w:rPr>
              <w:t xml:space="preserve">to </w:t>
            </w:r>
            <w:r w:rsidR="53F5ED73" w:rsidRPr="0621AC16">
              <w:rPr>
                <w:b w:val="0"/>
                <w:bCs w:val="0"/>
                <w:lang w:val="en-GB"/>
              </w:rPr>
              <w:t xml:space="preserve">the </w:t>
            </w:r>
            <w:r w:rsidR="00A8479D">
              <w:rPr>
                <w:b w:val="0"/>
                <w:bCs w:val="0"/>
                <w:lang w:val="en-GB"/>
              </w:rPr>
              <w:t>stakeholders</w:t>
            </w:r>
            <w:r w:rsidR="53F5ED73" w:rsidRPr="1AD52806">
              <w:rPr>
                <w:b w:val="0"/>
                <w:bCs w:val="0"/>
                <w:lang w:val="en-GB"/>
              </w:rPr>
              <w:t>.</w:t>
            </w:r>
            <w:r w:rsidR="53F5ED73" w:rsidRPr="0E3B691C">
              <w:rPr>
                <w:b w:val="0"/>
                <w:bCs w:val="0"/>
                <w:lang w:val="en-GB"/>
              </w:rPr>
              <w:t xml:space="preserve"> </w:t>
            </w:r>
            <w:r w:rsidR="00A8479D">
              <w:rPr>
                <w:b w:val="0"/>
                <w:bCs w:val="0"/>
                <w:lang w:val="en-GB"/>
              </w:rPr>
              <w:t>The final</w:t>
            </w:r>
            <w:r w:rsidR="00810E77" w:rsidRPr="00810E77">
              <w:rPr>
                <w:b w:val="0"/>
                <w:bCs w:val="0"/>
                <w:lang w:val="en-GB"/>
              </w:rPr>
              <w:t xml:space="preserve"> product </w:t>
            </w:r>
            <w:r w:rsidR="00A8479D">
              <w:rPr>
                <w:b w:val="0"/>
                <w:bCs w:val="0"/>
                <w:lang w:val="en-GB"/>
              </w:rPr>
              <w:t>will</w:t>
            </w:r>
            <w:r w:rsidR="00810E77" w:rsidRPr="00810E77">
              <w:rPr>
                <w:b w:val="0"/>
                <w:bCs w:val="0"/>
                <w:lang w:val="en-GB"/>
              </w:rPr>
              <w:t xml:space="preserve"> be </w:t>
            </w:r>
            <w:r w:rsidR="00A8479D">
              <w:rPr>
                <w:b w:val="0"/>
                <w:bCs w:val="0"/>
                <w:lang w:val="en-GB"/>
              </w:rPr>
              <w:t>an interactive</w:t>
            </w:r>
            <w:r w:rsidR="00810E77" w:rsidRPr="00810E77">
              <w:rPr>
                <w:b w:val="0"/>
                <w:bCs w:val="0"/>
                <w:lang w:val="en-GB"/>
              </w:rPr>
              <w:t xml:space="preserve"> dashboard integrating and </w:t>
            </w:r>
            <w:r w:rsidR="00A8479D">
              <w:rPr>
                <w:b w:val="0"/>
                <w:bCs w:val="0"/>
                <w:lang w:val="en-GB"/>
              </w:rPr>
              <w:t>geospatially visualizing</w:t>
            </w:r>
            <w:r w:rsidR="00810E77" w:rsidRPr="00810E77">
              <w:rPr>
                <w:b w:val="0"/>
                <w:bCs w:val="0"/>
                <w:lang w:val="en-GB"/>
              </w:rPr>
              <w:t xml:space="preserve"> the </w:t>
            </w:r>
            <w:r w:rsidR="00A8479D">
              <w:rPr>
                <w:b w:val="0"/>
                <w:bCs w:val="0"/>
                <w:lang w:val="en-GB"/>
              </w:rPr>
              <w:t xml:space="preserve">migration </w:t>
            </w:r>
            <w:r w:rsidR="00810E77" w:rsidRPr="00810E77">
              <w:rPr>
                <w:b w:val="0"/>
                <w:bCs w:val="0"/>
                <w:lang w:val="en-GB"/>
              </w:rPr>
              <w:t>data.</w:t>
            </w:r>
          </w:p>
        </w:tc>
      </w:tr>
      <w:tr w:rsidR="5C1B906C" w14:paraId="5979F93B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21C2BAA7" w14:textId="1804D708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>Content &amp; Tasks</w:t>
            </w:r>
          </w:p>
        </w:tc>
      </w:tr>
      <w:tr w:rsidR="5C1B906C" w14:paraId="1FF5ABBB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2409E68E" w14:textId="65F0E23A" w:rsidR="00F746AD" w:rsidRPr="00F746AD" w:rsidRDefault="00F746AD" w:rsidP="00E0548E">
            <w:pPr>
              <w:pStyle w:val="ListParagraph"/>
              <w:numPr>
                <w:ilvl w:val="0"/>
                <w:numId w:val="14"/>
              </w:numPr>
              <w:spacing w:afterLines="60" w:after="144"/>
              <w:rPr>
                <w:b w:val="0"/>
                <w:lang w:val="en-GB"/>
              </w:rPr>
            </w:pPr>
            <w:r w:rsidRPr="52D2F4B0">
              <w:rPr>
                <w:b w:val="0"/>
                <w:lang w:val="en-GB"/>
              </w:rPr>
              <w:lastRenderedPageBreak/>
              <w:t>Decide on a software</w:t>
            </w:r>
            <w:r w:rsidR="005B23AB">
              <w:rPr>
                <w:b w:val="0"/>
                <w:lang w:val="en-GB"/>
              </w:rPr>
              <w:t>/</w:t>
            </w:r>
            <w:proofErr w:type="gramStart"/>
            <w:r w:rsidR="005B23AB">
              <w:rPr>
                <w:b w:val="0"/>
                <w:lang w:val="en-GB"/>
              </w:rPr>
              <w:t>platform</w:t>
            </w:r>
            <w:proofErr w:type="gramEnd"/>
            <w:r w:rsidR="005B23AB">
              <w:rPr>
                <w:b w:val="0"/>
                <w:lang w:val="en-GB"/>
              </w:rPr>
              <w:t xml:space="preserve"> </w:t>
            </w:r>
          </w:p>
          <w:p w14:paraId="0DF3AF6A" w14:textId="4BDAFED6" w:rsidR="5C1B906C" w:rsidRPr="00116076" w:rsidRDefault="00E0548E" w:rsidP="00E0548E">
            <w:pPr>
              <w:pStyle w:val="ListParagraph"/>
              <w:numPr>
                <w:ilvl w:val="0"/>
                <w:numId w:val="14"/>
              </w:numPr>
              <w:spacing w:afterLines="60" w:after="144"/>
              <w:rPr>
                <w:b w:val="0"/>
                <w:lang w:val="en-GB"/>
              </w:rPr>
            </w:pPr>
            <w:r w:rsidRPr="52D2F4B0">
              <w:rPr>
                <w:b w:val="0"/>
                <w:lang w:val="en-GB"/>
              </w:rPr>
              <w:t>Design dashboard layout</w:t>
            </w:r>
          </w:p>
          <w:p w14:paraId="717879F3" w14:textId="07A76C2E" w:rsidR="00156F5E" w:rsidRPr="00E0548E" w:rsidRDefault="00116076" w:rsidP="00E0548E">
            <w:pPr>
              <w:pStyle w:val="ListParagraph"/>
              <w:numPr>
                <w:ilvl w:val="0"/>
                <w:numId w:val="14"/>
              </w:numPr>
              <w:spacing w:afterLines="60" w:after="144"/>
              <w:rPr>
                <w:b w:val="0"/>
                <w:lang w:val="en-GB"/>
              </w:rPr>
            </w:pPr>
            <w:r w:rsidRPr="52D2F4B0">
              <w:rPr>
                <w:b w:val="0"/>
                <w:lang w:val="en-GB"/>
              </w:rPr>
              <w:t>I</w:t>
            </w:r>
            <w:r w:rsidR="009E15EC" w:rsidRPr="52D2F4B0">
              <w:rPr>
                <w:b w:val="0"/>
                <w:lang w:val="en-GB"/>
              </w:rPr>
              <w:t>ntegrate data in</w:t>
            </w:r>
            <w:r w:rsidR="00471C70" w:rsidRPr="52D2F4B0">
              <w:rPr>
                <w:b w:val="0"/>
                <w:lang w:val="en-GB"/>
              </w:rPr>
              <w:t>to the dashboard</w:t>
            </w:r>
            <w:r w:rsidR="00BB2396" w:rsidRPr="52D2F4B0">
              <w:rPr>
                <w:b w:val="0"/>
                <w:lang w:val="en-GB"/>
              </w:rPr>
              <w:t xml:space="preserve"> </w:t>
            </w:r>
            <w:r w:rsidR="00A8479D">
              <w:rPr>
                <w:b w:val="0"/>
                <w:lang w:val="en-GB"/>
              </w:rPr>
              <w:t>and display them using</w:t>
            </w:r>
            <w:r w:rsidR="00156F5E" w:rsidRPr="52D2F4B0">
              <w:rPr>
                <w:b w:val="0"/>
                <w:lang w:val="en-GB"/>
              </w:rPr>
              <w:t xml:space="preserve"> maps</w:t>
            </w:r>
            <w:r w:rsidR="00BB2396" w:rsidRPr="52D2F4B0">
              <w:rPr>
                <w:b w:val="0"/>
                <w:lang w:val="en-GB"/>
              </w:rPr>
              <w:t xml:space="preserve"> </w:t>
            </w:r>
            <w:r w:rsidR="00A8479D">
              <w:rPr>
                <w:b w:val="0"/>
                <w:lang w:val="en-GB"/>
              </w:rPr>
              <w:t xml:space="preserve">and graphs </w:t>
            </w:r>
          </w:p>
        </w:tc>
      </w:tr>
      <w:tr w:rsidR="5C1B906C" w14:paraId="2059537A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3967022" w14:textId="77777777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 xml:space="preserve">Expected results </w:t>
            </w:r>
          </w:p>
        </w:tc>
      </w:tr>
      <w:tr w:rsidR="5C1B906C" w14:paraId="5A8B7991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7928574A" w14:textId="20A5A58C" w:rsidR="5C1B906C" w:rsidRDefault="5C1B906C" w:rsidP="5C1B906C">
            <w:pPr>
              <w:spacing w:afterLines="60" w:after="144"/>
              <w:rPr>
                <w:b w:val="0"/>
                <w:lang w:val="en-GB"/>
              </w:rPr>
            </w:pPr>
            <w:r w:rsidRPr="7C1A75D7">
              <w:rPr>
                <w:b w:val="0"/>
                <w:bCs w:val="0"/>
                <w:lang w:val="en-GB"/>
              </w:rPr>
              <w:t xml:space="preserve"> </w:t>
            </w:r>
            <w:r w:rsidR="412D5419" w:rsidRPr="7C1A75D7">
              <w:rPr>
                <w:b w:val="0"/>
                <w:bCs w:val="0"/>
                <w:lang w:val="en-GB"/>
              </w:rPr>
              <w:t xml:space="preserve">A spatiotemporal dashboard </w:t>
            </w:r>
            <w:r w:rsidR="00A8479D">
              <w:rPr>
                <w:b w:val="0"/>
                <w:bCs w:val="0"/>
                <w:lang w:val="en-GB"/>
              </w:rPr>
              <w:t xml:space="preserve">visualizing Sudanese internal migration movements and additional statistics for UN decision-makers. </w:t>
            </w:r>
          </w:p>
        </w:tc>
      </w:tr>
      <w:tr w:rsidR="5C1B906C" w14:paraId="6DEF88A2" w14:textId="77777777" w:rsidTr="3201C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32045BA3" w14:textId="3A03E251" w:rsidR="5C1B906C" w:rsidRDefault="5C1B906C" w:rsidP="5C1B906C">
            <w:pPr>
              <w:spacing w:afterLines="60" w:after="144"/>
              <w:rPr>
                <w:lang w:val="en-GB"/>
              </w:rPr>
            </w:pPr>
            <w:r w:rsidRPr="5C1B906C">
              <w:rPr>
                <w:lang w:val="en-GB"/>
              </w:rPr>
              <w:t>Milestones &amp; Deliverables</w:t>
            </w:r>
          </w:p>
        </w:tc>
      </w:tr>
      <w:tr w:rsidR="5C1B906C" w14:paraId="4340A183" w14:textId="77777777" w:rsidTr="3201C9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5"/>
          </w:tcPr>
          <w:p w14:paraId="63EA349A" w14:textId="4D53D22D" w:rsidR="1E4D09E1" w:rsidRDefault="777BF73F" w:rsidP="02F2C228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M8</w:t>
            </w:r>
            <w:r w:rsidR="316F9F91" w:rsidRPr="3201C967">
              <w:rPr>
                <w:b w:val="0"/>
                <w:bCs w:val="0"/>
                <w:lang w:val="en-GB"/>
              </w:rPr>
              <w:t xml:space="preserve">: </w:t>
            </w:r>
            <w:r w:rsidR="67407864" w:rsidRPr="3201C967">
              <w:rPr>
                <w:b w:val="0"/>
                <w:bCs w:val="0"/>
                <w:lang w:val="en-GB"/>
              </w:rPr>
              <w:t xml:space="preserve">Design </w:t>
            </w:r>
            <w:r w:rsidR="1907B7D8" w:rsidRPr="3201C967">
              <w:rPr>
                <w:b w:val="0"/>
                <w:bCs w:val="0"/>
                <w:lang w:val="en-GB"/>
              </w:rPr>
              <w:t>dashboard</w:t>
            </w:r>
          </w:p>
          <w:p w14:paraId="37288321" w14:textId="7D9E5629" w:rsidR="4259F6D5" w:rsidRDefault="67407864" w:rsidP="4259F6D5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M</w:t>
            </w:r>
            <w:r w:rsidR="777BF73F" w:rsidRPr="3201C967">
              <w:rPr>
                <w:b w:val="0"/>
                <w:bCs w:val="0"/>
                <w:lang w:val="en-GB"/>
              </w:rPr>
              <w:t>10</w:t>
            </w:r>
            <w:r w:rsidRPr="3201C967">
              <w:rPr>
                <w:b w:val="0"/>
                <w:bCs w:val="0"/>
                <w:lang w:val="en-GB"/>
              </w:rPr>
              <w:t xml:space="preserve">: </w:t>
            </w:r>
            <w:r w:rsidR="64C3B126" w:rsidRPr="3201C967">
              <w:rPr>
                <w:b w:val="0"/>
                <w:bCs w:val="0"/>
                <w:lang w:val="en-GB"/>
              </w:rPr>
              <w:t>Integration of</w:t>
            </w:r>
            <w:r w:rsidRPr="3201C967">
              <w:rPr>
                <w:b w:val="0"/>
                <w:bCs w:val="0"/>
                <w:lang w:val="en-GB"/>
              </w:rPr>
              <w:t xml:space="preserve"> data into dashboard</w:t>
            </w:r>
          </w:p>
          <w:p w14:paraId="44544981" w14:textId="5C49288D" w:rsidR="5C1B906C" w:rsidRDefault="777BF73F" w:rsidP="5C1B906C">
            <w:pPr>
              <w:spacing w:after="60"/>
              <w:rPr>
                <w:b w:val="0"/>
                <w:bCs w:val="0"/>
                <w:lang w:val="en-GB"/>
              </w:rPr>
            </w:pPr>
            <w:r w:rsidRPr="3201C967">
              <w:rPr>
                <w:b w:val="0"/>
                <w:bCs w:val="0"/>
                <w:lang w:val="en-GB"/>
              </w:rPr>
              <w:t>D7</w:t>
            </w:r>
            <w:r w:rsidR="316F9F91" w:rsidRPr="3201C967">
              <w:rPr>
                <w:b w:val="0"/>
                <w:bCs w:val="0"/>
                <w:lang w:val="en-GB"/>
              </w:rPr>
              <w:t xml:space="preserve">: </w:t>
            </w:r>
            <w:r w:rsidR="1907B7D8" w:rsidRPr="3201C967">
              <w:rPr>
                <w:b w:val="0"/>
                <w:bCs w:val="0"/>
                <w:lang w:val="en-GB"/>
              </w:rPr>
              <w:t>Published d</w:t>
            </w:r>
            <w:r w:rsidR="78D3A54C" w:rsidRPr="3201C967">
              <w:rPr>
                <w:b w:val="0"/>
                <w:bCs w:val="0"/>
                <w:lang w:val="en-GB"/>
              </w:rPr>
              <w:t>ashboard</w:t>
            </w:r>
          </w:p>
        </w:tc>
      </w:tr>
    </w:tbl>
    <w:p w14:paraId="751A0776" w14:textId="761EEABD" w:rsidR="008B7766" w:rsidRPr="008B7766" w:rsidRDefault="008B7766" w:rsidP="5C1B906C">
      <w:pPr>
        <w:rPr>
          <w:i/>
          <w:iCs/>
          <w:color w:val="A6A6A6" w:themeColor="background1" w:themeShade="A6"/>
          <w:lang w:val="en-GB"/>
        </w:rPr>
      </w:pPr>
    </w:p>
    <w:p w14:paraId="154CC823" w14:textId="5D99F741" w:rsidR="00756E36" w:rsidRPr="00A8479D" w:rsidRDefault="00811C59" w:rsidP="00A8479D">
      <w:pPr>
        <w:pStyle w:val="Heading2"/>
        <w:rPr>
          <w:lang w:val="en-GB"/>
        </w:rPr>
      </w:pPr>
      <w:r w:rsidRPr="31B6E599">
        <w:rPr>
          <w:lang w:val="en-GB"/>
        </w:rPr>
        <w:t>Milestone pla</w:t>
      </w:r>
      <w:r w:rsidR="00167559" w:rsidRPr="31B6E599">
        <w:rPr>
          <w:lang w:val="en-GB"/>
        </w:rPr>
        <w:t>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5580"/>
        <w:gridCol w:w="3011"/>
      </w:tblGrid>
      <w:tr w:rsidR="00167559" w:rsidRPr="00195B3E" w14:paraId="6DB3C4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DA6994B" w14:textId="77777777" w:rsidR="00167559" w:rsidRPr="00195B3E" w:rsidRDefault="00167559" w:rsidP="00BD3F41">
            <w:pPr>
              <w:spacing w:afterLines="60" w:after="144"/>
              <w:rPr>
                <w:lang w:val="en-GB"/>
              </w:rPr>
            </w:pPr>
          </w:p>
        </w:tc>
        <w:tc>
          <w:tcPr>
            <w:tcW w:w="5580" w:type="dxa"/>
          </w:tcPr>
          <w:p w14:paraId="3B539D06" w14:textId="77777777" w:rsidR="00167559" w:rsidRPr="00195B3E" w:rsidRDefault="00167559" w:rsidP="00BD3F41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Name</w:t>
            </w:r>
          </w:p>
        </w:tc>
        <w:tc>
          <w:tcPr>
            <w:tcW w:w="3011" w:type="dxa"/>
          </w:tcPr>
          <w:p w14:paraId="11BBD3A9" w14:textId="77777777" w:rsidR="00167559" w:rsidRPr="00195B3E" w:rsidRDefault="00921732" w:rsidP="00C31A7E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 xml:space="preserve">Date </w:t>
            </w:r>
            <w:r w:rsidR="00C31A7E" w:rsidRPr="00195B3E">
              <w:rPr>
                <w:lang w:val="en-GB"/>
              </w:rPr>
              <w:t>Completion</w:t>
            </w:r>
          </w:p>
        </w:tc>
      </w:tr>
      <w:tr w:rsidR="00167559" w:rsidRPr="00195B3E" w14:paraId="2D3A41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477CF47" w14:textId="77777777" w:rsidR="00167559" w:rsidRPr="00195B3E" w:rsidRDefault="00167559" w:rsidP="00BD3F41">
            <w:pPr>
              <w:spacing w:afterLines="60" w:after="144"/>
              <w:rPr>
                <w:b w:val="0"/>
                <w:lang w:val="en-GB"/>
              </w:rPr>
            </w:pPr>
            <w:r w:rsidRPr="00195B3E">
              <w:rPr>
                <w:b w:val="0"/>
                <w:lang w:val="en-GB"/>
              </w:rPr>
              <w:t>M1</w:t>
            </w:r>
          </w:p>
        </w:tc>
        <w:tc>
          <w:tcPr>
            <w:tcW w:w="5580" w:type="dxa"/>
          </w:tcPr>
          <w:p w14:paraId="23578D91" w14:textId="729D997D" w:rsidR="00167559" w:rsidRPr="00195B3E" w:rsidRDefault="0BFFB374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29B9C300">
              <w:rPr>
                <w:lang w:val="en-GB"/>
              </w:rPr>
              <w:t>Topic</w:t>
            </w:r>
            <w:r w:rsidR="7D0BA391" w:rsidRPr="5BC18AD0">
              <w:rPr>
                <w:lang w:val="en-GB"/>
              </w:rPr>
              <w:t xml:space="preserve"> </w:t>
            </w:r>
            <w:r w:rsidR="7D0BA391" w:rsidRPr="05C6AA5B">
              <w:rPr>
                <w:lang w:val="en-GB"/>
              </w:rPr>
              <w:t>and stakeholder</w:t>
            </w:r>
            <w:r w:rsidRPr="29B9C300">
              <w:rPr>
                <w:lang w:val="en-GB"/>
              </w:rPr>
              <w:t xml:space="preserve"> identification</w:t>
            </w:r>
          </w:p>
        </w:tc>
        <w:tc>
          <w:tcPr>
            <w:tcW w:w="3011" w:type="dxa"/>
          </w:tcPr>
          <w:p w14:paraId="70DEC50C" w14:textId="35D7001A" w:rsidR="00167559" w:rsidRPr="00195B3E" w:rsidRDefault="0BFFB374" w:rsidP="00C31A7E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3AB33834">
              <w:rPr>
                <w:lang w:val="en-GB"/>
              </w:rPr>
              <w:t>10.11.2023</w:t>
            </w:r>
          </w:p>
        </w:tc>
      </w:tr>
      <w:tr w:rsidR="0074581D" w:rsidRPr="00195B3E" w14:paraId="62E86F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C214D23" w14:textId="4F35A911" w:rsidR="0074581D" w:rsidRPr="00195B3E" w:rsidRDefault="0074581D" w:rsidP="00BD3F4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M2</w:t>
            </w:r>
          </w:p>
        </w:tc>
        <w:tc>
          <w:tcPr>
            <w:tcW w:w="5580" w:type="dxa"/>
          </w:tcPr>
          <w:p w14:paraId="349925B6" w14:textId="7A9B5FA6" w:rsidR="0074581D" w:rsidRPr="29B9C300" w:rsidRDefault="0074581D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collection</w:t>
            </w:r>
          </w:p>
        </w:tc>
        <w:tc>
          <w:tcPr>
            <w:tcW w:w="3011" w:type="dxa"/>
          </w:tcPr>
          <w:p w14:paraId="72488377" w14:textId="4904BB58" w:rsidR="0074581D" w:rsidRPr="3AB33834" w:rsidRDefault="001F5C20" w:rsidP="00C31A7E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15.11.2023</w:t>
            </w:r>
          </w:p>
        </w:tc>
      </w:tr>
      <w:tr w:rsidR="001451CC" w:rsidRPr="00195B3E" w14:paraId="037CDB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71171B4" w14:textId="6DA017E0" w:rsidR="001451CC" w:rsidRDefault="001451CC" w:rsidP="00BD3F4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M3</w:t>
            </w:r>
          </w:p>
        </w:tc>
        <w:tc>
          <w:tcPr>
            <w:tcW w:w="5580" w:type="dxa"/>
          </w:tcPr>
          <w:p w14:paraId="0343DFA2" w14:textId="7A110034" w:rsidR="001451CC" w:rsidRDefault="001451CC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Mid-term presentation</w:t>
            </w:r>
          </w:p>
        </w:tc>
        <w:tc>
          <w:tcPr>
            <w:tcW w:w="3011" w:type="dxa"/>
          </w:tcPr>
          <w:p w14:paraId="5DE70A23" w14:textId="43CBA345" w:rsidR="001451CC" w:rsidRDefault="001451CC" w:rsidP="00C31A7E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28.11.2023</w:t>
            </w:r>
          </w:p>
        </w:tc>
      </w:tr>
      <w:tr w:rsidR="00167559" w:rsidRPr="00195B3E" w14:paraId="3C6DEF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EE59FF2" w14:textId="0A93D2A0" w:rsidR="00167559" w:rsidRPr="00195B3E" w:rsidRDefault="001F5C20" w:rsidP="00BD3F4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4</w:t>
            </w:r>
          </w:p>
        </w:tc>
        <w:tc>
          <w:tcPr>
            <w:tcW w:w="5580" w:type="dxa"/>
          </w:tcPr>
          <w:p w14:paraId="3A35D823" w14:textId="612C64FF" w:rsidR="00167559" w:rsidRPr="00195B3E" w:rsidRDefault="007810E5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</w:t>
            </w:r>
            <w:r w:rsidR="59EDE2CF" w:rsidRPr="1BF90FA9">
              <w:rPr>
                <w:lang w:val="en-GB"/>
              </w:rPr>
              <w:t xml:space="preserve"> project </w:t>
            </w:r>
            <w:r w:rsidR="49772F87" w:rsidRPr="31CCE66C">
              <w:rPr>
                <w:lang w:val="en-GB"/>
              </w:rPr>
              <w:t>overview document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3011" w:type="dxa"/>
          </w:tcPr>
          <w:p w14:paraId="3EB18CA8" w14:textId="1CECB8D7" w:rsidR="00167559" w:rsidRPr="00195B3E" w:rsidRDefault="001F5C20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03.12</w:t>
            </w:r>
            <w:r w:rsidR="49772F87" w:rsidRPr="31CCE66C">
              <w:rPr>
                <w:lang w:val="en-GB"/>
              </w:rPr>
              <w:t>.2023</w:t>
            </w:r>
          </w:p>
        </w:tc>
      </w:tr>
      <w:tr w:rsidR="00167559" w:rsidRPr="00195B3E" w14:paraId="67A579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9C600D" w14:textId="4DC33845" w:rsidR="00167559" w:rsidRPr="00195B3E" w:rsidRDefault="001F5C20" w:rsidP="00BD3F4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5</w:t>
            </w:r>
          </w:p>
        </w:tc>
        <w:tc>
          <w:tcPr>
            <w:tcW w:w="5580" w:type="dxa"/>
          </w:tcPr>
          <w:p w14:paraId="6A1DB3D4" w14:textId="0BF96C28" w:rsidR="00167559" w:rsidRPr="00195B3E" w:rsidRDefault="288B6345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3271C214">
              <w:rPr>
                <w:lang w:val="en-GB"/>
              </w:rPr>
              <w:t xml:space="preserve">Data </w:t>
            </w:r>
            <w:r w:rsidR="007810E5">
              <w:rPr>
                <w:lang w:val="en-GB"/>
              </w:rPr>
              <w:t>preparation</w:t>
            </w:r>
          </w:p>
        </w:tc>
        <w:tc>
          <w:tcPr>
            <w:tcW w:w="3011" w:type="dxa"/>
          </w:tcPr>
          <w:p w14:paraId="1088B571" w14:textId="1253D00A" w:rsidR="00167559" w:rsidRPr="00195B3E" w:rsidRDefault="001F5C20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06.12</w:t>
            </w:r>
            <w:r w:rsidR="1AEC90F4" w:rsidRPr="24FCD11C">
              <w:rPr>
                <w:lang w:val="en-GB"/>
              </w:rPr>
              <w:t>.</w:t>
            </w:r>
            <w:r w:rsidR="1AEC90F4" w:rsidRPr="5B03E0DA">
              <w:rPr>
                <w:lang w:val="en-GB"/>
              </w:rPr>
              <w:t>2023</w:t>
            </w:r>
          </w:p>
        </w:tc>
      </w:tr>
      <w:tr w:rsidR="00167559" w:rsidRPr="00195B3E" w14:paraId="2E9AB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22C7E15" w14:textId="1197D567" w:rsidR="00167559" w:rsidRPr="00195B3E" w:rsidRDefault="001F5C20" w:rsidP="00BD3F4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6</w:t>
            </w:r>
          </w:p>
        </w:tc>
        <w:tc>
          <w:tcPr>
            <w:tcW w:w="5580" w:type="dxa"/>
          </w:tcPr>
          <w:p w14:paraId="0FEDBB0E" w14:textId="4CE5E197" w:rsidR="00167559" w:rsidRPr="00195B3E" w:rsidRDefault="5363888C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271C214">
              <w:rPr>
                <w:lang w:val="en-GB"/>
              </w:rPr>
              <w:t xml:space="preserve">Integration of data in </w:t>
            </w:r>
            <w:r w:rsidR="007810E5">
              <w:rPr>
                <w:lang w:val="en-GB"/>
              </w:rPr>
              <w:t>DB</w:t>
            </w:r>
          </w:p>
        </w:tc>
        <w:tc>
          <w:tcPr>
            <w:tcW w:w="3011" w:type="dxa"/>
          </w:tcPr>
          <w:p w14:paraId="2E2DD03E" w14:textId="151F7D81" w:rsidR="00167559" w:rsidRPr="00195B3E" w:rsidRDefault="001F5C20" w:rsidP="00BD3F4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6F086890" w:rsidRPr="5B03E0DA">
              <w:rPr>
                <w:lang w:val="en-GB"/>
              </w:rPr>
              <w:t>.1</w:t>
            </w:r>
            <w:r>
              <w:rPr>
                <w:lang w:val="en-GB"/>
              </w:rPr>
              <w:t>2</w:t>
            </w:r>
            <w:r w:rsidR="6F086890" w:rsidRPr="5B03E0DA">
              <w:rPr>
                <w:lang w:val="en-GB"/>
              </w:rPr>
              <w:t>.</w:t>
            </w:r>
            <w:r w:rsidR="6F086890" w:rsidRPr="064B0893">
              <w:rPr>
                <w:lang w:val="en-GB"/>
              </w:rPr>
              <w:t>2023</w:t>
            </w:r>
          </w:p>
        </w:tc>
      </w:tr>
      <w:tr w:rsidR="00167559" w:rsidRPr="00195B3E" w14:paraId="4D907B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F904AC1" w14:textId="69E32B80" w:rsidR="00167559" w:rsidRPr="00195B3E" w:rsidRDefault="001F5C20" w:rsidP="00BD3F4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7</w:t>
            </w:r>
          </w:p>
        </w:tc>
        <w:tc>
          <w:tcPr>
            <w:tcW w:w="5580" w:type="dxa"/>
          </w:tcPr>
          <w:p w14:paraId="5D90DD60" w14:textId="0363838D" w:rsidR="00167559" w:rsidRPr="00195B3E" w:rsidRDefault="5FB2FA3A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3AFEA27B">
              <w:rPr>
                <w:lang w:val="en-GB"/>
              </w:rPr>
              <w:t xml:space="preserve">Establish </w:t>
            </w:r>
            <w:r w:rsidR="007810E5">
              <w:rPr>
                <w:lang w:val="en-GB"/>
              </w:rPr>
              <w:t>Web</w:t>
            </w:r>
            <w:r w:rsidRPr="3AFEA27B">
              <w:rPr>
                <w:lang w:val="en-GB"/>
              </w:rPr>
              <w:t xml:space="preserve"> Service(</w:t>
            </w:r>
            <w:r w:rsidRPr="60F6E382">
              <w:rPr>
                <w:lang w:val="en-GB"/>
              </w:rPr>
              <w:t>s)</w:t>
            </w:r>
          </w:p>
        </w:tc>
        <w:tc>
          <w:tcPr>
            <w:tcW w:w="3011" w:type="dxa"/>
          </w:tcPr>
          <w:p w14:paraId="1989911B" w14:textId="39D160CE" w:rsidR="00167559" w:rsidRPr="00195B3E" w:rsidRDefault="2BCF97F5" w:rsidP="00BD3F4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3E2074DF">
              <w:rPr>
                <w:lang w:val="en-GB"/>
              </w:rPr>
              <w:t>20.12.2023</w:t>
            </w:r>
          </w:p>
        </w:tc>
      </w:tr>
      <w:tr w:rsidR="699B25DE" w14:paraId="3325B35F" w14:textId="77777777" w:rsidTr="699B25D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857BF1" w14:textId="28C0EFB3" w:rsidR="5C698591" w:rsidRDefault="001451CC" w:rsidP="699B25D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M8</w:t>
            </w:r>
            <w:r w:rsidR="5C698591" w:rsidRPr="26BEE164">
              <w:rPr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5580" w:type="dxa"/>
          </w:tcPr>
          <w:p w14:paraId="23F852DE" w14:textId="0F15E863" w:rsidR="699B25DE" w:rsidRDefault="5C698591" w:rsidP="699B2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2F697CB4">
              <w:rPr>
                <w:lang w:val="en-GB"/>
              </w:rPr>
              <w:t xml:space="preserve">Design dashboard </w:t>
            </w:r>
          </w:p>
        </w:tc>
        <w:tc>
          <w:tcPr>
            <w:tcW w:w="3011" w:type="dxa"/>
          </w:tcPr>
          <w:p w14:paraId="2A366ED3" w14:textId="24FC7CD4" w:rsidR="699B25DE" w:rsidRDefault="00932091" w:rsidP="699B2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30.12.2023</w:t>
            </w:r>
          </w:p>
        </w:tc>
      </w:tr>
      <w:tr w:rsidR="009D5521" w14:paraId="76FD54A5" w14:textId="77777777" w:rsidTr="699B2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993DA42" w14:textId="1E6B41C4" w:rsidR="009D5521" w:rsidRPr="009D5521" w:rsidRDefault="009D5521" w:rsidP="699B25D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9</w:t>
            </w:r>
          </w:p>
        </w:tc>
        <w:tc>
          <w:tcPr>
            <w:tcW w:w="5580" w:type="dxa"/>
          </w:tcPr>
          <w:p w14:paraId="1828F9A2" w14:textId="2163C0B4" w:rsidR="009D5521" w:rsidRPr="2F697CB4" w:rsidRDefault="00F80608" w:rsidP="699B2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80608">
              <w:rPr>
                <w:lang w:val="en-GB"/>
              </w:rPr>
              <w:t xml:space="preserve">Describe </w:t>
            </w:r>
            <w:r w:rsidR="001F5C20">
              <w:rPr>
                <w:lang w:val="en-GB"/>
              </w:rPr>
              <w:t xml:space="preserve">and publish </w:t>
            </w:r>
            <w:r w:rsidRPr="00F80608">
              <w:rPr>
                <w:lang w:val="en-GB"/>
              </w:rPr>
              <w:t xml:space="preserve">metadata </w:t>
            </w:r>
          </w:p>
        </w:tc>
        <w:tc>
          <w:tcPr>
            <w:tcW w:w="3011" w:type="dxa"/>
          </w:tcPr>
          <w:p w14:paraId="76FD85A7" w14:textId="44A3281A" w:rsidR="009D5521" w:rsidRDefault="001451CC" w:rsidP="699B2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05.01.2024</w:t>
            </w:r>
          </w:p>
        </w:tc>
      </w:tr>
      <w:tr w:rsidR="6AC3D2DE" w14:paraId="2D29A2C1" w14:textId="77777777" w:rsidTr="6AC3D2D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E0CB4C8" w14:textId="45E0FDB0" w:rsidR="6AC3D2DE" w:rsidRDefault="5C698591" w:rsidP="6AC3D2DE">
            <w:pPr>
              <w:rPr>
                <w:b w:val="0"/>
                <w:bCs w:val="0"/>
                <w:lang w:val="en-GB"/>
              </w:rPr>
            </w:pPr>
            <w:r w:rsidRPr="5FBEF3E9"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10</w:t>
            </w:r>
          </w:p>
        </w:tc>
        <w:tc>
          <w:tcPr>
            <w:tcW w:w="5580" w:type="dxa"/>
          </w:tcPr>
          <w:p w14:paraId="0D6B7D2A" w14:textId="388B814C" w:rsidR="6AC3D2DE" w:rsidRDefault="5C698591" w:rsidP="6AC3D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19D2E22B">
              <w:rPr>
                <w:lang w:val="en-GB"/>
              </w:rPr>
              <w:t xml:space="preserve">Integration of data </w:t>
            </w:r>
            <w:r w:rsidRPr="0648133B">
              <w:rPr>
                <w:lang w:val="en-GB"/>
              </w:rPr>
              <w:t xml:space="preserve">into </w:t>
            </w:r>
            <w:r w:rsidRPr="126EAEC4">
              <w:rPr>
                <w:lang w:val="en-GB"/>
              </w:rPr>
              <w:t>dashboard</w:t>
            </w:r>
          </w:p>
        </w:tc>
        <w:tc>
          <w:tcPr>
            <w:tcW w:w="3011" w:type="dxa"/>
          </w:tcPr>
          <w:p w14:paraId="5D075DD2" w14:textId="5EFAA7D5" w:rsidR="6AC3D2DE" w:rsidRDefault="1DCE6D51" w:rsidP="6AC3D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2465829">
              <w:rPr>
                <w:lang w:val="en-GB"/>
              </w:rPr>
              <w:t>15.01.</w:t>
            </w:r>
            <w:r w:rsidRPr="5FEEB3F2">
              <w:rPr>
                <w:lang w:val="en-GB"/>
              </w:rPr>
              <w:t>202</w:t>
            </w:r>
            <w:r w:rsidR="1AD8F03F" w:rsidRPr="5FEEB3F2">
              <w:rPr>
                <w:lang w:val="en-GB"/>
              </w:rPr>
              <w:t>4</w:t>
            </w:r>
          </w:p>
        </w:tc>
      </w:tr>
      <w:tr w:rsidR="001451CC" w14:paraId="48A471A5" w14:textId="77777777" w:rsidTr="6AC3D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373DE74" w14:textId="5B370740" w:rsidR="001451CC" w:rsidRPr="5FBEF3E9" w:rsidRDefault="001451CC" w:rsidP="6AC3D2D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M11</w:t>
            </w:r>
          </w:p>
        </w:tc>
        <w:tc>
          <w:tcPr>
            <w:tcW w:w="5580" w:type="dxa"/>
          </w:tcPr>
          <w:p w14:paraId="5F29B911" w14:textId="7C2E3A6E" w:rsidR="001451CC" w:rsidRPr="19D2E22B" w:rsidRDefault="001451CC" w:rsidP="6AC3D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3011" w:type="dxa"/>
          </w:tcPr>
          <w:p w14:paraId="5EADB277" w14:textId="709AE33A" w:rsidR="001451CC" w:rsidRPr="32465829" w:rsidRDefault="001451CC" w:rsidP="6AC3D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23.01.2024</w:t>
            </w:r>
          </w:p>
        </w:tc>
      </w:tr>
      <w:tr w:rsidR="2645650F" w14:paraId="1DF4F1B6" w14:textId="77777777" w:rsidTr="2645650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FA919A5" w14:textId="0EC74E47" w:rsidR="2645650F" w:rsidRDefault="5C698591" w:rsidP="2645650F">
            <w:pPr>
              <w:rPr>
                <w:b w:val="0"/>
                <w:bCs w:val="0"/>
                <w:lang w:val="en-GB"/>
              </w:rPr>
            </w:pPr>
            <w:r w:rsidRPr="5F837E17">
              <w:rPr>
                <w:b w:val="0"/>
                <w:bCs w:val="0"/>
                <w:lang w:val="en-GB"/>
              </w:rPr>
              <w:t>M</w:t>
            </w:r>
            <w:r w:rsidR="001451CC">
              <w:rPr>
                <w:b w:val="0"/>
                <w:bCs w:val="0"/>
                <w:lang w:val="en-GB"/>
              </w:rPr>
              <w:t>12</w:t>
            </w:r>
          </w:p>
        </w:tc>
        <w:tc>
          <w:tcPr>
            <w:tcW w:w="5580" w:type="dxa"/>
          </w:tcPr>
          <w:p w14:paraId="41D7308F" w14:textId="5ACB1077" w:rsidR="2645650F" w:rsidRDefault="001F5C20" w:rsidP="2645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Compilation of</w:t>
            </w:r>
            <w:r w:rsidR="36632DA5" w:rsidRPr="510A26CD">
              <w:rPr>
                <w:lang w:val="en-GB"/>
              </w:rPr>
              <w:t xml:space="preserve"> </w:t>
            </w:r>
            <w:r w:rsidR="36632DA5" w:rsidRPr="745C3CD4">
              <w:rPr>
                <w:lang w:val="en-GB"/>
              </w:rPr>
              <w:t xml:space="preserve">project </w:t>
            </w:r>
            <w:r w:rsidR="36632DA5" w:rsidRPr="6EC85F34">
              <w:rPr>
                <w:lang w:val="en-GB"/>
              </w:rPr>
              <w:t xml:space="preserve">report </w:t>
            </w:r>
          </w:p>
        </w:tc>
        <w:tc>
          <w:tcPr>
            <w:tcW w:w="3011" w:type="dxa"/>
          </w:tcPr>
          <w:p w14:paraId="2AF22067" w14:textId="35D7BA36" w:rsidR="2645650F" w:rsidRDefault="14E450CC" w:rsidP="2645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5FEEB3F2">
              <w:rPr>
                <w:lang w:val="en-GB"/>
              </w:rPr>
              <w:t>31.</w:t>
            </w:r>
            <w:r w:rsidR="39BB030A" w:rsidRPr="60135F47">
              <w:rPr>
                <w:lang w:val="en-GB"/>
              </w:rPr>
              <w:t>01.</w:t>
            </w:r>
            <w:r w:rsidR="39BB030A" w:rsidRPr="2626AD0C">
              <w:rPr>
                <w:lang w:val="en-GB"/>
              </w:rPr>
              <w:t>2024</w:t>
            </w:r>
          </w:p>
        </w:tc>
      </w:tr>
    </w:tbl>
    <w:p w14:paraId="3ADE83F0" w14:textId="77777777" w:rsidR="00167559" w:rsidRPr="00195B3E" w:rsidRDefault="00167559" w:rsidP="00BD3F41">
      <w:pPr>
        <w:spacing w:afterLines="60" w:after="144"/>
        <w:rPr>
          <w:lang w:val="en-GB"/>
        </w:rPr>
      </w:pPr>
    </w:p>
    <w:p w14:paraId="05786F00" w14:textId="5FA44FF9" w:rsidR="003F7329" w:rsidRPr="00195B3E" w:rsidRDefault="00982742" w:rsidP="003F7329">
      <w:pPr>
        <w:keepNext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3561C8" wp14:editId="62F53555">
            <wp:extent cx="5972810" cy="24403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46FA2F" w14:textId="77777777" w:rsidR="005D3886" w:rsidRDefault="003F7329" w:rsidP="003F7329">
      <w:pPr>
        <w:pStyle w:val="Caption"/>
        <w:rPr>
          <w:lang w:val="en-GB"/>
        </w:rPr>
      </w:pPr>
      <w:r w:rsidRPr="00195B3E">
        <w:rPr>
          <w:lang w:val="en-GB"/>
        </w:rPr>
        <w:t xml:space="preserve">Figure </w:t>
      </w:r>
      <w:r w:rsidR="00A95686" w:rsidRPr="00195B3E">
        <w:rPr>
          <w:lang w:val="en-GB"/>
        </w:rPr>
        <w:fldChar w:fldCharType="begin"/>
      </w:r>
      <w:r w:rsidR="00A95686" w:rsidRPr="00195B3E">
        <w:rPr>
          <w:lang w:val="en-GB"/>
        </w:rPr>
        <w:instrText xml:space="preserve"> SEQ Figure \* ARABIC </w:instrText>
      </w:r>
      <w:r w:rsidR="00A95686" w:rsidRPr="00195B3E">
        <w:rPr>
          <w:lang w:val="en-GB"/>
        </w:rPr>
        <w:fldChar w:fldCharType="separate"/>
      </w:r>
      <w:r w:rsidR="00FA20E4" w:rsidRPr="00195B3E">
        <w:rPr>
          <w:noProof/>
          <w:lang w:val="en-GB"/>
        </w:rPr>
        <w:t>2</w:t>
      </w:r>
      <w:r w:rsidR="00A95686" w:rsidRPr="00195B3E">
        <w:rPr>
          <w:noProof/>
          <w:lang w:val="en-GB"/>
        </w:rPr>
        <w:fldChar w:fldCharType="end"/>
      </w:r>
      <w:r w:rsidRPr="00195B3E">
        <w:rPr>
          <w:lang w:val="en-GB"/>
        </w:rPr>
        <w:t xml:space="preserve"> Milestones</w:t>
      </w:r>
    </w:p>
    <w:p w14:paraId="6977D4F0" w14:textId="77777777" w:rsidR="00810E77" w:rsidRDefault="00810E77" w:rsidP="00810E77">
      <w:pPr>
        <w:rPr>
          <w:lang w:val="en-GB"/>
        </w:rPr>
      </w:pPr>
    </w:p>
    <w:p w14:paraId="55F8DD33" w14:textId="3FC10625" w:rsidR="006338E8" w:rsidRPr="00195B3E" w:rsidRDefault="0128975B" w:rsidP="006338E8">
      <w:pPr>
        <w:pStyle w:val="Heading2"/>
        <w:rPr>
          <w:lang w:val="en-GB"/>
        </w:rPr>
      </w:pPr>
      <w:r w:rsidRPr="07A64BC1">
        <w:rPr>
          <w:lang w:val="en-GB"/>
        </w:rPr>
        <w:t>Gantt Chart</w:t>
      </w:r>
    </w:p>
    <w:p w14:paraId="1E500A79" w14:textId="20EBB032" w:rsidR="00FA20E4" w:rsidRPr="00195B3E" w:rsidRDefault="1A3DBAC7" w:rsidP="07A64BC1">
      <w:pPr>
        <w:keepNext/>
      </w:pPr>
      <w:r>
        <w:rPr>
          <w:noProof/>
        </w:rPr>
        <w:drawing>
          <wp:inline distT="0" distB="0" distL="0" distR="0" wp14:anchorId="47E648D6" wp14:editId="1C97CE34">
            <wp:extent cx="5972175" cy="2662594"/>
            <wp:effectExtent l="0" t="0" r="0" b="0"/>
            <wp:docPr id="1952403169" name="Picture 195240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990" w14:textId="77777777" w:rsidR="006338E8" w:rsidRPr="00195B3E" w:rsidRDefault="00FA20E4" w:rsidP="00FA20E4">
      <w:pPr>
        <w:pStyle w:val="Caption"/>
        <w:rPr>
          <w:lang w:val="en-GB"/>
        </w:rPr>
      </w:pPr>
      <w:r w:rsidRPr="00195B3E">
        <w:rPr>
          <w:lang w:val="en-GB"/>
        </w:rPr>
        <w:t xml:space="preserve">Figure </w:t>
      </w:r>
      <w:r w:rsidR="00344A58" w:rsidRPr="00195B3E">
        <w:rPr>
          <w:lang w:val="en-GB"/>
        </w:rPr>
        <w:fldChar w:fldCharType="begin"/>
      </w:r>
      <w:r w:rsidR="00344A58" w:rsidRPr="00195B3E">
        <w:rPr>
          <w:lang w:val="en-GB"/>
        </w:rPr>
        <w:instrText xml:space="preserve"> SEQ Figure \* ARABIC </w:instrText>
      </w:r>
      <w:r w:rsidR="00344A58" w:rsidRPr="00195B3E">
        <w:rPr>
          <w:lang w:val="en-GB"/>
        </w:rPr>
        <w:fldChar w:fldCharType="separate"/>
      </w:r>
      <w:r w:rsidRPr="00195B3E">
        <w:rPr>
          <w:noProof/>
          <w:lang w:val="en-GB"/>
        </w:rPr>
        <w:t>3</w:t>
      </w:r>
      <w:r w:rsidR="00344A58" w:rsidRPr="00195B3E">
        <w:rPr>
          <w:noProof/>
          <w:lang w:val="en-GB"/>
        </w:rPr>
        <w:fldChar w:fldCharType="end"/>
      </w:r>
      <w:r w:rsidRPr="00195B3E">
        <w:rPr>
          <w:lang w:val="en-GB"/>
        </w:rPr>
        <w:t xml:space="preserve"> Gantt Chart</w:t>
      </w:r>
    </w:p>
    <w:p w14:paraId="648519D6" w14:textId="72A13547" w:rsidR="00EB70E8" w:rsidRDefault="00EB70E8" w:rsidP="00F9211A">
      <w:pPr>
        <w:pStyle w:val="Heading2"/>
        <w:rPr>
          <w:lang w:val="en-GB"/>
        </w:rPr>
      </w:pPr>
      <w:r w:rsidRPr="07A64BC1">
        <w:rPr>
          <w:lang w:val="en-GB"/>
        </w:rPr>
        <w:t>Ris</w:t>
      </w:r>
      <w:r w:rsidR="00921732" w:rsidRPr="07A64BC1">
        <w:rPr>
          <w:lang w:val="en-GB"/>
        </w:rPr>
        <w:t>k matrix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4"/>
        <w:gridCol w:w="1799"/>
        <w:gridCol w:w="4980"/>
        <w:gridCol w:w="658"/>
        <w:gridCol w:w="1525"/>
      </w:tblGrid>
      <w:tr w:rsidR="00554D65" w:rsidRPr="00195B3E" w14:paraId="2C649841" w14:textId="77777777" w:rsidTr="00AE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5D69692C" w14:textId="77777777" w:rsidR="00554D65" w:rsidRPr="00195B3E" w:rsidRDefault="00554D65" w:rsidP="00AE03E3">
            <w:pPr>
              <w:spacing w:afterLines="60" w:after="144"/>
              <w:rPr>
                <w:lang w:val="en-GB"/>
              </w:rPr>
            </w:pPr>
          </w:p>
        </w:tc>
        <w:tc>
          <w:tcPr>
            <w:tcW w:w="1799" w:type="dxa"/>
          </w:tcPr>
          <w:p w14:paraId="2FF4AF40" w14:textId="77777777" w:rsidR="00554D65" w:rsidRPr="00195B3E" w:rsidRDefault="00554D65" w:rsidP="00AE03E3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Risk</w:t>
            </w:r>
          </w:p>
        </w:tc>
        <w:tc>
          <w:tcPr>
            <w:tcW w:w="4980" w:type="dxa"/>
          </w:tcPr>
          <w:p w14:paraId="58F4042A" w14:textId="77777777" w:rsidR="00554D65" w:rsidRPr="00195B3E" w:rsidRDefault="00554D65" w:rsidP="00AE03E3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Mitigation Strategy</w:t>
            </w:r>
          </w:p>
        </w:tc>
        <w:tc>
          <w:tcPr>
            <w:tcW w:w="658" w:type="dxa"/>
          </w:tcPr>
          <w:p w14:paraId="245097E6" w14:textId="77777777" w:rsidR="00554D65" w:rsidRPr="00195B3E" w:rsidRDefault="00554D65" w:rsidP="00AE03E3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Type</w:t>
            </w:r>
          </w:p>
        </w:tc>
        <w:tc>
          <w:tcPr>
            <w:tcW w:w="1525" w:type="dxa"/>
          </w:tcPr>
          <w:p w14:paraId="42E027D3" w14:textId="77777777" w:rsidR="00554D65" w:rsidRPr="00195B3E" w:rsidRDefault="00554D65" w:rsidP="00AE03E3">
            <w:pPr>
              <w:spacing w:afterLines="60" w:after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95B3E">
              <w:rPr>
                <w:lang w:val="en-GB"/>
              </w:rPr>
              <w:t>Update</w:t>
            </w:r>
          </w:p>
        </w:tc>
      </w:tr>
      <w:tr w:rsidR="00554D65" w:rsidRPr="00195B3E" w14:paraId="00CAC863" w14:textId="77777777" w:rsidTr="00AE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2A31BDD9" w14:textId="77777777" w:rsidR="00554D65" w:rsidRPr="00195B3E" w:rsidRDefault="00554D65" w:rsidP="00AE03E3">
            <w:pPr>
              <w:spacing w:afterLines="60" w:after="144"/>
              <w:rPr>
                <w:b w:val="0"/>
                <w:lang w:val="en-GB"/>
              </w:rPr>
            </w:pPr>
            <w:r w:rsidRPr="00195B3E">
              <w:rPr>
                <w:b w:val="0"/>
                <w:lang w:val="en-GB"/>
              </w:rPr>
              <w:t>1</w:t>
            </w:r>
          </w:p>
        </w:tc>
        <w:tc>
          <w:tcPr>
            <w:tcW w:w="1799" w:type="dxa"/>
          </w:tcPr>
          <w:p w14:paraId="514CE534" w14:textId="42100FE5" w:rsidR="00554D65" w:rsidRPr="00195B3E" w:rsidRDefault="00512401" w:rsidP="00AE03E3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2401">
              <w:rPr>
                <w:lang w:val="en-GB"/>
              </w:rPr>
              <w:t>No appropriate data</w:t>
            </w:r>
          </w:p>
        </w:tc>
        <w:tc>
          <w:tcPr>
            <w:tcW w:w="4980" w:type="dxa"/>
          </w:tcPr>
          <w:p w14:paraId="0E01DEA6" w14:textId="49D22FE4" w:rsidR="00554D65" w:rsidRPr="00195B3E" w:rsidRDefault="00512401" w:rsidP="00AE03E3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2401">
              <w:rPr>
                <w:lang w:val="en-GB"/>
              </w:rPr>
              <w:t>Adapt topic</w:t>
            </w:r>
          </w:p>
        </w:tc>
        <w:tc>
          <w:tcPr>
            <w:tcW w:w="658" w:type="dxa"/>
            <w:vAlign w:val="center"/>
          </w:tcPr>
          <w:p w14:paraId="78C74936" w14:textId="77777777" w:rsidR="00554D65" w:rsidRPr="00195B3E" w:rsidRDefault="00554D65" w:rsidP="00AE03E3">
            <w:pPr>
              <w:spacing w:afterLines="60" w:after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 w:rsidRPr="00195B3E">
              <w:rPr>
                <w:sz w:val="28"/>
                <w:szCs w:val="28"/>
                <w:highlight w:val="yellow"/>
                <w:lang w:val="en-GB"/>
              </w:rPr>
              <w:t>L</w:t>
            </w:r>
          </w:p>
        </w:tc>
        <w:tc>
          <w:tcPr>
            <w:tcW w:w="1525" w:type="dxa"/>
          </w:tcPr>
          <w:p w14:paraId="1050A4B1" w14:textId="4FDAB201" w:rsidR="00554D65" w:rsidRPr="00195B3E" w:rsidRDefault="00512401" w:rsidP="00AE03E3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</w:t>
            </w:r>
            <w:r w:rsidR="00554D65" w:rsidRPr="00195B3E">
              <w:rPr>
                <w:lang w:val="en-GB"/>
              </w:rPr>
              <w:t>.</w:t>
            </w:r>
            <w:r>
              <w:rPr>
                <w:lang w:val="en-GB"/>
              </w:rPr>
              <w:t>11</w:t>
            </w:r>
            <w:r w:rsidR="00554D65" w:rsidRPr="00195B3E">
              <w:rPr>
                <w:lang w:val="en-GB"/>
              </w:rPr>
              <w:t>.</w:t>
            </w:r>
            <w:r>
              <w:rPr>
                <w:lang w:val="en-GB"/>
              </w:rPr>
              <w:t>2023</w:t>
            </w:r>
          </w:p>
        </w:tc>
      </w:tr>
      <w:tr w:rsidR="00512401" w:rsidRPr="00195B3E" w14:paraId="649454FC" w14:textId="77777777" w:rsidTr="00AE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7E762646" w14:textId="77777777" w:rsidR="00512401" w:rsidRPr="00195B3E" w:rsidRDefault="00512401" w:rsidP="0051240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799" w:type="dxa"/>
          </w:tcPr>
          <w:p w14:paraId="15A740FF" w14:textId="10F014A8" w:rsidR="00512401" w:rsidRPr="00195B3E" w:rsidRDefault="00512401" w:rsidP="0051240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12401">
              <w:rPr>
                <w:lang w:val="en-GB"/>
              </w:rPr>
              <w:t>Raw data inconsistency</w:t>
            </w:r>
          </w:p>
        </w:tc>
        <w:tc>
          <w:tcPr>
            <w:tcW w:w="4980" w:type="dxa"/>
          </w:tcPr>
          <w:p w14:paraId="4C753580" w14:textId="13525614" w:rsidR="00512401" w:rsidRPr="00195B3E" w:rsidRDefault="00512401" w:rsidP="0051240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366EA285">
              <w:rPr>
                <w:lang w:val="en-GB"/>
              </w:rPr>
              <w:t>Manipulation of datasets to achieve uniformness</w:t>
            </w:r>
          </w:p>
        </w:tc>
        <w:tc>
          <w:tcPr>
            <w:tcW w:w="658" w:type="dxa"/>
          </w:tcPr>
          <w:p w14:paraId="4792588D" w14:textId="308A71D5" w:rsidR="00512401" w:rsidRPr="00195B3E" w:rsidRDefault="00512401" w:rsidP="00512401">
            <w:pPr>
              <w:spacing w:afterLines="60" w:after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  <w:lang w:val="en-GB"/>
              </w:rPr>
            </w:pPr>
            <w:r w:rsidRPr="366EA285">
              <w:rPr>
                <w:sz w:val="28"/>
                <w:szCs w:val="28"/>
                <w:highlight w:val="magenta"/>
                <w:lang w:val="en-GB"/>
              </w:rPr>
              <w:t>M</w:t>
            </w:r>
          </w:p>
        </w:tc>
        <w:tc>
          <w:tcPr>
            <w:tcW w:w="1525" w:type="dxa"/>
          </w:tcPr>
          <w:p w14:paraId="545BE606" w14:textId="1DF95755" w:rsidR="00512401" w:rsidRPr="00195B3E" w:rsidRDefault="00512401" w:rsidP="0051240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</w:t>
            </w:r>
            <w:r w:rsidRPr="366EA285">
              <w:rPr>
                <w:lang w:val="en-GB"/>
              </w:rPr>
              <w:t>.</w:t>
            </w:r>
            <w:r>
              <w:rPr>
                <w:lang w:val="en-GB"/>
              </w:rPr>
              <w:t>10</w:t>
            </w:r>
            <w:r w:rsidRPr="366EA285">
              <w:rPr>
                <w:lang w:val="en-GB"/>
              </w:rPr>
              <w:t>.</w:t>
            </w:r>
            <w:r>
              <w:rPr>
                <w:lang w:val="en-GB"/>
              </w:rPr>
              <w:t>2023</w:t>
            </w:r>
          </w:p>
        </w:tc>
      </w:tr>
      <w:tr w:rsidR="00512401" w:rsidRPr="00195B3E" w14:paraId="38D58519" w14:textId="77777777" w:rsidTr="00AE0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298D3B76" w14:textId="77777777" w:rsidR="00512401" w:rsidRPr="00195B3E" w:rsidRDefault="00512401" w:rsidP="00512401">
            <w:pPr>
              <w:spacing w:afterLines="60" w:after="144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799" w:type="dxa"/>
          </w:tcPr>
          <w:p w14:paraId="2A2EF7A2" w14:textId="1FF375CC" w:rsidR="00512401" w:rsidRPr="00195B3E" w:rsidRDefault="00512401" w:rsidP="0051240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2401">
              <w:rPr>
                <w:lang w:val="en-GB"/>
              </w:rPr>
              <w:t>Data integration in database</w:t>
            </w:r>
          </w:p>
        </w:tc>
        <w:tc>
          <w:tcPr>
            <w:tcW w:w="4980" w:type="dxa"/>
          </w:tcPr>
          <w:p w14:paraId="66DECC8E" w14:textId="45BA7303" w:rsidR="00512401" w:rsidRPr="00195B3E" w:rsidRDefault="00512401" w:rsidP="0051240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2401">
              <w:rPr>
                <w:lang w:val="en-GB"/>
              </w:rPr>
              <w:t>Search online for the most efficient way to handle that</w:t>
            </w:r>
          </w:p>
        </w:tc>
        <w:tc>
          <w:tcPr>
            <w:tcW w:w="658" w:type="dxa"/>
          </w:tcPr>
          <w:p w14:paraId="0C5A411A" w14:textId="33EC7CDC" w:rsidR="00512401" w:rsidRPr="00195B3E" w:rsidRDefault="00512401" w:rsidP="00512401">
            <w:pPr>
              <w:spacing w:afterLines="60" w:after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highlight w:val="yellow"/>
                <w:lang w:val="en-GB"/>
              </w:rPr>
            </w:pPr>
            <w:r w:rsidRPr="007B3E22">
              <w:rPr>
                <w:sz w:val="28"/>
                <w:szCs w:val="28"/>
                <w:highlight w:val="red"/>
                <w:lang w:val="en-GB"/>
              </w:rPr>
              <w:t>H</w:t>
            </w:r>
          </w:p>
        </w:tc>
        <w:tc>
          <w:tcPr>
            <w:tcW w:w="1525" w:type="dxa"/>
          </w:tcPr>
          <w:p w14:paraId="7D8029EE" w14:textId="7F6F8A31" w:rsidR="00512401" w:rsidRPr="00195B3E" w:rsidRDefault="00EE500D" w:rsidP="00512401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29.11.2023</w:t>
            </w:r>
          </w:p>
        </w:tc>
      </w:tr>
      <w:tr w:rsidR="00512401" w:rsidRPr="00195B3E" w14:paraId="641E9967" w14:textId="77777777" w:rsidTr="00AE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2D621917" w14:textId="04EFF437" w:rsidR="00512401" w:rsidRPr="00BC33EC" w:rsidRDefault="00512401" w:rsidP="00512401">
            <w:pPr>
              <w:spacing w:afterLines="60" w:after="144"/>
              <w:rPr>
                <w:b w:val="0"/>
                <w:bCs w:val="0"/>
                <w:lang w:val="en-GB"/>
              </w:rPr>
            </w:pPr>
            <w:r w:rsidRPr="00BC33EC">
              <w:rPr>
                <w:b w:val="0"/>
                <w:bCs w:val="0"/>
                <w:lang w:val="en-GB"/>
              </w:rPr>
              <w:lastRenderedPageBreak/>
              <w:t>4</w:t>
            </w:r>
          </w:p>
        </w:tc>
        <w:tc>
          <w:tcPr>
            <w:tcW w:w="1799" w:type="dxa"/>
          </w:tcPr>
          <w:p w14:paraId="27695941" w14:textId="09A48D5D" w:rsidR="00512401" w:rsidRPr="00512401" w:rsidRDefault="00512401" w:rsidP="0051240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12401">
              <w:rPr>
                <w:lang w:val="en-GB"/>
              </w:rPr>
              <w:t>Data integration in dashboard</w:t>
            </w:r>
          </w:p>
        </w:tc>
        <w:tc>
          <w:tcPr>
            <w:tcW w:w="4980" w:type="dxa"/>
          </w:tcPr>
          <w:p w14:paraId="0F91DA8C" w14:textId="5939457A" w:rsidR="00512401" w:rsidRPr="00512401" w:rsidRDefault="005346BD" w:rsidP="0051240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37B13">
              <w:rPr>
                <w:lang w:val="en-GB"/>
              </w:rPr>
              <w:t>o</w:t>
            </w:r>
            <w:r>
              <w:rPr>
                <w:lang w:val="en-GB"/>
              </w:rPr>
              <w:t>rmulate</w:t>
            </w:r>
            <w:r w:rsidR="00B37B13">
              <w:rPr>
                <w:lang w:val="en-GB"/>
              </w:rPr>
              <w:t xml:space="preserve"> data to </w:t>
            </w:r>
            <w:r w:rsidR="00E94995">
              <w:rPr>
                <w:lang w:val="en-GB"/>
              </w:rPr>
              <w:t>ensure dashboard func</w:t>
            </w:r>
            <w:r w:rsidR="00745E57">
              <w:rPr>
                <w:lang w:val="en-GB"/>
              </w:rPr>
              <w:t>tionality</w:t>
            </w:r>
          </w:p>
        </w:tc>
        <w:tc>
          <w:tcPr>
            <w:tcW w:w="658" w:type="dxa"/>
          </w:tcPr>
          <w:p w14:paraId="6979EEB8" w14:textId="6F4B7C52" w:rsidR="00512401" w:rsidRPr="00195B3E" w:rsidRDefault="00512401" w:rsidP="00512401">
            <w:pPr>
              <w:spacing w:afterLines="60" w:after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  <w:lang w:val="en-GB"/>
              </w:rPr>
            </w:pPr>
            <w:r w:rsidRPr="00EE6654">
              <w:rPr>
                <w:sz w:val="28"/>
                <w:szCs w:val="28"/>
                <w:highlight w:val="magenta"/>
                <w:lang w:val="en-GB"/>
              </w:rPr>
              <w:t>M</w:t>
            </w:r>
          </w:p>
        </w:tc>
        <w:tc>
          <w:tcPr>
            <w:tcW w:w="1525" w:type="dxa"/>
          </w:tcPr>
          <w:p w14:paraId="05C7FC16" w14:textId="6B19C626" w:rsidR="00512401" w:rsidRPr="00195B3E" w:rsidRDefault="00C06FDF" w:rsidP="00512401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29.11.2023</w:t>
            </w:r>
          </w:p>
        </w:tc>
      </w:tr>
    </w:tbl>
    <w:p w14:paraId="01E58E1E" w14:textId="77777777" w:rsidR="00EB70E8" w:rsidRPr="00195B3E" w:rsidRDefault="00EB70E8" w:rsidP="00C67C24">
      <w:pPr>
        <w:pStyle w:val="Heading2"/>
        <w:rPr>
          <w:lang w:val="en-GB"/>
        </w:rPr>
      </w:pPr>
    </w:p>
    <w:p w14:paraId="676B75F4" w14:textId="49227256" w:rsidR="00C67C24" w:rsidRPr="00D331B4" w:rsidRDefault="009D76A4" w:rsidP="00D331B4">
      <w:pPr>
        <w:pStyle w:val="Heading2"/>
        <w:rPr>
          <w:lang w:val="en-GB"/>
        </w:rPr>
      </w:pPr>
      <w:r>
        <w:rPr>
          <w:lang w:val="en-GB"/>
        </w:rPr>
        <w:t>Additional comments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67C24" w:rsidRPr="00195B3E" w14:paraId="262F981D" w14:textId="77777777" w:rsidTr="00C6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098EFAE" w14:textId="77777777" w:rsidR="00C67C24" w:rsidRPr="00195B3E" w:rsidRDefault="00A22F60" w:rsidP="00C67C24">
            <w:pPr>
              <w:spacing w:afterLines="60" w:after="144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C67C24" w:rsidRPr="00195B3E" w14:paraId="76D4ECA2" w14:textId="77777777" w:rsidTr="00C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tcBorders>
              <w:top w:val="single" w:sz="4" w:space="0" w:color="5B9BD5" w:themeColor="accent1"/>
            </w:tcBorders>
            <w:shd w:val="clear" w:color="auto" w:fill="auto"/>
          </w:tcPr>
          <w:p w14:paraId="0AEB6954" w14:textId="77777777" w:rsidR="00C67C24" w:rsidRPr="00195B3E" w:rsidRDefault="00C67C24">
            <w:pPr>
              <w:spacing w:afterLines="60" w:after="144"/>
              <w:rPr>
                <w:lang w:val="en-GB"/>
              </w:rPr>
            </w:pPr>
          </w:p>
          <w:p w14:paraId="0434785D" w14:textId="77777777" w:rsidR="00C67C24" w:rsidRPr="00195B3E" w:rsidRDefault="00C67C24">
            <w:pPr>
              <w:spacing w:afterLines="60" w:after="144"/>
              <w:rPr>
                <w:lang w:val="en-GB"/>
              </w:rPr>
            </w:pPr>
          </w:p>
          <w:p w14:paraId="6BFA27C7" w14:textId="77777777" w:rsidR="00C67C24" w:rsidRPr="00195B3E" w:rsidRDefault="00C67C24">
            <w:pPr>
              <w:spacing w:afterLines="60" w:after="144"/>
              <w:rPr>
                <w:lang w:val="en-GB"/>
              </w:rPr>
            </w:pPr>
          </w:p>
        </w:tc>
      </w:tr>
    </w:tbl>
    <w:p w14:paraId="5EA1C3B3" w14:textId="77777777" w:rsidR="00CD5153" w:rsidRDefault="00CD5153" w:rsidP="00C67C24">
      <w:pPr>
        <w:pStyle w:val="Heading2"/>
        <w:rPr>
          <w:lang w:val="de-AT"/>
        </w:rPr>
      </w:pPr>
    </w:p>
    <w:p w14:paraId="688B9D1C" w14:textId="6FAD861B" w:rsidR="00C67C24" w:rsidRPr="00D331B4" w:rsidRDefault="00EA6C92" w:rsidP="00D331B4">
      <w:pPr>
        <w:pStyle w:val="Heading2"/>
        <w:rPr>
          <w:lang w:val="de-AT"/>
        </w:rPr>
      </w:pPr>
      <w:proofErr w:type="spellStart"/>
      <w:r w:rsidRPr="00344A58">
        <w:rPr>
          <w:lang w:val="de-AT"/>
        </w:rPr>
        <w:t>Approval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32"/>
        <w:gridCol w:w="1633"/>
        <w:gridCol w:w="2160"/>
        <w:gridCol w:w="2471"/>
      </w:tblGrid>
      <w:tr w:rsidR="00C67C24" w:rsidRPr="00195B3E" w14:paraId="44B318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14:paraId="4F171CA7" w14:textId="336B1FA4" w:rsidR="00C67C24" w:rsidRPr="00195B3E" w:rsidRDefault="00D13FD9">
            <w:pPr>
              <w:spacing w:afterLines="60" w:after="144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</w:tr>
      <w:tr w:rsidR="00C67C24" w:rsidRPr="00195B3E" w14:paraId="6CF1453D" w14:textId="77777777" w:rsidTr="00C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</w:tcPr>
          <w:p w14:paraId="25C27414" w14:textId="77777777" w:rsidR="00C67C24" w:rsidRPr="00195B3E" w:rsidRDefault="00EA6C92">
            <w:pPr>
              <w:spacing w:afterLines="60" w:after="144"/>
              <w:rPr>
                <w:b w:val="0"/>
                <w:lang w:val="en-GB"/>
              </w:rPr>
            </w:pPr>
            <w:r w:rsidRPr="00195B3E">
              <w:rPr>
                <w:b w:val="0"/>
                <w:lang w:val="en-GB"/>
              </w:rPr>
              <w:t>Approval</w:t>
            </w:r>
            <w:r w:rsidR="00C67C24" w:rsidRPr="00195B3E">
              <w:rPr>
                <w:b w:val="0"/>
                <w:lang w:val="en-GB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</w:tcPr>
          <w:p w14:paraId="2FEBF158" w14:textId="77777777" w:rsidR="00C67C24" w:rsidRPr="00195B3E" w:rsidRDefault="00C67C24" w:rsidP="00EA6C92">
            <w:pPr>
              <w:spacing w:afterLines="60" w:after="14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195B3E">
              <w:rPr>
                <w:bCs/>
                <w:lang w:val="en-GB"/>
              </w:rPr>
              <w:t>Dat</w:t>
            </w:r>
            <w:r w:rsidR="00EA6C92" w:rsidRPr="00195B3E">
              <w:rPr>
                <w:bCs/>
                <w:lang w:val="en-GB"/>
              </w:rPr>
              <w:t>e</w:t>
            </w:r>
            <w:r w:rsidRPr="00195B3E">
              <w:rPr>
                <w:bCs/>
                <w:lang w:val="en-GB"/>
              </w:rPr>
              <w:t>:</w:t>
            </w:r>
          </w:p>
        </w:tc>
        <w:tc>
          <w:tcPr>
            <w:tcW w:w="247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</w:tcPr>
          <w:p w14:paraId="09967ACA" w14:textId="129F20EB" w:rsidR="00C67C24" w:rsidRPr="00195B3E" w:rsidRDefault="00C67C24" w:rsidP="00EA6C92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67C24" w:rsidRPr="00195B3E" w14:paraId="055AF2A4" w14:textId="77777777" w:rsidTr="00C67C24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</w:tcPr>
          <w:p w14:paraId="7EFA154A" w14:textId="77777777" w:rsidR="00C67C24" w:rsidRPr="00195B3E" w:rsidRDefault="00C67C24">
            <w:pPr>
              <w:spacing w:afterLines="60" w:after="144"/>
              <w:rPr>
                <w:bCs w:val="0"/>
                <w:lang w:val="en-GB"/>
              </w:rPr>
            </w:pPr>
          </w:p>
        </w:tc>
        <w:tc>
          <w:tcPr>
            <w:tcW w:w="4631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</w:tcPr>
          <w:p w14:paraId="5B0FB9E2" w14:textId="77777777" w:rsidR="00C67C24" w:rsidRPr="00195B3E" w:rsidRDefault="00C67C24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C67C24" w:rsidRPr="00195B3E" w14:paraId="0B5AF3B9" w14:textId="77777777" w:rsidTr="00C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2"/>
            <w:tcBorders>
              <w:top w:val="single" w:sz="4" w:space="0" w:color="5B9BD5" w:themeColor="accent1"/>
            </w:tcBorders>
            <w:shd w:val="clear" w:color="auto" w:fill="auto"/>
          </w:tcPr>
          <w:p w14:paraId="0D1B2166" w14:textId="0EB8C6EB" w:rsidR="00C67C24" w:rsidRPr="00195B3E" w:rsidRDefault="00EA6C92">
            <w:pPr>
              <w:spacing w:afterLines="60" w:after="144"/>
              <w:rPr>
                <w:b w:val="0"/>
                <w:bCs w:val="0"/>
                <w:sz w:val="20"/>
                <w:lang w:val="en-GB"/>
              </w:rPr>
            </w:pPr>
            <w:r w:rsidRPr="00195B3E">
              <w:rPr>
                <w:b w:val="0"/>
                <w:bCs w:val="0"/>
                <w:sz w:val="20"/>
                <w:lang w:val="en-GB"/>
              </w:rPr>
              <w:t>Signature principal</w:t>
            </w:r>
            <w:r w:rsidR="00344A58">
              <w:rPr>
                <w:b w:val="0"/>
                <w:bCs w:val="0"/>
                <w:sz w:val="20"/>
                <w:lang w:val="en-GB"/>
              </w:rPr>
              <w:t xml:space="preserve"> investigator</w:t>
            </w:r>
          </w:p>
        </w:tc>
        <w:tc>
          <w:tcPr>
            <w:tcW w:w="4631" w:type="dxa"/>
            <w:gridSpan w:val="2"/>
            <w:tcBorders>
              <w:top w:val="single" w:sz="4" w:space="0" w:color="5B9BD5" w:themeColor="accent1"/>
            </w:tcBorders>
            <w:shd w:val="clear" w:color="auto" w:fill="auto"/>
          </w:tcPr>
          <w:p w14:paraId="64DCF2C9" w14:textId="77777777" w:rsidR="00C67C24" w:rsidRPr="00195B3E" w:rsidRDefault="007505C9" w:rsidP="007505C9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195B3E">
              <w:rPr>
                <w:sz w:val="20"/>
                <w:lang w:val="en-GB"/>
              </w:rPr>
              <w:t>Signature project lead/contractor</w:t>
            </w:r>
          </w:p>
        </w:tc>
      </w:tr>
    </w:tbl>
    <w:p w14:paraId="3B44A67F" w14:textId="77777777" w:rsidR="00C67C24" w:rsidRDefault="00C67C24" w:rsidP="00C67C24">
      <w:pPr>
        <w:rPr>
          <w:lang w:val="en-GB"/>
        </w:rPr>
      </w:pPr>
    </w:p>
    <w:p w14:paraId="6C63B4C3" w14:textId="2A9F9BD9" w:rsidR="73C8B364" w:rsidRDefault="73C8B364" w:rsidP="73C8B364">
      <w:pPr>
        <w:pStyle w:val="Heading2"/>
        <w:rPr>
          <w:lang w:val="en-GB"/>
        </w:rPr>
      </w:pPr>
    </w:p>
    <w:p w14:paraId="4F2BB1CA" w14:textId="5D62FF9E" w:rsidR="000C55D8" w:rsidRDefault="459DC148" w:rsidP="000C55D8">
      <w:pPr>
        <w:pStyle w:val="Heading2"/>
        <w:rPr>
          <w:lang w:val="en-GB"/>
        </w:rPr>
      </w:pPr>
      <w:r w:rsidRPr="73C8B364">
        <w:rPr>
          <w:lang w:val="en-GB"/>
        </w:rPr>
        <w:t>Workload distribution</w:t>
      </w:r>
    </w:p>
    <w:p w14:paraId="693D86A6" w14:textId="6E934100" w:rsidR="000C55D8" w:rsidRPr="0004125F" w:rsidRDefault="000C55D8" w:rsidP="000C55D8">
      <w:pPr>
        <w:rPr>
          <w:i/>
          <w:sz w:val="20"/>
          <w:lang w:val="en-GB"/>
        </w:rPr>
      </w:pPr>
      <w:r w:rsidRPr="1C843951">
        <w:rPr>
          <w:i/>
          <w:sz w:val="20"/>
          <w:szCs w:val="20"/>
          <w:lang w:val="en-GB"/>
        </w:rPr>
        <w:t xml:space="preserve">Describe the team workload distribution in % per </w:t>
      </w:r>
      <w:proofErr w:type="gramStart"/>
      <w:r w:rsidRPr="1C843951">
        <w:rPr>
          <w:i/>
          <w:sz w:val="20"/>
          <w:szCs w:val="20"/>
          <w:lang w:val="en-GB"/>
        </w:rPr>
        <w:t>WP</w:t>
      </w:r>
      <w:proofErr w:type="gramEnd"/>
      <w:r w:rsidRPr="1C843951">
        <w:rPr>
          <w:i/>
          <w:sz w:val="20"/>
          <w:szCs w:val="20"/>
          <w:lang w:val="en-GB"/>
        </w:rPr>
        <w:t xml:space="preserve"> </w:t>
      </w:r>
    </w:p>
    <w:p w14:paraId="200BF60B" w14:textId="66A72C4F" w:rsidR="354B2108" w:rsidRDefault="354B2108" w:rsidP="1C843951">
      <w:pPr>
        <w:rPr>
          <w:i/>
          <w:iCs/>
          <w:sz w:val="20"/>
          <w:szCs w:val="20"/>
          <w:lang w:val="en-GB"/>
        </w:rPr>
      </w:pPr>
      <w:r w:rsidRPr="082D1645">
        <w:rPr>
          <w:i/>
          <w:iCs/>
          <w:sz w:val="20"/>
          <w:szCs w:val="20"/>
          <w:lang w:val="en-GB"/>
        </w:rPr>
        <w:t>WP0: ST = 50%; NG = 50%</w:t>
      </w:r>
    </w:p>
    <w:p w14:paraId="5F13B841" w14:textId="2215E495" w:rsidR="354B2108" w:rsidRDefault="354B2108" w:rsidP="082D1645">
      <w:pPr>
        <w:rPr>
          <w:i/>
          <w:iCs/>
          <w:sz w:val="20"/>
          <w:szCs w:val="20"/>
          <w:lang w:val="en-GB"/>
        </w:rPr>
      </w:pPr>
      <w:r w:rsidRPr="082D1645">
        <w:rPr>
          <w:i/>
          <w:iCs/>
          <w:sz w:val="20"/>
          <w:szCs w:val="20"/>
          <w:lang w:val="en-GB"/>
        </w:rPr>
        <w:t xml:space="preserve">WP1: ST </w:t>
      </w:r>
      <w:r w:rsidRPr="14E720C9">
        <w:rPr>
          <w:i/>
          <w:iCs/>
          <w:sz w:val="20"/>
          <w:szCs w:val="20"/>
          <w:lang w:val="en-GB"/>
        </w:rPr>
        <w:t xml:space="preserve">= </w:t>
      </w:r>
      <w:r w:rsidR="73F76DC2" w:rsidRPr="28777E64">
        <w:rPr>
          <w:i/>
          <w:iCs/>
          <w:sz w:val="20"/>
          <w:szCs w:val="20"/>
          <w:lang w:val="en-GB"/>
        </w:rPr>
        <w:t>60</w:t>
      </w:r>
      <w:r w:rsidRPr="14E720C9">
        <w:rPr>
          <w:i/>
          <w:iCs/>
          <w:sz w:val="20"/>
          <w:szCs w:val="20"/>
          <w:lang w:val="en-GB"/>
        </w:rPr>
        <w:t>%; NG =</w:t>
      </w:r>
      <w:r w:rsidRPr="62A7F89E">
        <w:rPr>
          <w:i/>
          <w:iCs/>
          <w:sz w:val="20"/>
          <w:szCs w:val="20"/>
          <w:lang w:val="en-GB"/>
        </w:rPr>
        <w:t xml:space="preserve"> </w:t>
      </w:r>
      <w:r w:rsidR="76C24417" w:rsidRPr="28777E64">
        <w:rPr>
          <w:i/>
          <w:iCs/>
          <w:sz w:val="20"/>
          <w:szCs w:val="20"/>
          <w:lang w:val="en-GB"/>
        </w:rPr>
        <w:t>40</w:t>
      </w:r>
      <w:r w:rsidRPr="62A7F89E">
        <w:rPr>
          <w:i/>
          <w:iCs/>
          <w:sz w:val="20"/>
          <w:szCs w:val="20"/>
          <w:lang w:val="en-GB"/>
        </w:rPr>
        <w:t>%</w:t>
      </w:r>
    </w:p>
    <w:p w14:paraId="50B82E42" w14:textId="5C4185E0" w:rsidR="354B2108" w:rsidRDefault="354B2108" w:rsidP="62A7F89E">
      <w:pPr>
        <w:rPr>
          <w:i/>
          <w:iCs/>
          <w:sz w:val="20"/>
          <w:szCs w:val="20"/>
          <w:lang w:val="en-GB"/>
        </w:rPr>
      </w:pPr>
      <w:r w:rsidRPr="17D93324">
        <w:rPr>
          <w:i/>
          <w:iCs/>
          <w:sz w:val="20"/>
          <w:szCs w:val="20"/>
          <w:lang w:val="en-GB"/>
        </w:rPr>
        <w:t xml:space="preserve">WP2: ST = </w:t>
      </w:r>
      <w:r w:rsidR="1ED952F2" w:rsidRPr="071C5D6B">
        <w:rPr>
          <w:i/>
          <w:iCs/>
          <w:sz w:val="20"/>
          <w:szCs w:val="20"/>
          <w:lang w:val="en-GB"/>
        </w:rPr>
        <w:t>30</w:t>
      </w:r>
      <w:r w:rsidRPr="5BD73432">
        <w:rPr>
          <w:i/>
          <w:iCs/>
          <w:sz w:val="20"/>
          <w:szCs w:val="20"/>
          <w:lang w:val="en-GB"/>
        </w:rPr>
        <w:t xml:space="preserve">%; NG = </w:t>
      </w:r>
      <w:r w:rsidR="5161D1C6" w:rsidRPr="5BB81788">
        <w:rPr>
          <w:i/>
          <w:iCs/>
          <w:sz w:val="20"/>
          <w:szCs w:val="20"/>
          <w:lang w:val="en-GB"/>
        </w:rPr>
        <w:t>70</w:t>
      </w:r>
      <w:r w:rsidRPr="787640B6">
        <w:rPr>
          <w:i/>
          <w:iCs/>
          <w:sz w:val="20"/>
          <w:szCs w:val="20"/>
          <w:lang w:val="en-GB"/>
        </w:rPr>
        <w:t>%</w:t>
      </w:r>
    </w:p>
    <w:p w14:paraId="0E6EEBFF" w14:textId="75BB8FB5" w:rsidR="354B2108" w:rsidRDefault="354B2108" w:rsidP="787640B6">
      <w:pPr>
        <w:rPr>
          <w:i/>
          <w:iCs/>
          <w:sz w:val="20"/>
          <w:szCs w:val="20"/>
          <w:lang w:val="en-GB"/>
        </w:rPr>
      </w:pPr>
      <w:r w:rsidRPr="011E4B56">
        <w:rPr>
          <w:i/>
          <w:iCs/>
          <w:sz w:val="20"/>
          <w:szCs w:val="20"/>
          <w:lang w:val="en-GB"/>
        </w:rPr>
        <w:t xml:space="preserve">WP3: ST = </w:t>
      </w:r>
      <w:r w:rsidR="54E2CA67" w:rsidRPr="25D843D0">
        <w:rPr>
          <w:i/>
          <w:iCs/>
          <w:sz w:val="20"/>
          <w:szCs w:val="20"/>
          <w:lang w:val="en-GB"/>
        </w:rPr>
        <w:t>50</w:t>
      </w:r>
      <w:r w:rsidRPr="011E4B56">
        <w:rPr>
          <w:i/>
          <w:iCs/>
          <w:sz w:val="20"/>
          <w:szCs w:val="20"/>
          <w:lang w:val="en-GB"/>
        </w:rPr>
        <w:t>%;</w:t>
      </w:r>
      <w:r w:rsidRPr="1FF9E096">
        <w:rPr>
          <w:i/>
          <w:iCs/>
          <w:sz w:val="20"/>
          <w:szCs w:val="20"/>
          <w:lang w:val="en-GB"/>
        </w:rPr>
        <w:t xml:space="preserve"> NG = </w:t>
      </w:r>
      <w:r w:rsidR="54863CEE" w:rsidRPr="3D949C98">
        <w:rPr>
          <w:i/>
          <w:iCs/>
          <w:sz w:val="20"/>
          <w:szCs w:val="20"/>
          <w:lang w:val="en-GB"/>
        </w:rPr>
        <w:t>50</w:t>
      </w:r>
      <w:r w:rsidRPr="1FF9E096">
        <w:rPr>
          <w:i/>
          <w:iCs/>
          <w:sz w:val="20"/>
          <w:szCs w:val="20"/>
          <w:lang w:val="en-GB"/>
        </w:rPr>
        <w:t>%</w:t>
      </w:r>
    </w:p>
    <w:p w14:paraId="29590B72" w14:textId="3039F301" w:rsidR="354B2108" w:rsidRDefault="354B2108" w:rsidP="6EFCC099">
      <w:pPr>
        <w:rPr>
          <w:i/>
          <w:iCs/>
          <w:sz w:val="20"/>
          <w:szCs w:val="20"/>
          <w:lang w:val="en-GB"/>
        </w:rPr>
      </w:pPr>
      <w:r w:rsidRPr="7C1DDCB0">
        <w:rPr>
          <w:i/>
          <w:iCs/>
          <w:sz w:val="20"/>
          <w:szCs w:val="20"/>
          <w:lang w:val="en-GB"/>
        </w:rPr>
        <w:t xml:space="preserve">WP4: ST = </w:t>
      </w:r>
      <w:r w:rsidR="7B331E84" w:rsidRPr="4A62E0E8">
        <w:rPr>
          <w:i/>
          <w:iCs/>
          <w:sz w:val="20"/>
          <w:szCs w:val="20"/>
          <w:lang w:val="en-GB"/>
        </w:rPr>
        <w:t>40</w:t>
      </w:r>
      <w:r w:rsidRPr="2998A380">
        <w:rPr>
          <w:i/>
          <w:iCs/>
          <w:sz w:val="20"/>
          <w:szCs w:val="20"/>
          <w:lang w:val="en-GB"/>
        </w:rPr>
        <w:t>%</w:t>
      </w:r>
      <w:r w:rsidR="05E01FC4" w:rsidRPr="2998A380">
        <w:rPr>
          <w:i/>
          <w:iCs/>
          <w:sz w:val="20"/>
          <w:szCs w:val="20"/>
          <w:lang w:val="en-GB"/>
        </w:rPr>
        <w:t>; NG =</w:t>
      </w:r>
      <w:r w:rsidR="05E01FC4" w:rsidRPr="15A4324C">
        <w:rPr>
          <w:i/>
          <w:iCs/>
          <w:sz w:val="20"/>
          <w:szCs w:val="20"/>
          <w:lang w:val="en-GB"/>
        </w:rPr>
        <w:t xml:space="preserve"> </w:t>
      </w:r>
      <w:r w:rsidR="58380339" w:rsidRPr="28777E64">
        <w:rPr>
          <w:i/>
          <w:iCs/>
          <w:sz w:val="20"/>
          <w:szCs w:val="20"/>
          <w:lang w:val="en-GB"/>
        </w:rPr>
        <w:t>60</w:t>
      </w:r>
      <w:r w:rsidR="05E01FC4" w:rsidRPr="57B422AA">
        <w:rPr>
          <w:i/>
          <w:iCs/>
          <w:sz w:val="20"/>
          <w:szCs w:val="20"/>
          <w:lang w:val="en-GB"/>
        </w:rPr>
        <w:t>%</w:t>
      </w:r>
    </w:p>
    <w:p w14:paraId="41A3C08A" w14:textId="4EA56893" w:rsidR="05E01FC4" w:rsidRDefault="05E01FC4" w:rsidP="57B422AA">
      <w:pPr>
        <w:rPr>
          <w:i/>
          <w:iCs/>
          <w:sz w:val="20"/>
          <w:szCs w:val="20"/>
          <w:lang w:val="en-GB"/>
        </w:rPr>
      </w:pPr>
      <w:r w:rsidRPr="6F9526C7">
        <w:rPr>
          <w:i/>
          <w:iCs/>
          <w:sz w:val="20"/>
          <w:szCs w:val="20"/>
          <w:lang w:val="en-GB"/>
        </w:rPr>
        <w:t xml:space="preserve">WP5: ST = </w:t>
      </w:r>
      <w:r w:rsidR="11EFF3E6" w:rsidRPr="2529AA9D">
        <w:rPr>
          <w:i/>
          <w:iCs/>
          <w:sz w:val="20"/>
          <w:szCs w:val="20"/>
          <w:lang w:val="en-GB"/>
        </w:rPr>
        <w:t>70</w:t>
      </w:r>
      <w:r w:rsidRPr="6F9526C7">
        <w:rPr>
          <w:i/>
          <w:iCs/>
          <w:sz w:val="20"/>
          <w:szCs w:val="20"/>
          <w:lang w:val="en-GB"/>
        </w:rPr>
        <w:t xml:space="preserve">%; NG </w:t>
      </w:r>
      <w:r w:rsidRPr="1E7CFA0E">
        <w:rPr>
          <w:i/>
          <w:iCs/>
          <w:sz w:val="20"/>
          <w:szCs w:val="20"/>
          <w:lang w:val="en-GB"/>
        </w:rPr>
        <w:t xml:space="preserve">= </w:t>
      </w:r>
      <w:r w:rsidR="32AC8E37" w:rsidRPr="2F7FF05F">
        <w:rPr>
          <w:i/>
          <w:iCs/>
          <w:sz w:val="20"/>
          <w:szCs w:val="20"/>
          <w:lang w:val="en-GB"/>
        </w:rPr>
        <w:t>30</w:t>
      </w:r>
      <w:r w:rsidRPr="08B83313">
        <w:rPr>
          <w:i/>
          <w:iCs/>
          <w:sz w:val="20"/>
          <w:szCs w:val="20"/>
          <w:lang w:val="en-GB"/>
        </w:rPr>
        <w:t>%</w:t>
      </w:r>
    </w:p>
    <w:p w14:paraId="53B42902" w14:textId="611D5C62" w:rsidR="00BF30A4" w:rsidRPr="00195B3E" w:rsidRDefault="00BF30A4" w:rsidP="00BF30A4">
      <w:pPr>
        <w:pStyle w:val="Heading2"/>
        <w:rPr>
          <w:lang w:val="en-GB"/>
        </w:rPr>
      </w:pPr>
      <w:r w:rsidRPr="00195B3E">
        <w:rPr>
          <w:lang w:val="en-GB"/>
        </w:rPr>
        <w:t>A</w:t>
      </w:r>
      <w:r w:rsidR="00EA6C92" w:rsidRPr="00195B3E">
        <w:rPr>
          <w:lang w:val="en-GB"/>
        </w:rPr>
        <w:t>ttachments</w:t>
      </w:r>
    </w:p>
    <w:p w14:paraId="41960785" w14:textId="77777777" w:rsidR="00BF30A4" w:rsidRPr="00195B3E" w:rsidRDefault="00EA6C92" w:rsidP="00BF30A4">
      <w:pPr>
        <w:rPr>
          <w:i/>
          <w:sz w:val="20"/>
          <w:lang w:val="en-GB"/>
        </w:rPr>
      </w:pPr>
      <w:r w:rsidRPr="00195B3E">
        <w:rPr>
          <w:i/>
          <w:sz w:val="20"/>
          <w:lang w:val="en-GB"/>
        </w:rPr>
        <w:t>Attachment</w:t>
      </w:r>
      <w:r w:rsidR="00BF30A4" w:rsidRPr="00195B3E">
        <w:rPr>
          <w:i/>
          <w:sz w:val="20"/>
          <w:lang w:val="en-GB"/>
        </w:rPr>
        <w:t xml:space="preserve"> 1: Gantt Chart (mon</w:t>
      </w:r>
      <w:r w:rsidRPr="00195B3E">
        <w:rPr>
          <w:i/>
          <w:sz w:val="20"/>
          <w:lang w:val="en-GB"/>
        </w:rPr>
        <w:t>thly updated)</w:t>
      </w:r>
      <w:r w:rsidR="00BF30A4" w:rsidRPr="00195B3E">
        <w:rPr>
          <w:i/>
          <w:sz w:val="20"/>
          <w:lang w:val="en-GB"/>
        </w:rPr>
        <w:t xml:space="preserve">. </w:t>
      </w:r>
    </w:p>
    <w:p w14:paraId="33AB5255" w14:textId="77777777" w:rsidR="00BF30A4" w:rsidRPr="00195B3E" w:rsidRDefault="00BF30A4" w:rsidP="00C67C24">
      <w:pPr>
        <w:rPr>
          <w:lang w:val="en-GB"/>
        </w:rPr>
      </w:pPr>
    </w:p>
    <w:sectPr w:rsidR="00BF30A4" w:rsidRPr="00195B3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BFC"/>
    <w:multiLevelType w:val="hybridMultilevel"/>
    <w:tmpl w:val="78CC85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1849"/>
    <w:multiLevelType w:val="hybridMultilevel"/>
    <w:tmpl w:val="0832C0CA"/>
    <w:lvl w:ilvl="0" w:tplc="9AECBA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A26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68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26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4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6B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A0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E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4B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EBA"/>
    <w:multiLevelType w:val="hybridMultilevel"/>
    <w:tmpl w:val="C52255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287D"/>
    <w:multiLevelType w:val="hybridMultilevel"/>
    <w:tmpl w:val="08BC52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BA6F4B"/>
    <w:multiLevelType w:val="hybridMultilevel"/>
    <w:tmpl w:val="B8E489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E21E2"/>
    <w:multiLevelType w:val="hybridMultilevel"/>
    <w:tmpl w:val="C97AE7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EDE4C"/>
    <w:multiLevelType w:val="hybridMultilevel"/>
    <w:tmpl w:val="4006ACFA"/>
    <w:lvl w:ilvl="0" w:tplc="752C8FAC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2E8ADEC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1AC1B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721B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166140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3BEB6D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55A59B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70406E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B4427A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FC44A0"/>
    <w:multiLevelType w:val="hybridMultilevel"/>
    <w:tmpl w:val="BFDE19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3B98"/>
    <w:multiLevelType w:val="hybridMultilevel"/>
    <w:tmpl w:val="BA501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575D2"/>
    <w:multiLevelType w:val="hybridMultilevel"/>
    <w:tmpl w:val="A85C8524"/>
    <w:lvl w:ilvl="0" w:tplc="16BA2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2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E1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9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B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C7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C0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C8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A1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E3BF9"/>
    <w:multiLevelType w:val="hybridMultilevel"/>
    <w:tmpl w:val="FFFFFFFF"/>
    <w:lvl w:ilvl="0" w:tplc="43348D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560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43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07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6C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C0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21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85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C3BC9"/>
    <w:multiLevelType w:val="hybridMultilevel"/>
    <w:tmpl w:val="8E40A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754EB"/>
    <w:multiLevelType w:val="hybridMultilevel"/>
    <w:tmpl w:val="13DC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3A624"/>
    <w:multiLevelType w:val="hybridMultilevel"/>
    <w:tmpl w:val="FFFFFFFF"/>
    <w:lvl w:ilvl="0" w:tplc="BFAA64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2E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A7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6C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41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AE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A2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29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D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3A13C"/>
    <w:multiLevelType w:val="hybridMultilevel"/>
    <w:tmpl w:val="99D876B0"/>
    <w:lvl w:ilvl="0" w:tplc="C81A1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C4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41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42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6D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B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4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E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18626"/>
    <w:multiLevelType w:val="hybridMultilevel"/>
    <w:tmpl w:val="CF989882"/>
    <w:lvl w:ilvl="0" w:tplc="601C6A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9B4AF78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56C00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DA4B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DCC96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A4E85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3E02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1CDC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7523A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36FC55"/>
    <w:multiLevelType w:val="hybridMultilevel"/>
    <w:tmpl w:val="AB86D692"/>
    <w:lvl w:ilvl="0" w:tplc="2A22B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C5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E2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2B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0C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2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47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C3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A0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94847">
    <w:abstractNumId w:val="14"/>
  </w:num>
  <w:num w:numId="2" w16cid:durableId="410852782">
    <w:abstractNumId w:val="16"/>
  </w:num>
  <w:num w:numId="3" w16cid:durableId="1737703298">
    <w:abstractNumId w:val="9"/>
  </w:num>
  <w:num w:numId="4" w16cid:durableId="1479374281">
    <w:abstractNumId w:val="6"/>
  </w:num>
  <w:num w:numId="5" w16cid:durableId="1298023051">
    <w:abstractNumId w:val="15"/>
  </w:num>
  <w:num w:numId="6" w16cid:durableId="2055108551">
    <w:abstractNumId w:val="1"/>
  </w:num>
  <w:num w:numId="7" w16cid:durableId="770051471">
    <w:abstractNumId w:val="3"/>
  </w:num>
  <w:num w:numId="8" w16cid:durableId="669790417">
    <w:abstractNumId w:val="5"/>
  </w:num>
  <w:num w:numId="9" w16cid:durableId="829248143">
    <w:abstractNumId w:val="12"/>
  </w:num>
  <w:num w:numId="10" w16cid:durableId="1452823058">
    <w:abstractNumId w:val="10"/>
  </w:num>
  <w:num w:numId="11" w16cid:durableId="1875456210">
    <w:abstractNumId w:val="13"/>
  </w:num>
  <w:num w:numId="12" w16cid:durableId="195312218">
    <w:abstractNumId w:val="8"/>
  </w:num>
  <w:num w:numId="13" w16cid:durableId="1838613489">
    <w:abstractNumId w:val="11"/>
  </w:num>
  <w:num w:numId="14" w16cid:durableId="1930580500">
    <w:abstractNumId w:val="0"/>
  </w:num>
  <w:num w:numId="15" w16cid:durableId="1630358031">
    <w:abstractNumId w:val="7"/>
  </w:num>
  <w:num w:numId="16" w16cid:durableId="1126773319">
    <w:abstractNumId w:val="2"/>
  </w:num>
  <w:num w:numId="17" w16cid:durableId="1453017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58"/>
    <w:rsid w:val="00000F80"/>
    <w:rsid w:val="00001409"/>
    <w:rsid w:val="00006602"/>
    <w:rsid w:val="00011E87"/>
    <w:rsid w:val="00011FF5"/>
    <w:rsid w:val="000121E3"/>
    <w:rsid w:val="0001268E"/>
    <w:rsid w:val="00012F12"/>
    <w:rsid w:val="00015410"/>
    <w:rsid w:val="000154D2"/>
    <w:rsid w:val="00015E75"/>
    <w:rsid w:val="000171C0"/>
    <w:rsid w:val="00020CB3"/>
    <w:rsid w:val="0002539D"/>
    <w:rsid w:val="00025B79"/>
    <w:rsid w:val="00026A0C"/>
    <w:rsid w:val="000273AB"/>
    <w:rsid w:val="0002993A"/>
    <w:rsid w:val="00030462"/>
    <w:rsid w:val="00030616"/>
    <w:rsid w:val="00031AD0"/>
    <w:rsid w:val="0003211B"/>
    <w:rsid w:val="0003299C"/>
    <w:rsid w:val="00032F5B"/>
    <w:rsid w:val="00033554"/>
    <w:rsid w:val="00033D35"/>
    <w:rsid w:val="00035104"/>
    <w:rsid w:val="00035283"/>
    <w:rsid w:val="00037C8D"/>
    <w:rsid w:val="00040244"/>
    <w:rsid w:val="0004027A"/>
    <w:rsid w:val="000406C2"/>
    <w:rsid w:val="00040B14"/>
    <w:rsid w:val="0004125F"/>
    <w:rsid w:val="000417B7"/>
    <w:rsid w:val="00042B91"/>
    <w:rsid w:val="00043983"/>
    <w:rsid w:val="00043A4F"/>
    <w:rsid w:val="00043E99"/>
    <w:rsid w:val="000446B9"/>
    <w:rsid w:val="000448B1"/>
    <w:rsid w:val="000465DD"/>
    <w:rsid w:val="000468BD"/>
    <w:rsid w:val="0004704E"/>
    <w:rsid w:val="00047E29"/>
    <w:rsid w:val="000500F0"/>
    <w:rsid w:val="000501A0"/>
    <w:rsid w:val="000505E0"/>
    <w:rsid w:val="00051682"/>
    <w:rsid w:val="00054B31"/>
    <w:rsid w:val="0005543B"/>
    <w:rsid w:val="0005559D"/>
    <w:rsid w:val="0005F48B"/>
    <w:rsid w:val="00060ACE"/>
    <w:rsid w:val="00061023"/>
    <w:rsid w:val="000611B1"/>
    <w:rsid w:val="0006149A"/>
    <w:rsid w:val="00063C4C"/>
    <w:rsid w:val="00064547"/>
    <w:rsid w:val="00064904"/>
    <w:rsid w:val="00064B17"/>
    <w:rsid w:val="00065D39"/>
    <w:rsid w:val="000666D6"/>
    <w:rsid w:val="000678D6"/>
    <w:rsid w:val="00070409"/>
    <w:rsid w:val="000711AF"/>
    <w:rsid w:val="00071EE6"/>
    <w:rsid w:val="0007332C"/>
    <w:rsid w:val="00073897"/>
    <w:rsid w:val="00077088"/>
    <w:rsid w:val="0007779F"/>
    <w:rsid w:val="000803F3"/>
    <w:rsid w:val="000841AD"/>
    <w:rsid w:val="00084C86"/>
    <w:rsid w:val="000852FC"/>
    <w:rsid w:val="00085EE0"/>
    <w:rsid w:val="00087283"/>
    <w:rsid w:val="00090E0A"/>
    <w:rsid w:val="0009117A"/>
    <w:rsid w:val="0009169D"/>
    <w:rsid w:val="00092809"/>
    <w:rsid w:val="000938D3"/>
    <w:rsid w:val="000947A4"/>
    <w:rsid w:val="00095D39"/>
    <w:rsid w:val="000963A9"/>
    <w:rsid w:val="000968DB"/>
    <w:rsid w:val="000969E2"/>
    <w:rsid w:val="00097737"/>
    <w:rsid w:val="000A141C"/>
    <w:rsid w:val="000A2F7F"/>
    <w:rsid w:val="000B04F6"/>
    <w:rsid w:val="000B1B9A"/>
    <w:rsid w:val="000B2361"/>
    <w:rsid w:val="000B3C01"/>
    <w:rsid w:val="000C03CE"/>
    <w:rsid w:val="000C17BB"/>
    <w:rsid w:val="000C210B"/>
    <w:rsid w:val="000C2473"/>
    <w:rsid w:val="000C2D22"/>
    <w:rsid w:val="000C35FE"/>
    <w:rsid w:val="000C394E"/>
    <w:rsid w:val="000C4A6E"/>
    <w:rsid w:val="000C55D8"/>
    <w:rsid w:val="000C6BF9"/>
    <w:rsid w:val="000D18A7"/>
    <w:rsid w:val="000D1A5C"/>
    <w:rsid w:val="000D3997"/>
    <w:rsid w:val="000D5EEA"/>
    <w:rsid w:val="000D7DA1"/>
    <w:rsid w:val="000E2411"/>
    <w:rsid w:val="000E2A64"/>
    <w:rsid w:val="000E2B80"/>
    <w:rsid w:val="000E3E44"/>
    <w:rsid w:val="000E4DCC"/>
    <w:rsid w:val="000E593A"/>
    <w:rsid w:val="000E6050"/>
    <w:rsid w:val="000E61C5"/>
    <w:rsid w:val="000E6512"/>
    <w:rsid w:val="000E6E6C"/>
    <w:rsid w:val="000F062A"/>
    <w:rsid w:val="000F26D2"/>
    <w:rsid w:val="000F5255"/>
    <w:rsid w:val="000F62FE"/>
    <w:rsid w:val="000F6C94"/>
    <w:rsid w:val="000F78EB"/>
    <w:rsid w:val="001013EC"/>
    <w:rsid w:val="0010170F"/>
    <w:rsid w:val="0010225D"/>
    <w:rsid w:val="00102733"/>
    <w:rsid w:val="001029CD"/>
    <w:rsid w:val="001047CE"/>
    <w:rsid w:val="00106800"/>
    <w:rsid w:val="00106FA7"/>
    <w:rsid w:val="00107D46"/>
    <w:rsid w:val="00110E58"/>
    <w:rsid w:val="001156A1"/>
    <w:rsid w:val="00116076"/>
    <w:rsid w:val="001174C6"/>
    <w:rsid w:val="0012100B"/>
    <w:rsid w:val="00121376"/>
    <w:rsid w:val="00121CA5"/>
    <w:rsid w:val="00123752"/>
    <w:rsid w:val="00124E0A"/>
    <w:rsid w:val="00124E35"/>
    <w:rsid w:val="00125CDE"/>
    <w:rsid w:val="00126558"/>
    <w:rsid w:val="001310AB"/>
    <w:rsid w:val="00131810"/>
    <w:rsid w:val="0013274C"/>
    <w:rsid w:val="00132DAD"/>
    <w:rsid w:val="001330CF"/>
    <w:rsid w:val="00134C52"/>
    <w:rsid w:val="00135601"/>
    <w:rsid w:val="00136BBB"/>
    <w:rsid w:val="001406D4"/>
    <w:rsid w:val="00142612"/>
    <w:rsid w:val="00142917"/>
    <w:rsid w:val="00142CAD"/>
    <w:rsid w:val="00142DFC"/>
    <w:rsid w:val="001438E7"/>
    <w:rsid w:val="00143CAB"/>
    <w:rsid w:val="00144FC6"/>
    <w:rsid w:val="00145012"/>
    <w:rsid w:val="001451CC"/>
    <w:rsid w:val="001457DB"/>
    <w:rsid w:val="001464B7"/>
    <w:rsid w:val="00147363"/>
    <w:rsid w:val="001500FF"/>
    <w:rsid w:val="00153009"/>
    <w:rsid w:val="00154390"/>
    <w:rsid w:val="00154A41"/>
    <w:rsid w:val="001551A8"/>
    <w:rsid w:val="00156974"/>
    <w:rsid w:val="00156ACF"/>
    <w:rsid w:val="00156F5E"/>
    <w:rsid w:val="0015E918"/>
    <w:rsid w:val="00160523"/>
    <w:rsid w:val="001612F5"/>
    <w:rsid w:val="0016282C"/>
    <w:rsid w:val="00164428"/>
    <w:rsid w:val="001651D5"/>
    <w:rsid w:val="00166DAD"/>
    <w:rsid w:val="00167350"/>
    <w:rsid w:val="00167559"/>
    <w:rsid w:val="0017475C"/>
    <w:rsid w:val="00174DAF"/>
    <w:rsid w:val="001763EA"/>
    <w:rsid w:val="00176AA4"/>
    <w:rsid w:val="0018084D"/>
    <w:rsid w:val="00180B8C"/>
    <w:rsid w:val="00181FBA"/>
    <w:rsid w:val="00182953"/>
    <w:rsid w:val="0018302B"/>
    <w:rsid w:val="00186B15"/>
    <w:rsid w:val="001878C9"/>
    <w:rsid w:val="00190D77"/>
    <w:rsid w:val="00191771"/>
    <w:rsid w:val="0019196A"/>
    <w:rsid w:val="0019204F"/>
    <w:rsid w:val="001937F6"/>
    <w:rsid w:val="001942BF"/>
    <w:rsid w:val="001943F1"/>
    <w:rsid w:val="00194869"/>
    <w:rsid w:val="001956DF"/>
    <w:rsid w:val="00195B3E"/>
    <w:rsid w:val="0019605D"/>
    <w:rsid w:val="0019613D"/>
    <w:rsid w:val="0019666E"/>
    <w:rsid w:val="00196889"/>
    <w:rsid w:val="00197723"/>
    <w:rsid w:val="001A0612"/>
    <w:rsid w:val="001A08EF"/>
    <w:rsid w:val="001A3342"/>
    <w:rsid w:val="001A49C4"/>
    <w:rsid w:val="001A5C6D"/>
    <w:rsid w:val="001A7648"/>
    <w:rsid w:val="001B0D80"/>
    <w:rsid w:val="001B0E4E"/>
    <w:rsid w:val="001B1064"/>
    <w:rsid w:val="001B2DEA"/>
    <w:rsid w:val="001B3A96"/>
    <w:rsid w:val="001B55EC"/>
    <w:rsid w:val="001B7B9D"/>
    <w:rsid w:val="001C1518"/>
    <w:rsid w:val="001C3A97"/>
    <w:rsid w:val="001C4758"/>
    <w:rsid w:val="001C6464"/>
    <w:rsid w:val="001D08A9"/>
    <w:rsid w:val="001D2172"/>
    <w:rsid w:val="001D4805"/>
    <w:rsid w:val="001D4D1D"/>
    <w:rsid w:val="001D55DF"/>
    <w:rsid w:val="001D6C21"/>
    <w:rsid w:val="001D7D2C"/>
    <w:rsid w:val="001E1F6F"/>
    <w:rsid w:val="001E24A3"/>
    <w:rsid w:val="001E2B6E"/>
    <w:rsid w:val="001E45B0"/>
    <w:rsid w:val="001E5A50"/>
    <w:rsid w:val="001E69B8"/>
    <w:rsid w:val="001F1115"/>
    <w:rsid w:val="001F1CB1"/>
    <w:rsid w:val="001F4FE8"/>
    <w:rsid w:val="001F5C20"/>
    <w:rsid w:val="001F5F2C"/>
    <w:rsid w:val="001F687D"/>
    <w:rsid w:val="001F78B2"/>
    <w:rsid w:val="001F7A75"/>
    <w:rsid w:val="001F7E60"/>
    <w:rsid w:val="002004C9"/>
    <w:rsid w:val="002019B9"/>
    <w:rsid w:val="00201B6E"/>
    <w:rsid w:val="0020361F"/>
    <w:rsid w:val="002063D7"/>
    <w:rsid w:val="0020713A"/>
    <w:rsid w:val="0020764A"/>
    <w:rsid w:val="00207BD3"/>
    <w:rsid w:val="00210649"/>
    <w:rsid w:val="002124ED"/>
    <w:rsid w:val="00214749"/>
    <w:rsid w:val="00214BDA"/>
    <w:rsid w:val="00215323"/>
    <w:rsid w:val="0021589A"/>
    <w:rsid w:val="00215906"/>
    <w:rsid w:val="002168E3"/>
    <w:rsid w:val="00217F33"/>
    <w:rsid w:val="00220870"/>
    <w:rsid w:val="00221237"/>
    <w:rsid w:val="00221727"/>
    <w:rsid w:val="00222FFF"/>
    <w:rsid w:val="00223537"/>
    <w:rsid w:val="00224219"/>
    <w:rsid w:val="0022424F"/>
    <w:rsid w:val="002311D2"/>
    <w:rsid w:val="002311F7"/>
    <w:rsid w:val="002313F3"/>
    <w:rsid w:val="002318BB"/>
    <w:rsid w:val="00232033"/>
    <w:rsid w:val="002330EE"/>
    <w:rsid w:val="00234F7A"/>
    <w:rsid w:val="002356DF"/>
    <w:rsid w:val="00236B76"/>
    <w:rsid w:val="00237337"/>
    <w:rsid w:val="002435C5"/>
    <w:rsid w:val="00244704"/>
    <w:rsid w:val="00245114"/>
    <w:rsid w:val="00245BF9"/>
    <w:rsid w:val="00246107"/>
    <w:rsid w:val="00247097"/>
    <w:rsid w:val="002501C5"/>
    <w:rsid w:val="002503BA"/>
    <w:rsid w:val="002522B3"/>
    <w:rsid w:val="00252468"/>
    <w:rsid w:val="00252E19"/>
    <w:rsid w:val="002559C9"/>
    <w:rsid w:val="00261090"/>
    <w:rsid w:val="0026182D"/>
    <w:rsid w:val="00265354"/>
    <w:rsid w:val="0026549C"/>
    <w:rsid w:val="0026574F"/>
    <w:rsid w:val="002658F1"/>
    <w:rsid w:val="0026662D"/>
    <w:rsid w:val="00267A9D"/>
    <w:rsid w:val="00267ED1"/>
    <w:rsid w:val="00267FA8"/>
    <w:rsid w:val="0026BCE3"/>
    <w:rsid w:val="002728B1"/>
    <w:rsid w:val="002764B5"/>
    <w:rsid w:val="00277304"/>
    <w:rsid w:val="00277A90"/>
    <w:rsid w:val="002828E8"/>
    <w:rsid w:val="00282CD2"/>
    <w:rsid w:val="00282E6F"/>
    <w:rsid w:val="00284C8B"/>
    <w:rsid w:val="00284CF7"/>
    <w:rsid w:val="00285BFD"/>
    <w:rsid w:val="00285D6A"/>
    <w:rsid w:val="00290032"/>
    <w:rsid w:val="00290310"/>
    <w:rsid w:val="00290A02"/>
    <w:rsid w:val="00292051"/>
    <w:rsid w:val="0029391F"/>
    <w:rsid w:val="002945EF"/>
    <w:rsid w:val="0029478D"/>
    <w:rsid w:val="00294F48"/>
    <w:rsid w:val="00294F61"/>
    <w:rsid w:val="00296966"/>
    <w:rsid w:val="00297E0C"/>
    <w:rsid w:val="002A316A"/>
    <w:rsid w:val="002A4590"/>
    <w:rsid w:val="002A466A"/>
    <w:rsid w:val="002A68F1"/>
    <w:rsid w:val="002A6DE9"/>
    <w:rsid w:val="002A75B8"/>
    <w:rsid w:val="002A7ED1"/>
    <w:rsid w:val="002B0336"/>
    <w:rsid w:val="002B2270"/>
    <w:rsid w:val="002B39AC"/>
    <w:rsid w:val="002B4F21"/>
    <w:rsid w:val="002B59EA"/>
    <w:rsid w:val="002B6021"/>
    <w:rsid w:val="002C1EF2"/>
    <w:rsid w:val="002C23A5"/>
    <w:rsid w:val="002C2718"/>
    <w:rsid w:val="002C4F29"/>
    <w:rsid w:val="002C5C85"/>
    <w:rsid w:val="002D0D2E"/>
    <w:rsid w:val="002D0D68"/>
    <w:rsid w:val="002D33A9"/>
    <w:rsid w:val="002D5998"/>
    <w:rsid w:val="002D6598"/>
    <w:rsid w:val="002D6790"/>
    <w:rsid w:val="002D6E89"/>
    <w:rsid w:val="002D6FA8"/>
    <w:rsid w:val="002E07DC"/>
    <w:rsid w:val="002E1D4E"/>
    <w:rsid w:val="002E26B8"/>
    <w:rsid w:val="002E2DEF"/>
    <w:rsid w:val="002E353C"/>
    <w:rsid w:val="002E3D2D"/>
    <w:rsid w:val="002E55AD"/>
    <w:rsid w:val="002E59FF"/>
    <w:rsid w:val="002E60BD"/>
    <w:rsid w:val="002E6FCD"/>
    <w:rsid w:val="002F0045"/>
    <w:rsid w:val="002F02C7"/>
    <w:rsid w:val="002F1C92"/>
    <w:rsid w:val="002F2533"/>
    <w:rsid w:val="002F3C88"/>
    <w:rsid w:val="002F41D8"/>
    <w:rsid w:val="002F4C7D"/>
    <w:rsid w:val="002F5051"/>
    <w:rsid w:val="002F5DBF"/>
    <w:rsid w:val="002F685C"/>
    <w:rsid w:val="002F6CC2"/>
    <w:rsid w:val="002F6E29"/>
    <w:rsid w:val="002F6F81"/>
    <w:rsid w:val="00300A33"/>
    <w:rsid w:val="00301A1B"/>
    <w:rsid w:val="00303E91"/>
    <w:rsid w:val="00303EDC"/>
    <w:rsid w:val="00304E41"/>
    <w:rsid w:val="0030532A"/>
    <w:rsid w:val="00305645"/>
    <w:rsid w:val="0030572E"/>
    <w:rsid w:val="00306AC0"/>
    <w:rsid w:val="0031201A"/>
    <w:rsid w:val="00313469"/>
    <w:rsid w:val="003137B3"/>
    <w:rsid w:val="003137C3"/>
    <w:rsid w:val="00314348"/>
    <w:rsid w:val="003145BC"/>
    <w:rsid w:val="00314B48"/>
    <w:rsid w:val="00314CFB"/>
    <w:rsid w:val="00315622"/>
    <w:rsid w:val="003156B9"/>
    <w:rsid w:val="00316A04"/>
    <w:rsid w:val="00316A9B"/>
    <w:rsid w:val="003176F0"/>
    <w:rsid w:val="00320A9B"/>
    <w:rsid w:val="0032106A"/>
    <w:rsid w:val="0032356B"/>
    <w:rsid w:val="003240A8"/>
    <w:rsid w:val="003240D0"/>
    <w:rsid w:val="003245AF"/>
    <w:rsid w:val="00325C53"/>
    <w:rsid w:val="00326166"/>
    <w:rsid w:val="00326CE4"/>
    <w:rsid w:val="00326DAB"/>
    <w:rsid w:val="00326E4D"/>
    <w:rsid w:val="00327067"/>
    <w:rsid w:val="003303B7"/>
    <w:rsid w:val="003304F1"/>
    <w:rsid w:val="00331BC8"/>
    <w:rsid w:val="00332137"/>
    <w:rsid w:val="00332705"/>
    <w:rsid w:val="003333F4"/>
    <w:rsid w:val="003357D0"/>
    <w:rsid w:val="0033676A"/>
    <w:rsid w:val="003376DA"/>
    <w:rsid w:val="00337832"/>
    <w:rsid w:val="00337CC7"/>
    <w:rsid w:val="00337E37"/>
    <w:rsid w:val="0034046C"/>
    <w:rsid w:val="003420CA"/>
    <w:rsid w:val="00344830"/>
    <w:rsid w:val="00344A58"/>
    <w:rsid w:val="00345BC7"/>
    <w:rsid w:val="00346D6C"/>
    <w:rsid w:val="00350C0F"/>
    <w:rsid w:val="00350EE8"/>
    <w:rsid w:val="003523AB"/>
    <w:rsid w:val="00354068"/>
    <w:rsid w:val="003601A2"/>
    <w:rsid w:val="00364CB7"/>
    <w:rsid w:val="003671BA"/>
    <w:rsid w:val="00367467"/>
    <w:rsid w:val="003678A3"/>
    <w:rsid w:val="0037003E"/>
    <w:rsid w:val="003716E5"/>
    <w:rsid w:val="00371B79"/>
    <w:rsid w:val="00372C5D"/>
    <w:rsid w:val="00374BD5"/>
    <w:rsid w:val="00377023"/>
    <w:rsid w:val="003775A5"/>
    <w:rsid w:val="00377861"/>
    <w:rsid w:val="00382930"/>
    <w:rsid w:val="00383212"/>
    <w:rsid w:val="003839EA"/>
    <w:rsid w:val="003846BC"/>
    <w:rsid w:val="00384FFC"/>
    <w:rsid w:val="003859D8"/>
    <w:rsid w:val="00385D08"/>
    <w:rsid w:val="00386A3E"/>
    <w:rsid w:val="00390E28"/>
    <w:rsid w:val="0039111A"/>
    <w:rsid w:val="003928E6"/>
    <w:rsid w:val="00395207"/>
    <w:rsid w:val="00396A17"/>
    <w:rsid w:val="00396B6E"/>
    <w:rsid w:val="003972BB"/>
    <w:rsid w:val="003A16EB"/>
    <w:rsid w:val="003A32CA"/>
    <w:rsid w:val="003A3786"/>
    <w:rsid w:val="003A39B9"/>
    <w:rsid w:val="003A4B7E"/>
    <w:rsid w:val="003A63E1"/>
    <w:rsid w:val="003A6829"/>
    <w:rsid w:val="003A7A6A"/>
    <w:rsid w:val="003B1BA8"/>
    <w:rsid w:val="003B31E4"/>
    <w:rsid w:val="003B377B"/>
    <w:rsid w:val="003B45B8"/>
    <w:rsid w:val="003B4661"/>
    <w:rsid w:val="003B57F6"/>
    <w:rsid w:val="003B5F2E"/>
    <w:rsid w:val="003B64BB"/>
    <w:rsid w:val="003B67C3"/>
    <w:rsid w:val="003B7F31"/>
    <w:rsid w:val="003C21B4"/>
    <w:rsid w:val="003C30C1"/>
    <w:rsid w:val="003C4E97"/>
    <w:rsid w:val="003C4FEC"/>
    <w:rsid w:val="003C55A9"/>
    <w:rsid w:val="003D20DA"/>
    <w:rsid w:val="003D22D1"/>
    <w:rsid w:val="003D3442"/>
    <w:rsid w:val="003D369B"/>
    <w:rsid w:val="003D375C"/>
    <w:rsid w:val="003D381C"/>
    <w:rsid w:val="003D3A69"/>
    <w:rsid w:val="003D3EB0"/>
    <w:rsid w:val="003D4F45"/>
    <w:rsid w:val="003D508E"/>
    <w:rsid w:val="003D53C8"/>
    <w:rsid w:val="003D5B6E"/>
    <w:rsid w:val="003E0226"/>
    <w:rsid w:val="003E0A3A"/>
    <w:rsid w:val="003E108E"/>
    <w:rsid w:val="003E3952"/>
    <w:rsid w:val="003E51DC"/>
    <w:rsid w:val="003E5BA9"/>
    <w:rsid w:val="003E685B"/>
    <w:rsid w:val="003E7556"/>
    <w:rsid w:val="003F072E"/>
    <w:rsid w:val="003F07A3"/>
    <w:rsid w:val="003F07F7"/>
    <w:rsid w:val="003F2D72"/>
    <w:rsid w:val="003F364D"/>
    <w:rsid w:val="003F4602"/>
    <w:rsid w:val="003F4A67"/>
    <w:rsid w:val="003F5925"/>
    <w:rsid w:val="003F5E41"/>
    <w:rsid w:val="003F7329"/>
    <w:rsid w:val="003F77D5"/>
    <w:rsid w:val="004007AC"/>
    <w:rsid w:val="00400CEE"/>
    <w:rsid w:val="00402B34"/>
    <w:rsid w:val="004033C9"/>
    <w:rsid w:val="00405721"/>
    <w:rsid w:val="004079A5"/>
    <w:rsid w:val="00411D3C"/>
    <w:rsid w:val="004134C1"/>
    <w:rsid w:val="004141AF"/>
    <w:rsid w:val="004162A9"/>
    <w:rsid w:val="004175A3"/>
    <w:rsid w:val="004204E1"/>
    <w:rsid w:val="004216DD"/>
    <w:rsid w:val="00421952"/>
    <w:rsid w:val="00421F22"/>
    <w:rsid w:val="00422C48"/>
    <w:rsid w:val="004243FC"/>
    <w:rsid w:val="00424D12"/>
    <w:rsid w:val="0042502B"/>
    <w:rsid w:val="00426F29"/>
    <w:rsid w:val="00427CEF"/>
    <w:rsid w:val="00430200"/>
    <w:rsid w:val="0043034A"/>
    <w:rsid w:val="004303B9"/>
    <w:rsid w:val="00431215"/>
    <w:rsid w:val="00433745"/>
    <w:rsid w:val="00433E44"/>
    <w:rsid w:val="004346A4"/>
    <w:rsid w:val="00434B8E"/>
    <w:rsid w:val="00434F2A"/>
    <w:rsid w:val="0043557C"/>
    <w:rsid w:val="00436901"/>
    <w:rsid w:val="00437B15"/>
    <w:rsid w:val="00437FA6"/>
    <w:rsid w:val="00441395"/>
    <w:rsid w:val="004418CF"/>
    <w:rsid w:val="0044351D"/>
    <w:rsid w:val="00444E46"/>
    <w:rsid w:val="00446987"/>
    <w:rsid w:val="004503C2"/>
    <w:rsid w:val="00451979"/>
    <w:rsid w:val="0045270C"/>
    <w:rsid w:val="004530CE"/>
    <w:rsid w:val="00453E93"/>
    <w:rsid w:val="004541A9"/>
    <w:rsid w:val="004566D1"/>
    <w:rsid w:val="00456FE2"/>
    <w:rsid w:val="00457B1A"/>
    <w:rsid w:val="00460904"/>
    <w:rsid w:val="00464D96"/>
    <w:rsid w:val="004662C9"/>
    <w:rsid w:val="00466A07"/>
    <w:rsid w:val="0047160C"/>
    <w:rsid w:val="00471C70"/>
    <w:rsid w:val="004730BB"/>
    <w:rsid w:val="00473578"/>
    <w:rsid w:val="00475CC0"/>
    <w:rsid w:val="004766D1"/>
    <w:rsid w:val="00477547"/>
    <w:rsid w:val="0047784C"/>
    <w:rsid w:val="00477F4E"/>
    <w:rsid w:val="0048030C"/>
    <w:rsid w:val="00480A89"/>
    <w:rsid w:val="004811D6"/>
    <w:rsid w:val="004818A7"/>
    <w:rsid w:val="00483FE2"/>
    <w:rsid w:val="00486283"/>
    <w:rsid w:val="00487158"/>
    <w:rsid w:val="004871E0"/>
    <w:rsid w:val="0048735D"/>
    <w:rsid w:val="00487425"/>
    <w:rsid w:val="00487F42"/>
    <w:rsid w:val="00490289"/>
    <w:rsid w:val="00491F07"/>
    <w:rsid w:val="004928A1"/>
    <w:rsid w:val="00492C48"/>
    <w:rsid w:val="004944BA"/>
    <w:rsid w:val="00495127"/>
    <w:rsid w:val="00495DC5"/>
    <w:rsid w:val="00496E33"/>
    <w:rsid w:val="00497188"/>
    <w:rsid w:val="004A0737"/>
    <w:rsid w:val="004A0AD7"/>
    <w:rsid w:val="004A27A8"/>
    <w:rsid w:val="004A2E0B"/>
    <w:rsid w:val="004A377C"/>
    <w:rsid w:val="004A4F01"/>
    <w:rsid w:val="004B0096"/>
    <w:rsid w:val="004B02ED"/>
    <w:rsid w:val="004B119D"/>
    <w:rsid w:val="004B14EC"/>
    <w:rsid w:val="004B17CB"/>
    <w:rsid w:val="004B3E31"/>
    <w:rsid w:val="004B5730"/>
    <w:rsid w:val="004B7455"/>
    <w:rsid w:val="004B7875"/>
    <w:rsid w:val="004BD780"/>
    <w:rsid w:val="004C07B7"/>
    <w:rsid w:val="004C089D"/>
    <w:rsid w:val="004C37B3"/>
    <w:rsid w:val="004C442B"/>
    <w:rsid w:val="004C59DE"/>
    <w:rsid w:val="004C5AEF"/>
    <w:rsid w:val="004C6552"/>
    <w:rsid w:val="004C7912"/>
    <w:rsid w:val="004D0309"/>
    <w:rsid w:val="004D04F7"/>
    <w:rsid w:val="004D0682"/>
    <w:rsid w:val="004D0D67"/>
    <w:rsid w:val="004D1F22"/>
    <w:rsid w:val="004D230E"/>
    <w:rsid w:val="004D3002"/>
    <w:rsid w:val="004D3397"/>
    <w:rsid w:val="004D3931"/>
    <w:rsid w:val="004D3A37"/>
    <w:rsid w:val="004D56B2"/>
    <w:rsid w:val="004D76EA"/>
    <w:rsid w:val="004D7EA2"/>
    <w:rsid w:val="004E017A"/>
    <w:rsid w:val="004E0CD7"/>
    <w:rsid w:val="004E29B2"/>
    <w:rsid w:val="004E50EE"/>
    <w:rsid w:val="004E5E88"/>
    <w:rsid w:val="004E7ABA"/>
    <w:rsid w:val="004E7EA3"/>
    <w:rsid w:val="004F17E9"/>
    <w:rsid w:val="004F1CE6"/>
    <w:rsid w:val="004F2936"/>
    <w:rsid w:val="004F4625"/>
    <w:rsid w:val="004F7DD8"/>
    <w:rsid w:val="00500642"/>
    <w:rsid w:val="005020B7"/>
    <w:rsid w:val="005024BC"/>
    <w:rsid w:val="00505B43"/>
    <w:rsid w:val="00506C36"/>
    <w:rsid w:val="00512401"/>
    <w:rsid w:val="00513A01"/>
    <w:rsid w:val="00514003"/>
    <w:rsid w:val="005142B5"/>
    <w:rsid w:val="00514797"/>
    <w:rsid w:val="00514FF4"/>
    <w:rsid w:val="00515C19"/>
    <w:rsid w:val="00515EDF"/>
    <w:rsid w:val="0051714B"/>
    <w:rsid w:val="005171C7"/>
    <w:rsid w:val="00517323"/>
    <w:rsid w:val="00517EEB"/>
    <w:rsid w:val="00521444"/>
    <w:rsid w:val="00523F67"/>
    <w:rsid w:val="00524FB1"/>
    <w:rsid w:val="005253CC"/>
    <w:rsid w:val="00525680"/>
    <w:rsid w:val="00525E0B"/>
    <w:rsid w:val="00525FFF"/>
    <w:rsid w:val="00530521"/>
    <w:rsid w:val="00530ABF"/>
    <w:rsid w:val="00532057"/>
    <w:rsid w:val="00533C7F"/>
    <w:rsid w:val="005346BD"/>
    <w:rsid w:val="005349B2"/>
    <w:rsid w:val="00535F92"/>
    <w:rsid w:val="00537172"/>
    <w:rsid w:val="005375A6"/>
    <w:rsid w:val="00544130"/>
    <w:rsid w:val="005451EC"/>
    <w:rsid w:val="00547026"/>
    <w:rsid w:val="005476BA"/>
    <w:rsid w:val="0055262C"/>
    <w:rsid w:val="00553D3D"/>
    <w:rsid w:val="005541D4"/>
    <w:rsid w:val="00554D65"/>
    <w:rsid w:val="00554F99"/>
    <w:rsid w:val="00561274"/>
    <w:rsid w:val="00561861"/>
    <w:rsid w:val="00561B91"/>
    <w:rsid w:val="005634C6"/>
    <w:rsid w:val="00564360"/>
    <w:rsid w:val="00565665"/>
    <w:rsid w:val="005703DA"/>
    <w:rsid w:val="005705E8"/>
    <w:rsid w:val="00570783"/>
    <w:rsid w:val="00571440"/>
    <w:rsid w:val="00571850"/>
    <w:rsid w:val="005722D3"/>
    <w:rsid w:val="00572543"/>
    <w:rsid w:val="0057307A"/>
    <w:rsid w:val="005751F1"/>
    <w:rsid w:val="005757AB"/>
    <w:rsid w:val="00576BA0"/>
    <w:rsid w:val="0058044D"/>
    <w:rsid w:val="00581AFD"/>
    <w:rsid w:val="00581B0A"/>
    <w:rsid w:val="005842E4"/>
    <w:rsid w:val="00584973"/>
    <w:rsid w:val="00584A58"/>
    <w:rsid w:val="00584B78"/>
    <w:rsid w:val="00591763"/>
    <w:rsid w:val="005917C6"/>
    <w:rsid w:val="00591972"/>
    <w:rsid w:val="00591E5E"/>
    <w:rsid w:val="005933B5"/>
    <w:rsid w:val="00593FF6"/>
    <w:rsid w:val="005944A3"/>
    <w:rsid w:val="00594A41"/>
    <w:rsid w:val="00595DCA"/>
    <w:rsid w:val="00597319"/>
    <w:rsid w:val="005A1072"/>
    <w:rsid w:val="005A20A5"/>
    <w:rsid w:val="005A24C6"/>
    <w:rsid w:val="005A24E9"/>
    <w:rsid w:val="005A2A9E"/>
    <w:rsid w:val="005A3367"/>
    <w:rsid w:val="005A39C1"/>
    <w:rsid w:val="005A3AA8"/>
    <w:rsid w:val="005A4D33"/>
    <w:rsid w:val="005A5126"/>
    <w:rsid w:val="005A61A7"/>
    <w:rsid w:val="005A645F"/>
    <w:rsid w:val="005A69F8"/>
    <w:rsid w:val="005A7763"/>
    <w:rsid w:val="005A7ED3"/>
    <w:rsid w:val="005B0981"/>
    <w:rsid w:val="005B0B41"/>
    <w:rsid w:val="005B23AB"/>
    <w:rsid w:val="005B356D"/>
    <w:rsid w:val="005B402C"/>
    <w:rsid w:val="005B4565"/>
    <w:rsid w:val="005B4BAB"/>
    <w:rsid w:val="005B57A3"/>
    <w:rsid w:val="005B6D07"/>
    <w:rsid w:val="005C044D"/>
    <w:rsid w:val="005C07EC"/>
    <w:rsid w:val="005C18E7"/>
    <w:rsid w:val="005C22E8"/>
    <w:rsid w:val="005C4E77"/>
    <w:rsid w:val="005C52C5"/>
    <w:rsid w:val="005C591C"/>
    <w:rsid w:val="005C5D93"/>
    <w:rsid w:val="005C7A6A"/>
    <w:rsid w:val="005D3886"/>
    <w:rsid w:val="005D3E9A"/>
    <w:rsid w:val="005D40BE"/>
    <w:rsid w:val="005D6848"/>
    <w:rsid w:val="005D6B2D"/>
    <w:rsid w:val="005D6B56"/>
    <w:rsid w:val="005E0F49"/>
    <w:rsid w:val="005E16E6"/>
    <w:rsid w:val="005E3055"/>
    <w:rsid w:val="005E32A2"/>
    <w:rsid w:val="005E39F4"/>
    <w:rsid w:val="005E671D"/>
    <w:rsid w:val="005E7091"/>
    <w:rsid w:val="005E75F9"/>
    <w:rsid w:val="005E7F44"/>
    <w:rsid w:val="005F0A98"/>
    <w:rsid w:val="005F133E"/>
    <w:rsid w:val="005F1E2E"/>
    <w:rsid w:val="005F6408"/>
    <w:rsid w:val="0060097B"/>
    <w:rsid w:val="00600EDA"/>
    <w:rsid w:val="006018D2"/>
    <w:rsid w:val="00601BE6"/>
    <w:rsid w:val="006020E2"/>
    <w:rsid w:val="00602D2A"/>
    <w:rsid w:val="00603924"/>
    <w:rsid w:val="00603E05"/>
    <w:rsid w:val="0060427B"/>
    <w:rsid w:val="00604A68"/>
    <w:rsid w:val="00605799"/>
    <w:rsid w:val="00610607"/>
    <w:rsid w:val="00611AA3"/>
    <w:rsid w:val="00612E45"/>
    <w:rsid w:val="00612E8B"/>
    <w:rsid w:val="00612FFA"/>
    <w:rsid w:val="0061395E"/>
    <w:rsid w:val="00613BB3"/>
    <w:rsid w:val="00613E88"/>
    <w:rsid w:val="00614166"/>
    <w:rsid w:val="006147F0"/>
    <w:rsid w:val="00615C61"/>
    <w:rsid w:val="00615CAC"/>
    <w:rsid w:val="00616164"/>
    <w:rsid w:val="0061621C"/>
    <w:rsid w:val="00616404"/>
    <w:rsid w:val="00620F10"/>
    <w:rsid w:val="006210D1"/>
    <w:rsid w:val="00621999"/>
    <w:rsid w:val="0062338F"/>
    <w:rsid w:val="00625AA7"/>
    <w:rsid w:val="00627CF4"/>
    <w:rsid w:val="00630B2A"/>
    <w:rsid w:val="00631427"/>
    <w:rsid w:val="00631E00"/>
    <w:rsid w:val="006338E8"/>
    <w:rsid w:val="00633AC7"/>
    <w:rsid w:val="00636950"/>
    <w:rsid w:val="006371E9"/>
    <w:rsid w:val="00637723"/>
    <w:rsid w:val="00641348"/>
    <w:rsid w:val="00643756"/>
    <w:rsid w:val="00643E06"/>
    <w:rsid w:val="00644463"/>
    <w:rsid w:val="0064531E"/>
    <w:rsid w:val="00647B77"/>
    <w:rsid w:val="00650A8C"/>
    <w:rsid w:val="00650E94"/>
    <w:rsid w:val="00651CBD"/>
    <w:rsid w:val="00655BB2"/>
    <w:rsid w:val="00656C17"/>
    <w:rsid w:val="00660580"/>
    <w:rsid w:val="00660CCE"/>
    <w:rsid w:val="00661696"/>
    <w:rsid w:val="00661D8C"/>
    <w:rsid w:val="006665A1"/>
    <w:rsid w:val="0066684A"/>
    <w:rsid w:val="006672F0"/>
    <w:rsid w:val="0067448E"/>
    <w:rsid w:val="006745E1"/>
    <w:rsid w:val="00675513"/>
    <w:rsid w:val="006760D8"/>
    <w:rsid w:val="00677343"/>
    <w:rsid w:val="00677632"/>
    <w:rsid w:val="00677964"/>
    <w:rsid w:val="00682824"/>
    <w:rsid w:val="006828E4"/>
    <w:rsid w:val="0068390E"/>
    <w:rsid w:val="00683F36"/>
    <w:rsid w:val="00683FA4"/>
    <w:rsid w:val="00685385"/>
    <w:rsid w:val="006859A5"/>
    <w:rsid w:val="0068756B"/>
    <w:rsid w:val="00691969"/>
    <w:rsid w:val="006927B1"/>
    <w:rsid w:val="00692CA4"/>
    <w:rsid w:val="00693FBF"/>
    <w:rsid w:val="0069423C"/>
    <w:rsid w:val="00694532"/>
    <w:rsid w:val="00694E39"/>
    <w:rsid w:val="006952CC"/>
    <w:rsid w:val="00695DBE"/>
    <w:rsid w:val="00695F8D"/>
    <w:rsid w:val="00696663"/>
    <w:rsid w:val="006A0A40"/>
    <w:rsid w:val="006A1441"/>
    <w:rsid w:val="006A1A4C"/>
    <w:rsid w:val="006A2476"/>
    <w:rsid w:val="006A6417"/>
    <w:rsid w:val="006B1C95"/>
    <w:rsid w:val="006B3304"/>
    <w:rsid w:val="006B3427"/>
    <w:rsid w:val="006B34D6"/>
    <w:rsid w:val="006B3857"/>
    <w:rsid w:val="006B4480"/>
    <w:rsid w:val="006B44A0"/>
    <w:rsid w:val="006B580E"/>
    <w:rsid w:val="006B6C80"/>
    <w:rsid w:val="006C0DCE"/>
    <w:rsid w:val="006C14D7"/>
    <w:rsid w:val="006C159F"/>
    <w:rsid w:val="006C2046"/>
    <w:rsid w:val="006C2985"/>
    <w:rsid w:val="006C4AB0"/>
    <w:rsid w:val="006C5BDC"/>
    <w:rsid w:val="006C617E"/>
    <w:rsid w:val="006C7632"/>
    <w:rsid w:val="006CA120"/>
    <w:rsid w:val="006D1504"/>
    <w:rsid w:val="006D2AA9"/>
    <w:rsid w:val="006D3477"/>
    <w:rsid w:val="006D41B1"/>
    <w:rsid w:val="006D5671"/>
    <w:rsid w:val="006D5D34"/>
    <w:rsid w:val="006D6291"/>
    <w:rsid w:val="006E08B2"/>
    <w:rsid w:val="006E0B6B"/>
    <w:rsid w:val="006E0E84"/>
    <w:rsid w:val="006E0ECC"/>
    <w:rsid w:val="006E157F"/>
    <w:rsid w:val="006E1814"/>
    <w:rsid w:val="006E283C"/>
    <w:rsid w:val="006E2912"/>
    <w:rsid w:val="006E39A1"/>
    <w:rsid w:val="006E52C6"/>
    <w:rsid w:val="006E641B"/>
    <w:rsid w:val="006E7C0F"/>
    <w:rsid w:val="006F0204"/>
    <w:rsid w:val="006F1908"/>
    <w:rsid w:val="006F4B70"/>
    <w:rsid w:val="006F58E6"/>
    <w:rsid w:val="006F5F0B"/>
    <w:rsid w:val="006F65E5"/>
    <w:rsid w:val="006F76BE"/>
    <w:rsid w:val="007003EA"/>
    <w:rsid w:val="00702A20"/>
    <w:rsid w:val="00702F59"/>
    <w:rsid w:val="00710870"/>
    <w:rsid w:val="00710F20"/>
    <w:rsid w:val="00713A90"/>
    <w:rsid w:val="00714013"/>
    <w:rsid w:val="00714373"/>
    <w:rsid w:val="00714F76"/>
    <w:rsid w:val="00715340"/>
    <w:rsid w:val="00716E1A"/>
    <w:rsid w:val="00717317"/>
    <w:rsid w:val="007173F4"/>
    <w:rsid w:val="007206EE"/>
    <w:rsid w:val="00722929"/>
    <w:rsid w:val="007231E7"/>
    <w:rsid w:val="00723C0A"/>
    <w:rsid w:val="00723E50"/>
    <w:rsid w:val="00726899"/>
    <w:rsid w:val="007301D3"/>
    <w:rsid w:val="0073111C"/>
    <w:rsid w:val="00731484"/>
    <w:rsid w:val="007323D6"/>
    <w:rsid w:val="00734CF4"/>
    <w:rsid w:val="00736454"/>
    <w:rsid w:val="007367C9"/>
    <w:rsid w:val="00736984"/>
    <w:rsid w:val="00736E21"/>
    <w:rsid w:val="0073745E"/>
    <w:rsid w:val="0073757F"/>
    <w:rsid w:val="00741763"/>
    <w:rsid w:val="00743C41"/>
    <w:rsid w:val="0074581D"/>
    <w:rsid w:val="00745AC0"/>
    <w:rsid w:val="00745E57"/>
    <w:rsid w:val="007468D3"/>
    <w:rsid w:val="0075021C"/>
    <w:rsid w:val="007505C9"/>
    <w:rsid w:val="00750D99"/>
    <w:rsid w:val="00751713"/>
    <w:rsid w:val="007525BB"/>
    <w:rsid w:val="007527C9"/>
    <w:rsid w:val="00752F6C"/>
    <w:rsid w:val="00752FD5"/>
    <w:rsid w:val="00753C56"/>
    <w:rsid w:val="007540ED"/>
    <w:rsid w:val="00755C39"/>
    <w:rsid w:val="00756E36"/>
    <w:rsid w:val="0076174B"/>
    <w:rsid w:val="00761F6F"/>
    <w:rsid w:val="0076330A"/>
    <w:rsid w:val="00763536"/>
    <w:rsid w:val="007655C1"/>
    <w:rsid w:val="00765881"/>
    <w:rsid w:val="00766A07"/>
    <w:rsid w:val="00766CF6"/>
    <w:rsid w:val="00771F3E"/>
    <w:rsid w:val="0077233C"/>
    <w:rsid w:val="00773D58"/>
    <w:rsid w:val="007755F0"/>
    <w:rsid w:val="00776934"/>
    <w:rsid w:val="00776992"/>
    <w:rsid w:val="00777016"/>
    <w:rsid w:val="00777CFD"/>
    <w:rsid w:val="007800D2"/>
    <w:rsid w:val="007805E0"/>
    <w:rsid w:val="007810E5"/>
    <w:rsid w:val="007860C8"/>
    <w:rsid w:val="007867AA"/>
    <w:rsid w:val="00786828"/>
    <w:rsid w:val="00786A3E"/>
    <w:rsid w:val="00787143"/>
    <w:rsid w:val="0079164A"/>
    <w:rsid w:val="00791C39"/>
    <w:rsid w:val="00793029"/>
    <w:rsid w:val="00793D35"/>
    <w:rsid w:val="00794C85"/>
    <w:rsid w:val="007953B5"/>
    <w:rsid w:val="00795699"/>
    <w:rsid w:val="00797A64"/>
    <w:rsid w:val="00797E42"/>
    <w:rsid w:val="007A0E36"/>
    <w:rsid w:val="007A50ED"/>
    <w:rsid w:val="007A5817"/>
    <w:rsid w:val="007A5BAC"/>
    <w:rsid w:val="007A5C71"/>
    <w:rsid w:val="007A7498"/>
    <w:rsid w:val="007B2ADD"/>
    <w:rsid w:val="007B3DDB"/>
    <w:rsid w:val="007B3E22"/>
    <w:rsid w:val="007B4240"/>
    <w:rsid w:val="007C0C82"/>
    <w:rsid w:val="007C3EEF"/>
    <w:rsid w:val="007C5CC4"/>
    <w:rsid w:val="007C772D"/>
    <w:rsid w:val="007D050E"/>
    <w:rsid w:val="007D3F5B"/>
    <w:rsid w:val="007D60C5"/>
    <w:rsid w:val="007D6865"/>
    <w:rsid w:val="007E27C1"/>
    <w:rsid w:val="007E3108"/>
    <w:rsid w:val="007E4C73"/>
    <w:rsid w:val="007E54DD"/>
    <w:rsid w:val="007E575B"/>
    <w:rsid w:val="007E5B32"/>
    <w:rsid w:val="007E5E75"/>
    <w:rsid w:val="007E672D"/>
    <w:rsid w:val="007E7084"/>
    <w:rsid w:val="007F01E3"/>
    <w:rsid w:val="007F0DF0"/>
    <w:rsid w:val="007F0F1B"/>
    <w:rsid w:val="007F1D34"/>
    <w:rsid w:val="007F2956"/>
    <w:rsid w:val="007F2964"/>
    <w:rsid w:val="007F2DE5"/>
    <w:rsid w:val="007F5628"/>
    <w:rsid w:val="007F57D1"/>
    <w:rsid w:val="007F67B2"/>
    <w:rsid w:val="007F723F"/>
    <w:rsid w:val="008007F8"/>
    <w:rsid w:val="00800A14"/>
    <w:rsid w:val="00800BB4"/>
    <w:rsid w:val="00803E4A"/>
    <w:rsid w:val="00804E51"/>
    <w:rsid w:val="00805592"/>
    <w:rsid w:val="0080604C"/>
    <w:rsid w:val="0080634B"/>
    <w:rsid w:val="0081021F"/>
    <w:rsid w:val="008106AF"/>
    <w:rsid w:val="00810E77"/>
    <w:rsid w:val="0081171F"/>
    <w:rsid w:val="00811C59"/>
    <w:rsid w:val="00811C93"/>
    <w:rsid w:val="0081231F"/>
    <w:rsid w:val="008131E2"/>
    <w:rsid w:val="00813281"/>
    <w:rsid w:val="0081332A"/>
    <w:rsid w:val="008137F3"/>
    <w:rsid w:val="00814D29"/>
    <w:rsid w:val="00815CEC"/>
    <w:rsid w:val="00816860"/>
    <w:rsid w:val="00816D99"/>
    <w:rsid w:val="00816E5E"/>
    <w:rsid w:val="00824538"/>
    <w:rsid w:val="00825048"/>
    <w:rsid w:val="00825965"/>
    <w:rsid w:val="00826AEC"/>
    <w:rsid w:val="0082715E"/>
    <w:rsid w:val="00827294"/>
    <w:rsid w:val="008278DD"/>
    <w:rsid w:val="00827A13"/>
    <w:rsid w:val="00831433"/>
    <w:rsid w:val="0083291C"/>
    <w:rsid w:val="008332C1"/>
    <w:rsid w:val="0083563B"/>
    <w:rsid w:val="00835F8F"/>
    <w:rsid w:val="00841B34"/>
    <w:rsid w:val="00842725"/>
    <w:rsid w:val="00842F30"/>
    <w:rsid w:val="008442B7"/>
    <w:rsid w:val="00844993"/>
    <w:rsid w:val="008505C3"/>
    <w:rsid w:val="00855CEF"/>
    <w:rsid w:val="00857DC1"/>
    <w:rsid w:val="0086071D"/>
    <w:rsid w:val="00860C2D"/>
    <w:rsid w:val="008612C3"/>
    <w:rsid w:val="0086279A"/>
    <w:rsid w:val="008628ED"/>
    <w:rsid w:val="0086337C"/>
    <w:rsid w:val="008635C5"/>
    <w:rsid w:val="00864CAD"/>
    <w:rsid w:val="0086534D"/>
    <w:rsid w:val="0086567D"/>
    <w:rsid w:val="00865A43"/>
    <w:rsid w:val="008663A5"/>
    <w:rsid w:val="008676BE"/>
    <w:rsid w:val="008725F0"/>
    <w:rsid w:val="00872C35"/>
    <w:rsid w:val="00873684"/>
    <w:rsid w:val="008738E6"/>
    <w:rsid w:val="00875C0F"/>
    <w:rsid w:val="00876110"/>
    <w:rsid w:val="00877D71"/>
    <w:rsid w:val="00877FF1"/>
    <w:rsid w:val="00883A05"/>
    <w:rsid w:val="008856E2"/>
    <w:rsid w:val="008868B8"/>
    <w:rsid w:val="00890D1C"/>
    <w:rsid w:val="00890D53"/>
    <w:rsid w:val="008928D0"/>
    <w:rsid w:val="008937BA"/>
    <w:rsid w:val="00893E7B"/>
    <w:rsid w:val="008943D5"/>
    <w:rsid w:val="00894759"/>
    <w:rsid w:val="008951A4"/>
    <w:rsid w:val="00896817"/>
    <w:rsid w:val="00896E6B"/>
    <w:rsid w:val="00897F09"/>
    <w:rsid w:val="008A0401"/>
    <w:rsid w:val="008A2032"/>
    <w:rsid w:val="008A3C8C"/>
    <w:rsid w:val="008A3CDA"/>
    <w:rsid w:val="008A7AAD"/>
    <w:rsid w:val="008B0FB5"/>
    <w:rsid w:val="008B1B2F"/>
    <w:rsid w:val="008B299E"/>
    <w:rsid w:val="008B3F6E"/>
    <w:rsid w:val="008B3F95"/>
    <w:rsid w:val="008B44BF"/>
    <w:rsid w:val="008B4F65"/>
    <w:rsid w:val="008B69AB"/>
    <w:rsid w:val="008B771D"/>
    <w:rsid w:val="008B7766"/>
    <w:rsid w:val="008C2B49"/>
    <w:rsid w:val="008C2DEB"/>
    <w:rsid w:val="008C47B9"/>
    <w:rsid w:val="008C4B22"/>
    <w:rsid w:val="008C4C6A"/>
    <w:rsid w:val="008C5982"/>
    <w:rsid w:val="008C5BC5"/>
    <w:rsid w:val="008C66A7"/>
    <w:rsid w:val="008C6823"/>
    <w:rsid w:val="008C6B0F"/>
    <w:rsid w:val="008C6C01"/>
    <w:rsid w:val="008C743E"/>
    <w:rsid w:val="008C7EBA"/>
    <w:rsid w:val="008D05E1"/>
    <w:rsid w:val="008D116B"/>
    <w:rsid w:val="008D26AA"/>
    <w:rsid w:val="008D2A4C"/>
    <w:rsid w:val="008D31B5"/>
    <w:rsid w:val="008D39D7"/>
    <w:rsid w:val="008D3C77"/>
    <w:rsid w:val="008D5AF9"/>
    <w:rsid w:val="008D6019"/>
    <w:rsid w:val="008D624A"/>
    <w:rsid w:val="008D64C2"/>
    <w:rsid w:val="008D78E7"/>
    <w:rsid w:val="008E125D"/>
    <w:rsid w:val="008E32F6"/>
    <w:rsid w:val="008E535B"/>
    <w:rsid w:val="008E5B12"/>
    <w:rsid w:val="008F56D9"/>
    <w:rsid w:val="008F61E2"/>
    <w:rsid w:val="00902B40"/>
    <w:rsid w:val="0090561C"/>
    <w:rsid w:val="0090777C"/>
    <w:rsid w:val="0091126D"/>
    <w:rsid w:val="00911B06"/>
    <w:rsid w:val="00912BBB"/>
    <w:rsid w:val="00913434"/>
    <w:rsid w:val="00913988"/>
    <w:rsid w:val="00914A8B"/>
    <w:rsid w:val="00914D5F"/>
    <w:rsid w:val="00915787"/>
    <w:rsid w:val="00915813"/>
    <w:rsid w:val="00915BCE"/>
    <w:rsid w:val="00916273"/>
    <w:rsid w:val="00917430"/>
    <w:rsid w:val="0092006F"/>
    <w:rsid w:val="00920A16"/>
    <w:rsid w:val="00921732"/>
    <w:rsid w:val="00925898"/>
    <w:rsid w:val="009260CC"/>
    <w:rsid w:val="009261B0"/>
    <w:rsid w:val="009275BA"/>
    <w:rsid w:val="00930F41"/>
    <w:rsid w:val="00931627"/>
    <w:rsid w:val="00932091"/>
    <w:rsid w:val="00933091"/>
    <w:rsid w:val="009337CF"/>
    <w:rsid w:val="00934078"/>
    <w:rsid w:val="0093419A"/>
    <w:rsid w:val="00934BB0"/>
    <w:rsid w:val="00934D1E"/>
    <w:rsid w:val="0093685E"/>
    <w:rsid w:val="00936F2E"/>
    <w:rsid w:val="00937DAD"/>
    <w:rsid w:val="00944AA3"/>
    <w:rsid w:val="00944C90"/>
    <w:rsid w:val="00945D39"/>
    <w:rsid w:val="00946B63"/>
    <w:rsid w:val="00946C87"/>
    <w:rsid w:val="00950B54"/>
    <w:rsid w:val="00950DBA"/>
    <w:rsid w:val="009510BA"/>
    <w:rsid w:val="00951E34"/>
    <w:rsid w:val="00951E69"/>
    <w:rsid w:val="0095363A"/>
    <w:rsid w:val="00954D2D"/>
    <w:rsid w:val="00955DAE"/>
    <w:rsid w:val="00957899"/>
    <w:rsid w:val="0095994D"/>
    <w:rsid w:val="009620F3"/>
    <w:rsid w:val="009661D2"/>
    <w:rsid w:val="0096718F"/>
    <w:rsid w:val="00970B45"/>
    <w:rsid w:val="00970C84"/>
    <w:rsid w:val="00971244"/>
    <w:rsid w:val="00972574"/>
    <w:rsid w:val="00972DAA"/>
    <w:rsid w:val="009743B4"/>
    <w:rsid w:val="0097445F"/>
    <w:rsid w:val="00974AC8"/>
    <w:rsid w:val="0097574A"/>
    <w:rsid w:val="009762B1"/>
    <w:rsid w:val="009777A2"/>
    <w:rsid w:val="00982613"/>
    <w:rsid w:val="00982742"/>
    <w:rsid w:val="009833C3"/>
    <w:rsid w:val="0098465A"/>
    <w:rsid w:val="00985691"/>
    <w:rsid w:val="00990278"/>
    <w:rsid w:val="009912A1"/>
    <w:rsid w:val="00992A00"/>
    <w:rsid w:val="00995BFB"/>
    <w:rsid w:val="0099609E"/>
    <w:rsid w:val="0099643A"/>
    <w:rsid w:val="009A112F"/>
    <w:rsid w:val="009A1E3C"/>
    <w:rsid w:val="009A262B"/>
    <w:rsid w:val="009A3DF6"/>
    <w:rsid w:val="009A64A5"/>
    <w:rsid w:val="009A67FB"/>
    <w:rsid w:val="009A7DB8"/>
    <w:rsid w:val="009B14BF"/>
    <w:rsid w:val="009B1650"/>
    <w:rsid w:val="009B2370"/>
    <w:rsid w:val="009B23EE"/>
    <w:rsid w:val="009B2E86"/>
    <w:rsid w:val="009B2FFB"/>
    <w:rsid w:val="009B42D9"/>
    <w:rsid w:val="009B46F0"/>
    <w:rsid w:val="009B5083"/>
    <w:rsid w:val="009B6476"/>
    <w:rsid w:val="009B791E"/>
    <w:rsid w:val="009C2792"/>
    <w:rsid w:val="009C639C"/>
    <w:rsid w:val="009C6508"/>
    <w:rsid w:val="009D11F7"/>
    <w:rsid w:val="009D3474"/>
    <w:rsid w:val="009D5521"/>
    <w:rsid w:val="009D59EF"/>
    <w:rsid w:val="009D76A4"/>
    <w:rsid w:val="009D77DD"/>
    <w:rsid w:val="009E0F04"/>
    <w:rsid w:val="009E15EC"/>
    <w:rsid w:val="009E1D76"/>
    <w:rsid w:val="009E3CB3"/>
    <w:rsid w:val="009E401B"/>
    <w:rsid w:val="009E49DE"/>
    <w:rsid w:val="009E4BD3"/>
    <w:rsid w:val="009E5530"/>
    <w:rsid w:val="009E5A56"/>
    <w:rsid w:val="009F06D1"/>
    <w:rsid w:val="009F1014"/>
    <w:rsid w:val="009F3B4F"/>
    <w:rsid w:val="009F72A0"/>
    <w:rsid w:val="009F73A9"/>
    <w:rsid w:val="00A01432"/>
    <w:rsid w:val="00A02598"/>
    <w:rsid w:val="00A027B5"/>
    <w:rsid w:val="00A03873"/>
    <w:rsid w:val="00A03DC6"/>
    <w:rsid w:val="00A03ED0"/>
    <w:rsid w:val="00A044B1"/>
    <w:rsid w:val="00A04ACC"/>
    <w:rsid w:val="00A04DD1"/>
    <w:rsid w:val="00A050C0"/>
    <w:rsid w:val="00A065C4"/>
    <w:rsid w:val="00A0784E"/>
    <w:rsid w:val="00A10EDF"/>
    <w:rsid w:val="00A11CA2"/>
    <w:rsid w:val="00A134E0"/>
    <w:rsid w:val="00A13727"/>
    <w:rsid w:val="00A13DA3"/>
    <w:rsid w:val="00A142E6"/>
    <w:rsid w:val="00A14432"/>
    <w:rsid w:val="00A16713"/>
    <w:rsid w:val="00A16DB3"/>
    <w:rsid w:val="00A2015D"/>
    <w:rsid w:val="00A21D21"/>
    <w:rsid w:val="00A22F60"/>
    <w:rsid w:val="00A2339B"/>
    <w:rsid w:val="00A23EC2"/>
    <w:rsid w:val="00A249B1"/>
    <w:rsid w:val="00A25516"/>
    <w:rsid w:val="00A31D10"/>
    <w:rsid w:val="00A31E39"/>
    <w:rsid w:val="00A328EB"/>
    <w:rsid w:val="00A3353E"/>
    <w:rsid w:val="00A33A2A"/>
    <w:rsid w:val="00A364FF"/>
    <w:rsid w:val="00A36A53"/>
    <w:rsid w:val="00A4298E"/>
    <w:rsid w:val="00A42D34"/>
    <w:rsid w:val="00A42F48"/>
    <w:rsid w:val="00A441DA"/>
    <w:rsid w:val="00A44B9F"/>
    <w:rsid w:val="00A5062D"/>
    <w:rsid w:val="00A513F3"/>
    <w:rsid w:val="00A52007"/>
    <w:rsid w:val="00A53ECD"/>
    <w:rsid w:val="00A543EA"/>
    <w:rsid w:val="00A55007"/>
    <w:rsid w:val="00A55540"/>
    <w:rsid w:val="00A55CCC"/>
    <w:rsid w:val="00A60795"/>
    <w:rsid w:val="00A60D66"/>
    <w:rsid w:val="00A60F6B"/>
    <w:rsid w:val="00A616C9"/>
    <w:rsid w:val="00A61FFF"/>
    <w:rsid w:val="00A62F35"/>
    <w:rsid w:val="00A63BCC"/>
    <w:rsid w:val="00A655AA"/>
    <w:rsid w:val="00A655FD"/>
    <w:rsid w:val="00A66601"/>
    <w:rsid w:val="00A71107"/>
    <w:rsid w:val="00A744B9"/>
    <w:rsid w:val="00A746FB"/>
    <w:rsid w:val="00A75D1E"/>
    <w:rsid w:val="00A7664D"/>
    <w:rsid w:val="00A767EB"/>
    <w:rsid w:val="00A77499"/>
    <w:rsid w:val="00A802E8"/>
    <w:rsid w:val="00A8108E"/>
    <w:rsid w:val="00A82741"/>
    <w:rsid w:val="00A83007"/>
    <w:rsid w:val="00A83B48"/>
    <w:rsid w:val="00A8479D"/>
    <w:rsid w:val="00A87573"/>
    <w:rsid w:val="00A8A3D2"/>
    <w:rsid w:val="00A8AE6A"/>
    <w:rsid w:val="00A90126"/>
    <w:rsid w:val="00A91017"/>
    <w:rsid w:val="00A910AA"/>
    <w:rsid w:val="00A912A6"/>
    <w:rsid w:val="00A917E1"/>
    <w:rsid w:val="00A93CA9"/>
    <w:rsid w:val="00A93F6E"/>
    <w:rsid w:val="00A93FD2"/>
    <w:rsid w:val="00A95331"/>
    <w:rsid w:val="00A95686"/>
    <w:rsid w:val="00A971AD"/>
    <w:rsid w:val="00A97CAD"/>
    <w:rsid w:val="00AA1DE4"/>
    <w:rsid w:val="00AA1E6C"/>
    <w:rsid w:val="00AA3330"/>
    <w:rsid w:val="00AA4812"/>
    <w:rsid w:val="00AA4DFE"/>
    <w:rsid w:val="00AA6957"/>
    <w:rsid w:val="00AA7128"/>
    <w:rsid w:val="00AA78F7"/>
    <w:rsid w:val="00AA7B7A"/>
    <w:rsid w:val="00AB05AB"/>
    <w:rsid w:val="00AB217A"/>
    <w:rsid w:val="00AB32B6"/>
    <w:rsid w:val="00AB466E"/>
    <w:rsid w:val="00AB5262"/>
    <w:rsid w:val="00AB5C78"/>
    <w:rsid w:val="00AB5D0D"/>
    <w:rsid w:val="00AB6D30"/>
    <w:rsid w:val="00AB79C1"/>
    <w:rsid w:val="00AC00CB"/>
    <w:rsid w:val="00AC0C7C"/>
    <w:rsid w:val="00AC2FEF"/>
    <w:rsid w:val="00AC301B"/>
    <w:rsid w:val="00AC3D8D"/>
    <w:rsid w:val="00AC4A29"/>
    <w:rsid w:val="00AC4F8A"/>
    <w:rsid w:val="00AC5DAF"/>
    <w:rsid w:val="00AC7995"/>
    <w:rsid w:val="00AD0282"/>
    <w:rsid w:val="00AD3233"/>
    <w:rsid w:val="00AD3547"/>
    <w:rsid w:val="00AD4F21"/>
    <w:rsid w:val="00AD6EC1"/>
    <w:rsid w:val="00AD6FCB"/>
    <w:rsid w:val="00AD788A"/>
    <w:rsid w:val="00AD78B9"/>
    <w:rsid w:val="00AD79D6"/>
    <w:rsid w:val="00AE04C5"/>
    <w:rsid w:val="00AE0CF7"/>
    <w:rsid w:val="00AE155C"/>
    <w:rsid w:val="00AE2616"/>
    <w:rsid w:val="00AE322C"/>
    <w:rsid w:val="00AE3F7A"/>
    <w:rsid w:val="00AE426B"/>
    <w:rsid w:val="00AE4E43"/>
    <w:rsid w:val="00AE61B4"/>
    <w:rsid w:val="00AF081B"/>
    <w:rsid w:val="00AF1B0B"/>
    <w:rsid w:val="00AF1BE1"/>
    <w:rsid w:val="00AF2EE0"/>
    <w:rsid w:val="00AF5630"/>
    <w:rsid w:val="00AF5BBF"/>
    <w:rsid w:val="00AF701F"/>
    <w:rsid w:val="00B013D0"/>
    <w:rsid w:val="00B022BB"/>
    <w:rsid w:val="00B0254C"/>
    <w:rsid w:val="00B10692"/>
    <w:rsid w:val="00B13FDA"/>
    <w:rsid w:val="00B168B9"/>
    <w:rsid w:val="00B16FEB"/>
    <w:rsid w:val="00B1CB37"/>
    <w:rsid w:val="00B20961"/>
    <w:rsid w:val="00B218BC"/>
    <w:rsid w:val="00B21B8E"/>
    <w:rsid w:val="00B226A3"/>
    <w:rsid w:val="00B266DE"/>
    <w:rsid w:val="00B268D5"/>
    <w:rsid w:val="00B26FE1"/>
    <w:rsid w:val="00B271C6"/>
    <w:rsid w:val="00B303AE"/>
    <w:rsid w:val="00B305B1"/>
    <w:rsid w:val="00B3229F"/>
    <w:rsid w:val="00B3371E"/>
    <w:rsid w:val="00B3456E"/>
    <w:rsid w:val="00B347F1"/>
    <w:rsid w:val="00B358B1"/>
    <w:rsid w:val="00B362B8"/>
    <w:rsid w:val="00B37370"/>
    <w:rsid w:val="00B375C4"/>
    <w:rsid w:val="00B37B13"/>
    <w:rsid w:val="00B37C4F"/>
    <w:rsid w:val="00B4104C"/>
    <w:rsid w:val="00B416DD"/>
    <w:rsid w:val="00B41CEB"/>
    <w:rsid w:val="00B41D2E"/>
    <w:rsid w:val="00B42311"/>
    <w:rsid w:val="00B42AA5"/>
    <w:rsid w:val="00B43262"/>
    <w:rsid w:val="00B4331B"/>
    <w:rsid w:val="00B46684"/>
    <w:rsid w:val="00B51FEA"/>
    <w:rsid w:val="00B55422"/>
    <w:rsid w:val="00B55D9D"/>
    <w:rsid w:val="00B56CC4"/>
    <w:rsid w:val="00B61770"/>
    <w:rsid w:val="00B62337"/>
    <w:rsid w:val="00B62E1D"/>
    <w:rsid w:val="00B63A6F"/>
    <w:rsid w:val="00B63E8B"/>
    <w:rsid w:val="00B64116"/>
    <w:rsid w:val="00B64C38"/>
    <w:rsid w:val="00B655DE"/>
    <w:rsid w:val="00B6605A"/>
    <w:rsid w:val="00B67A4A"/>
    <w:rsid w:val="00B705CB"/>
    <w:rsid w:val="00B70845"/>
    <w:rsid w:val="00B74DD7"/>
    <w:rsid w:val="00B75350"/>
    <w:rsid w:val="00B77A4B"/>
    <w:rsid w:val="00B806FC"/>
    <w:rsid w:val="00B810AF"/>
    <w:rsid w:val="00B8221A"/>
    <w:rsid w:val="00B82845"/>
    <w:rsid w:val="00B82C80"/>
    <w:rsid w:val="00B841D4"/>
    <w:rsid w:val="00B85425"/>
    <w:rsid w:val="00B879F8"/>
    <w:rsid w:val="00B904B2"/>
    <w:rsid w:val="00B91FDE"/>
    <w:rsid w:val="00B94CCA"/>
    <w:rsid w:val="00B9788D"/>
    <w:rsid w:val="00BA1BB0"/>
    <w:rsid w:val="00BA27A9"/>
    <w:rsid w:val="00BA3386"/>
    <w:rsid w:val="00BA4591"/>
    <w:rsid w:val="00BA5534"/>
    <w:rsid w:val="00BA56AD"/>
    <w:rsid w:val="00BA5A95"/>
    <w:rsid w:val="00BA5BB3"/>
    <w:rsid w:val="00BA5BB7"/>
    <w:rsid w:val="00BA6325"/>
    <w:rsid w:val="00BB0541"/>
    <w:rsid w:val="00BB08C3"/>
    <w:rsid w:val="00BB1217"/>
    <w:rsid w:val="00BB1E80"/>
    <w:rsid w:val="00BB2396"/>
    <w:rsid w:val="00BB4B3A"/>
    <w:rsid w:val="00BB5F8E"/>
    <w:rsid w:val="00BB752F"/>
    <w:rsid w:val="00BC1E4F"/>
    <w:rsid w:val="00BC33A7"/>
    <w:rsid w:val="00BC33EC"/>
    <w:rsid w:val="00BC38A1"/>
    <w:rsid w:val="00BC4A32"/>
    <w:rsid w:val="00BC4A60"/>
    <w:rsid w:val="00BC58B8"/>
    <w:rsid w:val="00BC7ADF"/>
    <w:rsid w:val="00BD178C"/>
    <w:rsid w:val="00BD36AD"/>
    <w:rsid w:val="00BD3F41"/>
    <w:rsid w:val="00BD41E7"/>
    <w:rsid w:val="00BD4F2B"/>
    <w:rsid w:val="00BD5AD1"/>
    <w:rsid w:val="00BD697B"/>
    <w:rsid w:val="00BD7E7B"/>
    <w:rsid w:val="00BE2E51"/>
    <w:rsid w:val="00BE3BDB"/>
    <w:rsid w:val="00BE5EB7"/>
    <w:rsid w:val="00BF0DFB"/>
    <w:rsid w:val="00BF11EE"/>
    <w:rsid w:val="00BF2C4E"/>
    <w:rsid w:val="00BF30A4"/>
    <w:rsid w:val="00BF33B1"/>
    <w:rsid w:val="00BF368D"/>
    <w:rsid w:val="00BF3781"/>
    <w:rsid w:val="00BF3B7D"/>
    <w:rsid w:val="00BF490A"/>
    <w:rsid w:val="00BF4E10"/>
    <w:rsid w:val="00BF697A"/>
    <w:rsid w:val="00BF6BDB"/>
    <w:rsid w:val="00BF6E81"/>
    <w:rsid w:val="00BF7D94"/>
    <w:rsid w:val="00C023AF"/>
    <w:rsid w:val="00C027D5"/>
    <w:rsid w:val="00C03682"/>
    <w:rsid w:val="00C03817"/>
    <w:rsid w:val="00C03B67"/>
    <w:rsid w:val="00C03F71"/>
    <w:rsid w:val="00C04914"/>
    <w:rsid w:val="00C0604A"/>
    <w:rsid w:val="00C06118"/>
    <w:rsid w:val="00C06618"/>
    <w:rsid w:val="00C06B4F"/>
    <w:rsid w:val="00C06FDF"/>
    <w:rsid w:val="00C07480"/>
    <w:rsid w:val="00C078C8"/>
    <w:rsid w:val="00C11009"/>
    <w:rsid w:val="00C11A8C"/>
    <w:rsid w:val="00C1245E"/>
    <w:rsid w:val="00C13865"/>
    <w:rsid w:val="00C153A1"/>
    <w:rsid w:val="00C1617E"/>
    <w:rsid w:val="00C177A3"/>
    <w:rsid w:val="00C21EFA"/>
    <w:rsid w:val="00C221CE"/>
    <w:rsid w:val="00C22C99"/>
    <w:rsid w:val="00C243B0"/>
    <w:rsid w:val="00C251D8"/>
    <w:rsid w:val="00C25BC9"/>
    <w:rsid w:val="00C269F7"/>
    <w:rsid w:val="00C316BC"/>
    <w:rsid w:val="00C31A7E"/>
    <w:rsid w:val="00C330A0"/>
    <w:rsid w:val="00C37D79"/>
    <w:rsid w:val="00C41BB3"/>
    <w:rsid w:val="00C422E5"/>
    <w:rsid w:val="00C43369"/>
    <w:rsid w:val="00C45EB8"/>
    <w:rsid w:val="00C46DF8"/>
    <w:rsid w:val="00C47377"/>
    <w:rsid w:val="00C5135A"/>
    <w:rsid w:val="00C51F27"/>
    <w:rsid w:val="00C54101"/>
    <w:rsid w:val="00C54D1F"/>
    <w:rsid w:val="00C5503F"/>
    <w:rsid w:val="00C5741B"/>
    <w:rsid w:val="00C57C55"/>
    <w:rsid w:val="00C60D29"/>
    <w:rsid w:val="00C6211D"/>
    <w:rsid w:val="00C658FD"/>
    <w:rsid w:val="00C67C24"/>
    <w:rsid w:val="00C70D25"/>
    <w:rsid w:val="00C740B3"/>
    <w:rsid w:val="00C74303"/>
    <w:rsid w:val="00C74E81"/>
    <w:rsid w:val="00C759BD"/>
    <w:rsid w:val="00C75B5A"/>
    <w:rsid w:val="00C765D3"/>
    <w:rsid w:val="00C76C1E"/>
    <w:rsid w:val="00C76DD2"/>
    <w:rsid w:val="00C77BCB"/>
    <w:rsid w:val="00C812A1"/>
    <w:rsid w:val="00C81651"/>
    <w:rsid w:val="00C828A4"/>
    <w:rsid w:val="00C8395E"/>
    <w:rsid w:val="00C84557"/>
    <w:rsid w:val="00C848C4"/>
    <w:rsid w:val="00C86DA8"/>
    <w:rsid w:val="00C9130A"/>
    <w:rsid w:val="00C92971"/>
    <w:rsid w:val="00C931F9"/>
    <w:rsid w:val="00C940E2"/>
    <w:rsid w:val="00C94ABE"/>
    <w:rsid w:val="00C95F7F"/>
    <w:rsid w:val="00C9687D"/>
    <w:rsid w:val="00C96931"/>
    <w:rsid w:val="00C971AD"/>
    <w:rsid w:val="00C97CF2"/>
    <w:rsid w:val="00CA0CCC"/>
    <w:rsid w:val="00CA1369"/>
    <w:rsid w:val="00CA2E67"/>
    <w:rsid w:val="00CA4260"/>
    <w:rsid w:val="00CA53F1"/>
    <w:rsid w:val="00CA6E3D"/>
    <w:rsid w:val="00CA75A3"/>
    <w:rsid w:val="00CA7642"/>
    <w:rsid w:val="00CB18FB"/>
    <w:rsid w:val="00CB2796"/>
    <w:rsid w:val="00CB67A7"/>
    <w:rsid w:val="00CB682D"/>
    <w:rsid w:val="00CB68E4"/>
    <w:rsid w:val="00CB701D"/>
    <w:rsid w:val="00CC21E2"/>
    <w:rsid w:val="00CC2F35"/>
    <w:rsid w:val="00CC3666"/>
    <w:rsid w:val="00CC3B5F"/>
    <w:rsid w:val="00CC5B63"/>
    <w:rsid w:val="00CC5D24"/>
    <w:rsid w:val="00CC6474"/>
    <w:rsid w:val="00CD0353"/>
    <w:rsid w:val="00CD1D55"/>
    <w:rsid w:val="00CD2B06"/>
    <w:rsid w:val="00CD3384"/>
    <w:rsid w:val="00CD3644"/>
    <w:rsid w:val="00CD5153"/>
    <w:rsid w:val="00CD5DF8"/>
    <w:rsid w:val="00CE086E"/>
    <w:rsid w:val="00CE1BB7"/>
    <w:rsid w:val="00CE1EE5"/>
    <w:rsid w:val="00CE2FB1"/>
    <w:rsid w:val="00CE3A4D"/>
    <w:rsid w:val="00CE504A"/>
    <w:rsid w:val="00CE5F23"/>
    <w:rsid w:val="00CE6712"/>
    <w:rsid w:val="00CF0BBE"/>
    <w:rsid w:val="00CF120D"/>
    <w:rsid w:val="00CF28BA"/>
    <w:rsid w:val="00CF339E"/>
    <w:rsid w:val="00CF4714"/>
    <w:rsid w:val="00CF6AFF"/>
    <w:rsid w:val="00CF70C9"/>
    <w:rsid w:val="00CF70CD"/>
    <w:rsid w:val="00D03617"/>
    <w:rsid w:val="00D04D37"/>
    <w:rsid w:val="00D05319"/>
    <w:rsid w:val="00D06310"/>
    <w:rsid w:val="00D073E7"/>
    <w:rsid w:val="00D07C40"/>
    <w:rsid w:val="00D1165B"/>
    <w:rsid w:val="00D1299E"/>
    <w:rsid w:val="00D12C37"/>
    <w:rsid w:val="00D13FD9"/>
    <w:rsid w:val="00D16DE0"/>
    <w:rsid w:val="00D17A4B"/>
    <w:rsid w:val="00D20307"/>
    <w:rsid w:val="00D20394"/>
    <w:rsid w:val="00D21CF3"/>
    <w:rsid w:val="00D229D8"/>
    <w:rsid w:val="00D24116"/>
    <w:rsid w:val="00D24670"/>
    <w:rsid w:val="00D24A60"/>
    <w:rsid w:val="00D3051E"/>
    <w:rsid w:val="00D3135F"/>
    <w:rsid w:val="00D31CAF"/>
    <w:rsid w:val="00D32F72"/>
    <w:rsid w:val="00D331B4"/>
    <w:rsid w:val="00D3661B"/>
    <w:rsid w:val="00D40D53"/>
    <w:rsid w:val="00D40E1D"/>
    <w:rsid w:val="00D411F9"/>
    <w:rsid w:val="00D4242E"/>
    <w:rsid w:val="00D428E3"/>
    <w:rsid w:val="00D42CE7"/>
    <w:rsid w:val="00D42E9B"/>
    <w:rsid w:val="00D44919"/>
    <w:rsid w:val="00D513FC"/>
    <w:rsid w:val="00D529F5"/>
    <w:rsid w:val="00D52ED0"/>
    <w:rsid w:val="00D535DD"/>
    <w:rsid w:val="00D539E2"/>
    <w:rsid w:val="00D53EAA"/>
    <w:rsid w:val="00D54AD6"/>
    <w:rsid w:val="00D54D3D"/>
    <w:rsid w:val="00D60A47"/>
    <w:rsid w:val="00D60CF1"/>
    <w:rsid w:val="00D617AE"/>
    <w:rsid w:val="00D6199D"/>
    <w:rsid w:val="00D61FFF"/>
    <w:rsid w:val="00D6219B"/>
    <w:rsid w:val="00D622CB"/>
    <w:rsid w:val="00D623A9"/>
    <w:rsid w:val="00D62887"/>
    <w:rsid w:val="00D64251"/>
    <w:rsid w:val="00D65664"/>
    <w:rsid w:val="00D65960"/>
    <w:rsid w:val="00D66D49"/>
    <w:rsid w:val="00D7122F"/>
    <w:rsid w:val="00D71F00"/>
    <w:rsid w:val="00D721EE"/>
    <w:rsid w:val="00D758B7"/>
    <w:rsid w:val="00D7707E"/>
    <w:rsid w:val="00D77C7F"/>
    <w:rsid w:val="00D77D9B"/>
    <w:rsid w:val="00D77F3A"/>
    <w:rsid w:val="00D8186E"/>
    <w:rsid w:val="00D82B58"/>
    <w:rsid w:val="00D833B1"/>
    <w:rsid w:val="00D8341A"/>
    <w:rsid w:val="00D8617F"/>
    <w:rsid w:val="00D90F6B"/>
    <w:rsid w:val="00D943D6"/>
    <w:rsid w:val="00D95899"/>
    <w:rsid w:val="00D95BBE"/>
    <w:rsid w:val="00D95C17"/>
    <w:rsid w:val="00D95DD5"/>
    <w:rsid w:val="00D96EEC"/>
    <w:rsid w:val="00DA0B80"/>
    <w:rsid w:val="00DA1157"/>
    <w:rsid w:val="00DA1CD5"/>
    <w:rsid w:val="00DA2BDD"/>
    <w:rsid w:val="00DA41B8"/>
    <w:rsid w:val="00DA5163"/>
    <w:rsid w:val="00DA6006"/>
    <w:rsid w:val="00DB1992"/>
    <w:rsid w:val="00DB3119"/>
    <w:rsid w:val="00DB315C"/>
    <w:rsid w:val="00DB4D53"/>
    <w:rsid w:val="00DB543A"/>
    <w:rsid w:val="00DB5509"/>
    <w:rsid w:val="00DB6C0F"/>
    <w:rsid w:val="00DB7570"/>
    <w:rsid w:val="00DC0C54"/>
    <w:rsid w:val="00DC14DA"/>
    <w:rsid w:val="00DC1A1E"/>
    <w:rsid w:val="00DC20BE"/>
    <w:rsid w:val="00DC3794"/>
    <w:rsid w:val="00DC47C9"/>
    <w:rsid w:val="00DC6665"/>
    <w:rsid w:val="00DC6F19"/>
    <w:rsid w:val="00DD03F9"/>
    <w:rsid w:val="00DD4628"/>
    <w:rsid w:val="00DD5177"/>
    <w:rsid w:val="00DD54E1"/>
    <w:rsid w:val="00DD54F3"/>
    <w:rsid w:val="00DD5A37"/>
    <w:rsid w:val="00DD5E24"/>
    <w:rsid w:val="00DE0E94"/>
    <w:rsid w:val="00DE0EDA"/>
    <w:rsid w:val="00DE137F"/>
    <w:rsid w:val="00DE1480"/>
    <w:rsid w:val="00DE2252"/>
    <w:rsid w:val="00DE2A0B"/>
    <w:rsid w:val="00DE3F29"/>
    <w:rsid w:val="00DE4269"/>
    <w:rsid w:val="00DE4652"/>
    <w:rsid w:val="00DE5CA9"/>
    <w:rsid w:val="00DE68B0"/>
    <w:rsid w:val="00DE7B58"/>
    <w:rsid w:val="00DF0158"/>
    <w:rsid w:val="00DF07CC"/>
    <w:rsid w:val="00DF390C"/>
    <w:rsid w:val="00DF5DA6"/>
    <w:rsid w:val="00DF6E13"/>
    <w:rsid w:val="00DF79C2"/>
    <w:rsid w:val="00E00B0D"/>
    <w:rsid w:val="00E00E26"/>
    <w:rsid w:val="00E01064"/>
    <w:rsid w:val="00E01087"/>
    <w:rsid w:val="00E01B19"/>
    <w:rsid w:val="00E02B11"/>
    <w:rsid w:val="00E0338A"/>
    <w:rsid w:val="00E03596"/>
    <w:rsid w:val="00E043EE"/>
    <w:rsid w:val="00E0548E"/>
    <w:rsid w:val="00E05772"/>
    <w:rsid w:val="00E05CF9"/>
    <w:rsid w:val="00E0650D"/>
    <w:rsid w:val="00E0755F"/>
    <w:rsid w:val="00E076DA"/>
    <w:rsid w:val="00E12002"/>
    <w:rsid w:val="00E124FB"/>
    <w:rsid w:val="00E125BA"/>
    <w:rsid w:val="00E143E1"/>
    <w:rsid w:val="00E17196"/>
    <w:rsid w:val="00E174FC"/>
    <w:rsid w:val="00E27EE3"/>
    <w:rsid w:val="00E302E0"/>
    <w:rsid w:val="00E302E1"/>
    <w:rsid w:val="00E32B65"/>
    <w:rsid w:val="00E33023"/>
    <w:rsid w:val="00E333DC"/>
    <w:rsid w:val="00E339C8"/>
    <w:rsid w:val="00E3647D"/>
    <w:rsid w:val="00E37754"/>
    <w:rsid w:val="00E41087"/>
    <w:rsid w:val="00E43DCC"/>
    <w:rsid w:val="00E43E19"/>
    <w:rsid w:val="00E45128"/>
    <w:rsid w:val="00E4609D"/>
    <w:rsid w:val="00E463C0"/>
    <w:rsid w:val="00E46B33"/>
    <w:rsid w:val="00E46DB9"/>
    <w:rsid w:val="00E5042C"/>
    <w:rsid w:val="00E52253"/>
    <w:rsid w:val="00E52BB0"/>
    <w:rsid w:val="00E533A9"/>
    <w:rsid w:val="00E538AF"/>
    <w:rsid w:val="00E56883"/>
    <w:rsid w:val="00E57114"/>
    <w:rsid w:val="00E57922"/>
    <w:rsid w:val="00E5D574"/>
    <w:rsid w:val="00E61EFA"/>
    <w:rsid w:val="00E62967"/>
    <w:rsid w:val="00E64E55"/>
    <w:rsid w:val="00E65022"/>
    <w:rsid w:val="00E65950"/>
    <w:rsid w:val="00E65B38"/>
    <w:rsid w:val="00E65DEF"/>
    <w:rsid w:val="00E66644"/>
    <w:rsid w:val="00E66C27"/>
    <w:rsid w:val="00E7073B"/>
    <w:rsid w:val="00E7101F"/>
    <w:rsid w:val="00E711D0"/>
    <w:rsid w:val="00E723D4"/>
    <w:rsid w:val="00E72502"/>
    <w:rsid w:val="00E7295B"/>
    <w:rsid w:val="00E72E6A"/>
    <w:rsid w:val="00E7347E"/>
    <w:rsid w:val="00E73E07"/>
    <w:rsid w:val="00E74C0D"/>
    <w:rsid w:val="00E8034F"/>
    <w:rsid w:val="00E806FC"/>
    <w:rsid w:val="00E80912"/>
    <w:rsid w:val="00E80998"/>
    <w:rsid w:val="00E80C13"/>
    <w:rsid w:val="00E81983"/>
    <w:rsid w:val="00E8201E"/>
    <w:rsid w:val="00E8432E"/>
    <w:rsid w:val="00E85D91"/>
    <w:rsid w:val="00E85DFB"/>
    <w:rsid w:val="00E86151"/>
    <w:rsid w:val="00E8752F"/>
    <w:rsid w:val="00E90102"/>
    <w:rsid w:val="00E90302"/>
    <w:rsid w:val="00E907AC"/>
    <w:rsid w:val="00E91C53"/>
    <w:rsid w:val="00E936D9"/>
    <w:rsid w:val="00E93862"/>
    <w:rsid w:val="00E94995"/>
    <w:rsid w:val="00E94C47"/>
    <w:rsid w:val="00E94EEA"/>
    <w:rsid w:val="00E9632F"/>
    <w:rsid w:val="00E96871"/>
    <w:rsid w:val="00E97999"/>
    <w:rsid w:val="00E97A92"/>
    <w:rsid w:val="00EA189E"/>
    <w:rsid w:val="00EA1F58"/>
    <w:rsid w:val="00EA3636"/>
    <w:rsid w:val="00EA3D83"/>
    <w:rsid w:val="00EA3EF5"/>
    <w:rsid w:val="00EA6362"/>
    <w:rsid w:val="00EA673F"/>
    <w:rsid w:val="00EA6A06"/>
    <w:rsid w:val="00EA6C92"/>
    <w:rsid w:val="00EA7121"/>
    <w:rsid w:val="00EA7C41"/>
    <w:rsid w:val="00EB0C04"/>
    <w:rsid w:val="00EB3286"/>
    <w:rsid w:val="00EB55EF"/>
    <w:rsid w:val="00EB5856"/>
    <w:rsid w:val="00EB591A"/>
    <w:rsid w:val="00EB64FA"/>
    <w:rsid w:val="00EB6832"/>
    <w:rsid w:val="00EB70E8"/>
    <w:rsid w:val="00EB74A4"/>
    <w:rsid w:val="00EC2173"/>
    <w:rsid w:val="00EC2BC7"/>
    <w:rsid w:val="00EC2E6B"/>
    <w:rsid w:val="00EC42EF"/>
    <w:rsid w:val="00EC64FC"/>
    <w:rsid w:val="00ED0C5A"/>
    <w:rsid w:val="00ED0C6A"/>
    <w:rsid w:val="00ED3E5C"/>
    <w:rsid w:val="00ED4406"/>
    <w:rsid w:val="00EE06DF"/>
    <w:rsid w:val="00EE178A"/>
    <w:rsid w:val="00EE29EC"/>
    <w:rsid w:val="00EE2E97"/>
    <w:rsid w:val="00EE4D72"/>
    <w:rsid w:val="00EE500D"/>
    <w:rsid w:val="00EE6654"/>
    <w:rsid w:val="00EE7B5F"/>
    <w:rsid w:val="00EF0186"/>
    <w:rsid w:val="00EF2A18"/>
    <w:rsid w:val="00EF315F"/>
    <w:rsid w:val="00EF43C6"/>
    <w:rsid w:val="00EF4441"/>
    <w:rsid w:val="00EF45D2"/>
    <w:rsid w:val="00EF5833"/>
    <w:rsid w:val="00EF59A6"/>
    <w:rsid w:val="00EF66B8"/>
    <w:rsid w:val="00EF6F15"/>
    <w:rsid w:val="00EF71B2"/>
    <w:rsid w:val="00EF77F8"/>
    <w:rsid w:val="00F04A7E"/>
    <w:rsid w:val="00F10044"/>
    <w:rsid w:val="00F113AD"/>
    <w:rsid w:val="00F13075"/>
    <w:rsid w:val="00F133EE"/>
    <w:rsid w:val="00F159E8"/>
    <w:rsid w:val="00F16D42"/>
    <w:rsid w:val="00F1718F"/>
    <w:rsid w:val="00F2165A"/>
    <w:rsid w:val="00F22B02"/>
    <w:rsid w:val="00F23A73"/>
    <w:rsid w:val="00F23B24"/>
    <w:rsid w:val="00F25317"/>
    <w:rsid w:val="00F260AB"/>
    <w:rsid w:val="00F26F73"/>
    <w:rsid w:val="00F30AF0"/>
    <w:rsid w:val="00F32BDD"/>
    <w:rsid w:val="00F32E68"/>
    <w:rsid w:val="00F33036"/>
    <w:rsid w:val="00F34124"/>
    <w:rsid w:val="00F34F26"/>
    <w:rsid w:val="00F34F96"/>
    <w:rsid w:val="00F35836"/>
    <w:rsid w:val="00F371C8"/>
    <w:rsid w:val="00F378BE"/>
    <w:rsid w:val="00F40CA6"/>
    <w:rsid w:val="00F40F2F"/>
    <w:rsid w:val="00F43244"/>
    <w:rsid w:val="00F43A36"/>
    <w:rsid w:val="00F4506A"/>
    <w:rsid w:val="00F50A7C"/>
    <w:rsid w:val="00F52A11"/>
    <w:rsid w:val="00F53062"/>
    <w:rsid w:val="00F5403E"/>
    <w:rsid w:val="00F5462C"/>
    <w:rsid w:val="00F5522C"/>
    <w:rsid w:val="00F60E46"/>
    <w:rsid w:val="00F62D26"/>
    <w:rsid w:val="00F6342A"/>
    <w:rsid w:val="00F646EA"/>
    <w:rsid w:val="00F6523F"/>
    <w:rsid w:val="00F6702F"/>
    <w:rsid w:val="00F67DFB"/>
    <w:rsid w:val="00F7002B"/>
    <w:rsid w:val="00F70DFC"/>
    <w:rsid w:val="00F72AC8"/>
    <w:rsid w:val="00F72ADB"/>
    <w:rsid w:val="00F73362"/>
    <w:rsid w:val="00F733CF"/>
    <w:rsid w:val="00F746AD"/>
    <w:rsid w:val="00F756E4"/>
    <w:rsid w:val="00F7671C"/>
    <w:rsid w:val="00F772DE"/>
    <w:rsid w:val="00F80001"/>
    <w:rsid w:val="00F8029D"/>
    <w:rsid w:val="00F80608"/>
    <w:rsid w:val="00F8348A"/>
    <w:rsid w:val="00F83B45"/>
    <w:rsid w:val="00F84EA0"/>
    <w:rsid w:val="00F8534C"/>
    <w:rsid w:val="00F9098F"/>
    <w:rsid w:val="00F91289"/>
    <w:rsid w:val="00F9211A"/>
    <w:rsid w:val="00F94F80"/>
    <w:rsid w:val="00F94F9D"/>
    <w:rsid w:val="00F953AD"/>
    <w:rsid w:val="00F95EFF"/>
    <w:rsid w:val="00F968B5"/>
    <w:rsid w:val="00F97B95"/>
    <w:rsid w:val="00F97BD2"/>
    <w:rsid w:val="00F9B77E"/>
    <w:rsid w:val="00FA1538"/>
    <w:rsid w:val="00FA20E4"/>
    <w:rsid w:val="00FA6295"/>
    <w:rsid w:val="00FA6941"/>
    <w:rsid w:val="00FA6949"/>
    <w:rsid w:val="00FA71B1"/>
    <w:rsid w:val="00FA7730"/>
    <w:rsid w:val="00FB0865"/>
    <w:rsid w:val="00FB2B35"/>
    <w:rsid w:val="00FB42BF"/>
    <w:rsid w:val="00FB477A"/>
    <w:rsid w:val="00FB4824"/>
    <w:rsid w:val="00FB50A0"/>
    <w:rsid w:val="00FB6AEC"/>
    <w:rsid w:val="00FB76F3"/>
    <w:rsid w:val="00FB7A2D"/>
    <w:rsid w:val="00FC067B"/>
    <w:rsid w:val="00FC0813"/>
    <w:rsid w:val="00FC107C"/>
    <w:rsid w:val="00FC27F3"/>
    <w:rsid w:val="00FC31A1"/>
    <w:rsid w:val="00FC38DC"/>
    <w:rsid w:val="00FC5696"/>
    <w:rsid w:val="00FC60D3"/>
    <w:rsid w:val="00FC6446"/>
    <w:rsid w:val="00FC7AD1"/>
    <w:rsid w:val="00FD46E5"/>
    <w:rsid w:val="00FD5237"/>
    <w:rsid w:val="00FD538F"/>
    <w:rsid w:val="00FD5DE8"/>
    <w:rsid w:val="00FD64E3"/>
    <w:rsid w:val="00FD68B4"/>
    <w:rsid w:val="00FD757E"/>
    <w:rsid w:val="00FE01A8"/>
    <w:rsid w:val="00FE0442"/>
    <w:rsid w:val="00FE0FBC"/>
    <w:rsid w:val="00FE1263"/>
    <w:rsid w:val="00FE2573"/>
    <w:rsid w:val="00FE2B65"/>
    <w:rsid w:val="00FE39D8"/>
    <w:rsid w:val="00FE3CC6"/>
    <w:rsid w:val="00FE7DAB"/>
    <w:rsid w:val="00FF0041"/>
    <w:rsid w:val="00FF0393"/>
    <w:rsid w:val="00FF1C97"/>
    <w:rsid w:val="00FF24B6"/>
    <w:rsid w:val="00FF25B3"/>
    <w:rsid w:val="00FF31CB"/>
    <w:rsid w:val="00FF6693"/>
    <w:rsid w:val="00FF7966"/>
    <w:rsid w:val="00FF7C6C"/>
    <w:rsid w:val="0102D1A7"/>
    <w:rsid w:val="010F9D86"/>
    <w:rsid w:val="01123B7E"/>
    <w:rsid w:val="01126E4F"/>
    <w:rsid w:val="011C0775"/>
    <w:rsid w:val="011E4B56"/>
    <w:rsid w:val="0128975B"/>
    <w:rsid w:val="01471937"/>
    <w:rsid w:val="015A9704"/>
    <w:rsid w:val="019C3E8C"/>
    <w:rsid w:val="01A58CD8"/>
    <w:rsid w:val="01D28E93"/>
    <w:rsid w:val="01EE04F5"/>
    <w:rsid w:val="01F0DCBB"/>
    <w:rsid w:val="0234357B"/>
    <w:rsid w:val="0254CE0D"/>
    <w:rsid w:val="027AFFE3"/>
    <w:rsid w:val="0299F614"/>
    <w:rsid w:val="02B464D3"/>
    <w:rsid w:val="02B7F01D"/>
    <w:rsid w:val="02BA4E2B"/>
    <w:rsid w:val="02F2C228"/>
    <w:rsid w:val="02F47C7B"/>
    <w:rsid w:val="03295888"/>
    <w:rsid w:val="035363E4"/>
    <w:rsid w:val="037ED0DA"/>
    <w:rsid w:val="03848DC0"/>
    <w:rsid w:val="039C8C45"/>
    <w:rsid w:val="03B3934C"/>
    <w:rsid w:val="03B71050"/>
    <w:rsid w:val="03C481E9"/>
    <w:rsid w:val="03E07765"/>
    <w:rsid w:val="040D0F45"/>
    <w:rsid w:val="041EA42B"/>
    <w:rsid w:val="0452B810"/>
    <w:rsid w:val="04561D2D"/>
    <w:rsid w:val="0463289E"/>
    <w:rsid w:val="04664C57"/>
    <w:rsid w:val="046C8AB9"/>
    <w:rsid w:val="0491A04E"/>
    <w:rsid w:val="0492B632"/>
    <w:rsid w:val="04B49F9F"/>
    <w:rsid w:val="04CF0CA2"/>
    <w:rsid w:val="04F872B9"/>
    <w:rsid w:val="05015143"/>
    <w:rsid w:val="0535579E"/>
    <w:rsid w:val="0535F61D"/>
    <w:rsid w:val="054925BE"/>
    <w:rsid w:val="05528387"/>
    <w:rsid w:val="057428F5"/>
    <w:rsid w:val="057611B9"/>
    <w:rsid w:val="057F682F"/>
    <w:rsid w:val="05BAA5A1"/>
    <w:rsid w:val="05BAF6DF"/>
    <w:rsid w:val="05C6AA5B"/>
    <w:rsid w:val="05DF5E45"/>
    <w:rsid w:val="05E01FC4"/>
    <w:rsid w:val="05E54543"/>
    <w:rsid w:val="05F2E344"/>
    <w:rsid w:val="060E916E"/>
    <w:rsid w:val="061DD945"/>
    <w:rsid w:val="0621AC16"/>
    <w:rsid w:val="0628DD28"/>
    <w:rsid w:val="06330AED"/>
    <w:rsid w:val="06360F11"/>
    <w:rsid w:val="0643578A"/>
    <w:rsid w:val="0648133B"/>
    <w:rsid w:val="064B0893"/>
    <w:rsid w:val="068CC888"/>
    <w:rsid w:val="06A779E4"/>
    <w:rsid w:val="06ACC842"/>
    <w:rsid w:val="06CC9D4D"/>
    <w:rsid w:val="06D91585"/>
    <w:rsid w:val="071C5D6B"/>
    <w:rsid w:val="071C5F75"/>
    <w:rsid w:val="0721FFAD"/>
    <w:rsid w:val="072F474B"/>
    <w:rsid w:val="073DB9FF"/>
    <w:rsid w:val="0748403C"/>
    <w:rsid w:val="075D8D26"/>
    <w:rsid w:val="075F392A"/>
    <w:rsid w:val="07600373"/>
    <w:rsid w:val="07603F64"/>
    <w:rsid w:val="076FDACD"/>
    <w:rsid w:val="07859C30"/>
    <w:rsid w:val="0788A03F"/>
    <w:rsid w:val="078AD738"/>
    <w:rsid w:val="079A86E0"/>
    <w:rsid w:val="07A64BC1"/>
    <w:rsid w:val="07C1865B"/>
    <w:rsid w:val="07C72B39"/>
    <w:rsid w:val="07C7E033"/>
    <w:rsid w:val="07C81302"/>
    <w:rsid w:val="07F720D1"/>
    <w:rsid w:val="07FE3A97"/>
    <w:rsid w:val="08179293"/>
    <w:rsid w:val="082D1645"/>
    <w:rsid w:val="082F7CFC"/>
    <w:rsid w:val="083AD22C"/>
    <w:rsid w:val="083D6B28"/>
    <w:rsid w:val="0855D73E"/>
    <w:rsid w:val="085B030C"/>
    <w:rsid w:val="0866B3DB"/>
    <w:rsid w:val="087A5F61"/>
    <w:rsid w:val="08842D42"/>
    <w:rsid w:val="08B83313"/>
    <w:rsid w:val="08C9B10B"/>
    <w:rsid w:val="08F5C2E6"/>
    <w:rsid w:val="08F9EAC8"/>
    <w:rsid w:val="090F2BE5"/>
    <w:rsid w:val="091671EA"/>
    <w:rsid w:val="092195AC"/>
    <w:rsid w:val="09273DBF"/>
    <w:rsid w:val="092BC35F"/>
    <w:rsid w:val="094568E2"/>
    <w:rsid w:val="09833C94"/>
    <w:rsid w:val="0993487B"/>
    <w:rsid w:val="099A38E7"/>
    <w:rsid w:val="099F63E6"/>
    <w:rsid w:val="09A80D6B"/>
    <w:rsid w:val="09BF711C"/>
    <w:rsid w:val="09C43774"/>
    <w:rsid w:val="09CF7267"/>
    <w:rsid w:val="09D0F928"/>
    <w:rsid w:val="09D2184C"/>
    <w:rsid w:val="09E42804"/>
    <w:rsid w:val="09F63618"/>
    <w:rsid w:val="0A0D0672"/>
    <w:rsid w:val="0A53EB6A"/>
    <w:rsid w:val="0A6A73E2"/>
    <w:rsid w:val="0A795C6C"/>
    <w:rsid w:val="0A8CA9E5"/>
    <w:rsid w:val="0A8CDBF4"/>
    <w:rsid w:val="0A9BAADC"/>
    <w:rsid w:val="0AA099C4"/>
    <w:rsid w:val="0ABC34B0"/>
    <w:rsid w:val="0AEBB6D6"/>
    <w:rsid w:val="0AF41E2E"/>
    <w:rsid w:val="0B152F44"/>
    <w:rsid w:val="0B19E1F6"/>
    <w:rsid w:val="0B61CC71"/>
    <w:rsid w:val="0B7A12E9"/>
    <w:rsid w:val="0B876B19"/>
    <w:rsid w:val="0B8B294E"/>
    <w:rsid w:val="0B8FEC37"/>
    <w:rsid w:val="0BA0BEB0"/>
    <w:rsid w:val="0BA953E7"/>
    <w:rsid w:val="0BFFB374"/>
    <w:rsid w:val="0C0ABF5D"/>
    <w:rsid w:val="0C12927F"/>
    <w:rsid w:val="0C178D87"/>
    <w:rsid w:val="0C2D8049"/>
    <w:rsid w:val="0C33C874"/>
    <w:rsid w:val="0C45844E"/>
    <w:rsid w:val="0C525216"/>
    <w:rsid w:val="0C57B0AC"/>
    <w:rsid w:val="0C7FF369"/>
    <w:rsid w:val="0C802F7D"/>
    <w:rsid w:val="0C929C69"/>
    <w:rsid w:val="0C97C266"/>
    <w:rsid w:val="0CBD84E3"/>
    <w:rsid w:val="0CC9DAFA"/>
    <w:rsid w:val="0CEBAC57"/>
    <w:rsid w:val="0CF586EE"/>
    <w:rsid w:val="0D0E434F"/>
    <w:rsid w:val="0D219A2A"/>
    <w:rsid w:val="0D29D1D7"/>
    <w:rsid w:val="0D339673"/>
    <w:rsid w:val="0D9EB10D"/>
    <w:rsid w:val="0DA808F1"/>
    <w:rsid w:val="0E11A5E3"/>
    <w:rsid w:val="0E21A57F"/>
    <w:rsid w:val="0E32223C"/>
    <w:rsid w:val="0E3B691C"/>
    <w:rsid w:val="0E462573"/>
    <w:rsid w:val="0E4C0A49"/>
    <w:rsid w:val="0E63F8C2"/>
    <w:rsid w:val="0E7D6077"/>
    <w:rsid w:val="0E84A4A0"/>
    <w:rsid w:val="0E8C1119"/>
    <w:rsid w:val="0EAF31CA"/>
    <w:rsid w:val="0EF1BD04"/>
    <w:rsid w:val="0EF82D2B"/>
    <w:rsid w:val="0EF9087A"/>
    <w:rsid w:val="0F485F8A"/>
    <w:rsid w:val="0F59AD59"/>
    <w:rsid w:val="0FB09E4E"/>
    <w:rsid w:val="0FB541DE"/>
    <w:rsid w:val="0FBA3237"/>
    <w:rsid w:val="0FBAF77D"/>
    <w:rsid w:val="0FD6BB6D"/>
    <w:rsid w:val="0FD8119B"/>
    <w:rsid w:val="100D3911"/>
    <w:rsid w:val="1028FE5D"/>
    <w:rsid w:val="1057D0DD"/>
    <w:rsid w:val="105A50B8"/>
    <w:rsid w:val="108A8E70"/>
    <w:rsid w:val="108ED4C2"/>
    <w:rsid w:val="10911A35"/>
    <w:rsid w:val="10ABC65D"/>
    <w:rsid w:val="10D4A092"/>
    <w:rsid w:val="111098AC"/>
    <w:rsid w:val="11161D65"/>
    <w:rsid w:val="112CC67A"/>
    <w:rsid w:val="113926C1"/>
    <w:rsid w:val="113B7D4D"/>
    <w:rsid w:val="1149578A"/>
    <w:rsid w:val="118168C5"/>
    <w:rsid w:val="11A0DF7E"/>
    <w:rsid w:val="11B75A84"/>
    <w:rsid w:val="11BECA81"/>
    <w:rsid w:val="11C4ADE7"/>
    <w:rsid w:val="11DD0D05"/>
    <w:rsid w:val="11EFF3E6"/>
    <w:rsid w:val="121EB20B"/>
    <w:rsid w:val="12440AE9"/>
    <w:rsid w:val="12545872"/>
    <w:rsid w:val="126EAEC4"/>
    <w:rsid w:val="127EC012"/>
    <w:rsid w:val="129928A9"/>
    <w:rsid w:val="12E81C48"/>
    <w:rsid w:val="12EFFE3B"/>
    <w:rsid w:val="130606E1"/>
    <w:rsid w:val="130B49A0"/>
    <w:rsid w:val="13143A51"/>
    <w:rsid w:val="131E3B61"/>
    <w:rsid w:val="13248F34"/>
    <w:rsid w:val="1328F13C"/>
    <w:rsid w:val="1343EC85"/>
    <w:rsid w:val="134E3E7F"/>
    <w:rsid w:val="1363D0F0"/>
    <w:rsid w:val="137CA1AD"/>
    <w:rsid w:val="13868630"/>
    <w:rsid w:val="1392EFB4"/>
    <w:rsid w:val="13A6DBC6"/>
    <w:rsid w:val="13D2C13C"/>
    <w:rsid w:val="13DD5594"/>
    <w:rsid w:val="13E08F68"/>
    <w:rsid w:val="13EA8ACB"/>
    <w:rsid w:val="14077D49"/>
    <w:rsid w:val="140CE2B7"/>
    <w:rsid w:val="14128E0B"/>
    <w:rsid w:val="1419C1BE"/>
    <w:rsid w:val="141A1794"/>
    <w:rsid w:val="141B4A3F"/>
    <w:rsid w:val="142725D8"/>
    <w:rsid w:val="142E53AD"/>
    <w:rsid w:val="143D22FE"/>
    <w:rsid w:val="146235B1"/>
    <w:rsid w:val="14B896EC"/>
    <w:rsid w:val="14BDF86F"/>
    <w:rsid w:val="14C02CC4"/>
    <w:rsid w:val="14C3E07E"/>
    <w:rsid w:val="14E450CC"/>
    <w:rsid w:val="14E720C9"/>
    <w:rsid w:val="14ED88BE"/>
    <w:rsid w:val="14F4917A"/>
    <w:rsid w:val="14F738DB"/>
    <w:rsid w:val="14FD5E66"/>
    <w:rsid w:val="150DE51F"/>
    <w:rsid w:val="150ED06E"/>
    <w:rsid w:val="151A291A"/>
    <w:rsid w:val="151C3A6A"/>
    <w:rsid w:val="152E3F8A"/>
    <w:rsid w:val="154360DC"/>
    <w:rsid w:val="1558A1C3"/>
    <w:rsid w:val="155C392B"/>
    <w:rsid w:val="15673E13"/>
    <w:rsid w:val="1576116D"/>
    <w:rsid w:val="159712B8"/>
    <w:rsid w:val="15A4324C"/>
    <w:rsid w:val="15D250E9"/>
    <w:rsid w:val="15EB500A"/>
    <w:rsid w:val="15FE0DB6"/>
    <w:rsid w:val="1608E9E7"/>
    <w:rsid w:val="1612FDD1"/>
    <w:rsid w:val="1649A22F"/>
    <w:rsid w:val="164EC521"/>
    <w:rsid w:val="167898EA"/>
    <w:rsid w:val="167B3338"/>
    <w:rsid w:val="1688EE53"/>
    <w:rsid w:val="16923BA4"/>
    <w:rsid w:val="1695975F"/>
    <w:rsid w:val="16A99331"/>
    <w:rsid w:val="16A9D226"/>
    <w:rsid w:val="16B3CE15"/>
    <w:rsid w:val="16BDE701"/>
    <w:rsid w:val="16C582F5"/>
    <w:rsid w:val="16D6392B"/>
    <w:rsid w:val="16F02AD6"/>
    <w:rsid w:val="16F0B479"/>
    <w:rsid w:val="16F52189"/>
    <w:rsid w:val="16F8ED94"/>
    <w:rsid w:val="171A0BC2"/>
    <w:rsid w:val="1745A87E"/>
    <w:rsid w:val="176017F8"/>
    <w:rsid w:val="17D428E8"/>
    <w:rsid w:val="17D896CF"/>
    <w:rsid w:val="17D93324"/>
    <w:rsid w:val="17FA1FD3"/>
    <w:rsid w:val="1800845A"/>
    <w:rsid w:val="1825A2C3"/>
    <w:rsid w:val="186AD9CA"/>
    <w:rsid w:val="188075ED"/>
    <w:rsid w:val="1898AD1F"/>
    <w:rsid w:val="18AB1CCB"/>
    <w:rsid w:val="18AE3E14"/>
    <w:rsid w:val="18D43DB1"/>
    <w:rsid w:val="18E049EF"/>
    <w:rsid w:val="18E819AA"/>
    <w:rsid w:val="18EF41D0"/>
    <w:rsid w:val="1907B7D8"/>
    <w:rsid w:val="19182954"/>
    <w:rsid w:val="191D94FA"/>
    <w:rsid w:val="19300959"/>
    <w:rsid w:val="1948DDF7"/>
    <w:rsid w:val="196EBC4C"/>
    <w:rsid w:val="199483A2"/>
    <w:rsid w:val="19D2E22B"/>
    <w:rsid w:val="19E102E3"/>
    <w:rsid w:val="19E16611"/>
    <w:rsid w:val="19FF3960"/>
    <w:rsid w:val="1A0326BC"/>
    <w:rsid w:val="1A0854DF"/>
    <w:rsid w:val="1A359E9B"/>
    <w:rsid w:val="1A3DBAC7"/>
    <w:rsid w:val="1A429129"/>
    <w:rsid w:val="1A4C59AB"/>
    <w:rsid w:val="1A6BDB98"/>
    <w:rsid w:val="1A86D232"/>
    <w:rsid w:val="1AA2AC55"/>
    <w:rsid w:val="1AAC6482"/>
    <w:rsid w:val="1AAF3458"/>
    <w:rsid w:val="1AC6AF88"/>
    <w:rsid w:val="1ACF3776"/>
    <w:rsid w:val="1AD52806"/>
    <w:rsid w:val="1AD6EFCA"/>
    <w:rsid w:val="1AD8F03F"/>
    <w:rsid w:val="1ADD92A0"/>
    <w:rsid w:val="1AE51A84"/>
    <w:rsid w:val="1AEC90F4"/>
    <w:rsid w:val="1B41BB1E"/>
    <w:rsid w:val="1B549BE5"/>
    <w:rsid w:val="1B5D0342"/>
    <w:rsid w:val="1B5F0003"/>
    <w:rsid w:val="1B6D9A4D"/>
    <w:rsid w:val="1B6FDD43"/>
    <w:rsid w:val="1B7838AD"/>
    <w:rsid w:val="1B7CD344"/>
    <w:rsid w:val="1B861F19"/>
    <w:rsid w:val="1BB9F39E"/>
    <w:rsid w:val="1BD20674"/>
    <w:rsid w:val="1BD974EF"/>
    <w:rsid w:val="1BED9454"/>
    <w:rsid w:val="1BEFF42E"/>
    <w:rsid w:val="1BF90FA9"/>
    <w:rsid w:val="1C050618"/>
    <w:rsid w:val="1C3256C0"/>
    <w:rsid w:val="1C3FE56D"/>
    <w:rsid w:val="1C42107C"/>
    <w:rsid w:val="1C6C890C"/>
    <w:rsid w:val="1C843951"/>
    <w:rsid w:val="1C9CD4CE"/>
    <w:rsid w:val="1CCF4989"/>
    <w:rsid w:val="1CDF479A"/>
    <w:rsid w:val="1CFF5B9C"/>
    <w:rsid w:val="1D0114AC"/>
    <w:rsid w:val="1D017D28"/>
    <w:rsid w:val="1D06181C"/>
    <w:rsid w:val="1D102995"/>
    <w:rsid w:val="1D2D2885"/>
    <w:rsid w:val="1D36CF8E"/>
    <w:rsid w:val="1D86F061"/>
    <w:rsid w:val="1D908223"/>
    <w:rsid w:val="1D97A291"/>
    <w:rsid w:val="1DAC2896"/>
    <w:rsid w:val="1DB41521"/>
    <w:rsid w:val="1DCE6D51"/>
    <w:rsid w:val="1DD19E34"/>
    <w:rsid w:val="1DF9334E"/>
    <w:rsid w:val="1E019502"/>
    <w:rsid w:val="1E4916B8"/>
    <w:rsid w:val="1E4D09E1"/>
    <w:rsid w:val="1E6D5D66"/>
    <w:rsid w:val="1E7CFA0E"/>
    <w:rsid w:val="1E8A9B3B"/>
    <w:rsid w:val="1E99D11A"/>
    <w:rsid w:val="1EA75265"/>
    <w:rsid w:val="1EC8F8E6"/>
    <w:rsid w:val="1ED952F2"/>
    <w:rsid w:val="1EE1F397"/>
    <w:rsid w:val="1F055EED"/>
    <w:rsid w:val="1F0EB7D1"/>
    <w:rsid w:val="1F163FB5"/>
    <w:rsid w:val="1F2FC9D2"/>
    <w:rsid w:val="1F307D9A"/>
    <w:rsid w:val="1F574628"/>
    <w:rsid w:val="1F575B2E"/>
    <w:rsid w:val="1F5F9B19"/>
    <w:rsid w:val="1F669792"/>
    <w:rsid w:val="1F6DB3E2"/>
    <w:rsid w:val="1F708A30"/>
    <w:rsid w:val="1F77AD6D"/>
    <w:rsid w:val="1FA5C2DA"/>
    <w:rsid w:val="1FDCB9E8"/>
    <w:rsid w:val="1FDDCF6F"/>
    <w:rsid w:val="1FF9E096"/>
    <w:rsid w:val="2002C6FE"/>
    <w:rsid w:val="2007BF8F"/>
    <w:rsid w:val="201A8695"/>
    <w:rsid w:val="201D85F1"/>
    <w:rsid w:val="202AC1BA"/>
    <w:rsid w:val="202B0CF8"/>
    <w:rsid w:val="20410B70"/>
    <w:rsid w:val="205F8248"/>
    <w:rsid w:val="20730E6F"/>
    <w:rsid w:val="20877B0C"/>
    <w:rsid w:val="20E4DEE0"/>
    <w:rsid w:val="20EBD445"/>
    <w:rsid w:val="20FEA20A"/>
    <w:rsid w:val="210A7175"/>
    <w:rsid w:val="210D9AEB"/>
    <w:rsid w:val="21290B86"/>
    <w:rsid w:val="212BB4A4"/>
    <w:rsid w:val="2138A4F0"/>
    <w:rsid w:val="216DDE74"/>
    <w:rsid w:val="2172E920"/>
    <w:rsid w:val="2186144F"/>
    <w:rsid w:val="2190F43E"/>
    <w:rsid w:val="2198681C"/>
    <w:rsid w:val="21B17ABC"/>
    <w:rsid w:val="21B9C7C9"/>
    <w:rsid w:val="21C6E7F1"/>
    <w:rsid w:val="21D5A3ED"/>
    <w:rsid w:val="21DCDBD1"/>
    <w:rsid w:val="21EDA5E8"/>
    <w:rsid w:val="2204917A"/>
    <w:rsid w:val="222DE54F"/>
    <w:rsid w:val="222F9CE7"/>
    <w:rsid w:val="22750410"/>
    <w:rsid w:val="2280ECD5"/>
    <w:rsid w:val="22A1E637"/>
    <w:rsid w:val="22B77667"/>
    <w:rsid w:val="22C22830"/>
    <w:rsid w:val="22CA5CBC"/>
    <w:rsid w:val="22D272D2"/>
    <w:rsid w:val="23310CAB"/>
    <w:rsid w:val="2333F468"/>
    <w:rsid w:val="233E3ED3"/>
    <w:rsid w:val="23426DB3"/>
    <w:rsid w:val="23497AC5"/>
    <w:rsid w:val="2364893E"/>
    <w:rsid w:val="23703C2C"/>
    <w:rsid w:val="23B4D7A7"/>
    <w:rsid w:val="23D0D962"/>
    <w:rsid w:val="23D235C8"/>
    <w:rsid w:val="23DE1808"/>
    <w:rsid w:val="23E1B9B5"/>
    <w:rsid w:val="23E9D748"/>
    <w:rsid w:val="241161B9"/>
    <w:rsid w:val="241A9FD1"/>
    <w:rsid w:val="24266FFE"/>
    <w:rsid w:val="2459BAD1"/>
    <w:rsid w:val="248DFBF2"/>
    <w:rsid w:val="249523D8"/>
    <w:rsid w:val="24A7BE66"/>
    <w:rsid w:val="24AD0532"/>
    <w:rsid w:val="24C3DB01"/>
    <w:rsid w:val="24CC1E8A"/>
    <w:rsid w:val="24DE48AC"/>
    <w:rsid w:val="24E8CEDB"/>
    <w:rsid w:val="24FB5436"/>
    <w:rsid w:val="24FCD11C"/>
    <w:rsid w:val="24FDD8CE"/>
    <w:rsid w:val="25078096"/>
    <w:rsid w:val="25122E14"/>
    <w:rsid w:val="2525B76A"/>
    <w:rsid w:val="2529AA9D"/>
    <w:rsid w:val="253DD78F"/>
    <w:rsid w:val="2552C23B"/>
    <w:rsid w:val="257F32DD"/>
    <w:rsid w:val="2584172D"/>
    <w:rsid w:val="2588271C"/>
    <w:rsid w:val="25A6317A"/>
    <w:rsid w:val="25A6FBC3"/>
    <w:rsid w:val="25AEAAE5"/>
    <w:rsid w:val="25B33E6C"/>
    <w:rsid w:val="25D843D0"/>
    <w:rsid w:val="25E142A5"/>
    <w:rsid w:val="25F5D068"/>
    <w:rsid w:val="260ACBC2"/>
    <w:rsid w:val="260BBE6C"/>
    <w:rsid w:val="261446FB"/>
    <w:rsid w:val="26156364"/>
    <w:rsid w:val="2626AD0C"/>
    <w:rsid w:val="26361E3D"/>
    <w:rsid w:val="263E480E"/>
    <w:rsid w:val="2645563E"/>
    <w:rsid w:val="2645650F"/>
    <w:rsid w:val="267B78CD"/>
    <w:rsid w:val="26825246"/>
    <w:rsid w:val="268ECABC"/>
    <w:rsid w:val="26A07D76"/>
    <w:rsid w:val="26A85F6E"/>
    <w:rsid w:val="26BEE164"/>
    <w:rsid w:val="26E0985C"/>
    <w:rsid w:val="26FF193B"/>
    <w:rsid w:val="27129FF4"/>
    <w:rsid w:val="2712FF64"/>
    <w:rsid w:val="271445A3"/>
    <w:rsid w:val="271D885C"/>
    <w:rsid w:val="27415FCB"/>
    <w:rsid w:val="275F254C"/>
    <w:rsid w:val="276D5359"/>
    <w:rsid w:val="2779ACB3"/>
    <w:rsid w:val="277E8E30"/>
    <w:rsid w:val="27CBC1B9"/>
    <w:rsid w:val="27DA04B4"/>
    <w:rsid w:val="27DF3C51"/>
    <w:rsid w:val="280BBCFB"/>
    <w:rsid w:val="281A999B"/>
    <w:rsid w:val="28301CBB"/>
    <w:rsid w:val="283BD284"/>
    <w:rsid w:val="283DE930"/>
    <w:rsid w:val="2846A3C2"/>
    <w:rsid w:val="284F84FA"/>
    <w:rsid w:val="28544A00"/>
    <w:rsid w:val="285BB62C"/>
    <w:rsid w:val="2870E1DC"/>
    <w:rsid w:val="28777E64"/>
    <w:rsid w:val="288B6345"/>
    <w:rsid w:val="28A6B18D"/>
    <w:rsid w:val="28D502FB"/>
    <w:rsid w:val="28E65791"/>
    <w:rsid w:val="29311A3D"/>
    <w:rsid w:val="293887E3"/>
    <w:rsid w:val="293B0F13"/>
    <w:rsid w:val="29421858"/>
    <w:rsid w:val="2946CB86"/>
    <w:rsid w:val="2946EA73"/>
    <w:rsid w:val="296BD8CF"/>
    <w:rsid w:val="296E59C3"/>
    <w:rsid w:val="29746F55"/>
    <w:rsid w:val="298C3182"/>
    <w:rsid w:val="2998A380"/>
    <w:rsid w:val="29A3B4F7"/>
    <w:rsid w:val="29B17C66"/>
    <w:rsid w:val="29B9C300"/>
    <w:rsid w:val="29D3E5DE"/>
    <w:rsid w:val="29E7EDB6"/>
    <w:rsid w:val="29EB555B"/>
    <w:rsid w:val="29F600B6"/>
    <w:rsid w:val="2A1B6E0B"/>
    <w:rsid w:val="2A2F9B13"/>
    <w:rsid w:val="2A32FFAA"/>
    <w:rsid w:val="2A7541E7"/>
    <w:rsid w:val="2A87ABA3"/>
    <w:rsid w:val="2AA95FEF"/>
    <w:rsid w:val="2AB288B9"/>
    <w:rsid w:val="2ACAA620"/>
    <w:rsid w:val="2AF49256"/>
    <w:rsid w:val="2AFCD95F"/>
    <w:rsid w:val="2B23B52E"/>
    <w:rsid w:val="2B345ABC"/>
    <w:rsid w:val="2B364F79"/>
    <w:rsid w:val="2B3CED78"/>
    <w:rsid w:val="2B52F913"/>
    <w:rsid w:val="2B555129"/>
    <w:rsid w:val="2B6BF1B0"/>
    <w:rsid w:val="2B752ADD"/>
    <w:rsid w:val="2B7AFB2A"/>
    <w:rsid w:val="2B7BD091"/>
    <w:rsid w:val="2B8D18FC"/>
    <w:rsid w:val="2BA90E33"/>
    <w:rsid w:val="2BA972DA"/>
    <w:rsid w:val="2BAB1204"/>
    <w:rsid w:val="2BB0074E"/>
    <w:rsid w:val="2BCF97F5"/>
    <w:rsid w:val="2BD01768"/>
    <w:rsid w:val="2BE01A91"/>
    <w:rsid w:val="2BFAAC72"/>
    <w:rsid w:val="2C188F94"/>
    <w:rsid w:val="2C23A10B"/>
    <w:rsid w:val="2C2926B7"/>
    <w:rsid w:val="2C5DADCC"/>
    <w:rsid w:val="2C8069DF"/>
    <w:rsid w:val="2C86A607"/>
    <w:rsid w:val="2CAB0C0D"/>
    <w:rsid w:val="2CB8D4D4"/>
    <w:rsid w:val="2D2BDE70"/>
    <w:rsid w:val="2D361B06"/>
    <w:rsid w:val="2D3A7D85"/>
    <w:rsid w:val="2D6C8C48"/>
    <w:rsid w:val="2D7723BB"/>
    <w:rsid w:val="2D7F7331"/>
    <w:rsid w:val="2D8BE72A"/>
    <w:rsid w:val="2D9A51A4"/>
    <w:rsid w:val="2DC5CA60"/>
    <w:rsid w:val="2DE123DA"/>
    <w:rsid w:val="2DE8EE37"/>
    <w:rsid w:val="2DFB4AF5"/>
    <w:rsid w:val="2DFEE3D3"/>
    <w:rsid w:val="2E0C2215"/>
    <w:rsid w:val="2E24FE38"/>
    <w:rsid w:val="2E37025D"/>
    <w:rsid w:val="2E47290E"/>
    <w:rsid w:val="2E571CE2"/>
    <w:rsid w:val="2E62ACA4"/>
    <w:rsid w:val="2E6EFC26"/>
    <w:rsid w:val="2E8BA08C"/>
    <w:rsid w:val="2E8CC6BC"/>
    <w:rsid w:val="2EB37153"/>
    <w:rsid w:val="2EB7FBFE"/>
    <w:rsid w:val="2EBE86B9"/>
    <w:rsid w:val="2ED16E7B"/>
    <w:rsid w:val="2EEDEC01"/>
    <w:rsid w:val="2EF0D95E"/>
    <w:rsid w:val="2F321957"/>
    <w:rsid w:val="2F3E8208"/>
    <w:rsid w:val="2F4C17A1"/>
    <w:rsid w:val="2F4C310A"/>
    <w:rsid w:val="2F4CDE7A"/>
    <w:rsid w:val="2F5713C7"/>
    <w:rsid w:val="2F693B12"/>
    <w:rsid w:val="2F697CB4"/>
    <w:rsid w:val="2F6D67F2"/>
    <w:rsid w:val="2F7FF05F"/>
    <w:rsid w:val="2F9471AA"/>
    <w:rsid w:val="2F95F96F"/>
    <w:rsid w:val="2F9E9B2D"/>
    <w:rsid w:val="2FA907FD"/>
    <w:rsid w:val="2FBBFA6C"/>
    <w:rsid w:val="2FBDC0D4"/>
    <w:rsid w:val="2FC2D16F"/>
    <w:rsid w:val="2FE6B010"/>
    <w:rsid w:val="30378867"/>
    <w:rsid w:val="30518E35"/>
    <w:rsid w:val="30572F3A"/>
    <w:rsid w:val="3060FD90"/>
    <w:rsid w:val="30628313"/>
    <w:rsid w:val="30AD958D"/>
    <w:rsid w:val="30D89232"/>
    <w:rsid w:val="30F295A1"/>
    <w:rsid w:val="3123BB21"/>
    <w:rsid w:val="3134C0E4"/>
    <w:rsid w:val="314102C7"/>
    <w:rsid w:val="31627ADA"/>
    <w:rsid w:val="316F9F91"/>
    <w:rsid w:val="3178D5B3"/>
    <w:rsid w:val="317DA9DF"/>
    <w:rsid w:val="319F1F9C"/>
    <w:rsid w:val="31B6E599"/>
    <w:rsid w:val="31CA1906"/>
    <w:rsid w:val="31CCE66C"/>
    <w:rsid w:val="31D08BA9"/>
    <w:rsid w:val="31EC8F12"/>
    <w:rsid w:val="3201C967"/>
    <w:rsid w:val="322FDC58"/>
    <w:rsid w:val="32333D81"/>
    <w:rsid w:val="323F137F"/>
    <w:rsid w:val="32465829"/>
    <w:rsid w:val="3263D6BB"/>
    <w:rsid w:val="3271C214"/>
    <w:rsid w:val="3272FB9C"/>
    <w:rsid w:val="327D967C"/>
    <w:rsid w:val="32A5CF3C"/>
    <w:rsid w:val="32AC8E37"/>
    <w:rsid w:val="32D2AE7F"/>
    <w:rsid w:val="32E96B51"/>
    <w:rsid w:val="32EDD9B2"/>
    <w:rsid w:val="32EF6D49"/>
    <w:rsid w:val="3303B274"/>
    <w:rsid w:val="33066E5E"/>
    <w:rsid w:val="330DE3AA"/>
    <w:rsid w:val="33134B6A"/>
    <w:rsid w:val="33136F8F"/>
    <w:rsid w:val="332A323A"/>
    <w:rsid w:val="3333BDEF"/>
    <w:rsid w:val="33468658"/>
    <w:rsid w:val="334BB75C"/>
    <w:rsid w:val="33567FD7"/>
    <w:rsid w:val="3358AAE6"/>
    <w:rsid w:val="33703FAC"/>
    <w:rsid w:val="3386E276"/>
    <w:rsid w:val="3387D377"/>
    <w:rsid w:val="339712BB"/>
    <w:rsid w:val="339B654F"/>
    <w:rsid w:val="33A42D9A"/>
    <w:rsid w:val="33B74746"/>
    <w:rsid w:val="33C15EE0"/>
    <w:rsid w:val="33E2FDEB"/>
    <w:rsid w:val="34129CA4"/>
    <w:rsid w:val="3413C42B"/>
    <w:rsid w:val="341F7A58"/>
    <w:rsid w:val="3433E031"/>
    <w:rsid w:val="344B4226"/>
    <w:rsid w:val="344D44FC"/>
    <w:rsid w:val="345F54B4"/>
    <w:rsid w:val="347E8D81"/>
    <w:rsid w:val="34A5E9D2"/>
    <w:rsid w:val="34AB0E66"/>
    <w:rsid w:val="34CA6BFE"/>
    <w:rsid w:val="34D8F7D7"/>
    <w:rsid w:val="34F647AB"/>
    <w:rsid w:val="3507AEB8"/>
    <w:rsid w:val="350CDA5D"/>
    <w:rsid w:val="351B8AB1"/>
    <w:rsid w:val="3523CAA4"/>
    <w:rsid w:val="352AA05D"/>
    <w:rsid w:val="352F3406"/>
    <w:rsid w:val="354A3C5F"/>
    <w:rsid w:val="354B2108"/>
    <w:rsid w:val="354D5530"/>
    <w:rsid w:val="355DA722"/>
    <w:rsid w:val="355E2B60"/>
    <w:rsid w:val="355F0193"/>
    <w:rsid w:val="357A79CD"/>
    <w:rsid w:val="3584E7B0"/>
    <w:rsid w:val="35859EB0"/>
    <w:rsid w:val="359B1706"/>
    <w:rsid w:val="35A7D962"/>
    <w:rsid w:val="35BC3E52"/>
    <w:rsid w:val="35CA0446"/>
    <w:rsid w:val="35DA8067"/>
    <w:rsid w:val="35EC1296"/>
    <w:rsid w:val="35F8D2C8"/>
    <w:rsid w:val="3624B2A2"/>
    <w:rsid w:val="3645D968"/>
    <w:rsid w:val="364B95C6"/>
    <w:rsid w:val="364FB4FD"/>
    <w:rsid w:val="36531D43"/>
    <w:rsid w:val="36632DA5"/>
    <w:rsid w:val="366933A2"/>
    <w:rsid w:val="366EA285"/>
    <w:rsid w:val="36705E25"/>
    <w:rsid w:val="3691C4A5"/>
    <w:rsid w:val="36A250C8"/>
    <w:rsid w:val="36C793F4"/>
    <w:rsid w:val="36D71579"/>
    <w:rsid w:val="36DE92B1"/>
    <w:rsid w:val="36EE5090"/>
    <w:rsid w:val="36FAD1F4"/>
    <w:rsid w:val="370E73F1"/>
    <w:rsid w:val="3721F43B"/>
    <w:rsid w:val="373D5144"/>
    <w:rsid w:val="374F1B39"/>
    <w:rsid w:val="375043B2"/>
    <w:rsid w:val="37754875"/>
    <w:rsid w:val="37AD04A1"/>
    <w:rsid w:val="37E17C0B"/>
    <w:rsid w:val="37E70BB1"/>
    <w:rsid w:val="380442D8"/>
    <w:rsid w:val="381F047F"/>
    <w:rsid w:val="382A49BE"/>
    <w:rsid w:val="382DD3A0"/>
    <w:rsid w:val="382F6737"/>
    <w:rsid w:val="38328E65"/>
    <w:rsid w:val="38573F1F"/>
    <w:rsid w:val="3874C41F"/>
    <w:rsid w:val="387D6039"/>
    <w:rsid w:val="389C0CA9"/>
    <w:rsid w:val="389E28E7"/>
    <w:rsid w:val="38BF2318"/>
    <w:rsid w:val="38C2A266"/>
    <w:rsid w:val="38DC3B9A"/>
    <w:rsid w:val="38DDDC6A"/>
    <w:rsid w:val="38EFE22F"/>
    <w:rsid w:val="390D1E63"/>
    <w:rsid w:val="391D8EF1"/>
    <w:rsid w:val="392BA0DE"/>
    <w:rsid w:val="39545591"/>
    <w:rsid w:val="395AC991"/>
    <w:rsid w:val="3972B52D"/>
    <w:rsid w:val="39934DF2"/>
    <w:rsid w:val="39BB030A"/>
    <w:rsid w:val="39C43B99"/>
    <w:rsid w:val="39DE5240"/>
    <w:rsid w:val="39F500E6"/>
    <w:rsid w:val="3A05770F"/>
    <w:rsid w:val="3A26E26F"/>
    <w:rsid w:val="3A55E42C"/>
    <w:rsid w:val="3A6172B7"/>
    <w:rsid w:val="3A976195"/>
    <w:rsid w:val="3AB33834"/>
    <w:rsid w:val="3ABCD240"/>
    <w:rsid w:val="3AE40141"/>
    <w:rsid w:val="3AF0B0B1"/>
    <w:rsid w:val="3AF54DE2"/>
    <w:rsid w:val="3AF6744E"/>
    <w:rsid w:val="3AFEA27B"/>
    <w:rsid w:val="3B072C29"/>
    <w:rsid w:val="3B0942BC"/>
    <w:rsid w:val="3B18AA89"/>
    <w:rsid w:val="3B38200F"/>
    <w:rsid w:val="3B4B454E"/>
    <w:rsid w:val="3B5D63D7"/>
    <w:rsid w:val="3B676F4D"/>
    <w:rsid w:val="3B7D52C5"/>
    <w:rsid w:val="3BAC77F1"/>
    <w:rsid w:val="3BAE108F"/>
    <w:rsid w:val="3BB8F272"/>
    <w:rsid w:val="3BD36131"/>
    <w:rsid w:val="3BD958F5"/>
    <w:rsid w:val="3C0167B7"/>
    <w:rsid w:val="3C2CF672"/>
    <w:rsid w:val="3C3AE3F9"/>
    <w:rsid w:val="3C4E34AF"/>
    <w:rsid w:val="3C51CB1C"/>
    <w:rsid w:val="3C5B4C39"/>
    <w:rsid w:val="3C6E94F6"/>
    <w:rsid w:val="3C747C77"/>
    <w:rsid w:val="3C9DF3DB"/>
    <w:rsid w:val="3CA2EF7A"/>
    <w:rsid w:val="3CA6C118"/>
    <w:rsid w:val="3CA7265B"/>
    <w:rsid w:val="3CA7D5A4"/>
    <w:rsid w:val="3CB16159"/>
    <w:rsid w:val="3CD4D326"/>
    <w:rsid w:val="3CDE7F73"/>
    <w:rsid w:val="3CE194DA"/>
    <w:rsid w:val="3D0DF6AB"/>
    <w:rsid w:val="3D297AFB"/>
    <w:rsid w:val="3D2A5F9F"/>
    <w:rsid w:val="3D374DA5"/>
    <w:rsid w:val="3D5240F2"/>
    <w:rsid w:val="3D6E0E35"/>
    <w:rsid w:val="3D949C98"/>
    <w:rsid w:val="3DB65EFC"/>
    <w:rsid w:val="3DDC20FB"/>
    <w:rsid w:val="3DE0F05D"/>
    <w:rsid w:val="3DFF1201"/>
    <w:rsid w:val="3E2074DF"/>
    <w:rsid w:val="3E5F9B81"/>
    <w:rsid w:val="3EC2BE07"/>
    <w:rsid w:val="3ED9AC97"/>
    <w:rsid w:val="3EE92E55"/>
    <w:rsid w:val="3F013D5C"/>
    <w:rsid w:val="3F01D8A3"/>
    <w:rsid w:val="3F0D3ED6"/>
    <w:rsid w:val="3F23A74B"/>
    <w:rsid w:val="3F26AAD0"/>
    <w:rsid w:val="3F427CB1"/>
    <w:rsid w:val="3F47AE40"/>
    <w:rsid w:val="3F99AB3C"/>
    <w:rsid w:val="3FA39AF2"/>
    <w:rsid w:val="3FB5DECD"/>
    <w:rsid w:val="3FD12FEC"/>
    <w:rsid w:val="3FD76528"/>
    <w:rsid w:val="40057A06"/>
    <w:rsid w:val="400FB141"/>
    <w:rsid w:val="40204A08"/>
    <w:rsid w:val="402477ED"/>
    <w:rsid w:val="40351B4C"/>
    <w:rsid w:val="40547C23"/>
    <w:rsid w:val="40A8D5CC"/>
    <w:rsid w:val="40B05F1B"/>
    <w:rsid w:val="40CC20B4"/>
    <w:rsid w:val="40CD9BDE"/>
    <w:rsid w:val="40DF9505"/>
    <w:rsid w:val="40FE3E9D"/>
    <w:rsid w:val="410F7AC6"/>
    <w:rsid w:val="411DEC05"/>
    <w:rsid w:val="412D5419"/>
    <w:rsid w:val="416EE01E"/>
    <w:rsid w:val="41843B04"/>
    <w:rsid w:val="41B61A89"/>
    <w:rsid w:val="41B89C6A"/>
    <w:rsid w:val="41C1F649"/>
    <w:rsid w:val="41DD69C9"/>
    <w:rsid w:val="41E949C1"/>
    <w:rsid w:val="42092365"/>
    <w:rsid w:val="421738CA"/>
    <w:rsid w:val="42179097"/>
    <w:rsid w:val="4222002E"/>
    <w:rsid w:val="42548097"/>
    <w:rsid w:val="4256F1EE"/>
    <w:rsid w:val="4259F6D5"/>
    <w:rsid w:val="42785952"/>
    <w:rsid w:val="428F0B4A"/>
    <w:rsid w:val="4290E050"/>
    <w:rsid w:val="4294A696"/>
    <w:rsid w:val="4295860F"/>
    <w:rsid w:val="429C799D"/>
    <w:rsid w:val="42A76636"/>
    <w:rsid w:val="42AB7BAB"/>
    <w:rsid w:val="42ABC2A2"/>
    <w:rsid w:val="42ABD5BA"/>
    <w:rsid w:val="42AD016D"/>
    <w:rsid w:val="42F56030"/>
    <w:rsid w:val="430985DE"/>
    <w:rsid w:val="430E6054"/>
    <w:rsid w:val="43153853"/>
    <w:rsid w:val="43188170"/>
    <w:rsid w:val="431C7F90"/>
    <w:rsid w:val="4326FBD1"/>
    <w:rsid w:val="433F3904"/>
    <w:rsid w:val="435E10ED"/>
    <w:rsid w:val="436994E0"/>
    <w:rsid w:val="437CD7C1"/>
    <w:rsid w:val="43A9D10A"/>
    <w:rsid w:val="43AB2895"/>
    <w:rsid w:val="43B0F1CC"/>
    <w:rsid w:val="43C012E0"/>
    <w:rsid w:val="43CCBE34"/>
    <w:rsid w:val="43D954FC"/>
    <w:rsid w:val="43DCF7B4"/>
    <w:rsid w:val="43DF9431"/>
    <w:rsid w:val="43ECEC61"/>
    <w:rsid w:val="43ED1E37"/>
    <w:rsid w:val="43F05FC9"/>
    <w:rsid w:val="43F89345"/>
    <w:rsid w:val="43FD3B4C"/>
    <w:rsid w:val="440733A7"/>
    <w:rsid w:val="443BAFAC"/>
    <w:rsid w:val="44465B80"/>
    <w:rsid w:val="4459E8A4"/>
    <w:rsid w:val="447279B2"/>
    <w:rsid w:val="447C2B81"/>
    <w:rsid w:val="44A58088"/>
    <w:rsid w:val="44E71DBF"/>
    <w:rsid w:val="44F2A5A4"/>
    <w:rsid w:val="44FE0BD9"/>
    <w:rsid w:val="45386AA0"/>
    <w:rsid w:val="453FBBEF"/>
    <w:rsid w:val="454540E7"/>
    <w:rsid w:val="4545BE11"/>
    <w:rsid w:val="45549C03"/>
    <w:rsid w:val="456B63C9"/>
    <w:rsid w:val="459DC148"/>
    <w:rsid w:val="45C0F9C8"/>
    <w:rsid w:val="45D4D6EE"/>
    <w:rsid w:val="45D71B66"/>
    <w:rsid w:val="45D7F047"/>
    <w:rsid w:val="45E0821F"/>
    <w:rsid w:val="45F26F7D"/>
    <w:rsid w:val="45F86D18"/>
    <w:rsid w:val="45FEEAAB"/>
    <w:rsid w:val="460A23E6"/>
    <w:rsid w:val="460C1106"/>
    <w:rsid w:val="4620BE49"/>
    <w:rsid w:val="462B50B5"/>
    <w:rsid w:val="463AD3F5"/>
    <w:rsid w:val="46466383"/>
    <w:rsid w:val="4677DE59"/>
    <w:rsid w:val="46949E38"/>
    <w:rsid w:val="46A65486"/>
    <w:rsid w:val="46D54BC9"/>
    <w:rsid w:val="46DB18D8"/>
    <w:rsid w:val="46F402D1"/>
    <w:rsid w:val="46FB24DA"/>
    <w:rsid w:val="46FCAA3E"/>
    <w:rsid w:val="46FE1B66"/>
    <w:rsid w:val="47074DD0"/>
    <w:rsid w:val="4733CFBC"/>
    <w:rsid w:val="4734FEDF"/>
    <w:rsid w:val="47507E82"/>
    <w:rsid w:val="4765ACFF"/>
    <w:rsid w:val="47678041"/>
    <w:rsid w:val="4771825E"/>
    <w:rsid w:val="47786109"/>
    <w:rsid w:val="477D8938"/>
    <w:rsid w:val="47989ECE"/>
    <w:rsid w:val="479A7FEA"/>
    <w:rsid w:val="47C253E8"/>
    <w:rsid w:val="47D65311"/>
    <w:rsid w:val="47EDD475"/>
    <w:rsid w:val="481FC3E3"/>
    <w:rsid w:val="483289C2"/>
    <w:rsid w:val="4837B7FF"/>
    <w:rsid w:val="4851695A"/>
    <w:rsid w:val="485BE524"/>
    <w:rsid w:val="48713D36"/>
    <w:rsid w:val="488AE7E9"/>
    <w:rsid w:val="488FED96"/>
    <w:rsid w:val="48A33918"/>
    <w:rsid w:val="48B83E28"/>
    <w:rsid w:val="48C64756"/>
    <w:rsid w:val="48D441CD"/>
    <w:rsid w:val="491223BE"/>
    <w:rsid w:val="4916B446"/>
    <w:rsid w:val="4941C4A8"/>
    <w:rsid w:val="4945B4B0"/>
    <w:rsid w:val="494A3AD5"/>
    <w:rsid w:val="49772F87"/>
    <w:rsid w:val="497AEAE4"/>
    <w:rsid w:val="498272C8"/>
    <w:rsid w:val="498F4156"/>
    <w:rsid w:val="49977B16"/>
    <w:rsid w:val="49B2AC81"/>
    <w:rsid w:val="49DAA3F8"/>
    <w:rsid w:val="49EFB512"/>
    <w:rsid w:val="4A14354A"/>
    <w:rsid w:val="4A45C80F"/>
    <w:rsid w:val="4A46FA02"/>
    <w:rsid w:val="4A62E0E8"/>
    <w:rsid w:val="4A73A943"/>
    <w:rsid w:val="4A7D8036"/>
    <w:rsid w:val="4A870D84"/>
    <w:rsid w:val="4A967404"/>
    <w:rsid w:val="4AB65D0C"/>
    <w:rsid w:val="4AF35A8B"/>
    <w:rsid w:val="4AF8316C"/>
    <w:rsid w:val="4AF916AC"/>
    <w:rsid w:val="4B17C915"/>
    <w:rsid w:val="4BA66007"/>
    <w:rsid w:val="4BAA66C6"/>
    <w:rsid w:val="4BCF3A3C"/>
    <w:rsid w:val="4BEBEF23"/>
    <w:rsid w:val="4C05144D"/>
    <w:rsid w:val="4C72097D"/>
    <w:rsid w:val="4C79E1F8"/>
    <w:rsid w:val="4C801655"/>
    <w:rsid w:val="4C9542F9"/>
    <w:rsid w:val="4C95E53B"/>
    <w:rsid w:val="4CAE45CE"/>
    <w:rsid w:val="4CF88A68"/>
    <w:rsid w:val="4D1243EF"/>
    <w:rsid w:val="4D28A13F"/>
    <w:rsid w:val="4D471D03"/>
    <w:rsid w:val="4D5A2965"/>
    <w:rsid w:val="4D62EE7F"/>
    <w:rsid w:val="4D69F59C"/>
    <w:rsid w:val="4D6A347F"/>
    <w:rsid w:val="4D6BD4A1"/>
    <w:rsid w:val="4D740FED"/>
    <w:rsid w:val="4D81343B"/>
    <w:rsid w:val="4DA7D69D"/>
    <w:rsid w:val="4DB38146"/>
    <w:rsid w:val="4DB84076"/>
    <w:rsid w:val="4DE1312C"/>
    <w:rsid w:val="4DE4AE30"/>
    <w:rsid w:val="4E07947D"/>
    <w:rsid w:val="4E07AD73"/>
    <w:rsid w:val="4E16FE69"/>
    <w:rsid w:val="4E18A7B1"/>
    <w:rsid w:val="4E31C0EC"/>
    <w:rsid w:val="4E3FD56D"/>
    <w:rsid w:val="4E541D83"/>
    <w:rsid w:val="4ED5635E"/>
    <w:rsid w:val="4EDA51DE"/>
    <w:rsid w:val="4EDC877C"/>
    <w:rsid w:val="4EE07E47"/>
    <w:rsid w:val="4EE759AD"/>
    <w:rsid w:val="4F243140"/>
    <w:rsid w:val="4F49E785"/>
    <w:rsid w:val="4F5C1ADF"/>
    <w:rsid w:val="4F6C1420"/>
    <w:rsid w:val="4F6D97B6"/>
    <w:rsid w:val="4F7FE719"/>
    <w:rsid w:val="4FC8798C"/>
    <w:rsid w:val="4FE1E586"/>
    <w:rsid w:val="4FF86505"/>
    <w:rsid w:val="500257BB"/>
    <w:rsid w:val="5008FD5F"/>
    <w:rsid w:val="5033093B"/>
    <w:rsid w:val="507589DD"/>
    <w:rsid w:val="508BA0C2"/>
    <w:rsid w:val="50AFEA27"/>
    <w:rsid w:val="50B01BFD"/>
    <w:rsid w:val="50B27219"/>
    <w:rsid w:val="50B50333"/>
    <w:rsid w:val="50BAEA45"/>
    <w:rsid w:val="50BD1B1A"/>
    <w:rsid w:val="50BFCED0"/>
    <w:rsid w:val="50F7F8E4"/>
    <w:rsid w:val="510A26CD"/>
    <w:rsid w:val="511D1840"/>
    <w:rsid w:val="513DDE22"/>
    <w:rsid w:val="513FA419"/>
    <w:rsid w:val="51462546"/>
    <w:rsid w:val="515E1164"/>
    <w:rsid w:val="5161D1C6"/>
    <w:rsid w:val="516B450E"/>
    <w:rsid w:val="516D073D"/>
    <w:rsid w:val="5173A1D3"/>
    <w:rsid w:val="51765589"/>
    <w:rsid w:val="517A4605"/>
    <w:rsid w:val="5185C24C"/>
    <w:rsid w:val="51864068"/>
    <w:rsid w:val="51B1FE2C"/>
    <w:rsid w:val="51B2CBB3"/>
    <w:rsid w:val="51CF341E"/>
    <w:rsid w:val="51D63CBB"/>
    <w:rsid w:val="51EED762"/>
    <w:rsid w:val="521CDE31"/>
    <w:rsid w:val="5231272F"/>
    <w:rsid w:val="52313165"/>
    <w:rsid w:val="5247CAC9"/>
    <w:rsid w:val="5262205E"/>
    <w:rsid w:val="52A31B3E"/>
    <w:rsid w:val="52C9001B"/>
    <w:rsid w:val="52D2F4B0"/>
    <w:rsid w:val="52D58EFE"/>
    <w:rsid w:val="52ED9F75"/>
    <w:rsid w:val="53341EE9"/>
    <w:rsid w:val="53409E21"/>
    <w:rsid w:val="534A0454"/>
    <w:rsid w:val="53541F36"/>
    <w:rsid w:val="5363888C"/>
    <w:rsid w:val="5363CC2D"/>
    <w:rsid w:val="538552C9"/>
    <w:rsid w:val="53C77CB8"/>
    <w:rsid w:val="53F27764"/>
    <w:rsid w:val="53F5ED73"/>
    <w:rsid w:val="54298C80"/>
    <w:rsid w:val="54863CEE"/>
    <w:rsid w:val="54966185"/>
    <w:rsid w:val="54A0ED92"/>
    <w:rsid w:val="54AB210D"/>
    <w:rsid w:val="54B9BE22"/>
    <w:rsid w:val="54C9512E"/>
    <w:rsid w:val="54E2CA67"/>
    <w:rsid w:val="551DD0A2"/>
    <w:rsid w:val="5537E32E"/>
    <w:rsid w:val="553B6FFE"/>
    <w:rsid w:val="5562D247"/>
    <w:rsid w:val="557BA1E7"/>
    <w:rsid w:val="5587B168"/>
    <w:rsid w:val="558E2337"/>
    <w:rsid w:val="559793FE"/>
    <w:rsid w:val="55A40A90"/>
    <w:rsid w:val="55AA4865"/>
    <w:rsid w:val="56167E68"/>
    <w:rsid w:val="5629A250"/>
    <w:rsid w:val="56314498"/>
    <w:rsid w:val="56783EE3"/>
    <w:rsid w:val="567AF631"/>
    <w:rsid w:val="568AEBB4"/>
    <w:rsid w:val="56A07682"/>
    <w:rsid w:val="56A3140D"/>
    <w:rsid w:val="56B56FFF"/>
    <w:rsid w:val="56D22EC9"/>
    <w:rsid w:val="56E430EA"/>
    <w:rsid w:val="56F7A0CC"/>
    <w:rsid w:val="570677C1"/>
    <w:rsid w:val="570E037F"/>
    <w:rsid w:val="57474DCB"/>
    <w:rsid w:val="574901FF"/>
    <w:rsid w:val="576F6086"/>
    <w:rsid w:val="5771A963"/>
    <w:rsid w:val="57B24EC9"/>
    <w:rsid w:val="57B422AA"/>
    <w:rsid w:val="57BC1811"/>
    <w:rsid w:val="57E6C5EB"/>
    <w:rsid w:val="57EC58B0"/>
    <w:rsid w:val="57EEA539"/>
    <w:rsid w:val="57FE1C5F"/>
    <w:rsid w:val="58133D30"/>
    <w:rsid w:val="58215CB9"/>
    <w:rsid w:val="58380339"/>
    <w:rsid w:val="585E57B2"/>
    <w:rsid w:val="5871D43E"/>
    <w:rsid w:val="58838EE3"/>
    <w:rsid w:val="588BECE4"/>
    <w:rsid w:val="588FB476"/>
    <w:rsid w:val="58B1F90B"/>
    <w:rsid w:val="58C55235"/>
    <w:rsid w:val="58F9BAE0"/>
    <w:rsid w:val="597BA649"/>
    <w:rsid w:val="5980BD91"/>
    <w:rsid w:val="599A90EF"/>
    <w:rsid w:val="599F21F4"/>
    <w:rsid w:val="59AFDFA5"/>
    <w:rsid w:val="59D86282"/>
    <w:rsid w:val="59EDE2CF"/>
    <w:rsid w:val="5A005D3E"/>
    <w:rsid w:val="5A0EA3B8"/>
    <w:rsid w:val="5A1976CB"/>
    <w:rsid w:val="5A2A7B77"/>
    <w:rsid w:val="5A2F125E"/>
    <w:rsid w:val="5A43BDDF"/>
    <w:rsid w:val="5A7C4F8B"/>
    <w:rsid w:val="5A9A4744"/>
    <w:rsid w:val="5AB46EC0"/>
    <w:rsid w:val="5ACEF1D6"/>
    <w:rsid w:val="5ACF660C"/>
    <w:rsid w:val="5AD58D2A"/>
    <w:rsid w:val="5AD9A1A6"/>
    <w:rsid w:val="5ADC204D"/>
    <w:rsid w:val="5AEBCB4D"/>
    <w:rsid w:val="5AF7C231"/>
    <w:rsid w:val="5B03E0DA"/>
    <w:rsid w:val="5B06A69F"/>
    <w:rsid w:val="5B1D90E3"/>
    <w:rsid w:val="5B3921B8"/>
    <w:rsid w:val="5B4FFC5C"/>
    <w:rsid w:val="5B55711F"/>
    <w:rsid w:val="5B7C0701"/>
    <w:rsid w:val="5B7CD14A"/>
    <w:rsid w:val="5B9975B0"/>
    <w:rsid w:val="5BA78A54"/>
    <w:rsid w:val="5BB81788"/>
    <w:rsid w:val="5BC18AD0"/>
    <w:rsid w:val="5BD26B98"/>
    <w:rsid w:val="5BD73432"/>
    <w:rsid w:val="5BE77BC6"/>
    <w:rsid w:val="5C19A7A3"/>
    <w:rsid w:val="5C1B906C"/>
    <w:rsid w:val="5C289D5E"/>
    <w:rsid w:val="5C29B1EA"/>
    <w:rsid w:val="5C350407"/>
    <w:rsid w:val="5C36F32E"/>
    <w:rsid w:val="5C580C14"/>
    <w:rsid w:val="5C5F2482"/>
    <w:rsid w:val="5C63E15A"/>
    <w:rsid w:val="5C6453D6"/>
    <w:rsid w:val="5C68127C"/>
    <w:rsid w:val="5C698591"/>
    <w:rsid w:val="5C7986E1"/>
    <w:rsid w:val="5C80647E"/>
    <w:rsid w:val="5C876D3A"/>
    <w:rsid w:val="5C8FF092"/>
    <w:rsid w:val="5CA66B98"/>
    <w:rsid w:val="5CAC8723"/>
    <w:rsid w:val="5CB19830"/>
    <w:rsid w:val="5CE18C95"/>
    <w:rsid w:val="5CE78067"/>
    <w:rsid w:val="5CF4736A"/>
    <w:rsid w:val="5D087B60"/>
    <w:rsid w:val="5D44BB7B"/>
    <w:rsid w:val="5D54B3C2"/>
    <w:rsid w:val="5D71E03B"/>
    <w:rsid w:val="5D856085"/>
    <w:rsid w:val="5DA9F088"/>
    <w:rsid w:val="5DDA6DF3"/>
    <w:rsid w:val="5DF2F007"/>
    <w:rsid w:val="5E02270D"/>
    <w:rsid w:val="5E0880FC"/>
    <w:rsid w:val="5E188CE3"/>
    <w:rsid w:val="5E1E2721"/>
    <w:rsid w:val="5E21904D"/>
    <w:rsid w:val="5E284108"/>
    <w:rsid w:val="5E3048E7"/>
    <w:rsid w:val="5E39EBCD"/>
    <w:rsid w:val="5E476126"/>
    <w:rsid w:val="5E4F176C"/>
    <w:rsid w:val="5E73A559"/>
    <w:rsid w:val="5E8FAC53"/>
    <w:rsid w:val="5EA5D81F"/>
    <w:rsid w:val="5EA75A82"/>
    <w:rsid w:val="5EC16BC5"/>
    <w:rsid w:val="5EC5483C"/>
    <w:rsid w:val="5ED3B87F"/>
    <w:rsid w:val="5ED703B2"/>
    <w:rsid w:val="5EEB6DBF"/>
    <w:rsid w:val="5F1CE89D"/>
    <w:rsid w:val="5F1FB5BC"/>
    <w:rsid w:val="5F282AD7"/>
    <w:rsid w:val="5F319E36"/>
    <w:rsid w:val="5F44D335"/>
    <w:rsid w:val="5F4AF8E6"/>
    <w:rsid w:val="5F4DECC6"/>
    <w:rsid w:val="5F72CC89"/>
    <w:rsid w:val="5F837E17"/>
    <w:rsid w:val="5FB0C6D7"/>
    <w:rsid w:val="5FB2FA3A"/>
    <w:rsid w:val="5FBEF3E9"/>
    <w:rsid w:val="5FC43755"/>
    <w:rsid w:val="5FD43837"/>
    <w:rsid w:val="5FE3C33E"/>
    <w:rsid w:val="5FEEB3F2"/>
    <w:rsid w:val="600863FB"/>
    <w:rsid w:val="60135F47"/>
    <w:rsid w:val="601450C6"/>
    <w:rsid w:val="6034E469"/>
    <w:rsid w:val="606EE829"/>
    <w:rsid w:val="6072DC1B"/>
    <w:rsid w:val="6084EF11"/>
    <w:rsid w:val="6084F28F"/>
    <w:rsid w:val="608853FE"/>
    <w:rsid w:val="608E47F5"/>
    <w:rsid w:val="60A503A1"/>
    <w:rsid w:val="60B2FF63"/>
    <w:rsid w:val="60D6BD3A"/>
    <w:rsid w:val="60D940A0"/>
    <w:rsid w:val="60F6E382"/>
    <w:rsid w:val="60FCC8FE"/>
    <w:rsid w:val="6118CD9E"/>
    <w:rsid w:val="613C17DA"/>
    <w:rsid w:val="617EAA1E"/>
    <w:rsid w:val="617F1DB9"/>
    <w:rsid w:val="6180DBF8"/>
    <w:rsid w:val="61CAE382"/>
    <w:rsid w:val="61E34196"/>
    <w:rsid w:val="61FFBAA7"/>
    <w:rsid w:val="620658F7"/>
    <w:rsid w:val="620879CB"/>
    <w:rsid w:val="62165CF0"/>
    <w:rsid w:val="62299A46"/>
    <w:rsid w:val="623D97A4"/>
    <w:rsid w:val="62461BA7"/>
    <w:rsid w:val="62555E40"/>
    <w:rsid w:val="627101DA"/>
    <w:rsid w:val="62728D9B"/>
    <w:rsid w:val="62A7F89E"/>
    <w:rsid w:val="63093BDB"/>
    <w:rsid w:val="6309F658"/>
    <w:rsid w:val="630B234C"/>
    <w:rsid w:val="631172A5"/>
    <w:rsid w:val="632E251F"/>
    <w:rsid w:val="632E397D"/>
    <w:rsid w:val="633651CA"/>
    <w:rsid w:val="63399868"/>
    <w:rsid w:val="633C78E8"/>
    <w:rsid w:val="633D9D1D"/>
    <w:rsid w:val="6355AD31"/>
    <w:rsid w:val="6355E753"/>
    <w:rsid w:val="63693D0A"/>
    <w:rsid w:val="6381B850"/>
    <w:rsid w:val="6392089E"/>
    <w:rsid w:val="63970B64"/>
    <w:rsid w:val="639904F4"/>
    <w:rsid w:val="63F24F95"/>
    <w:rsid w:val="63FD2325"/>
    <w:rsid w:val="64086F95"/>
    <w:rsid w:val="6408F53D"/>
    <w:rsid w:val="640E5CAA"/>
    <w:rsid w:val="6479B026"/>
    <w:rsid w:val="6490D1D1"/>
    <w:rsid w:val="64944EB9"/>
    <w:rsid w:val="64A0C3F3"/>
    <w:rsid w:val="64BFF298"/>
    <w:rsid w:val="64C3B126"/>
    <w:rsid w:val="64C9F580"/>
    <w:rsid w:val="64CE0579"/>
    <w:rsid w:val="64CEB0A9"/>
    <w:rsid w:val="65129126"/>
    <w:rsid w:val="6513B483"/>
    <w:rsid w:val="65443ED5"/>
    <w:rsid w:val="654555DC"/>
    <w:rsid w:val="6549746C"/>
    <w:rsid w:val="65498DD5"/>
    <w:rsid w:val="654D02EB"/>
    <w:rsid w:val="65535935"/>
    <w:rsid w:val="6557734E"/>
    <w:rsid w:val="655AD947"/>
    <w:rsid w:val="658E5862"/>
    <w:rsid w:val="6598F386"/>
    <w:rsid w:val="65C4D092"/>
    <w:rsid w:val="65D4E52D"/>
    <w:rsid w:val="65D75B67"/>
    <w:rsid w:val="661382F6"/>
    <w:rsid w:val="663A2BDC"/>
    <w:rsid w:val="66404525"/>
    <w:rsid w:val="66413273"/>
    <w:rsid w:val="6647A651"/>
    <w:rsid w:val="664909CE"/>
    <w:rsid w:val="664D4DDE"/>
    <w:rsid w:val="66550E5D"/>
    <w:rsid w:val="6660765B"/>
    <w:rsid w:val="6681AEAD"/>
    <w:rsid w:val="66857BBF"/>
    <w:rsid w:val="669BED28"/>
    <w:rsid w:val="66AD32C1"/>
    <w:rsid w:val="66E9CE13"/>
    <w:rsid w:val="66E9E835"/>
    <w:rsid w:val="66EB9329"/>
    <w:rsid w:val="6700A1D6"/>
    <w:rsid w:val="6721C969"/>
    <w:rsid w:val="672B5F19"/>
    <w:rsid w:val="6734C3E7"/>
    <w:rsid w:val="6739AF40"/>
    <w:rsid w:val="67407864"/>
    <w:rsid w:val="67684BDC"/>
    <w:rsid w:val="677F7068"/>
    <w:rsid w:val="679B013D"/>
    <w:rsid w:val="67B2DBB1"/>
    <w:rsid w:val="67B35A4D"/>
    <w:rsid w:val="67BA9BF7"/>
    <w:rsid w:val="67C481BB"/>
    <w:rsid w:val="67E6F337"/>
    <w:rsid w:val="67EBA0A6"/>
    <w:rsid w:val="67F7968F"/>
    <w:rsid w:val="6836691A"/>
    <w:rsid w:val="683C91B7"/>
    <w:rsid w:val="6866A9A4"/>
    <w:rsid w:val="687B8588"/>
    <w:rsid w:val="68855780"/>
    <w:rsid w:val="68877A3F"/>
    <w:rsid w:val="6888B67B"/>
    <w:rsid w:val="68A75EB2"/>
    <w:rsid w:val="68C0533C"/>
    <w:rsid w:val="68C1B92C"/>
    <w:rsid w:val="68E73140"/>
    <w:rsid w:val="690223FF"/>
    <w:rsid w:val="69329826"/>
    <w:rsid w:val="69405825"/>
    <w:rsid w:val="694DEF7C"/>
    <w:rsid w:val="69732E5F"/>
    <w:rsid w:val="69819AEE"/>
    <w:rsid w:val="6999B54C"/>
    <w:rsid w:val="699B25DE"/>
    <w:rsid w:val="699CCD86"/>
    <w:rsid w:val="69B1964C"/>
    <w:rsid w:val="69E6FE68"/>
    <w:rsid w:val="6A0C1CB7"/>
    <w:rsid w:val="6A127B82"/>
    <w:rsid w:val="6A48A6D2"/>
    <w:rsid w:val="6A4AAC5F"/>
    <w:rsid w:val="6A698FEA"/>
    <w:rsid w:val="6AA1DA44"/>
    <w:rsid w:val="6AC04298"/>
    <w:rsid w:val="6AC3D2DE"/>
    <w:rsid w:val="6AF4F395"/>
    <w:rsid w:val="6B5715D1"/>
    <w:rsid w:val="6B576630"/>
    <w:rsid w:val="6B681601"/>
    <w:rsid w:val="6B845752"/>
    <w:rsid w:val="6B8D1934"/>
    <w:rsid w:val="6BA8F548"/>
    <w:rsid w:val="6BB3264A"/>
    <w:rsid w:val="6BB80510"/>
    <w:rsid w:val="6BDE9035"/>
    <w:rsid w:val="6BF4DC14"/>
    <w:rsid w:val="6C0138B4"/>
    <w:rsid w:val="6C1EF39D"/>
    <w:rsid w:val="6C4217B4"/>
    <w:rsid w:val="6C7ED856"/>
    <w:rsid w:val="6C83B817"/>
    <w:rsid w:val="6C85FB93"/>
    <w:rsid w:val="6C93131D"/>
    <w:rsid w:val="6C9515F3"/>
    <w:rsid w:val="6C969752"/>
    <w:rsid w:val="6CBEC942"/>
    <w:rsid w:val="6D1BBAA5"/>
    <w:rsid w:val="6D22E5C1"/>
    <w:rsid w:val="6D2F5CED"/>
    <w:rsid w:val="6D427699"/>
    <w:rsid w:val="6D640558"/>
    <w:rsid w:val="6D728D74"/>
    <w:rsid w:val="6D877820"/>
    <w:rsid w:val="6D95BE8F"/>
    <w:rsid w:val="6DA4056B"/>
    <w:rsid w:val="6DC72579"/>
    <w:rsid w:val="6DD3177A"/>
    <w:rsid w:val="6DDE27F6"/>
    <w:rsid w:val="6E148D2C"/>
    <w:rsid w:val="6E1DEB44"/>
    <w:rsid w:val="6E5932D3"/>
    <w:rsid w:val="6E5FC4A2"/>
    <w:rsid w:val="6E640AF4"/>
    <w:rsid w:val="6E8C51EA"/>
    <w:rsid w:val="6EA2B77E"/>
    <w:rsid w:val="6EA6FF0D"/>
    <w:rsid w:val="6EBF3CE4"/>
    <w:rsid w:val="6EC85F34"/>
    <w:rsid w:val="6EFCC099"/>
    <w:rsid w:val="6F086890"/>
    <w:rsid w:val="6F1C17F5"/>
    <w:rsid w:val="6F3FFCB3"/>
    <w:rsid w:val="6F4F3E51"/>
    <w:rsid w:val="6F5886C9"/>
    <w:rsid w:val="6F5EB3BB"/>
    <w:rsid w:val="6F63C5CD"/>
    <w:rsid w:val="6F769D1C"/>
    <w:rsid w:val="6F870110"/>
    <w:rsid w:val="6F93CC71"/>
    <w:rsid w:val="6F9526C7"/>
    <w:rsid w:val="6F9ACD77"/>
    <w:rsid w:val="6FADCCDC"/>
    <w:rsid w:val="6FCE3814"/>
    <w:rsid w:val="6FFEA011"/>
    <w:rsid w:val="7001BB26"/>
    <w:rsid w:val="7013428D"/>
    <w:rsid w:val="7027DAA1"/>
    <w:rsid w:val="702BAAE2"/>
    <w:rsid w:val="703D3279"/>
    <w:rsid w:val="705E9219"/>
    <w:rsid w:val="7079EF22"/>
    <w:rsid w:val="708DDDAE"/>
    <w:rsid w:val="709CA334"/>
    <w:rsid w:val="70DE29F9"/>
    <w:rsid w:val="70E728CE"/>
    <w:rsid w:val="70F44704"/>
    <w:rsid w:val="710A20C4"/>
    <w:rsid w:val="7132BD52"/>
    <w:rsid w:val="713D1293"/>
    <w:rsid w:val="71456768"/>
    <w:rsid w:val="71692961"/>
    <w:rsid w:val="7182955B"/>
    <w:rsid w:val="7194DF9A"/>
    <w:rsid w:val="71973293"/>
    <w:rsid w:val="719A7072"/>
    <w:rsid w:val="71A32B56"/>
    <w:rsid w:val="71A6338A"/>
    <w:rsid w:val="71CA2462"/>
    <w:rsid w:val="71E958A9"/>
    <w:rsid w:val="7207936D"/>
    <w:rsid w:val="72082231"/>
    <w:rsid w:val="721AAD19"/>
    <w:rsid w:val="7220A166"/>
    <w:rsid w:val="7229A474"/>
    <w:rsid w:val="723A9757"/>
    <w:rsid w:val="7262BD61"/>
    <w:rsid w:val="72940230"/>
    <w:rsid w:val="729E3333"/>
    <w:rsid w:val="72AD4638"/>
    <w:rsid w:val="72B2638C"/>
    <w:rsid w:val="72C1FBD1"/>
    <w:rsid w:val="72C5A7F8"/>
    <w:rsid w:val="72DC6667"/>
    <w:rsid w:val="732C9953"/>
    <w:rsid w:val="732D2714"/>
    <w:rsid w:val="733640D3"/>
    <w:rsid w:val="736198AC"/>
    <w:rsid w:val="73627815"/>
    <w:rsid w:val="7362B42C"/>
    <w:rsid w:val="7382FECB"/>
    <w:rsid w:val="739581FB"/>
    <w:rsid w:val="73A7ABC2"/>
    <w:rsid w:val="73AED532"/>
    <w:rsid w:val="73C8B364"/>
    <w:rsid w:val="73CD23D0"/>
    <w:rsid w:val="73D28C5F"/>
    <w:rsid w:val="73EBE3D1"/>
    <w:rsid w:val="73F76DC2"/>
    <w:rsid w:val="740093D5"/>
    <w:rsid w:val="74034887"/>
    <w:rsid w:val="745C3CD4"/>
    <w:rsid w:val="74772A9E"/>
    <w:rsid w:val="747A67F7"/>
    <w:rsid w:val="7497B2A6"/>
    <w:rsid w:val="74D3094B"/>
    <w:rsid w:val="74F92EEF"/>
    <w:rsid w:val="7501A028"/>
    <w:rsid w:val="75073B61"/>
    <w:rsid w:val="756B753D"/>
    <w:rsid w:val="757308B4"/>
    <w:rsid w:val="75868803"/>
    <w:rsid w:val="758E33E7"/>
    <w:rsid w:val="75B18D47"/>
    <w:rsid w:val="75B37AED"/>
    <w:rsid w:val="75B43665"/>
    <w:rsid w:val="75DEA256"/>
    <w:rsid w:val="75E54798"/>
    <w:rsid w:val="7661630A"/>
    <w:rsid w:val="7665F40F"/>
    <w:rsid w:val="766A1A13"/>
    <w:rsid w:val="76C24417"/>
    <w:rsid w:val="76CBCFCC"/>
    <w:rsid w:val="76DBDBB3"/>
    <w:rsid w:val="7719C590"/>
    <w:rsid w:val="77203034"/>
    <w:rsid w:val="772729DA"/>
    <w:rsid w:val="774CD3A4"/>
    <w:rsid w:val="774D4CF5"/>
    <w:rsid w:val="775851AB"/>
    <w:rsid w:val="775BF5F5"/>
    <w:rsid w:val="777BF73F"/>
    <w:rsid w:val="7789845A"/>
    <w:rsid w:val="77A036F0"/>
    <w:rsid w:val="77A555D6"/>
    <w:rsid w:val="77AF2136"/>
    <w:rsid w:val="77B08D8F"/>
    <w:rsid w:val="77B8C654"/>
    <w:rsid w:val="77C271CE"/>
    <w:rsid w:val="77F351D2"/>
    <w:rsid w:val="77FB0891"/>
    <w:rsid w:val="77FC8518"/>
    <w:rsid w:val="780935FF"/>
    <w:rsid w:val="782F2950"/>
    <w:rsid w:val="78429227"/>
    <w:rsid w:val="7852B148"/>
    <w:rsid w:val="787640B6"/>
    <w:rsid w:val="78B03637"/>
    <w:rsid w:val="78C4A5B9"/>
    <w:rsid w:val="78CA7701"/>
    <w:rsid w:val="78CEF024"/>
    <w:rsid w:val="78D3A54C"/>
    <w:rsid w:val="78EA9CA4"/>
    <w:rsid w:val="78F42D7C"/>
    <w:rsid w:val="78FFE06F"/>
    <w:rsid w:val="7901DBB0"/>
    <w:rsid w:val="791EA4F6"/>
    <w:rsid w:val="793229F2"/>
    <w:rsid w:val="79344083"/>
    <w:rsid w:val="7951D873"/>
    <w:rsid w:val="795C7952"/>
    <w:rsid w:val="79BBF481"/>
    <w:rsid w:val="7A08E7C7"/>
    <w:rsid w:val="7A17AB55"/>
    <w:rsid w:val="7A2A0747"/>
    <w:rsid w:val="7A7B63E4"/>
    <w:rsid w:val="7A8AC323"/>
    <w:rsid w:val="7A9BB0D0"/>
    <w:rsid w:val="7AC3132F"/>
    <w:rsid w:val="7ACDFB29"/>
    <w:rsid w:val="7AD7D7B2"/>
    <w:rsid w:val="7AD91E89"/>
    <w:rsid w:val="7ADD04FA"/>
    <w:rsid w:val="7AF186A7"/>
    <w:rsid w:val="7AF9B562"/>
    <w:rsid w:val="7B091963"/>
    <w:rsid w:val="7B1A4527"/>
    <w:rsid w:val="7B331E84"/>
    <w:rsid w:val="7B496938"/>
    <w:rsid w:val="7B5019F9"/>
    <w:rsid w:val="7B5DD5D5"/>
    <w:rsid w:val="7B6453C5"/>
    <w:rsid w:val="7B7E02FE"/>
    <w:rsid w:val="7B88825C"/>
    <w:rsid w:val="7B9E9EEB"/>
    <w:rsid w:val="7C14027F"/>
    <w:rsid w:val="7C1A75D7"/>
    <w:rsid w:val="7C1DDCB0"/>
    <w:rsid w:val="7C294105"/>
    <w:rsid w:val="7C2EBEE8"/>
    <w:rsid w:val="7C3FDD0F"/>
    <w:rsid w:val="7C56D8F7"/>
    <w:rsid w:val="7C604452"/>
    <w:rsid w:val="7C6877F8"/>
    <w:rsid w:val="7C97EF9F"/>
    <w:rsid w:val="7CAA1D7B"/>
    <w:rsid w:val="7CB7F8DD"/>
    <w:rsid w:val="7CE44812"/>
    <w:rsid w:val="7CE7295D"/>
    <w:rsid w:val="7D0AE7DA"/>
    <w:rsid w:val="7D0BA391"/>
    <w:rsid w:val="7D181D93"/>
    <w:rsid w:val="7D234AB4"/>
    <w:rsid w:val="7D2C381E"/>
    <w:rsid w:val="7D2DD288"/>
    <w:rsid w:val="7D2F334E"/>
    <w:rsid w:val="7D315E5D"/>
    <w:rsid w:val="7D33987F"/>
    <w:rsid w:val="7D397DB9"/>
    <w:rsid w:val="7D3EA80F"/>
    <w:rsid w:val="7D7F7B5F"/>
    <w:rsid w:val="7D99D303"/>
    <w:rsid w:val="7DA256AF"/>
    <w:rsid w:val="7DBA2935"/>
    <w:rsid w:val="7DBD36A4"/>
    <w:rsid w:val="7DDCBC43"/>
    <w:rsid w:val="7DE8F37C"/>
    <w:rsid w:val="7E11F123"/>
    <w:rsid w:val="7E4CD72D"/>
    <w:rsid w:val="7E53585A"/>
    <w:rsid w:val="7E56D997"/>
    <w:rsid w:val="7E678FE3"/>
    <w:rsid w:val="7E7105F4"/>
    <w:rsid w:val="7E7C0FB8"/>
    <w:rsid w:val="7E87E705"/>
    <w:rsid w:val="7EB2495B"/>
    <w:rsid w:val="7EE30210"/>
    <w:rsid w:val="7EF2B0BE"/>
    <w:rsid w:val="7EF9C8EB"/>
    <w:rsid w:val="7F625551"/>
    <w:rsid w:val="7F677084"/>
    <w:rsid w:val="7FA1D464"/>
    <w:rsid w:val="7FAA8D71"/>
    <w:rsid w:val="7FAC2A0A"/>
    <w:rsid w:val="7FBA0BDD"/>
    <w:rsid w:val="7FBACA93"/>
    <w:rsid w:val="7FBE2F2A"/>
    <w:rsid w:val="7FE423D3"/>
    <w:rsid w:val="7FF8C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9CB1860"/>
  <w15:chartTrackingRefBased/>
  <w15:docId w15:val="{9A8AF29E-CC83-408D-8308-E8947067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A1F5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F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 w:eastAsia="de-CH"/>
    </w:rPr>
  </w:style>
  <w:style w:type="table" w:styleId="TableGrid">
    <w:name w:val="Table Grid"/>
    <w:basedOn w:val="TableNormal"/>
    <w:uiPriority w:val="59"/>
    <w:rsid w:val="00EA1F58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1F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6Colorful-Accent1">
    <w:name w:val="Grid Table 6 Colorful Accent 1"/>
    <w:basedOn w:val="TableNormal"/>
    <w:uiPriority w:val="51"/>
    <w:rsid w:val="00EA1F5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A1F5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34F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11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231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ragestellung">
    <w:name w:val="Fragestellung"/>
    <w:basedOn w:val="Normal"/>
    <w:next w:val="Normal"/>
    <w:link w:val="FragestellungZchn"/>
    <w:autoRedefine/>
    <w:qFormat/>
    <w:rsid w:val="007231E7"/>
    <w:pPr>
      <w:shd w:val="clear" w:color="auto" w:fill="FFFFFF"/>
      <w:spacing w:before="120" w:after="120" w:line="240" w:lineRule="auto"/>
    </w:pPr>
    <w:rPr>
      <w:rFonts w:ascii="Arial" w:eastAsia="MS Mincho" w:hAnsi="Arial" w:cs="Arial"/>
      <w:sz w:val="20"/>
      <w:szCs w:val="20"/>
      <w:lang w:val="de-DE" w:eastAsia="de-DE"/>
    </w:rPr>
  </w:style>
  <w:style w:type="character" w:customStyle="1" w:styleId="FragestellungZchn">
    <w:name w:val="Fragestellung Zchn"/>
    <w:link w:val="Fragestellung"/>
    <w:rsid w:val="007231E7"/>
    <w:rPr>
      <w:rFonts w:ascii="Arial" w:eastAsia="MS Mincho" w:hAnsi="Arial" w:cs="Arial"/>
      <w:sz w:val="20"/>
      <w:szCs w:val="20"/>
      <w:shd w:val="clear" w:color="auto" w:fill="FFFFFF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7231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uiPriority w:val="1"/>
    <w:rsid w:val="4EE07E47"/>
  </w:style>
  <w:style w:type="character" w:customStyle="1" w:styleId="eop">
    <w:name w:val="eop"/>
    <w:basedOn w:val="DefaultParagraphFont"/>
    <w:uiPriority w:val="1"/>
    <w:rsid w:val="4EE07E47"/>
  </w:style>
  <w:style w:type="paragraph" w:styleId="Revision">
    <w:name w:val="Revision"/>
    <w:hidden/>
    <w:uiPriority w:val="99"/>
    <w:semiHidden/>
    <w:rsid w:val="00917430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162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2A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62A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1D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C04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8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ata.humdata.org/dataset/cod-ab-sd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.humdata.org/dataset/sudan-displacement-situation-idps-iom-d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4172A664C3D44B55AD259CF5259CC" ma:contentTypeVersion="11" ma:contentTypeDescription="Create a new document." ma:contentTypeScope="" ma:versionID="a3a3b985f66752244a6c0b9bb1957eb4">
  <xsd:schema xmlns:xsd="http://www.w3.org/2001/XMLSchema" xmlns:xs="http://www.w3.org/2001/XMLSchema" xmlns:p="http://schemas.microsoft.com/office/2006/metadata/properties" xmlns:ns2="efe5fd09-895f-413c-ad62-8a7b7313e3f2" xmlns:ns3="34840fcf-b2b1-4e6c-965a-1d79bbd7ca53" targetNamespace="http://schemas.microsoft.com/office/2006/metadata/properties" ma:root="true" ma:fieldsID="1f1f5da211ee33ec20a81d51d442b62d" ns2:_="" ns3:_="">
    <xsd:import namespace="efe5fd09-895f-413c-ad62-8a7b7313e3f2"/>
    <xsd:import namespace="34840fcf-b2b1-4e6c-965a-1d79bbd7ca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5fd09-895f-413c-ad62-8a7b7313e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f7b5e6c-8ff7-4866-a5dd-8346666018d4}" ma:internalName="TaxCatchAll" ma:showField="CatchAllData" ma:web="efe5fd09-895f-413c-ad62-8a7b7313e3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0fcf-b2b1-4e6c-965a-1d79bbd7c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f277d82-4ba0-4e19-a687-e0435e50b4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40fcf-b2b1-4e6c-965a-1d79bbd7ca53">
      <Terms xmlns="http://schemas.microsoft.com/office/infopath/2007/PartnerControls"/>
    </lcf76f155ced4ddcb4097134ff3c332f>
    <TaxCatchAll xmlns="efe5fd09-895f-413c-ad62-8a7b7313e3f2" xsi:nil="true"/>
  </documentManagement>
</p:properties>
</file>

<file path=customXml/itemProps1.xml><?xml version="1.0" encoding="utf-8"?>
<ds:datastoreItem xmlns:ds="http://schemas.openxmlformats.org/officeDocument/2006/customXml" ds:itemID="{26DADEAD-9559-41AF-BC3B-7DE2961DD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5fd09-895f-413c-ad62-8a7b7313e3f2"/>
    <ds:schemaRef ds:uri="34840fcf-b2b1-4e6c-965a-1d79bbd7c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F447B-9C78-47DA-AC14-5C1D3110B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26A34-09F9-4C39-AA08-CB82498EC583}">
  <ds:schemaRefs>
    <ds:schemaRef ds:uri="http://schemas.microsoft.com/office/2006/metadata/properties"/>
    <ds:schemaRef ds:uri="http://schemas.microsoft.com/office/infopath/2007/PartnerControls"/>
    <ds:schemaRef ds:uri="34840fcf-b2b1-4e6c-965a-1d79bbd7ca53"/>
    <ds:schemaRef ds:uri="efe5fd09-895f-413c-ad62-8a7b7313e3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1930</Words>
  <Characters>11566</Characters>
  <Application>Microsoft Office Word</Application>
  <DocSecurity>0</DocSecurity>
  <Lines>467</Lines>
  <Paragraphs>341</Paragraphs>
  <ScaleCrop>false</ScaleCrop>
  <Company>Universität Salzburg</Company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Mittlböck Manfred</dc:creator>
  <cp:keywords/>
  <dc:description/>
  <cp:lastModifiedBy>Tounta Stamatina</cp:lastModifiedBy>
  <cp:revision>1049</cp:revision>
  <dcterms:created xsi:type="dcterms:W3CDTF">2021-03-16T04:19:00Z</dcterms:created>
  <dcterms:modified xsi:type="dcterms:W3CDTF">2023-12-01T16:04:00Z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0x010100E194172A664C3D44B55AD259CF5259CC</vt:lpwstr>
  </property>
  <property fmtid="{D5CDD505-2E9C-101B-9397-08002B2CF9AE}" pid="3" name="GrammarlyDocumentId">
    <vt:lpwstr>ae06ef63fa2062eda1a3b70056bd070ae757ec583b3bd683cfb0df4bc5eb8643</vt:lpwstr>
  </property>
  <property fmtid="{D5CDD505-2E9C-101B-9397-08002B2CF9AE}" pid="4" name="MediaServiceImageTags">
    <vt:lpwstr/>
  </property>
</Properties>
</file>