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01F" w:rsidRPr="0025608B" w:rsidRDefault="00CC5A9C">
      <w:pPr>
        <w:rPr>
          <w:rFonts w:asciiTheme="majorHAnsi" w:hAnsiTheme="majorHAnsi"/>
          <w:b/>
          <w:sz w:val="40"/>
          <w:szCs w:val="40"/>
          <w:lang w:val="en-US"/>
        </w:rPr>
      </w:pPr>
      <w:r w:rsidRPr="0025608B">
        <w:rPr>
          <w:rFonts w:asciiTheme="majorHAnsi" w:hAnsiTheme="majorHAnsi"/>
          <w:b/>
          <w:sz w:val="40"/>
          <w:szCs w:val="40"/>
          <w:lang w:val="en-US"/>
        </w:rPr>
        <w:t xml:space="preserve">Project 1 Advanced </w:t>
      </w:r>
      <w:proofErr w:type="spellStart"/>
      <w:r w:rsidRPr="0025608B">
        <w:rPr>
          <w:rFonts w:asciiTheme="majorHAnsi" w:hAnsiTheme="majorHAnsi"/>
          <w:b/>
          <w:sz w:val="40"/>
          <w:szCs w:val="40"/>
          <w:lang w:val="en-US"/>
        </w:rPr>
        <w:t>Apllications</w:t>
      </w:r>
      <w:proofErr w:type="spellEnd"/>
      <w:r w:rsidRPr="0025608B">
        <w:rPr>
          <w:rFonts w:asciiTheme="majorHAnsi" w:hAnsiTheme="majorHAnsi"/>
          <w:b/>
          <w:sz w:val="40"/>
          <w:szCs w:val="40"/>
          <w:lang w:val="en-US"/>
        </w:rPr>
        <w:t xml:space="preserve"> of Machine Learning</w:t>
      </w:r>
    </w:p>
    <w:p w:rsidR="00CC5A9C" w:rsidRPr="0025608B" w:rsidRDefault="00CC5A9C">
      <w:pPr>
        <w:rPr>
          <w:sz w:val="32"/>
          <w:szCs w:val="32"/>
          <w:lang w:val="en-US"/>
        </w:rPr>
      </w:pPr>
    </w:p>
    <w:p w:rsidR="00D92FC9" w:rsidRPr="0025608B" w:rsidRDefault="00D92FC9">
      <w:pPr>
        <w:rPr>
          <w:sz w:val="32"/>
          <w:szCs w:val="32"/>
          <w:lang w:val="en-US"/>
        </w:rPr>
      </w:pPr>
      <w:r w:rsidRPr="0025608B">
        <w:rPr>
          <w:sz w:val="32"/>
          <w:szCs w:val="32"/>
          <w:lang w:val="en-US"/>
        </w:rPr>
        <w:t>Overview</w:t>
      </w:r>
    </w:p>
    <w:p w:rsidR="00D92FC9" w:rsidRPr="0025608B" w:rsidRDefault="00D92FC9">
      <w:pPr>
        <w:rPr>
          <w:sz w:val="24"/>
          <w:szCs w:val="24"/>
          <w:lang w:val="en-US"/>
        </w:rPr>
      </w:pPr>
      <w:r w:rsidRPr="0025608B">
        <w:rPr>
          <w:sz w:val="24"/>
          <w:szCs w:val="24"/>
          <w:lang w:val="en-US"/>
        </w:rPr>
        <w:t xml:space="preserve">The algorithm uses Random Forest to categorize into the classes </w:t>
      </w:r>
      <w:proofErr w:type="spellStart"/>
      <w:r w:rsidRPr="0025608B">
        <w:rPr>
          <w:sz w:val="24"/>
          <w:szCs w:val="24"/>
          <w:lang w:val="en-US"/>
        </w:rPr>
        <w:t>circRNA</w:t>
      </w:r>
      <w:proofErr w:type="spellEnd"/>
      <w:r w:rsidRPr="0025608B">
        <w:rPr>
          <w:sz w:val="24"/>
          <w:szCs w:val="24"/>
          <w:lang w:val="en-US"/>
        </w:rPr>
        <w:t xml:space="preserve"> encoding and not </w:t>
      </w:r>
      <w:proofErr w:type="spellStart"/>
      <w:r w:rsidRPr="0025608B">
        <w:rPr>
          <w:sz w:val="24"/>
          <w:szCs w:val="24"/>
          <w:lang w:val="en-US"/>
        </w:rPr>
        <w:t>circRNA</w:t>
      </w:r>
      <w:proofErr w:type="spellEnd"/>
      <w:r w:rsidRPr="0025608B">
        <w:rPr>
          <w:sz w:val="24"/>
          <w:szCs w:val="24"/>
          <w:lang w:val="en-US"/>
        </w:rPr>
        <w:t xml:space="preserve"> encoding. The algorithm precomputes the </w:t>
      </w:r>
      <w:proofErr w:type="spellStart"/>
      <w:proofErr w:type="gramStart"/>
      <w:r w:rsidRPr="0025608B">
        <w:rPr>
          <w:sz w:val="24"/>
          <w:szCs w:val="24"/>
          <w:lang w:val="en-US"/>
        </w:rPr>
        <w:t>testdata</w:t>
      </w:r>
      <w:proofErr w:type="spellEnd"/>
      <w:r w:rsidRPr="0025608B">
        <w:rPr>
          <w:sz w:val="24"/>
          <w:szCs w:val="24"/>
          <w:lang w:val="en-US"/>
        </w:rPr>
        <w:t xml:space="preserve">  (</w:t>
      </w:r>
      <w:proofErr w:type="gramEnd"/>
      <w:r w:rsidRPr="0025608B">
        <w:rPr>
          <w:sz w:val="24"/>
          <w:szCs w:val="24"/>
          <w:lang w:val="en-US"/>
        </w:rPr>
        <w:t>see below). It uses the features k-</w:t>
      </w:r>
      <w:proofErr w:type="spellStart"/>
      <w:r w:rsidRPr="0025608B">
        <w:rPr>
          <w:sz w:val="24"/>
          <w:szCs w:val="24"/>
          <w:lang w:val="en-US"/>
        </w:rPr>
        <w:t>mers</w:t>
      </w:r>
      <w:proofErr w:type="spellEnd"/>
      <w:r w:rsidRPr="0025608B">
        <w:rPr>
          <w:sz w:val="24"/>
          <w:szCs w:val="24"/>
          <w:lang w:val="en-US"/>
        </w:rPr>
        <w:t xml:space="preserve"> (size 4), length of the sequence, chromosome and tandem repeats. The effectivity of these features is explained in the papers [ADD NAMES] and was found by grid search as well as local considerations.</w:t>
      </w:r>
    </w:p>
    <w:p w:rsidR="0025608B" w:rsidRPr="0025608B" w:rsidRDefault="0025608B">
      <w:pPr>
        <w:rPr>
          <w:sz w:val="24"/>
          <w:szCs w:val="24"/>
          <w:lang w:val="en-US"/>
        </w:rPr>
      </w:pPr>
    </w:p>
    <w:p w:rsidR="00D92FC9" w:rsidRPr="0025608B" w:rsidRDefault="00D92FC9">
      <w:pPr>
        <w:rPr>
          <w:sz w:val="28"/>
          <w:szCs w:val="28"/>
          <w:lang w:val="en-US"/>
        </w:rPr>
      </w:pPr>
      <w:r w:rsidRPr="0025608B">
        <w:rPr>
          <w:sz w:val="28"/>
          <w:szCs w:val="28"/>
          <w:lang w:val="en-US"/>
        </w:rPr>
        <w:t>Training Data Used</w:t>
      </w:r>
    </w:p>
    <w:p w:rsidR="00D92FC9" w:rsidRPr="0025608B" w:rsidRDefault="00D92FC9">
      <w:pPr>
        <w:rPr>
          <w:sz w:val="24"/>
          <w:szCs w:val="24"/>
          <w:lang w:val="en-US"/>
        </w:rPr>
      </w:pPr>
      <w:r w:rsidRPr="0025608B">
        <w:rPr>
          <w:sz w:val="24"/>
          <w:szCs w:val="24"/>
          <w:lang w:val="en-US"/>
        </w:rPr>
        <w:t>For Training the AI, I used the following way to generate positive and negative examples of training data:</w:t>
      </w:r>
    </w:p>
    <w:p w:rsidR="00D92FC9" w:rsidRPr="0025608B" w:rsidRDefault="00D92FC9" w:rsidP="00D92FC9">
      <w:pPr>
        <w:autoSpaceDE w:val="0"/>
        <w:autoSpaceDN w:val="0"/>
        <w:adjustRightInd w:val="0"/>
        <w:spacing w:after="0" w:line="240" w:lineRule="auto"/>
        <w:ind w:firstLine="708"/>
        <w:rPr>
          <w:sz w:val="24"/>
          <w:szCs w:val="24"/>
          <w:lang w:val="en-US"/>
        </w:rPr>
      </w:pPr>
      <w:r w:rsidRPr="0025608B">
        <w:rPr>
          <w:sz w:val="24"/>
          <w:szCs w:val="24"/>
          <w:lang w:val="en-US"/>
        </w:rPr>
        <w:t>Positive Example: A</w:t>
      </w:r>
      <w:r w:rsidRPr="0025608B">
        <w:rPr>
          <w:sz w:val="24"/>
          <w:szCs w:val="24"/>
          <w:lang w:val="en-US"/>
        </w:rPr>
        <w:t xml:space="preserve"> single gene that is </w:t>
      </w:r>
      <w:r w:rsidRPr="0025608B">
        <w:rPr>
          <w:sz w:val="24"/>
          <w:szCs w:val="24"/>
          <w:lang w:val="en-US"/>
        </w:rPr>
        <w:t>encoding a</w:t>
      </w:r>
      <w:r w:rsidRPr="0025608B">
        <w:rPr>
          <w:sz w:val="24"/>
          <w:szCs w:val="24"/>
          <w:lang w:val="en-US"/>
        </w:rPr>
        <w:t xml:space="preserve"> </w:t>
      </w:r>
      <w:proofErr w:type="spellStart"/>
      <w:r w:rsidRPr="0025608B">
        <w:rPr>
          <w:sz w:val="24"/>
          <w:szCs w:val="24"/>
          <w:lang w:val="en-US"/>
        </w:rPr>
        <w:t>circRNA</w:t>
      </w:r>
      <w:proofErr w:type="spellEnd"/>
    </w:p>
    <w:p w:rsidR="00D92FC9" w:rsidRPr="0025608B" w:rsidRDefault="00D92FC9" w:rsidP="00D92FC9">
      <w:pPr>
        <w:autoSpaceDE w:val="0"/>
        <w:autoSpaceDN w:val="0"/>
        <w:adjustRightInd w:val="0"/>
        <w:spacing w:after="0" w:line="240" w:lineRule="auto"/>
        <w:ind w:left="708"/>
        <w:rPr>
          <w:sz w:val="24"/>
          <w:szCs w:val="24"/>
          <w:lang w:val="en-US"/>
        </w:rPr>
      </w:pPr>
      <w:r w:rsidRPr="0025608B">
        <w:rPr>
          <w:sz w:val="24"/>
          <w:szCs w:val="24"/>
          <w:lang w:val="en-US"/>
        </w:rPr>
        <w:t>“</w:t>
      </w:r>
      <w:r w:rsidRPr="0025608B">
        <w:rPr>
          <w:sz w:val="24"/>
          <w:szCs w:val="24"/>
          <w:lang w:val="en-US"/>
        </w:rPr>
        <w:t>hsa_hg19_Rybak2015.bed</w:t>
      </w:r>
      <w:r w:rsidRPr="0025608B">
        <w:rPr>
          <w:sz w:val="24"/>
          <w:szCs w:val="24"/>
          <w:lang w:val="en-US"/>
        </w:rPr>
        <w:t>”</w:t>
      </w:r>
      <w:r w:rsidRPr="0025608B">
        <w:rPr>
          <w:sz w:val="24"/>
          <w:szCs w:val="24"/>
          <w:lang w:val="en-US"/>
        </w:rPr>
        <w:t xml:space="preserve"> stores the loci of </w:t>
      </w:r>
      <w:proofErr w:type="spellStart"/>
      <w:r w:rsidRPr="0025608B">
        <w:rPr>
          <w:sz w:val="24"/>
          <w:szCs w:val="24"/>
          <w:lang w:val="en-US"/>
        </w:rPr>
        <w:t>circRNA</w:t>
      </w:r>
      <w:proofErr w:type="spellEnd"/>
      <w:r w:rsidRPr="0025608B">
        <w:rPr>
          <w:sz w:val="24"/>
          <w:szCs w:val="24"/>
          <w:lang w:val="en-US"/>
        </w:rPr>
        <w:t xml:space="preserve"> encoding genes</w:t>
      </w:r>
    </w:p>
    <w:p w:rsidR="00D92FC9" w:rsidRPr="0025608B" w:rsidRDefault="00D92FC9" w:rsidP="00D92FC9">
      <w:pPr>
        <w:autoSpaceDE w:val="0"/>
        <w:autoSpaceDN w:val="0"/>
        <w:adjustRightInd w:val="0"/>
        <w:spacing w:after="0" w:line="240" w:lineRule="auto"/>
        <w:ind w:left="708"/>
        <w:rPr>
          <w:sz w:val="24"/>
          <w:szCs w:val="24"/>
          <w:lang w:val="en-US"/>
        </w:rPr>
      </w:pPr>
    </w:p>
    <w:p w:rsidR="00D92FC9" w:rsidRPr="0025608B" w:rsidRDefault="00D92FC9" w:rsidP="00D92FC9">
      <w:pPr>
        <w:autoSpaceDE w:val="0"/>
        <w:autoSpaceDN w:val="0"/>
        <w:adjustRightInd w:val="0"/>
        <w:spacing w:after="0" w:line="240" w:lineRule="auto"/>
        <w:ind w:left="708"/>
        <w:rPr>
          <w:sz w:val="24"/>
          <w:szCs w:val="24"/>
          <w:lang w:val="en-US"/>
        </w:rPr>
      </w:pPr>
      <w:r w:rsidRPr="0025608B">
        <w:rPr>
          <w:sz w:val="24"/>
          <w:szCs w:val="24"/>
          <w:lang w:val="en-US"/>
        </w:rPr>
        <w:t xml:space="preserve">Negative training data: </w:t>
      </w:r>
      <w:r w:rsidRPr="0025608B">
        <w:rPr>
          <w:sz w:val="24"/>
          <w:szCs w:val="24"/>
          <w:lang w:val="en-US"/>
        </w:rPr>
        <w:t xml:space="preserve">A single, whole exon that does not contain any part of a </w:t>
      </w:r>
      <w:proofErr w:type="spellStart"/>
      <w:r w:rsidRPr="0025608B">
        <w:rPr>
          <w:sz w:val="24"/>
          <w:szCs w:val="24"/>
          <w:lang w:val="en-US"/>
        </w:rPr>
        <w:t>circRNA</w:t>
      </w:r>
      <w:proofErr w:type="spellEnd"/>
      <w:r w:rsidRPr="0025608B">
        <w:rPr>
          <w:sz w:val="24"/>
          <w:szCs w:val="24"/>
          <w:lang w:val="en-US"/>
        </w:rPr>
        <w:t xml:space="preserve"> encoding gene</w:t>
      </w:r>
    </w:p>
    <w:p w:rsidR="00D92FC9" w:rsidRPr="0025608B" w:rsidRDefault="00D92FC9" w:rsidP="00D92FC9">
      <w:pPr>
        <w:autoSpaceDE w:val="0"/>
        <w:autoSpaceDN w:val="0"/>
        <w:adjustRightInd w:val="0"/>
        <w:spacing w:after="0" w:line="240" w:lineRule="auto"/>
        <w:ind w:firstLine="708"/>
        <w:rPr>
          <w:sz w:val="24"/>
          <w:szCs w:val="24"/>
          <w:lang w:val="en-US"/>
        </w:rPr>
      </w:pPr>
    </w:p>
    <w:p w:rsidR="00D92FC9" w:rsidRPr="0025608B" w:rsidRDefault="00D92FC9" w:rsidP="00D92FC9">
      <w:pPr>
        <w:autoSpaceDE w:val="0"/>
        <w:autoSpaceDN w:val="0"/>
        <w:adjustRightInd w:val="0"/>
        <w:spacing w:after="0" w:line="240" w:lineRule="auto"/>
        <w:rPr>
          <w:sz w:val="24"/>
          <w:szCs w:val="24"/>
          <w:lang w:val="en-US"/>
        </w:rPr>
      </w:pPr>
      <w:r w:rsidRPr="0025608B">
        <w:rPr>
          <w:sz w:val="24"/>
          <w:szCs w:val="24"/>
          <w:lang w:val="en-US"/>
        </w:rPr>
        <w:t xml:space="preserve">The whole genome is used for positive and negative </w:t>
      </w:r>
      <w:proofErr w:type="spellStart"/>
      <w:r w:rsidRPr="0025608B">
        <w:rPr>
          <w:sz w:val="24"/>
          <w:szCs w:val="24"/>
          <w:lang w:val="en-US"/>
        </w:rPr>
        <w:t>exmaples</w:t>
      </w:r>
      <w:proofErr w:type="spellEnd"/>
      <w:r w:rsidRPr="0025608B">
        <w:rPr>
          <w:sz w:val="24"/>
          <w:szCs w:val="24"/>
          <w:lang w:val="en-US"/>
        </w:rPr>
        <w:t>.</w:t>
      </w:r>
    </w:p>
    <w:p w:rsidR="00D92FC9" w:rsidRPr="0025608B" w:rsidRDefault="00D92FC9" w:rsidP="00D92FC9">
      <w:pPr>
        <w:autoSpaceDE w:val="0"/>
        <w:autoSpaceDN w:val="0"/>
        <w:adjustRightInd w:val="0"/>
        <w:spacing w:after="0" w:line="240" w:lineRule="auto"/>
        <w:rPr>
          <w:sz w:val="24"/>
          <w:szCs w:val="24"/>
          <w:lang w:val="en-US"/>
        </w:rPr>
      </w:pPr>
      <w:r w:rsidRPr="0025608B">
        <w:rPr>
          <w:sz w:val="24"/>
          <w:szCs w:val="24"/>
          <w:lang w:val="en-US"/>
        </w:rPr>
        <w:t xml:space="preserve">The training data is generated in the folder </w:t>
      </w:r>
      <w:proofErr w:type="spellStart"/>
      <w:r w:rsidRPr="0025608B">
        <w:rPr>
          <w:sz w:val="24"/>
          <w:szCs w:val="24"/>
          <w:lang w:val="en-US"/>
        </w:rPr>
        <w:t>training_data</w:t>
      </w:r>
      <w:proofErr w:type="spellEnd"/>
      <w:r w:rsidRPr="0025608B">
        <w:rPr>
          <w:sz w:val="24"/>
          <w:szCs w:val="24"/>
          <w:lang w:val="en-US"/>
        </w:rPr>
        <w:t xml:space="preserve"> by the script traing_data.py</w:t>
      </w:r>
    </w:p>
    <w:p w:rsidR="00D92FC9" w:rsidRPr="0025608B" w:rsidRDefault="00D92FC9" w:rsidP="00D92FC9">
      <w:pPr>
        <w:autoSpaceDE w:val="0"/>
        <w:autoSpaceDN w:val="0"/>
        <w:adjustRightInd w:val="0"/>
        <w:spacing w:after="0" w:line="240" w:lineRule="auto"/>
        <w:rPr>
          <w:sz w:val="24"/>
          <w:szCs w:val="24"/>
          <w:lang w:val="en-US"/>
        </w:rPr>
      </w:pPr>
    </w:p>
    <w:p w:rsidR="00D92FC9" w:rsidRPr="0025608B" w:rsidRDefault="00D92FC9" w:rsidP="00D92FC9">
      <w:pPr>
        <w:rPr>
          <w:rFonts w:cs="NimbusRomNo9L-Regu"/>
          <w:sz w:val="28"/>
          <w:szCs w:val="28"/>
          <w:lang w:val="en-US"/>
        </w:rPr>
      </w:pPr>
      <w:r w:rsidRPr="0025608B">
        <w:rPr>
          <w:rFonts w:cs="NimbusRomNo9L-Regu"/>
          <w:sz w:val="28"/>
          <w:szCs w:val="28"/>
          <w:lang w:val="en-US"/>
        </w:rPr>
        <w:t>Algorithm used</w:t>
      </w:r>
    </w:p>
    <w:p w:rsidR="0025608B" w:rsidRPr="0025608B" w:rsidRDefault="0025608B" w:rsidP="00D92FC9">
      <w:pPr>
        <w:rPr>
          <w:rFonts w:cs="NimbusRomNo9L-Regu"/>
          <w:sz w:val="28"/>
          <w:szCs w:val="28"/>
          <w:lang w:val="en-US"/>
        </w:rPr>
      </w:pPr>
    </w:p>
    <w:p w:rsidR="007141E0" w:rsidRPr="0025608B" w:rsidRDefault="007141E0" w:rsidP="00D92FC9">
      <w:pPr>
        <w:rPr>
          <w:rFonts w:cs="NimbusRomNo9L-Regu"/>
          <w:sz w:val="32"/>
          <w:szCs w:val="32"/>
          <w:lang w:val="en-US"/>
        </w:rPr>
      </w:pPr>
      <w:r w:rsidRPr="0025608B">
        <w:rPr>
          <w:rFonts w:cs="NimbusRomNo9L-Regu"/>
          <w:sz w:val="32"/>
          <w:szCs w:val="32"/>
          <w:lang w:val="en-US"/>
        </w:rPr>
        <w:t>Discussion</w:t>
      </w:r>
    </w:p>
    <w:p w:rsidR="0051573B" w:rsidRPr="0025608B" w:rsidRDefault="0051573B" w:rsidP="00D92FC9">
      <w:pPr>
        <w:rPr>
          <w:rFonts w:cs="NimbusRomNo9L-Regu"/>
          <w:sz w:val="28"/>
          <w:szCs w:val="28"/>
          <w:lang w:val="en-US"/>
        </w:rPr>
      </w:pPr>
      <w:r w:rsidRPr="0025608B">
        <w:rPr>
          <w:rFonts w:cs="NimbusRomNo9L-Regu"/>
          <w:sz w:val="28"/>
          <w:szCs w:val="28"/>
          <w:lang w:val="en-US"/>
        </w:rPr>
        <w:t>Choice of training</w:t>
      </w:r>
      <w:r w:rsidR="0025608B" w:rsidRPr="0025608B">
        <w:rPr>
          <w:rFonts w:cs="NimbusRomNo9L-Regu"/>
          <w:sz w:val="28"/>
          <w:szCs w:val="28"/>
          <w:lang w:val="en-US"/>
        </w:rPr>
        <w:t xml:space="preserve"> data</w:t>
      </w:r>
    </w:p>
    <w:p w:rsidR="007141E0" w:rsidRPr="0025608B" w:rsidRDefault="007141E0" w:rsidP="00D92FC9">
      <w:pPr>
        <w:rPr>
          <w:rFonts w:cs="NimbusRomNo9L-Regu"/>
          <w:sz w:val="24"/>
          <w:szCs w:val="24"/>
          <w:lang w:val="en-US"/>
        </w:rPr>
      </w:pPr>
      <w:r w:rsidRPr="0025608B">
        <w:rPr>
          <w:rFonts w:cs="NimbusRomNo9L-Regu"/>
          <w:sz w:val="24"/>
          <w:szCs w:val="24"/>
          <w:lang w:val="en-US"/>
        </w:rPr>
        <w:t xml:space="preserve">The algorithm assumes, that the exons that do not contain any </w:t>
      </w:r>
      <w:proofErr w:type="spellStart"/>
      <w:r w:rsidRPr="0025608B">
        <w:rPr>
          <w:rFonts w:cs="NimbusRomNo9L-Regu"/>
          <w:sz w:val="24"/>
          <w:szCs w:val="24"/>
          <w:lang w:val="en-US"/>
        </w:rPr>
        <w:t>circRNA</w:t>
      </w:r>
      <w:proofErr w:type="spellEnd"/>
      <w:r w:rsidRPr="0025608B">
        <w:rPr>
          <w:rFonts w:cs="NimbusRomNo9L-Regu"/>
          <w:sz w:val="24"/>
          <w:szCs w:val="24"/>
          <w:lang w:val="en-US"/>
        </w:rPr>
        <w:t xml:space="preserve"> parts have the same DNA structure as parts of an exon that do not encode a </w:t>
      </w:r>
      <w:proofErr w:type="spellStart"/>
      <w:r w:rsidRPr="0025608B">
        <w:rPr>
          <w:rFonts w:cs="NimbusRomNo9L-Regu"/>
          <w:sz w:val="24"/>
          <w:szCs w:val="24"/>
          <w:lang w:val="en-US"/>
        </w:rPr>
        <w:t>circRNA</w:t>
      </w:r>
      <w:proofErr w:type="spellEnd"/>
      <w:r w:rsidRPr="0025608B">
        <w:rPr>
          <w:rFonts w:cs="NimbusRomNo9L-Regu"/>
          <w:sz w:val="24"/>
          <w:szCs w:val="24"/>
          <w:lang w:val="en-US"/>
        </w:rPr>
        <w:t xml:space="preserve">, this is because of the choice of training data. This assumption </w:t>
      </w:r>
      <w:r w:rsidR="0051573B" w:rsidRPr="0025608B">
        <w:rPr>
          <w:rFonts w:cs="NimbusRomNo9L-Regu"/>
          <w:sz w:val="24"/>
          <w:szCs w:val="24"/>
          <w:lang w:val="en-US"/>
        </w:rPr>
        <w:t>seems to be reasonable, but it might have a slight effect.</w:t>
      </w:r>
    </w:p>
    <w:p w:rsidR="0051573B" w:rsidRPr="0025608B" w:rsidRDefault="0051573B" w:rsidP="00D92FC9">
      <w:pPr>
        <w:rPr>
          <w:rFonts w:cs="NimbusRomNo9L-Regu"/>
          <w:sz w:val="24"/>
          <w:szCs w:val="24"/>
          <w:lang w:val="en-US"/>
        </w:rPr>
      </w:pPr>
      <w:r w:rsidRPr="0025608B">
        <w:rPr>
          <w:rFonts w:cs="NimbusRomNo9L-Regu"/>
          <w:sz w:val="24"/>
          <w:szCs w:val="24"/>
          <w:lang w:val="en-US"/>
        </w:rPr>
        <w:t xml:space="preserve">I assume that the input to classify will be a whole exon. Thus whole exons are used as negative examples. That means that the length of the input has an effect on the classification. If only genes with similar length as the </w:t>
      </w:r>
      <w:proofErr w:type="spellStart"/>
      <w:r w:rsidRPr="0025608B">
        <w:rPr>
          <w:rFonts w:cs="NimbusRomNo9L-Regu"/>
          <w:sz w:val="24"/>
          <w:szCs w:val="24"/>
          <w:lang w:val="en-US"/>
        </w:rPr>
        <w:t>circRNAs</w:t>
      </w:r>
      <w:proofErr w:type="spellEnd"/>
      <w:r w:rsidRPr="0025608B">
        <w:rPr>
          <w:rFonts w:cs="NimbusRomNo9L-Regu"/>
          <w:sz w:val="24"/>
          <w:szCs w:val="24"/>
          <w:lang w:val="en-US"/>
        </w:rPr>
        <w:t xml:space="preserve"> are used this criterion will not be so effective.</w:t>
      </w:r>
    </w:p>
    <w:p w:rsidR="0051573B" w:rsidRPr="0025608B" w:rsidRDefault="0025608B" w:rsidP="00D92FC9">
      <w:pPr>
        <w:rPr>
          <w:rFonts w:cs="NimbusRomNo9L-Regu"/>
          <w:sz w:val="28"/>
          <w:szCs w:val="28"/>
          <w:lang w:val="en-US"/>
        </w:rPr>
      </w:pPr>
      <w:r w:rsidRPr="0025608B">
        <w:rPr>
          <w:rFonts w:cs="NimbusRomNo9L-Regu"/>
          <w:sz w:val="28"/>
          <w:szCs w:val="28"/>
          <w:lang w:val="en-US"/>
        </w:rPr>
        <w:t>Choice of features</w:t>
      </w:r>
    </w:p>
    <w:p w:rsidR="0051573B" w:rsidRPr="0025608B" w:rsidRDefault="0051573B" w:rsidP="00D92FC9">
      <w:pPr>
        <w:rPr>
          <w:rFonts w:cs="NimbusRomNo9L-Regu"/>
          <w:sz w:val="24"/>
          <w:szCs w:val="24"/>
          <w:lang w:val="en-US"/>
        </w:rPr>
      </w:pPr>
      <w:r w:rsidRPr="0025608B">
        <w:rPr>
          <w:rFonts w:cs="NimbusRomNo9L-Regu"/>
          <w:sz w:val="24"/>
          <w:szCs w:val="24"/>
          <w:lang w:val="en-US"/>
        </w:rPr>
        <w:t>For the length feature see discussion above.</w:t>
      </w:r>
    </w:p>
    <w:p w:rsidR="0051573B" w:rsidRPr="0025608B" w:rsidRDefault="0051573B" w:rsidP="0051573B">
      <w:pPr>
        <w:autoSpaceDE w:val="0"/>
        <w:autoSpaceDN w:val="0"/>
        <w:adjustRightInd w:val="0"/>
        <w:spacing w:after="0" w:line="240" w:lineRule="auto"/>
        <w:rPr>
          <w:sz w:val="24"/>
          <w:szCs w:val="24"/>
          <w:lang w:val="en-US"/>
        </w:rPr>
      </w:pPr>
      <w:r w:rsidRPr="0025608B">
        <w:rPr>
          <w:sz w:val="24"/>
          <w:szCs w:val="24"/>
          <w:lang w:val="en-US"/>
        </w:rPr>
        <w:lastRenderedPageBreak/>
        <w:t xml:space="preserve">The tandem repeat feature is supposed to be a good indicator for the encoding of a </w:t>
      </w:r>
      <w:proofErr w:type="spellStart"/>
      <w:r w:rsidRPr="0025608B">
        <w:rPr>
          <w:sz w:val="24"/>
          <w:szCs w:val="24"/>
          <w:lang w:val="en-US"/>
        </w:rPr>
        <w:t>circRNA</w:t>
      </w:r>
      <w:proofErr w:type="spellEnd"/>
      <w:r w:rsidRPr="0025608B">
        <w:rPr>
          <w:sz w:val="24"/>
          <w:szCs w:val="24"/>
          <w:lang w:val="en-US"/>
        </w:rPr>
        <w:t xml:space="preserve">. However in my implementation it did not make a strong difference and was due to performance reasons disabled. The effectiveness is expounded in the paper </w:t>
      </w:r>
      <w:r w:rsidRPr="0025608B">
        <w:rPr>
          <w:sz w:val="24"/>
          <w:szCs w:val="24"/>
          <w:lang w:val="en-US"/>
        </w:rPr>
        <w:t>“</w:t>
      </w:r>
      <w:proofErr w:type="spellStart"/>
      <w:r w:rsidRPr="0025608B">
        <w:rPr>
          <w:rFonts w:cs="AdvOT2c8ce45a"/>
          <w:sz w:val="24"/>
          <w:szCs w:val="24"/>
          <w:lang w:val="en-US"/>
        </w:rPr>
        <w:t>PredcircRNA</w:t>
      </w:r>
      <w:proofErr w:type="spellEnd"/>
      <w:r w:rsidRPr="0025608B">
        <w:rPr>
          <w:rFonts w:cs="AdvOT2c8ce45a"/>
          <w:sz w:val="24"/>
          <w:szCs w:val="24"/>
          <w:lang w:val="en-US"/>
        </w:rPr>
        <w:t>: computational classification of circular RNA from other long non-coding RNA using hybrid features</w:t>
      </w:r>
      <w:r w:rsidRPr="0025608B">
        <w:rPr>
          <w:rFonts w:cs="AdvOT9d60b855.B"/>
          <w:sz w:val="24"/>
          <w:szCs w:val="24"/>
          <w:lang w:val="en-US"/>
        </w:rPr>
        <w:t>†</w:t>
      </w:r>
      <w:r w:rsidRPr="0025608B">
        <w:rPr>
          <w:sz w:val="24"/>
          <w:szCs w:val="24"/>
          <w:lang w:val="en-US"/>
        </w:rPr>
        <w:t>”</w:t>
      </w:r>
    </w:p>
    <w:p w:rsidR="0051573B" w:rsidRPr="0025608B" w:rsidRDefault="0051573B" w:rsidP="00CC5A9C">
      <w:pPr>
        <w:autoSpaceDE w:val="0"/>
        <w:autoSpaceDN w:val="0"/>
        <w:adjustRightInd w:val="0"/>
        <w:spacing w:after="0" w:line="240" w:lineRule="auto"/>
        <w:rPr>
          <w:rFonts w:cs="NimbusRomNo9L-Regu"/>
          <w:sz w:val="24"/>
          <w:szCs w:val="24"/>
          <w:lang w:val="en-US"/>
        </w:rPr>
      </w:pPr>
    </w:p>
    <w:p w:rsidR="0051573B" w:rsidRPr="0025608B" w:rsidRDefault="0051573B" w:rsidP="00CC5A9C">
      <w:pPr>
        <w:autoSpaceDE w:val="0"/>
        <w:autoSpaceDN w:val="0"/>
        <w:adjustRightInd w:val="0"/>
        <w:spacing w:after="0" w:line="240" w:lineRule="auto"/>
        <w:rPr>
          <w:rFonts w:cs="NimbusRomNo9L-Regu"/>
          <w:sz w:val="24"/>
          <w:szCs w:val="24"/>
          <w:lang w:val="en-US"/>
        </w:rPr>
      </w:pPr>
      <w:r w:rsidRPr="0025608B">
        <w:rPr>
          <w:rFonts w:cs="NimbusRomNo9L-Regu"/>
          <w:sz w:val="24"/>
          <w:szCs w:val="24"/>
          <w:lang w:val="en-US"/>
        </w:rPr>
        <w:t>The k-</w:t>
      </w:r>
      <w:proofErr w:type="spellStart"/>
      <w:r w:rsidRPr="0025608B">
        <w:rPr>
          <w:rFonts w:cs="NimbusRomNo9L-Regu"/>
          <w:sz w:val="24"/>
          <w:szCs w:val="24"/>
          <w:lang w:val="en-US"/>
        </w:rPr>
        <w:t>mer</w:t>
      </w:r>
      <w:proofErr w:type="spellEnd"/>
      <w:r w:rsidRPr="0025608B">
        <w:rPr>
          <w:rFonts w:cs="NimbusRomNo9L-Regu"/>
          <w:sz w:val="24"/>
          <w:szCs w:val="24"/>
          <w:lang w:val="en-US"/>
        </w:rPr>
        <w:t xml:space="preserve"> feature is a known and effective feature for </w:t>
      </w:r>
      <w:proofErr w:type="spellStart"/>
      <w:proofErr w:type="gramStart"/>
      <w:r w:rsidRPr="0025608B">
        <w:rPr>
          <w:rFonts w:cs="NimbusRomNo9L-Regu"/>
          <w:sz w:val="24"/>
          <w:szCs w:val="24"/>
          <w:lang w:val="en-US"/>
        </w:rPr>
        <w:t>dna</w:t>
      </w:r>
      <w:proofErr w:type="spellEnd"/>
      <w:proofErr w:type="gramEnd"/>
      <w:r w:rsidRPr="0025608B">
        <w:rPr>
          <w:rFonts w:cs="NimbusRomNo9L-Regu"/>
          <w:sz w:val="24"/>
          <w:szCs w:val="24"/>
          <w:lang w:val="en-US"/>
        </w:rPr>
        <w:t xml:space="preserve"> classification. Its effectiveness was confirmed by the test data. We use k-</w:t>
      </w:r>
      <w:proofErr w:type="spellStart"/>
      <w:r w:rsidRPr="0025608B">
        <w:rPr>
          <w:rFonts w:cs="NimbusRomNo9L-Regu"/>
          <w:sz w:val="24"/>
          <w:szCs w:val="24"/>
          <w:lang w:val="en-US"/>
        </w:rPr>
        <w:t>mers</w:t>
      </w:r>
      <w:proofErr w:type="spellEnd"/>
      <w:r w:rsidRPr="0025608B">
        <w:rPr>
          <w:rFonts w:cs="NimbusRomNo9L-Regu"/>
          <w:sz w:val="24"/>
          <w:szCs w:val="24"/>
          <w:lang w:val="en-US"/>
        </w:rPr>
        <w:t xml:space="preserve"> of length 3 for performance reasons. The algorithm is flexible in this regard and increasing will </w:t>
      </w:r>
      <w:r w:rsidR="0025608B" w:rsidRPr="0025608B">
        <w:rPr>
          <w:rFonts w:cs="NimbusRomNo9L-Regu"/>
          <w:sz w:val="24"/>
          <w:szCs w:val="24"/>
          <w:lang w:val="en-US"/>
        </w:rPr>
        <w:t xml:space="preserve">increase the accuracy of the predictions. Since this is the key </w:t>
      </w:r>
      <w:bookmarkStart w:id="0" w:name="_GoBack"/>
      <w:bookmarkEnd w:id="0"/>
      <w:r w:rsidR="0025608B" w:rsidRPr="0025608B">
        <w:rPr>
          <w:rFonts w:cs="NimbusRomNo9L-Regu"/>
          <w:sz w:val="24"/>
          <w:szCs w:val="24"/>
          <w:lang w:val="en-US"/>
        </w:rPr>
        <w:t>feature, the algorithm is very flexible.</w:t>
      </w:r>
    </w:p>
    <w:p w:rsidR="0025608B" w:rsidRPr="0025608B" w:rsidRDefault="0025608B" w:rsidP="00CC5A9C">
      <w:pPr>
        <w:autoSpaceDE w:val="0"/>
        <w:autoSpaceDN w:val="0"/>
        <w:adjustRightInd w:val="0"/>
        <w:spacing w:after="0" w:line="240" w:lineRule="auto"/>
        <w:rPr>
          <w:rFonts w:cs="NimbusRomNo9L-Regu"/>
          <w:sz w:val="24"/>
          <w:szCs w:val="24"/>
          <w:lang w:val="en-US"/>
        </w:rPr>
      </w:pPr>
    </w:p>
    <w:p w:rsidR="0025608B" w:rsidRPr="0025608B" w:rsidRDefault="0025608B" w:rsidP="00CC5A9C">
      <w:pPr>
        <w:autoSpaceDE w:val="0"/>
        <w:autoSpaceDN w:val="0"/>
        <w:adjustRightInd w:val="0"/>
        <w:spacing w:after="0" w:line="240" w:lineRule="auto"/>
        <w:rPr>
          <w:rFonts w:cs="NimbusRomNo9L-Regu"/>
          <w:sz w:val="24"/>
          <w:szCs w:val="24"/>
          <w:lang w:val="en-US"/>
        </w:rPr>
      </w:pPr>
      <w:r w:rsidRPr="0025608B">
        <w:rPr>
          <w:rFonts w:cs="NimbusRomNo9L-Regu"/>
          <w:sz w:val="24"/>
          <w:szCs w:val="24"/>
          <w:lang w:val="en-US"/>
        </w:rPr>
        <w:t xml:space="preserve">The chromosome which stores the gene is also a good indicator for the class. 35 out of 60 exon genes do not encode </w:t>
      </w:r>
      <w:proofErr w:type="spellStart"/>
      <w:r w:rsidRPr="0025608B">
        <w:rPr>
          <w:rFonts w:cs="NimbusRomNo9L-Regu"/>
          <w:sz w:val="24"/>
          <w:szCs w:val="24"/>
          <w:lang w:val="en-US"/>
        </w:rPr>
        <w:t>circRNAs</w:t>
      </w:r>
      <w:proofErr w:type="spellEnd"/>
      <w:r w:rsidRPr="0025608B">
        <w:rPr>
          <w:rFonts w:cs="NimbusRomNo9L-Regu"/>
          <w:sz w:val="24"/>
          <w:szCs w:val="24"/>
          <w:lang w:val="en-US"/>
        </w:rPr>
        <w:t xml:space="preserve"> at all. Those chromosomes are a lot smaller, but this is a very reliable feature.</w:t>
      </w:r>
    </w:p>
    <w:p w:rsidR="0025608B" w:rsidRPr="0025608B" w:rsidRDefault="0025608B" w:rsidP="00CC5A9C">
      <w:pPr>
        <w:autoSpaceDE w:val="0"/>
        <w:autoSpaceDN w:val="0"/>
        <w:adjustRightInd w:val="0"/>
        <w:spacing w:after="0" w:line="240" w:lineRule="auto"/>
        <w:rPr>
          <w:rFonts w:cs="NimbusRomNo9L-Regu"/>
          <w:sz w:val="28"/>
          <w:szCs w:val="28"/>
          <w:lang w:val="en-US"/>
        </w:rPr>
      </w:pPr>
    </w:p>
    <w:p w:rsidR="0025608B" w:rsidRPr="0025608B" w:rsidRDefault="0025608B" w:rsidP="00CC5A9C">
      <w:pPr>
        <w:autoSpaceDE w:val="0"/>
        <w:autoSpaceDN w:val="0"/>
        <w:adjustRightInd w:val="0"/>
        <w:spacing w:after="0" w:line="240" w:lineRule="auto"/>
        <w:rPr>
          <w:rFonts w:cs="NimbusRomNo9L-Regu"/>
          <w:sz w:val="28"/>
          <w:szCs w:val="28"/>
          <w:lang w:val="en-US"/>
        </w:rPr>
      </w:pPr>
      <w:r w:rsidRPr="0025608B">
        <w:rPr>
          <w:rFonts w:cs="NimbusRomNo9L-Regu"/>
          <w:sz w:val="28"/>
          <w:szCs w:val="28"/>
          <w:lang w:val="en-US"/>
        </w:rPr>
        <w:t>Choice of classification algorithm</w:t>
      </w:r>
    </w:p>
    <w:p w:rsidR="0051573B" w:rsidRPr="0025608B" w:rsidRDefault="0051573B" w:rsidP="00CC5A9C">
      <w:pPr>
        <w:autoSpaceDE w:val="0"/>
        <w:autoSpaceDN w:val="0"/>
        <w:adjustRightInd w:val="0"/>
        <w:spacing w:after="0" w:line="240" w:lineRule="auto"/>
        <w:rPr>
          <w:rFonts w:cs="NimbusRomNo9L-Regu"/>
          <w:sz w:val="24"/>
          <w:szCs w:val="24"/>
          <w:lang w:val="en-US"/>
        </w:rPr>
      </w:pPr>
    </w:p>
    <w:p w:rsidR="0051573B" w:rsidRPr="0025608B" w:rsidRDefault="0025608B" w:rsidP="00CC5A9C">
      <w:pPr>
        <w:autoSpaceDE w:val="0"/>
        <w:autoSpaceDN w:val="0"/>
        <w:adjustRightInd w:val="0"/>
        <w:spacing w:after="0" w:line="240" w:lineRule="auto"/>
        <w:rPr>
          <w:rFonts w:cs="NimbusRomNo9L-Regu"/>
          <w:sz w:val="24"/>
          <w:szCs w:val="24"/>
          <w:lang w:val="en-US"/>
        </w:rPr>
      </w:pPr>
      <w:r w:rsidRPr="0025608B">
        <w:rPr>
          <w:rFonts w:cs="NimbusRomNo9L-Regu"/>
          <w:sz w:val="24"/>
          <w:szCs w:val="24"/>
          <w:lang w:val="en-US"/>
        </w:rPr>
        <w:t>The classification algorithm and its parameters were found by grid search. The accuracy can further be increased by decreasing the learning speed, which has been set to 0.4 for performance reasons, which is quite high.</w:t>
      </w:r>
    </w:p>
    <w:p w:rsidR="0025608B" w:rsidRPr="0025608B" w:rsidRDefault="0025608B" w:rsidP="00CC5A9C">
      <w:pPr>
        <w:autoSpaceDE w:val="0"/>
        <w:autoSpaceDN w:val="0"/>
        <w:adjustRightInd w:val="0"/>
        <w:spacing w:after="0" w:line="240" w:lineRule="auto"/>
        <w:rPr>
          <w:rFonts w:cs="NimbusRomNo9L-Regu"/>
          <w:sz w:val="28"/>
          <w:szCs w:val="28"/>
          <w:lang w:val="en-US"/>
        </w:rPr>
      </w:pPr>
    </w:p>
    <w:p w:rsidR="0025608B" w:rsidRPr="0025608B" w:rsidRDefault="0025608B" w:rsidP="00CC5A9C">
      <w:pPr>
        <w:autoSpaceDE w:val="0"/>
        <w:autoSpaceDN w:val="0"/>
        <w:adjustRightInd w:val="0"/>
        <w:spacing w:after="0" w:line="240" w:lineRule="auto"/>
        <w:rPr>
          <w:rFonts w:cs="NimbusRomNo9L-Regu"/>
          <w:sz w:val="28"/>
          <w:szCs w:val="28"/>
          <w:lang w:val="en-US"/>
        </w:rPr>
      </w:pPr>
      <w:r w:rsidRPr="0025608B">
        <w:rPr>
          <w:rFonts w:cs="NimbusRomNo9L-Regu"/>
          <w:sz w:val="28"/>
          <w:szCs w:val="28"/>
          <w:lang w:val="en-US"/>
        </w:rPr>
        <w:t>Time performance of algorithm</w:t>
      </w:r>
    </w:p>
    <w:p w:rsidR="0025608B" w:rsidRPr="0025608B" w:rsidRDefault="0025608B" w:rsidP="00CC5A9C">
      <w:pPr>
        <w:autoSpaceDE w:val="0"/>
        <w:autoSpaceDN w:val="0"/>
        <w:adjustRightInd w:val="0"/>
        <w:spacing w:after="0" w:line="240" w:lineRule="auto"/>
        <w:rPr>
          <w:rFonts w:cs="NimbusRomNo9L-Regu"/>
          <w:sz w:val="24"/>
          <w:szCs w:val="24"/>
          <w:lang w:val="en-US"/>
        </w:rPr>
      </w:pPr>
    </w:p>
    <w:p w:rsidR="0025608B" w:rsidRPr="0025608B" w:rsidRDefault="0025608B" w:rsidP="00CC5A9C">
      <w:pPr>
        <w:autoSpaceDE w:val="0"/>
        <w:autoSpaceDN w:val="0"/>
        <w:adjustRightInd w:val="0"/>
        <w:spacing w:after="0" w:line="240" w:lineRule="auto"/>
        <w:rPr>
          <w:rFonts w:cs="NimbusRomNo9L-Regu"/>
          <w:sz w:val="24"/>
          <w:szCs w:val="24"/>
          <w:lang w:val="en-US"/>
        </w:rPr>
      </w:pPr>
      <w:r w:rsidRPr="0025608B">
        <w:rPr>
          <w:rFonts w:cs="NimbusRomNo9L-Regu"/>
          <w:sz w:val="24"/>
          <w:szCs w:val="24"/>
          <w:lang w:val="en-US"/>
        </w:rPr>
        <w:t xml:space="preserve">The algorithm runs fast by precomputing the test data and saving them to be reused. Also the </w:t>
      </w:r>
      <w:proofErr w:type="spellStart"/>
      <w:r w:rsidRPr="0025608B">
        <w:rPr>
          <w:rFonts w:cs="NimbusRomNo9L-Regu"/>
          <w:sz w:val="24"/>
          <w:szCs w:val="24"/>
          <w:lang w:val="en-US"/>
        </w:rPr>
        <w:t>kmers</w:t>
      </w:r>
      <w:proofErr w:type="spellEnd"/>
      <w:r w:rsidRPr="0025608B">
        <w:rPr>
          <w:rFonts w:cs="NimbusRomNo9L-Regu"/>
          <w:sz w:val="24"/>
          <w:szCs w:val="24"/>
          <w:lang w:val="en-US"/>
        </w:rPr>
        <w:t xml:space="preserve"> and the learning rate are quite low. This results in a fast performance of the </w:t>
      </w:r>
      <w:proofErr w:type="spellStart"/>
      <w:r w:rsidRPr="0025608B">
        <w:rPr>
          <w:rFonts w:cs="NimbusRomNo9L-Regu"/>
          <w:sz w:val="24"/>
          <w:szCs w:val="24"/>
          <w:lang w:val="en-US"/>
        </w:rPr>
        <w:t>algothm</w:t>
      </w:r>
      <w:proofErr w:type="spellEnd"/>
      <w:r w:rsidRPr="0025608B">
        <w:rPr>
          <w:rFonts w:cs="NimbusRomNo9L-Regu"/>
          <w:sz w:val="24"/>
          <w:szCs w:val="24"/>
          <w:lang w:val="en-US"/>
        </w:rPr>
        <w:t xml:space="preserve"> which will finish after 10 minutes on a standard machine.</w:t>
      </w:r>
    </w:p>
    <w:p w:rsidR="0051573B" w:rsidRPr="0025608B" w:rsidRDefault="0051573B" w:rsidP="00CC5A9C">
      <w:pPr>
        <w:autoSpaceDE w:val="0"/>
        <w:autoSpaceDN w:val="0"/>
        <w:adjustRightInd w:val="0"/>
        <w:spacing w:after="0" w:line="240" w:lineRule="auto"/>
        <w:rPr>
          <w:rFonts w:cs="NimbusRomNo9L-Regu"/>
          <w:sz w:val="24"/>
          <w:szCs w:val="24"/>
          <w:lang w:val="en-US"/>
        </w:rPr>
      </w:pPr>
    </w:p>
    <w:p w:rsidR="0025608B" w:rsidRPr="0025608B" w:rsidRDefault="0025608B" w:rsidP="00CC5A9C">
      <w:pPr>
        <w:rPr>
          <w:rFonts w:cs="NimbusRomNo9L-Regu"/>
          <w:sz w:val="28"/>
          <w:szCs w:val="28"/>
          <w:lang w:val="en-US"/>
        </w:rPr>
      </w:pPr>
      <w:r w:rsidRPr="0025608B">
        <w:rPr>
          <w:rFonts w:cs="NimbusRomNo9L-Regu"/>
          <w:sz w:val="28"/>
          <w:szCs w:val="28"/>
          <w:lang w:val="en-US"/>
        </w:rPr>
        <w:t>Performance evaluation</w:t>
      </w:r>
    </w:p>
    <w:p w:rsidR="0025608B" w:rsidRPr="0025608B" w:rsidRDefault="0025608B" w:rsidP="00CC5A9C">
      <w:pPr>
        <w:rPr>
          <w:rFonts w:cs="NimbusRomNo9L-Regu"/>
          <w:sz w:val="24"/>
          <w:szCs w:val="24"/>
          <w:lang w:val="en-US"/>
        </w:rPr>
      </w:pPr>
    </w:p>
    <w:p w:rsidR="0025608B" w:rsidRPr="0025608B" w:rsidRDefault="0025608B" w:rsidP="00CC5A9C">
      <w:pPr>
        <w:rPr>
          <w:rFonts w:cs="NimbusRomNo9L-Regu"/>
          <w:sz w:val="24"/>
          <w:szCs w:val="24"/>
          <w:lang w:val="en-US"/>
        </w:rPr>
      </w:pPr>
    </w:p>
    <w:p w:rsidR="0025608B" w:rsidRPr="0025608B" w:rsidRDefault="0025608B" w:rsidP="00CC5A9C">
      <w:pPr>
        <w:rPr>
          <w:rFonts w:cs="NimbusRomNo9L-Regu"/>
          <w:sz w:val="24"/>
          <w:szCs w:val="24"/>
          <w:lang w:val="en-US"/>
        </w:rPr>
      </w:pPr>
    </w:p>
    <w:p w:rsidR="0025608B" w:rsidRDefault="0025608B" w:rsidP="0025608B">
      <w:pPr>
        <w:rPr>
          <w:sz w:val="32"/>
          <w:szCs w:val="32"/>
          <w:lang w:val="en-US"/>
        </w:rPr>
      </w:pPr>
      <w:r w:rsidRPr="0025608B">
        <w:rPr>
          <w:sz w:val="32"/>
          <w:szCs w:val="32"/>
          <w:lang w:val="en-US"/>
        </w:rPr>
        <w:t>Test Run of algorithm</w:t>
      </w:r>
    </w:p>
    <w:p w:rsidR="0025608B" w:rsidRPr="0025608B" w:rsidRDefault="0025608B" w:rsidP="0025608B">
      <w:pPr>
        <w:rPr>
          <w:sz w:val="32"/>
          <w:szCs w:val="32"/>
          <w:lang w:val="en-US"/>
        </w:rPr>
      </w:pPr>
    </w:p>
    <w:p w:rsidR="0025608B" w:rsidRPr="0025608B" w:rsidRDefault="0025608B" w:rsidP="0025608B">
      <w:pPr>
        <w:rPr>
          <w:sz w:val="24"/>
          <w:szCs w:val="24"/>
          <w:lang w:val="en-US"/>
        </w:rPr>
      </w:pPr>
      <w:r w:rsidRPr="0025608B">
        <w:rPr>
          <w:sz w:val="24"/>
          <w:szCs w:val="24"/>
          <w:lang w:val="en-US"/>
        </w:rPr>
        <w:t>I plot the output of a test run of my algorithm, so the performance can be seen quickly.</w:t>
      </w:r>
    </w:p>
    <w:p w:rsidR="0025608B" w:rsidRPr="0025608B" w:rsidRDefault="0025608B" w:rsidP="0025608B">
      <w:pPr>
        <w:rPr>
          <w:sz w:val="24"/>
          <w:szCs w:val="24"/>
          <w:lang w:val="en-US"/>
        </w:rPr>
      </w:pP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 xml:space="preserve"> </w:t>
      </w:r>
      <w:r w:rsidRPr="0025608B">
        <w:rPr>
          <w:rFonts w:ascii="Consolas" w:hAnsi="Consolas"/>
          <w:sz w:val="24"/>
          <w:szCs w:val="24"/>
          <w:lang w:val="en-US"/>
        </w:rPr>
        <w:t>(C:\Program Files\Anaconda2) C:\Users\NoahH_000\Desktop\project1&gt;python predict.py</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Fetching the training data...</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 Loaded 65673 positive examples and 65673 negatives</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Building features...</w:t>
      </w:r>
    </w:p>
    <w:p w:rsidR="0025608B" w:rsidRPr="0025608B" w:rsidRDefault="0025608B" w:rsidP="0025608B">
      <w:pPr>
        <w:rPr>
          <w:rFonts w:ascii="Consolas" w:hAnsi="Consolas"/>
          <w:sz w:val="24"/>
          <w:szCs w:val="24"/>
          <w:lang w:val="en-US"/>
        </w:rPr>
      </w:pPr>
      <w:proofErr w:type="gramStart"/>
      <w:r w:rsidRPr="0025608B">
        <w:rPr>
          <w:rFonts w:ascii="Consolas" w:hAnsi="Consolas"/>
          <w:sz w:val="24"/>
          <w:szCs w:val="24"/>
          <w:lang w:val="en-US"/>
        </w:rPr>
        <w:lastRenderedPageBreak/>
        <w:t>extracting</w:t>
      </w:r>
      <w:proofErr w:type="gramEnd"/>
      <w:r w:rsidRPr="0025608B">
        <w:rPr>
          <w:rFonts w:ascii="Consolas" w:hAnsi="Consolas"/>
          <w:sz w:val="24"/>
          <w:szCs w:val="24"/>
          <w:lang w:val="en-US"/>
        </w:rPr>
        <w:t xml:space="preserve"> repeat feature</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0 with score: 0.901408450704</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1 with score: 0.896003045299</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2 with score: 0.890216977541</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3 with score: 0.889912447659</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4 with score: 0.891968024362</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5 with score: 0.897830224591</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6 with score: 0.89920060906</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7 with score: 0.899961933765</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8 with score: 0.892044156833</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Set 9 with score: 0.889455652836</w:t>
      </w:r>
    </w:p>
    <w:p w:rsidR="0025608B" w:rsidRPr="0025608B" w:rsidRDefault="0025608B" w:rsidP="0025608B">
      <w:pPr>
        <w:rPr>
          <w:rFonts w:ascii="Consolas" w:hAnsi="Consolas"/>
          <w:sz w:val="24"/>
          <w:szCs w:val="24"/>
          <w:lang w:val="en-US"/>
        </w:rPr>
      </w:pPr>
      <w:r w:rsidRPr="0025608B">
        <w:rPr>
          <w:rFonts w:ascii="Consolas" w:hAnsi="Consolas"/>
          <w:sz w:val="24"/>
          <w:szCs w:val="24"/>
          <w:lang w:val="en-US"/>
        </w:rPr>
        <w:t>ACLU: 0.967520400932, Average AUC (ROC): 0.894814858084 A</w:t>
      </w:r>
      <w:r w:rsidRPr="0025608B">
        <w:rPr>
          <w:rFonts w:ascii="Consolas" w:hAnsi="Consolas"/>
          <w:sz w:val="24"/>
          <w:szCs w:val="24"/>
          <w:lang w:val="en-US"/>
        </w:rPr>
        <w:t>verage F1 Score: 0.894753548328</w:t>
      </w:r>
    </w:p>
    <w:sectPr w:rsidR="0025608B" w:rsidRPr="002560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dvOT2c8ce45a">
    <w:panose1 w:val="00000000000000000000"/>
    <w:charset w:val="00"/>
    <w:family w:val="auto"/>
    <w:notTrueType/>
    <w:pitch w:val="default"/>
    <w:sig w:usb0="00000003" w:usb1="00000000" w:usb2="00000000" w:usb3="00000000" w:csb0="00000001" w:csb1="00000000"/>
  </w:font>
  <w:font w:name="AdvOT9d60b855.B">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9C"/>
    <w:rsid w:val="0025608B"/>
    <w:rsid w:val="002B5E54"/>
    <w:rsid w:val="0051573B"/>
    <w:rsid w:val="005F1B47"/>
    <w:rsid w:val="007141E0"/>
    <w:rsid w:val="00CC5A9C"/>
    <w:rsid w:val="00D92FC9"/>
    <w:rsid w:val="00DD3A27"/>
    <w:rsid w:val="00DE23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DEB90-237B-4E0E-AC11-9DEE1B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noah.hollmann@gmx.net</dc:creator>
  <cp:keywords/>
  <dc:description/>
  <cp:lastModifiedBy>noah.hollmann@gmx.net</cp:lastModifiedBy>
  <cp:revision>2</cp:revision>
  <dcterms:created xsi:type="dcterms:W3CDTF">2016-10-27T08:09:00Z</dcterms:created>
  <dcterms:modified xsi:type="dcterms:W3CDTF">2016-10-27T15:28:00Z</dcterms:modified>
</cp:coreProperties>
</file>