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8CF68" w14:textId="77777777" w:rsidR="0015771C" w:rsidRPr="0015771C" w:rsidRDefault="0015771C" w:rsidP="00A11711">
      <w:pPr>
        <w:spacing w:after="0" w:line="276" w:lineRule="auto"/>
        <w:rPr>
          <w:b/>
          <w:bCs/>
          <w:u w:val="single"/>
        </w:rPr>
      </w:pPr>
      <w:r w:rsidRPr="0015771C">
        <w:rPr>
          <w:b/>
          <w:bCs/>
          <w:u w:val="single"/>
        </w:rPr>
        <w:t>Force estimation:</w:t>
      </w:r>
    </w:p>
    <w:p w14:paraId="06199596" w14:textId="12F6D367" w:rsidR="0015771C" w:rsidRPr="00513FF3" w:rsidRDefault="007415A1" w:rsidP="00A11711">
      <w:pPr>
        <w:spacing w:after="0" w:line="276" w:lineRule="auto"/>
        <w:rPr>
          <w:b/>
          <w:bCs/>
        </w:rPr>
      </w:pPr>
      <w:r>
        <w:rPr>
          <w:b/>
          <w:bCs/>
        </w:rPr>
        <w:t>S</w:t>
      </w:r>
      <w:r w:rsidR="0015771C" w:rsidRPr="0015771C">
        <w:rPr>
          <w:b/>
          <w:bCs/>
        </w:rPr>
        <w:t>hould we increase</w:t>
      </w:r>
      <w:r>
        <w:rPr>
          <w:b/>
          <w:bCs/>
        </w:rPr>
        <w:t xml:space="preserve"> u</w:t>
      </w:r>
      <w:r w:rsidRPr="0015771C">
        <w:rPr>
          <w:b/>
          <w:bCs/>
        </w:rPr>
        <w:t>pper bound on force</w:t>
      </w:r>
      <w:r w:rsidR="0015771C" w:rsidRPr="0015771C">
        <w:rPr>
          <w:b/>
          <w:bCs/>
        </w:rPr>
        <w:t xml:space="preserve"> to 3N?</w:t>
      </w:r>
    </w:p>
    <w:p w14:paraId="63606105" w14:textId="06746577" w:rsidR="0015771C" w:rsidRDefault="00F3036D" w:rsidP="00A11711">
      <w:pPr>
        <w:numPr>
          <w:ilvl w:val="0"/>
          <w:numId w:val="5"/>
        </w:numPr>
        <w:spacing w:after="0" w:line="276" w:lineRule="auto"/>
      </w:pPr>
      <w:r>
        <w:t>Increasing this upper bound will likely reduce force estimation accuracy as</w:t>
      </w:r>
      <w:r w:rsidR="00AC46BC">
        <w:t xml:space="preserve"> the optimizer will</w:t>
      </w:r>
      <w:r>
        <w:t xml:space="preserve"> ha</w:t>
      </w:r>
      <w:r w:rsidR="00AC46BC">
        <w:t>ve</w:t>
      </w:r>
      <w:r>
        <w:t xml:space="preserve"> a large</w:t>
      </w:r>
      <w:r w:rsidR="004C4F19">
        <w:t>r</w:t>
      </w:r>
      <w:r>
        <w:t xml:space="preserve"> space to search over.</w:t>
      </w:r>
    </w:p>
    <w:p w14:paraId="069DA216" w14:textId="4C04BAE3" w:rsidR="003457D8" w:rsidRDefault="003457D8" w:rsidP="00A11711">
      <w:pPr>
        <w:numPr>
          <w:ilvl w:val="0"/>
          <w:numId w:val="5"/>
        </w:numPr>
        <w:spacing w:after="0" w:line="276" w:lineRule="auto"/>
      </w:pPr>
      <w:r>
        <w:t xml:space="preserve">Below are ranges </w:t>
      </w:r>
      <w:r w:rsidR="00D20EF4">
        <w:t xml:space="preserve">used in similar force-sensing </w:t>
      </w:r>
      <w:r>
        <w:t>papers</w:t>
      </w:r>
      <w:r w:rsidR="00D20EF4">
        <w:t>:</w:t>
      </w:r>
    </w:p>
    <w:p w14:paraId="218E48C0" w14:textId="49942166" w:rsidR="005C06CA" w:rsidRDefault="005C06CA" w:rsidP="00A11711">
      <w:pPr>
        <w:numPr>
          <w:ilvl w:val="1"/>
          <w:numId w:val="5"/>
        </w:numPr>
        <w:spacing w:after="0" w:line="276" w:lineRule="auto"/>
      </w:pPr>
      <w:r>
        <w:t>0.27 N to 1.97 N [1]</w:t>
      </w:r>
    </w:p>
    <w:p w14:paraId="2FB541EE" w14:textId="7F4BF026" w:rsidR="005C06CA" w:rsidRDefault="005C06CA" w:rsidP="00A11711">
      <w:pPr>
        <w:numPr>
          <w:ilvl w:val="1"/>
          <w:numId w:val="5"/>
        </w:numPr>
        <w:spacing w:after="0" w:line="276" w:lineRule="auto"/>
      </w:pPr>
      <w:r w:rsidRPr="005C06CA">
        <w:t xml:space="preserve">0.5 N </w:t>
      </w:r>
      <w:r w:rsidR="00630FE1">
        <w:t>to</w:t>
      </w:r>
      <w:r w:rsidRPr="005C06CA">
        <w:t xml:space="preserve"> 1.0 N</w:t>
      </w:r>
      <w:r>
        <w:t xml:space="preserve"> [2]</w:t>
      </w:r>
    </w:p>
    <w:p w14:paraId="6EEE2ECC" w14:textId="08367387" w:rsidR="003457D8" w:rsidRDefault="00630FE1" w:rsidP="00A11711">
      <w:pPr>
        <w:numPr>
          <w:ilvl w:val="1"/>
          <w:numId w:val="5"/>
        </w:numPr>
        <w:spacing w:after="0" w:line="276" w:lineRule="auto"/>
      </w:pPr>
      <w:r>
        <w:t>0.5</w:t>
      </w:r>
      <w:r w:rsidR="005C4041">
        <w:t xml:space="preserve"> N</w:t>
      </w:r>
      <w:r w:rsidR="003457D8">
        <w:t xml:space="preserve"> to 3</w:t>
      </w:r>
      <w:r>
        <w:t>.5</w:t>
      </w:r>
      <w:r w:rsidR="003457D8">
        <w:t xml:space="preserve"> </w:t>
      </w:r>
      <w:r>
        <w:t>N</w:t>
      </w:r>
      <w:r w:rsidR="003457D8">
        <w:t xml:space="preserve"> [3] </w:t>
      </w:r>
    </w:p>
    <w:p w14:paraId="48BBFFAF" w14:textId="094AAB3E" w:rsidR="003457D8" w:rsidRPr="008B7ABD" w:rsidRDefault="003457D8" w:rsidP="00A11711">
      <w:pPr>
        <w:numPr>
          <w:ilvl w:val="0"/>
          <w:numId w:val="5"/>
        </w:numPr>
        <w:spacing w:after="0" w:line="276" w:lineRule="auto"/>
      </w:pPr>
      <w:r w:rsidRPr="008B7ABD">
        <w:t>ATI overload torque: 19 Nm</w:t>
      </w:r>
    </w:p>
    <w:p w14:paraId="39BC76B8" w14:textId="0035ACAD" w:rsidR="003457D8" w:rsidRPr="008B7ABD" w:rsidRDefault="003457D8" w:rsidP="00A11711">
      <w:pPr>
        <w:numPr>
          <w:ilvl w:val="0"/>
          <w:numId w:val="5"/>
        </w:numPr>
        <w:spacing w:after="0" w:line="276" w:lineRule="auto"/>
      </w:pPr>
      <w:r w:rsidRPr="008B7ABD">
        <w:t>ATI accurate sensing range: 0</w:t>
      </w:r>
      <w:r w:rsidR="008B7ABD" w:rsidRPr="008B7ABD">
        <w:t xml:space="preserve"> to </w:t>
      </w:r>
      <w:r w:rsidRPr="008B7ABD">
        <w:t>1 Nm</w:t>
      </w:r>
    </w:p>
    <w:p w14:paraId="4D86A2C0" w14:textId="01F2A0FE" w:rsidR="003457D8" w:rsidRPr="008B7ABD" w:rsidRDefault="008B7ABD" w:rsidP="00A11711">
      <w:pPr>
        <w:numPr>
          <w:ilvl w:val="0"/>
          <w:numId w:val="5"/>
        </w:numPr>
        <w:spacing w:after="0" w:line="276" w:lineRule="auto"/>
        <w:rPr>
          <w:lang w:val="pt-BR"/>
        </w:rPr>
      </w:pPr>
      <w:proofErr w:type="spellStart"/>
      <w:r w:rsidRPr="008B7ABD">
        <w:rPr>
          <w:lang w:val="pt-BR"/>
        </w:rPr>
        <w:t>Worst</w:t>
      </w:r>
      <w:proofErr w:type="spellEnd"/>
      <w:r w:rsidRPr="008B7ABD">
        <w:rPr>
          <w:lang w:val="pt-BR"/>
        </w:rPr>
        <w:t xml:space="preserve">-case torque: </w:t>
      </w:r>
      <w:r w:rsidR="003457D8" w:rsidRPr="008B7ABD">
        <w:rPr>
          <w:lang w:val="pt-BR"/>
        </w:rPr>
        <w:t>(1.5</w:t>
      </w:r>
      <w:r w:rsidRPr="008B7ABD">
        <w:rPr>
          <w:lang w:val="pt-BR"/>
        </w:rPr>
        <w:t xml:space="preserve"> N </w:t>
      </w:r>
      <w:r w:rsidR="003457D8" w:rsidRPr="008B7ABD">
        <w:rPr>
          <w:lang w:val="pt-BR"/>
        </w:rPr>
        <w:t>+</w:t>
      </w:r>
      <w:r w:rsidRPr="008B7ABD">
        <w:rPr>
          <w:lang w:val="pt-BR"/>
        </w:rPr>
        <w:t xml:space="preserve"> </w:t>
      </w:r>
      <w:r w:rsidR="003457D8" w:rsidRPr="008B7ABD">
        <w:rPr>
          <w:lang w:val="pt-BR"/>
        </w:rPr>
        <w:t>1.5</w:t>
      </w:r>
      <w:r w:rsidRPr="008B7ABD">
        <w:rPr>
          <w:lang w:val="pt-BR"/>
        </w:rPr>
        <w:t xml:space="preserve"> N</w:t>
      </w:r>
      <w:r w:rsidR="003457D8" w:rsidRPr="008B7ABD">
        <w:rPr>
          <w:lang w:val="pt-BR"/>
        </w:rPr>
        <w:t>) * (0.09</w:t>
      </w:r>
      <w:r w:rsidRPr="008B7ABD">
        <w:rPr>
          <w:lang w:val="pt-BR"/>
        </w:rPr>
        <w:t xml:space="preserve"> N </w:t>
      </w:r>
      <w:r w:rsidR="003457D8" w:rsidRPr="008B7ABD">
        <w:rPr>
          <w:lang w:val="pt-BR"/>
        </w:rPr>
        <w:t>+</w:t>
      </w:r>
      <w:r w:rsidRPr="008B7ABD">
        <w:rPr>
          <w:lang w:val="pt-BR"/>
        </w:rPr>
        <w:t xml:space="preserve"> </w:t>
      </w:r>
      <w:r w:rsidR="003457D8" w:rsidRPr="008B7ABD">
        <w:rPr>
          <w:lang w:val="pt-BR"/>
        </w:rPr>
        <w:t>0.2</w:t>
      </w:r>
      <w:r w:rsidRPr="008B7ABD">
        <w:rPr>
          <w:lang w:val="pt-BR"/>
        </w:rPr>
        <w:t xml:space="preserve"> N</w:t>
      </w:r>
      <w:r w:rsidR="003457D8" w:rsidRPr="008B7ABD">
        <w:rPr>
          <w:lang w:val="pt-BR"/>
        </w:rPr>
        <w:t>) = 0.87</w:t>
      </w:r>
      <w:r w:rsidRPr="008B7ABD">
        <w:rPr>
          <w:lang w:val="pt-BR"/>
        </w:rPr>
        <w:t xml:space="preserve"> </w:t>
      </w:r>
      <w:proofErr w:type="spellStart"/>
      <w:r w:rsidR="003457D8" w:rsidRPr="008B7ABD">
        <w:rPr>
          <w:lang w:val="pt-BR"/>
        </w:rPr>
        <w:t>Nm</w:t>
      </w:r>
      <w:proofErr w:type="spellEnd"/>
    </w:p>
    <w:p w14:paraId="3F01A8DA" w14:textId="4CA7FA43" w:rsidR="003457D8" w:rsidRDefault="003457D8" w:rsidP="00A11711">
      <w:pPr>
        <w:numPr>
          <w:ilvl w:val="0"/>
          <w:numId w:val="5"/>
        </w:numPr>
        <w:spacing w:after="0" w:line="276" w:lineRule="auto"/>
      </w:pPr>
      <w:r w:rsidRPr="003457D8">
        <w:rPr>
          <w:b/>
          <w:bCs/>
        </w:rPr>
        <w:t>Conclusion:</w:t>
      </w:r>
      <w:r>
        <w:t xml:space="preserve"> 0.3</w:t>
      </w:r>
      <w:r w:rsidR="005C4041">
        <w:t xml:space="preserve"> </w:t>
      </w:r>
      <w:r w:rsidR="008B7ABD">
        <w:t>N</w:t>
      </w:r>
      <w:r>
        <w:t xml:space="preserve"> to 1.5 N is suitable range because it is comparable to other works and remains </w:t>
      </w:r>
      <w:r w:rsidR="008B7ABD">
        <w:t>in the ATI accurate sensing range</w:t>
      </w:r>
      <w:r w:rsidR="005C4041">
        <w:t>.</w:t>
      </w:r>
    </w:p>
    <w:p w14:paraId="726D3086" w14:textId="77777777" w:rsidR="00C41E92" w:rsidRPr="0015771C" w:rsidRDefault="00C41E92" w:rsidP="00C41E92">
      <w:pPr>
        <w:spacing w:after="0" w:line="276" w:lineRule="auto"/>
        <w:ind w:left="720"/>
      </w:pPr>
    </w:p>
    <w:p w14:paraId="1E8C55F0" w14:textId="7AB54110" w:rsidR="0015771C" w:rsidRPr="00513FF3" w:rsidRDefault="006E7BBB" w:rsidP="00A11711">
      <w:pPr>
        <w:spacing w:after="0" w:line="276" w:lineRule="auto"/>
        <w:rPr>
          <w:b/>
          <w:bCs/>
        </w:rPr>
      </w:pPr>
      <w:r w:rsidRPr="00513FF3">
        <w:rPr>
          <w:b/>
          <w:bCs/>
        </w:rPr>
        <w:t>Should we d</w:t>
      </w:r>
      <w:r w:rsidR="0015771C" w:rsidRPr="0015771C">
        <w:rPr>
          <w:b/>
          <w:bCs/>
        </w:rPr>
        <w:t>ivide</w:t>
      </w:r>
      <w:r w:rsidR="0071527B" w:rsidRPr="00513FF3">
        <w:rPr>
          <w:b/>
          <w:bCs/>
        </w:rPr>
        <w:t xml:space="preserve"> </w:t>
      </w:r>
      <w:r w:rsidR="0071527B" w:rsidRPr="0015771C">
        <w:rPr>
          <w:b/>
          <w:bCs/>
        </w:rPr>
        <w:t>design variables</w:t>
      </w:r>
      <w:r w:rsidR="0071527B" w:rsidRPr="00513FF3">
        <w:rPr>
          <w:b/>
          <w:bCs/>
        </w:rPr>
        <w:t xml:space="preserve"> [F1, s</w:t>
      </w:r>
      <w:proofErr w:type="gramStart"/>
      <w:r w:rsidR="0071527B" w:rsidRPr="00513FF3">
        <w:rPr>
          <w:b/>
          <w:bCs/>
        </w:rPr>
        <w:t>1,…</w:t>
      </w:r>
      <w:proofErr w:type="gramEnd"/>
      <w:r w:rsidR="0071527B" w:rsidRPr="00513FF3">
        <w:rPr>
          <w:b/>
          <w:bCs/>
        </w:rPr>
        <w:t xml:space="preserve">] </w:t>
      </w:r>
      <w:r w:rsidR="0015771C" w:rsidRPr="0015771C">
        <w:rPr>
          <w:b/>
          <w:bCs/>
        </w:rPr>
        <w:t xml:space="preserve"> by ref value to get roughly unit values for</w:t>
      </w:r>
      <w:r w:rsidR="006F55BA" w:rsidRPr="00513FF3">
        <w:rPr>
          <w:b/>
          <w:bCs/>
        </w:rPr>
        <w:t xml:space="preserve"> each variable</w:t>
      </w:r>
      <w:r w:rsidR="00226EBE" w:rsidRPr="00513FF3">
        <w:rPr>
          <w:b/>
          <w:bCs/>
        </w:rPr>
        <w:t>?</w:t>
      </w:r>
    </w:p>
    <w:p w14:paraId="08C9A5BE" w14:textId="5A021209" w:rsidR="0015771C" w:rsidRPr="00C41E92" w:rsidRDefault="0015771C" w:rsidP="00A11711">
      <w:pPr>
        <w:pStyle w:val="ListParagraph"/>
        <w:numPr>
          <w:ilvl w:val="0"/>
          <w:numId w:val="5"/>
        </w:numPr>
        <w:spacing w:after="0" w:line="276" w:lineRule="auto"/>
        <w:rPr>
          <w:b/>
          <w:bCs/>
        </w:rPr>
      </w:pPr>
      <w:r w:rsidRPr="00513FF3">
        <w:t>I will use ‘</w:t>
      </w:r>
      <w:proofErr w:type="spellStart"/>
      <w:r w:rsidRPr="00513FF3">
        <w:t>TypicalX</w:t>
      </w:r>
      <w:proofErr w:type="spellEnd"/>
      <w:r w:rsidRPr="00513FF3">
        <w:t xml:space="preserve">’ in MATLAB </w:t>
      </w:r>
      <w:proofErr w:type="spellStart"/>
      <w:r w:rsidRPr="00513FF3">
        <w:t>lsqnonlin</w:t>
      </w:r>
      <w:proofErr w:type="spellEnd"/>
      <w:r w:rsidRPr="00513FF3">
        <w:t xml:space="preserve"> to account for</w:t>
      </w:r>
      <w:r w:rsidR="00226EBE" w:rsidRPr="00513FF3">
        <w:t xml:space="preserve"> this</w:t>
      </w:r>
      <w:r w:rsidR="006E7BBB" w:rsidRPr="00513FF3">
        <w:t xml:space="preserve"> scaling.</w:t>
      </w:r>
    </w:p>
    <w:p w14:paraId="747A4130" w14:textId="77777777" w:rsidR="00C41E92" w:rsidRPr="00513FF3" w:rsidRDefault="00C41E92" w:rsidP="00C41E92">
      <w:pPr>
        <w:pStyle w:val="ListParagraph"/>
        <w:spacing w:after="0" w:line="276" w:lineRule="auto"/>
        <w:rPr>
          <w:b/>
          <w:bCs/>
        </w:rPr>
      </w:pPr>
    </w:p>
    <w:p w14:paraId="11FCF5AC" w14:textId="52B4006C" w:rsidR="0058217D" w:rsidRPr="00513FF3" w:rsidRDefault="0058217D" w:rsidP="00A11711">
      <w:pPr>
        <w:spacing w:after="0" w:line="276" w:lineRule="auto"/>
        <w:rPr>
          <w:b/>
          <w:bCs/>
          <w:u w:val="single"/>
        </w:rPr>
      </w:pPr>
      <w:r w:rsidRPr="00513FF3">
        <w:rPr>
          <w:b/>
          <w:bCs/>
          <w:u w:val="single"/>
        </w:rPr>
        <w:t>Design Optimization:</w:t>
      </w:r>
    </w:p>
    <w:p w14:paraId="3AE81D6D" w14:textId="2A0AC38F" w:rsidR="0015771C" w:rsidRPr="00513FF3" w:rsidRDefault="00C41E92" w:rsidP="00A11711">
      <w:pPr>
        <w:spacing w:after="0" w:line="276" w:lineRule="auto"/>
        <w:rPr>
          <w:b/>
          <w:bCs/>
        </w:rPr>
      </w:pPr>
      <w:r>
        <w:rPr>
          <w:b/>
          <w:bCs/>
        </w:rPr>
        <w:t xml:space="preserve">What does the force to wrench </w:t>
      </w:r>
      <w:r w:rsidR="0015771C" w:rsidRPr="0015771C">
        <w:rPr>
          <w:b/>
          <w:bCs/>
        </w:rPr>
        <w:t>Jacobian</w:t>
      </w:r>
      <w:r w:rsidR="00442717">
        <w:rPr>
          <w:b/>
          <w:bCs/>
        </w:rPr>
        <w:t xml:space="preserve"> look like?</w:t>
      </w:r>
    </w:p>
    <w:p w14:paraId="30D55CDB" w14:textId="46670DA6" w:rsidR="00F3036D" w:rsidRPr="0015771C" w:rsidRDefault="00000000" w:rsidP="00A11711">
      <w:pPr>
        <w:spacing w:after="0" w:line="276" w:lineRule="auto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raw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∂W</m:t>
              </m:r>
            </m:num>
            <m:den>
              <m:r>
                <w:rPr>
                  <w:rFonts w:ascii="Cambria Math" w:hAnsi="Cambria Math"/>
                </w:rPr>
                <m:t>∂F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m>
                <m:mPr>
                  <m:rSpRule m:val="4"/>
                  <m:rSp m:val="5"/>
                  <m:cGpRul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6x6</m:t>
              </m:r>
            </m:sup>
          </m:sSup>
        </m:oMath>
      </m:oMathPara>
    </w:p>
    <w:p w14:paraId="1DD09326" w14:textId="77777777" w:rsidR="00ED17DE" w:rsidRPr="00513FF3" w:rsidRDefault="00ED17DE" w:rsidP="00A11711">
      <w:pPr>
        <w:spacing w:after="0" w:line="276" w:lineRule="auto"/>
        <w:rPr>
          <w:b/>
          <w:bCs/>
        </w:rPr>
      </w:pPr>
    </w:p>
    <w:p w14:paraId="0D00EA87" w14:textId="1A556F69" w:rsidR="00ED17DE" w:rsidRPr="00ED17DE" w:rsidRDefault="003D6A81" w:rsidP="00A11711">
      <w:pPr>
        <w:spacing w:after="0" w:line="276" w:lineRule="auto"/>
        <w:rPr>
          <w:b/>
          <w:bCs/>
        </w:rPr>
      </w:pPr>
      <w:r w:rsidRPr="00513FF3">
        <w:rPr>
          <w:b/>
          <w:bCs/>
        </w:rPr>
        <w:t>Should we switch to o</w:t>
      </w:r>
      <w:r w:rsidR="00ED17DE" w:rsidRPr="00ED17DE">
        <w:rPr>
          <w:b/>
          <w:bCs/>
        </w:rPr>
        <w:t>ptimization under uncertainty</w:t>
      </w:r>
      <w:r w:rsidRPr="00513FF3">
        <w:rPr>
          <w:b/>
          <w:bCs/>
        </w:rPr>
        <w:t>?</w:t>
      </w:r>
    </w:p>
    <w:p w14:paraId="773201E6" w14:textId="43B5C677" w:rsidR="00ED17DE" w:rsidRPr="00ED17DE" w:rsidRDefault="00ED17DE" w:rsidP="00A11711">
      <w:pPr>
        <w:numPr>
          <w:ilvl w:val="0"/>
          <w:numId w:val="8"/>
        </w:numPr>
        <w:spacing w:after="0" w:line="276" w:lineRule="auto"/>
      </w:pPr>
      <w:r w:rsidRPr="00ED17DE">
        <w:rPr>
          <w:b/>
          <w:bCs/>
        </w:rPr>
        <w:t>Monte Carlo (noise-injected inverse simulation)</w:t>
      </w:r>
      <w:r w:rsidRPr="00ED17DE">
        <w:rPr>
          <w:b/>
          <w:bCs/>
        </w:rPr>
        <w:br/>
      </w:r>
      <w:r w:rsidRPr="00ED17DE">
        <w:t xml:space="preserve">Add Gaussian noise to the </w:t>
      </w:r>
      <w:r w:rsidR="00BE1B0A">
        <w:t xml:space="preserve">proximal wrench </w:t>
      </w:r>
      <w:r w:rsidRPr="00ED17DE">
        <w:t xml:space="preserve">and repeatedly run the full inverse force-sensing model. This reveals how the estimator performs under realistic measurement uncertainty. </w:t>
      </w:r>
      <w:r w:rsidR="00BE1B0A">
        <w:t xml:space="preserve">This method </w:t>
      </w:r>
      <w:r w:rsidRPr="00ED17DE">
        <w:t xml:space="preserve">directly mirrors real-world </w:t>
      </w:r>
      <w:r w:rsidR="00BE1B0A">
        <w:t xml:space="preserve">behavior </w:t>
      </w:r>
      <w:r w:rsidRPr="00ED17DE">
        <w:t xml:space="preserve">and is </w:t>
      </w:r>
      <w:r w:rsidRPr="00ED17DE">
        <w:lastRenderedPageBreak/>
        <w:t xml:space="preserve">an excellent optimization </w:t>
      </w:r>
      <w:r w:rsidR="00BE1B0A">
        <w:t>method</w:t>
      </w:r>
      <w:r w:rsidRPr="00ED17DE">
        <w:t xml:space="preserve">. I previously implemented this approach in MAE 270 for a single planar force and obtained good results. However, </w:t>
      </w:r>
      <w:r w:rsidR="00BE1B0A">
        <w:t xml:space="preserve">my </w:t>
      </w:r>
      <w:r w:rsidRPr="00ED17DE">
        <w:t>current force-sensing model is significantly more complex, making thousands of full inverse simulations computationally impractical. This motivated the search for faster alternatives.</w:t>
      </w:r>
    </w:p>
    <w:p w14:paraId="547FD1FC" w14:textId="77777777" w:rsidR="00ED17DE" w:rsidRPr="00ED17DE" w:rsidRDefault="00ED17DE" w:rsidP="00A11711">
      <w:pPr>
        <w:numPr>
          <w:ilvl w:val="0"/>
          <w:numId w:val="8"/>
        </w:numPr>
        <w:spacing w:after="0" w:line="276" w:lineRule="auto"/>
      </w:pPr>
      <w:r w:rsidRPr="00ED17DE">
        <w:rPr>
          <w:b/>
          <w:bCs/>
        </w:rPr>
        <w:t>SVD-based sensitivity metric</w:t>
      </w:r>
      <w:r w:rsidRPr="00ED17DE">
        <w:rPr>
          <w:b/>
          <w:bCs/>
        </w:rPr>
        <w:br/>
      </w:r>
      <w:r w:rsidRPr="00ED17DE">
        <w:t>The SVD approach evaluates sensitivity using only the forward model, making it computationally efficient. However, it provides only an approximation of error propagation. The result is a dimensionless metric (e.g., condition number or minimum singular value) that can be difficult to interpret in terms of physical estimation accuracy.</w:t>
      </w:r>
    </w:p>
    <w:p w14:paraId="641724CC" w14:textId="15E6DF47" w:rsidR="00FD201D" w:rsidRDefault="00ED17DE" w:rsidP="00A11711">
      <w:pPr>
        <w:numPr>
          <w:ilvl w:val="0"/>
          <w:numId w:val="8"/>
        </w:numPr>
        <w:spacing w:after="0" w:line="276" w:lineRule="auto"/>
      </w:pPr>
      <w:r w:rsidRPr="00ED17DE">
        <w:rPr>
          <w:b/>
          <w:bCs/>
        </w:rPr>
        <w:t>Linear error propagation via the Jacobian (</w:t>
      </w:r>
      <w:r w:rsidR="0025651A">
        <w:rPr>
          <w:b/>
          <w:bCs/>
        </w:rPr>
        <w:t>new idea</w:t>
      </w:r>
      <w:r w:rsidRPr="00ED17DE">
        <w:rPr>
          <w:b/>
          <w:bCs/>
        </w:rPr>
        <w:t>)</w:t>
      </w:r>
      <w:r w:rsidRPr="00ED17DE">
        <w:rPr>
          <w:b/>
          <w:bCs/>
        </w:rPr>
        <w:br/>
      </w:r>
      <w:r w:rsidR="0025651A">
        <w:t>A good middle ground which</w:t>
      </w:r>
      <w:r w:rsidRPr="00ED17DE">
        <w:t xml:space="preserve"> propagate</w:t>
      </w:r>
      <w:r w:rsidR="00A00969">
        <w:t>s</w:t>
      </w:r>
      <w:r w:rsidRPr="00ED17DE">
        <w:t xml:space="preserve"> known input </w:t>
      </w:r>
      <w:r w:rsidR="00A00969">
        <w:t xml:space="preserve">noise </w:t>
      </w:r>
      <w:r w:rsidR="0025651A">
        <w:t>in the</w:t>
      </w:r>
      <w:r w:rsidR="00A00969">
        <w:t xml:space="preserve"> proximal wrench</w:t>
      </w:r>
      <w:r w:rsidR="0025651A">
        <w:t xml:space="preserve"> </w:t>
      </w:r>
      <w:r w:rsidRPr="00ED17DE">
        <w:t xml:space="preserve">through the </w:t>
      </w:r>
      <w:r w:rsidR="00A00969">
        <w:t>inverse</w:t>
      </w:r>
      <w:r w:rsidR="00A00969" w:rsidRPr="00ED17DE">
        <w:t xml:space="preserve"> Jacobian</w:t>
      </w:r>
      <w:r w:rsidR="00A00969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ED17DE">
        <w:t xml:space="preserve"> to estimate error bounds</w:t>
      </w:r>
      <w:r w:rsidR="00A00969">
        <w:t xml:space="preserve"> on </w:t>
      </w:r>
      <w:r w:rsidR="003B00D4" w:rsidRPr="00ED17DE">
        <w:t>force parameter</w:t>
      </w:r>
      <w:r w:rsidR="003B00D4">
        <w:t>s</w:t>
      </w:r>
      <w:r w:rsidR="003B00D4" w:rsidRPr="00ED17DE"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ED17DE">
        <w:t>. This method remains fast because it relies</w:t>
      </w:r>
      <w:r w:rsidR="006A145D">
        <w:t xml:space="preserve"> on only the forward model</w:t>
      </w:r>
      <w:r w:rsidRPr="00ED17DE">
        <w:t xml:space="preserve">. Unlike SVD metrics, it produces parameter-wise error estimates, giving direct insight into the uncertainty of each force parameter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="00AC19B9">
        <w:rPr>
          <w:rFonts w:eastAsiaTheme="minorEastAsia"/>
        </w:rPr>
        <w:t xml:space="preserve"> that we can directly minimize</w:t>
      </w:r>
      <w:r w:rsidRPr="00ED17DE">
        <w:t>.</w:t>
      </w:r>
    </w:p>
    <w:p w14:paraId="4A071968" w14:textId="77777777" w:rsidR="00A11711" w:rsidRDefault="00ED17DE" w:rsidP="00A11711">
      <w:pPr>
        <w:numPr>
          <w:ilvl w:val="0"/>
          <w:numId w:val="8"/>
        </w:numPr>
        <w:spacing w:after="0" w:line="276" w:lineRule="auto"/>
      </w:pPr>
      <w:r w:rsidRPr="00ED17DE">
        <w:rPr>
          <w:b/>
          <w:bCs/>
        </w:rPr>
        <w:t>Benefits of switching from SVD to linear error propagation</w:t>
      </w:r>
    </w:p>
    <w:p w14:paraId="3F9F7FCA" w14:textId="36DCA733" w:rsidR="00A11711" w:rsidRDefault="000F56DE" w:rsidP="00A11711">
      <w:pPr>
        <w:numPr>
          <w:ilvl w:val="1"/>
          <w:numId w:val="8"/>
        </w:numPr>
        <w:spacing w:after="0" w:line="276" w:lineRule="auto"/>
      </w:pPr>
      <w:r w:rsidRPr="000F56DE">
        <w:t>It produces results with physical units: I can report estimation accuracy in Newtons, meters, and radians rather than dimensionless singular values.</w:t>
      </w:r>
    </w:p>
    <w:p w14:paraId="22640C5F" w14:textId="326DF6BD" w:rsidR="000F56DE" w:rsidRDefault="000F56DE" w:rsidP="00A11711">
      <w:pPr>
        <w:numPr>
          <w:ilvl w:val="1"/>
          <w:numId w:val="8"/>
        </w:numPr>
        <w:spacing w:after="0" w:line="276" w:lineRule="auto"/>
      </w:pPr>
      <w:r w:rsidRPr="000F56DE">
        <w:t xml:space="preserve">It solves the </w:t>
      </w:r>
      <w:proofErr w:type="spellStart"/>
      <w:r w:rsidRPr="000F56DE">
        <w:t>σ_min</w:t>
      </w:r>
      <w:proofErr w:type="spellEnd"/>
      <w:r w:rsidRPr="000F56DE">
        <w:t xml:space="preserve"> vs. condition number debate entirely: I am directly optimizing the thing both metrics were trying to approximate.</w:t>
      </w:r>
    </w:p>
    <w:p w14:paraId="495D8DDB" w14:textId="77777777" w:rsidR="004C066B" w:rsidRDefault="000F56DE" w:rsidP="00A11711">
      <w:pPr>
        <w:numPr>
          <w:ilvl w:val="1"/>
          <w:numId w:val="8"/>
        </w:numPr>
        <w:spacing w:after="0" w:line="276" w:lineRule="auto"/>
      </w:pPr>
      <w:r w:rsidRPr="000F56DE">
        <w:t>It gives me per-parameter diagnostics for free: I can see exactly how accurate each parameter [F</w:t>
      </w:r>
      <w:proofErr w:type="gramStart"/>
      <w:r w:rsidRPr="000F56DE">
        <w:t>1,s1,theta1,F2,s2,theta</w:t>
      </w:r>
      <w:proofErr w:type="gramEnd"/>
      <w:r w:rsidRPr="000F56DE">
        <w:t>2] is.</w:t>
      </w:r>
    </w:p>
    <w:p w14:paraId="25370147" w14:textId="77777777" w:rsidR="00C41E92" w:rsidRDefault="00C41E92" w:rsidP="00C41E92">
      <w:pPr>
        <w:spacing w:after="0" w:line="276" w:lineRule="auto"/>
        <w:ind w:left="1440"/>
      </w:pPr>
    </w:p>
    <w:p w14:paraId="6F9C0534" w14:textId="2C761703" w:rsidR="00326290" w:rsidRPr="000F56DE" w:rsidRDefault="00390AB5" w:rsidP="00A11711">
      <w:pPr>
        <w:spacing w:after="0" w:line="276" w:lineRule="auto"/>
      </w:pPr>
      <w:r w:rsidRPr="000F56DE">
        <w:rPr>
          <w:b/>
          <w:bCs/>
        </w:rPr>
        <w:t xml:space="preserve">Should we use condition </w:t>
      </w:r>
      <w:proofErr w:type="gramStart"/>
      <w:r w:rsidRPr="000F56DE">
        <w:rPr>
          <w:b/>
          <w:bCs/>
        </w:rPr>
        <w:t>number</w:t>
      </w:r>
      <w:proofErr w:type="gramEnd"/>
      <w:r w:rsidRPr="000F56DE">
        <w:rPr>
          <w:b/>
          <w:bCs/>
        </w:rPr>
        <w:t xml:space="preserve"> instead of "smallest singular value"?</w:t>
      </w:r>
    </w:p>
    <w:p w14:paraId="4F0C29E7" w14:textId="5E604378" w:rsidR="00390AB5" w:rsidRPr="00C41E92" w:rsidRDefault="00390AB5" w:rsidP="00A11711">
      <w:pPr>
        <w:pStyle w:val="ListParagraph"/>
        <w:numPr>
          <w:ilvl w:val="0"/>
          <w:numId w:val="10"/>
        </w:numPr>
        <w:spacing w:after="0" w:line="276" w:lineRule="auto"/>
        <w:rPr>
          <w:sz w:val="28"/>
          <w:szCs w:val="28"/>
        </w:rPr>
      </w:pPr>
      <w:r w:rsidRPr="00D127BB">
        <w:t>Using l</w:t>
      </w:r>
      <w:r w:rsidRPr="00ED17DE">
        <w:t xml:space="preserve">inear error propagation </w:t>
      </w:r>
      <w:r w:rsidR="00D127BB" w:rsidRPr="00D127BB">
        <w:t>solves this issue as we no longer require either.</w:t>
      </w:r>
    </w:p>
    <w:p w14:paraId="7D0C655D" w14:textId="77777777" w:rsidR="00C41E92" w:rsidRPr="00D127BB" w:rsidRDefault="00C41E92" w:rsidP="00C41E92">
      <w:pPr>
        <w:pStyle w:val="ListParagraph"/>
        <w:spacing w:after="0" w:line="276" w:lineRule="auto"/>
        <w:rPr>
          <w:sz w:val="28"/>
          <w:szCs w:val="28"/>
        </w:rPr>
      </w:pPr>
    </w:p>
    <w:p w14:paraId="346448AF" w14:textId="278BDDDF" w:rsidR="00D127BB" w:rsidRPr="00AB6A10" w:rsidRDefault="000D7C17" w:rsidP="00A11711">
      <w:pPr>
        <w:spacing w:after="0" w:line="276" w:lineRule="auto"/>
        <w:jc w:val="both"/>
        <w:rPr>
          <w:b/>
          <w:bCs/>
        </w:rPr>
      </w:pPr>
      <w:r w:rsidRPr="00AB6A10">
        <w:rPr>
          <w:b/>
          <w:bCs/>
        </w:rPr>
        <w:t xml:space="preserve">How do </w:t>
      </w:r>
      <w:r w:rsidR="00442717">
        <w:rPr>
          <w:b/>
          <w:bCs/>
        </w:rPr>
        <w:t xml:space="preserve">we </w:t>
      </w:r>
      <w:r w:rsidRPr="00AB6A10">
        <w:rPr>
          <w:b/>
          <w:bCs/>
        </w:rPr>
        <w:t>pick noise for our proximal wrench?</w:t>
      </w:r>
    </w:p>
    <w:p w14:paraId="2B2C0DE8" w14:textId="77777777" w:rsidR="00EA237E" w:rsidRDefault="00B3381D" w:rsidP="00A11711">
      <w:pPr>
        <w:pStyle w:val="ListParagraph"/>
        <w:numPr>
          <w:ilvl w:val="0"/>
          <w:numId w:val="10"/>
        </w:numPr>
        <w:spacing w:after="0" w:line="276" w:lineRule="auto"/>
      </w:pPr>
      <w:r>
        <w:t xml:space="preserve">A </w:t>
      </w:r>
      <w:r w:rsidR="004C066B">
        <w:t xml:space="preserve">simple </w:t>
      </w:r>
      <w:r>
        <w:t xml:space="preserve">approach is to use the ATI sensor resolution values </w:t>
      </w:r>
      <w:r w:rsidR="004C066B">
        <w:t xml:space="preserve">from the </w:t>
      </w:r>
      <w:r>
        <w:t>spec</w:t>
      </w:r>
      <w:r w:rsidR="004C066B">
        <w:t xml:space="preserve"> </w:t>
      </w:r>
      <w:r>
        <w:t>sheet as the assumed measurement noise levels.</w:t>
      </w:r>
    </w:p>
    <w:p w14:paraId="281B734D" w14:textId="40231F6C" w:rsidR="00EA237E" w:rsidRDefault="00EA237E" w:rsidP="00A11711">
      <w:pPr>
        <w:pStyle w:val="ListParagraph"/>
        <w:numPr>
          <w:ilvl w:val="0"/>
          <w:numId w:val="10"/>
        </w:numPr>
        <w:spacing w:after="0" w:line="276" w:lineRule="auto"/>
      </w:pPr>
      <w:proofErr w:type="gramStart"/>
      <w:r w:rsidRPr="00EA237E">
        <w:t>For the purpose of</w:t>
      </w:r>
      <w:proofErr w:type="gramEnd"/>
      <w:r w:rsidRPr="00EA237E">
        <w:t xml:space="preserve"> design optimization, it doesn't matter what noise magnitude</w:t>
      </w:r>
      <w:r>
        <w:t>s</w:t>
      </w:r>
      <w:r w:rsidRPr="00EA237E">
        <w:t xml:space="preserve"> I use, </w:t>
      </w:r>
      <w:proofErr w:type="gramStart"/>
      <w:r w:rsidRPr="00EA237E">
        <w:t>as long as</w:t>
      </w:r>
      <w:proofErr w:type="gramEnd"/>
      <w:r w:rsidRPr="00EA237E">
        <w:t xml:space="preserve"> the relative proportions between channels are roughly right.</w:t>
      </w:r>
    </w:p>
    <w:p w14:paraId="7C4271DD" w14:textId="0BDB9B36" w:rsidR="00205877" w:rsidRDefault="00B3381D" w:rsidP="00A11711">
      <w:pPr>
        <w:pStyle w:val="ListParagraph"/>
        <w:numPr>
          <w:ilvl w:val="0"/>
          <w:numId w:val="10"/>
        </w:numPr>
        <w:spacing w:after="0" w:line="276" w:lineRule="auto"/>
      </w:pPr>
      <w:r>
        <w:t xml:space="preserve">Even if real-world noise ends up being larger due to effects such as hysteresis or unmodeled disturbances, the geometry optimized using the spec-sheet resolutions will still be the best configuration for minimizing </w:t>
      </w:r>
      <w:r w:rsidR="00FF77EF">
        <w:t>estimation</w:t>
      </w:r>
      <w:r>
        <w:t xml:space="preserve"> error. The only difference is that the absolute error level in practice may be higher than predicted.</w:t>
      </w:r>
    </w:p>
    <w:p w14:paraId="2083019A" w14:textId="22F06AEB" w:rsidR="0015771C" w:rsidRPr="00AB6A10" w:rsidRDefault="0015771C" w:rsidP="00A11711">
      <w:pPr>
        <w:spacing w:after="0" w:line="276" w:lineRule="auto"/>
        <w:rPr>
          <w:b/>
          <w:bCs/>
          <w:u w:val="single"/>
        </w:rPr>
      </w:pPr>
      <w:r w:rsidRPr="00AB6A10">
        <w:rPr>
          <w:b/>
          <w:bCs/>
          <w:u w:val="single"/>
        </w:rPr>
        <w:lastRenderedPageBreak/>
        <w:t>Things to think about:</w:t>
      </w:r>
    </w:p>
    <w:p w14:paraId="5CE12997" w14:textId="20350FEE" w:rsidR="0015771C" w:rsidRPr="00AB6A10" w:rsidRDefault="00545585" w:rsidP="00A11711">
      <w:pPr>
        <w:spacing w:after="0" w:line="276" w:lineRule="auto"/>
        <w:rPr>
          <w:b/>
          <w:bCs/>
        </w:rPr>
      </w:pPr>
      <w:r w:rsidRPr="00AB6A10">
        <w:rPr>
          <w:b/>
          <w:bCs/>
        </w:rPr>
        <w:t xml:space="preserve">Under what </w:t>
      </w:r>
      <w:r w:rsidR="0015771C" w:rsidRPr="0015771C">
        <w:rPr>
          <w:b/>
          <w:bCs/>
        </w:rPr>
        <w:t xml:space="preserve">conditions </w:t>
      </w:r>
      <w:r w:rsidRPr="00AB6A10">
        <w:rPr>
          <w:b/>
          <w:bCs/>
        </w:rPr>
        <w:t xml:space="preserve">would a </w:t>
      </w:r>
      <w:r w:rsidR="0015771C" w:rsidRPr="0015771C">
        <w:rPr>
          <w:b/>
          <w:bCs/>
        </w:rPr>
        <w:t>robot</w:t>
      </w:r>
      <w:r w:rsidR="0086724C" w:rsidRPr="00AB6A10">
        <w:rPr>
          <w:b/>
          <w:bCs/>
        </w:rPr>
        <w:t xml:space="preserve"> </w:t>
      </w:r>
      <w:r w:rsidR="0015771C" w:rsidRPr="0015771C">
        <w:rPr>
          <w:b/>
          <w:bCs/>
        </w:rPr>
        <w:t>result in only 5 measurements of wrench</w:t>
      </w:r>
      <w:r w:rsidR="0086724C" w:rsidRPr="00AB6A10">
        <w:rPr>
          <w:b/>
          <w:bCs/>
        </w:rPr>
        <w:t>?</w:t>
      </w:r>
    </w:p>
    <w:p w14:paraId="6088A7F6" w14:textId="77777777" w:rsidR="000105D8" w:rsidRPr="000105D8" w:rsidRDefault="000105D8" w:rsidP="00A11711">
      <w:pPr>
        <w:pStyle w:val="ListParagraph"/>
        <w:numPr>
          <w:ilvl w:val="0"/>
          <w:numId w:val="11"/>
        </w:numPr>
        <w:spacing w:after="0" w:line="276" w:lineRule="auto"/>
        <w:rPr>
          <w:sz w:val="28"/>
          <w:szCs w:val="28"/>
        </w:rPr>
      </w:pPr>
      <w:r w:rsidRPr="000105D8">
        <w:t>The Cylindrical Design (Symmetric)</w:t>
      </w:r>
    </w:p>
    <w:p w14:paraId="00961816" w14:textId="77777777" w:rsidR="005D6E27" w:rsidRDefault="00F247E9" w:rsidP="00A11711">
      <w:pPr>
        <w:pStyle w:val="ListParagraph"/>
        <w:numPr>
          <w:ilvl w:val="1"/>
          <w:numId w:val="11"/>
        </w:numPr>
        <w:spacing w:after="0" w:line="276" w:lineRule="auto"/>
      </w:pPr>
      <w:r w:rsidRPr="005D6E27">
        <w:rPr>
          <w:b/>
          <w:bCs/>
        </w:rPr>
        <w:t>Planar Bending:</w:t>
      </w:r>
      <w:r>
        <w:t xml:space="preserve"> </w:t>
      </w:r>
      <w:r w:rsidR="005D6E27" w:rsidRPr="005D6E27">
        <w:t>When the steering and the applied force are in the same plane, torsion is mathematically zero.</w:t>
      </w:r>
    </w:p>
    <w:p w14:paraId="348943C4" w14:textId="77777777" w:rsidR="00C23833" w:rsidRPr="00C23833" w:rsidRDefault="00F247E9" w:rsidP="00A11711">
      <w:pPr>
        <w:pStyle w:val="ListParagraph"/>
        <w:numPr>
          <w:ilvl w:val="1"/>
          <w:numId w:val="11"/>
        </w:numPr>
        <w:spacing w:after="0" w:line="276" w:lineRule="auto"/>
        <w:rPr>
          <w:sz w:val="28"/>
          <w:szCs w:val="28"/>
        </w:rPr>
      </w:pPr>
      <w:r w:rsidRPr="00C23833">
        <w:rPr>
          <w:b/>
          <w:bCs/>
        </w:rPr>
        <w:t>Out-of-Plane Bending:</w:t>
      </w:r>
      <w:r>
        <w:t xml:space="preserve"> </w:t>
      </w:r>
      <w:r w:rsidR="00C23833" w:rsidRPr="00C23833">
        <w:t>When the steering and force are in different planes (e.g., steering up, force to the side), you get a small, torsional effect.</w:t>
      </w:r>
    </w:p>
    <w:p w14:paraId="015F9317" w14:textId="0ABE1F00" w:rsidR="003B31E1" w:rsidRPr="00C23833" w:rsidRDefault="00046C32" w:rsidP="00A11711">
      <w:pPr>
        <w:pStyle w:val="ListParagraph"/>
        <w:numPr>
          <w:ilvl w:val="1"/>
          <w:numId w:val="11"/>
        </w:numPr>
        <w:spacing w:after="0" w:line="276" w:lineRule="auto"/>
        <w:rPr>
          <w:sz w:val="28"/>
          <w:szCs w:val="28"/>
        </w:rPr>
      </w:pPr>
      <w:r>
        <w:rPr>
          <w:b/>
          <w:bCs/>
        </w:rPr>
        <w:t>Problem</w:t>
      </w:r>
      <w:r w:rsidR="00F247E9" w:rsidRPr="00C23833">
        <w:rPr>
          <w:b/>
          <w:bCs/>
        </w:rPr>
        <w:t>:</w:t>
      </w:r>
      <w:r w:rsidR="00F247E9">
        <w:t xml:space="preserve"> </w:t>
      </w:r>
      <w:r w:rsidR="00032765">
        <w:t>The torsiona</w:t>
      </w:r>
      <w:r w:rsidR="00A602D0">
        <w:t xml:space="preserve">l effect is </w:t>
      </w:r>
      <w:r w:rsidR="00041C99">
        <w:t>very small</w:t>
      </w:r>
      <w:r w:rsidR="00A602D0">
        <w:t xml:space="preserve"> and not very informative</w:t>
      </w:r>
      <w:r w:rsidR="00041C99">
        <w:t>.</w:t>
      </w:r>
      <w:r w:rsidR="009625CC">
        <w:t xml:space="preserve"> </w:t>
      </w:r>
    </w:p>
    <w:p w14:paraId="2CB4B6A5" w14:textId="77777777" w:rsidR="00641F54" w:rsidRPr="00641F54" w:rsidRDefault="003B31E1" w:rsidP="00A11711">
      <w:pPr>
        <w:pStyle w:val="ListParagraph"/>
        <w:numPr>
          <w:ilvl w:val="0"/>
          <w:numId w:val="11"/>
        </w:numPr>
        <w:spacing w:after="0" w:line="276" w:lineRule="auto"/>
        <w:rPr>
          <w:sz w:val="28"/>
          <w:szCs w:val="28"/>
        </w:rPr>
      </w:pPr>
      <w:r>
        <w:t xml:space="preserve">For </w:t>
      </w:r>
      <w:r w:rsidR="00CA572D" w:rsidRPr="00CA572D">
        <w:t>Optimized Design (Asymmetric / Elliptical)</w:t>
      </w:r>
    </w:p>
    <w:p w14:paraId="19485D37" w14:textId="3499DA4E" w:rsidR="00641F54" w:rsidRPr="00D950D2" w:rsidRDefault="00641F54" w:rsidP="00A11711">
      <w:pPr>
        <w:pStyle w:val="ListParagraph"/>
        <w:numPr>
          <w:ilvl w:val="1"/>
          <w:numId w:val="11"/>
        </w:numPr>
        <w:spacing w:after="0" w:line="276" w:lineRule="auto"/>
        <w:rPr>
          <w:sz w:val="28"/>
          <w:szCs w:val="28"/>
        </w:rPr>
      </w:pPr>
      <w:r w:rsidRPr="00641F54">
        <w:rPr>
          <w:b/>
          <w:bCs/>
        </w:rPr>
        <w:t>Coupled Response:</w:t>
      </w:r>
      <w:r w:rsidRPr="00641F54">
        <w:t xml:space="preserve"> Whenever there is bending of any kind, the optimized geometry induces a large, amplified torsional effect.</w:t>
      </w:r>
      <w:r w:rsidR="007973A5">
        <w:t xml:space="preserve"> This is due to the </w:t>
      </w:r>
      <w:r w:rsidR="00A20CA4">
        <w:t>e</w:t>
      </w:r>
      <w:r w:rsidR="007973A5" w:rsidRPr="00CA572D">
        <w:t>lliptical</w:t>
      </w:r>
      <w:r w:rsidR="007973A5">
        <w:t xml:space="preserve"> </w:t>
      </w:r>
      <w:r w:rsidR="00A20CA4">
        <w:t>segments.</w:t>
      </w:r>
    </w:p>
    <w:p w14:paraId="1C97886D" w14:textId="59CB166A" w:rsidR="00D950D2" w:rsidRDefault="00D950D2" w:rsidP="00A11711">
      <w:pPr>
        <w:pStyle w:val="ListParagraph"/>
        <w:numPr>
          <w:ilvl w:val="1"/>
          <w:numId w:val="11"/>
        </w:numPr>
        <w:spacing w:after="0" w:line="276" w:lineRule="auto"/>
      </w:pPr>
      <w:r>
        <w:rPr>
          <w:b/>
          <w:bCs/>
        </w:rPr>
        <w:t>Why this is better:</w:t>
      </w:r>
      <w:r>
        <w:rPr>
          <w:sz w:val="28"/>
          <w:szCs w:val="28"/>
        </w:rPr>
        <w:t xml:space="preserve"> </w:t>
      </w:r>
      <w:r w:rsidR="001238C8" w:rsidRPr="001238C8">
        <w:t>By forcing the beam to twist as it bends</w:t>
      </w:r>
      <w:r w:rsidR="001238C8">
        <w:t>, the strong torsion signal provides “richer” information about the forces applied.</w:t>
      </w:r>
    </w:p>
    <w:p w14:paraId="0AF6B6E8" w14:textId="77777777" w:rsidR="00442717" w:rsidRPr="001238C8" w:rsidRDefault="00442717" w:rsidP="00442717">
      <w:pPr>
        <w:pStyle w:val="ListParagraph"/>
        <w:spacing w:after="0" w:line="276" w:lineRule="auto"/>
        <w:ind w:left="1440"/>
      </w:pPr>
    </w:p>
    <w:p w14:paraId="50C02CFC" w14:textId="7791014C" w:rsidR="00A959C4" w:rsidRDefault="00A31953" w:rsidP="00A11711">
      <w:pPr>
        <w:spacing w:after="0" w:line="276" w:lineRule="auto"/>
        <w:rPr>
          <w:b/>
          <w:bCs/>
        </w:rPr>
      </w:pPr>
      <w:r>
        <w:rPr>
          <w:b/>
          <w:bCs/>
        </w:rPr>
        <w:t xml:space="preserve">Should tendon tensions be included in the </w:t>
      </w:r>
      <w:r w:rsidR="00442717">
        <w:rPr>
          <w:b/>
          <w:bCs/>
        </w:rPr>
        <w:t>J</w:t>
      </w:r>
      <w:r>
        <w:rPr>
          <w:b/>
          <w:bCs/>
        </w:rPr>
        <w:t>acobian?</w:t>
      </w:r>
    </w:p>
    <w:p w14:paraId="37FB8088" w14:textId="5DD91A2E" w:rsidR="00A959C4" w:rsidRPr="00A959C4" w:rsidRDefault="00A959C4" w:rsidP="00A11711">
      <w:pPr>
        <w:pStyle w:val="ListParagraph"/>
        <w:numPr>
          <w:ilvl w:val="0"/>
          <w:numId w:val="14"/>
        </w:numPr>
        <w:spacing w:after="0" w:line="276" w:lineRule="auto"/>
        <w:rPr>
          <w:b/>
          <w:bCs/>
        </w:rPr>
      </w:pPr>
      <w:r w:rsidRPr="00A959C4">
        <w:t>Tendon tensions are actively held constant by the motors, so they do not change in response to external forces.</w:t>
      </w:r>
    </w:p>
    <w:p w14:paraId="501A2191" w14:textId="1586A0CE" w:rsidR="008673A6" w:rsidRPr="008673A6" w:rsidRDefault="008673A6" w:rsidP="00A11711">
      <w:pPr>
        <w:pStyle w:val="ListParagraph"/>
        <w:numPr>
          <w:ilvl w:val="0"/>
          <w:numId w:val="14"/>
        </w:numPr>
        <w:spacing w:after="0" w:line="276" w:lineRule="auto"/>
        <w:rPr>
          <w:b/>
          <w:bCs/>
        </w:rPr>
      </w:pPr>
      <w:r w:rsidRPr="008673A6">
        <w:t>A sensor reading that remains static in the presence of a disturbance provides zero information about that disturbance</w:t>
      </w:r>
      <w:r>
        <w:t>.</w:t>
      </w:r>
    </w:p>
    <w:p w14:paraId="67FA2392" w14:textId="7038DA43" w:rsidR="008673A6" w:rsidRPr="00EA6734" w:rsidRDefault="00E515C2" w:rsidP="00A11711">
      <w:pPr>
        <w:pStyle w:val="ListParagraph"/>
        <w:numPr>
          <w:ilvl w:val="0"/>
          <w:numId w:val="14"/>
        </w:numPr>
        <w:spacing w:after="0" w:line="276" w:lineRule="auto"/>
        <w:rPr>
          <w:b/>
          <w:bCs/>
        </w:rPr>
      </w:pPr>
      <w:r w:rsidRPr="00E515C2">
        <w:t>Consequently, tendon tension serves as a configuration parameter (defining the backbone's stiffness) rather than a measurement variable (observing the applied external force).</w:t>
      </w:r>
    </w:p>
    <w:p w14:paraId="16907CC6" w14:textId="44542EF8" w:rsidR="00EA6734" w:rsidRDefault="00EA6734" w:rsidP="00A11711">
      <w:pPr>
        <w:pStyle w:val="ListParagraph"/>
        <w:numPr>
          <w:ilvl w:val="0"/>
          <w:numId w:val="14"/>
        </w:numPr>
        <w:spacing w:after="0" w:line="276" w:lineRule="auto"/>
      </w:pPr>
      <w:r w:rsidRPr="00EA6734">
        <w:t>In contrast, motor encoder values must change to maintain this constant tension. Therefore, the change in cable length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l</m:t>
        </m:r>
      </m:oMath>
      <w:r w:rsidRPr="00EA6734">
        <w:t xml:space="preserve"> </w:t>
      </w:r>
      <w:r w:rsidR="00845B5B">
        <w:t xml:space="preserve">provides information on the </w:t>
      </w:r>
      <w:r w:rsidR="0080030A">
        <w:t>applied force</w:t>
      </w:r>
      <w:r w:rsidR="00D0522E">
        <w:t>.</w:t>
      </w:r>
    </w:p>
    <w:p w14:paraId="06437E5B" w14:textId="164E31E7" w:rsidR="00D0522E" w:rsidRPr="004F2AAB" w:rsidRDefault="00D0522E" w:rsidP="00A11711">
      <w:pPr>
        <w:pStyle w:val="ListParagraph"/>
        <w:numPr>
          <w:ilvl w:val="0"/>
          <w:numId w:val="14"/>
        </w:numPr>
        <w:spacing w:after="0" w:line="276" w:lineRule="auto"/>
      </w:pPr>
      <w:r>
        <w:t xml:space="preserve">So ideally,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l</m:t>
        </m:r>
      </m:oMath>
      <w:r>
        <w:rPr>
          <w:rFonts w:eastAsiaTheme="minorEastAsia"/>
        </w:rPr>
        <w:t xml:space="preserve"> should be included in the </w:t>
      </w:r>
      <w:r w:rsidR="00EF7FF4">
        <w:rPr>
          <w:rFonts w:eastAsiaTheme="minorEastAsia"/>
        </w:rPr>
        <w:t>J</w:t>
      </w:r>
      <w:r>
        <w:rPr>
          <w:rFonts w:eastAsiaTheme="minorEastAsia"/>
        </w:rPr>
        <w:t>acobian.</w:t>
      </w:r>
    </w:p>
    <w:p w14:paraId="58D2CBA6" w14:textId="475C391F" w:rsidR="005C33E9" w:rsidRPr="00442717" w:rsidRDefault="007D2176" w:rsidP="00A11711">
      <w:pPr>
        <w:pStyle w:val="ListParagraph"/>
        <w:numPr>
          <w:ilvl w:val="0"/>
          <w:numId w:val="14"/>
        </w:numPr>
        <w:spacing w:after="0" w:line="276" w:lineRule="auto"/>
      </w:pPr>
      <w:r>
        <w:rPr>
          <w:rFonts w:eastAsiaTheme="minorEastAsia"/>
        </w:rPr>
        <w:t xml:space="preserve">But I </w:t>
      </w:r>
      <w:r w:rsidR="000F5AEC">
        <w:rPr>
          <w:rFonts w:eastAsiaTheme="minorEastAsia"/>
        </w:rPr>
        <w:t xml:space="preserve">don’t have a model that maps applied force to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l</m:t>
        </m:r>
      </m:oMath>
      <w:r w:rsidR="000F5AEC">
        <w:rPr>
          <w:rFonts w:eastAsiaTheme="minorEastAsia"/>
        </w:rPr>
        <w:t xml:space="preserve"> or vice versa.</w:t>
      </w:r>
      <w:r w:rsidR="00251C73">
        <w:rPr>
          <w:rFonts w:eastAsiaTheme="minorEastAsia"/>
        </w:rPr>
        <w:t xml:space="preserve"> </w:t>
      </w:r>
      <w:r w:rsidR="00EF7FF4">
        <w:rPr>
          <w:rFonts w:eastAsiaTheme="minorEastAsia"/>
        </w:rPr>
        <w:t>So,</w:t>
      </w:r>
      <w:r w:rsidR="00251C73">
        <w:rPr>
          <w:rFonts w:eastAsiaTheme="minorEastAsia"/>
        </w:rPr>
        <w:t xml:space="preserve"> this is a limitation of the method.</w:t>
      </w:r>
      <w:r w:rsidR="000F5AEC">
        <w:rPr>
          <w:rFonts w:eastAsiaTheme="minorEastAsia"/>
        </w:rPr>
        <w:t xml:space="preserve"> </w:t>
      </w:r>
    </w:p>
    <w:p w14:paraId="3ACF18B9" w14:textId="77777777" w:rsidR="00442717" w:rsidRPr="005C33E9" w:rsidRDefault="00442717" w:rsidP="00EF7FF4">
      <w:pPr>
        <w:pStyle w:val="ListParagraph"/>
        <w:spacing w:after="0" w:line="276" w:lineRule="auto"/>
      </w:pPr>
    </w:p>
    <w:p w14:paraId="5E57E7B0" w14:textId="6FB68AA3" w:rsidR="005C33E9" w:rsidRDefault="005C33E9" w:rsidP="00A11711">
      <w:pPr>
        <w:spacing w:after="0" w:line="276" w:lineRule="auto"/>
        <w:rPr>
          <w:b/>
          <w:bCs/>
        </w:rPr>
      </w:pPr>
      <w:r>
        <w:rPr>
          <w:b/>
          <w:bCs/>
        </w:rPr>
        <w:t xml:space="preserve">How many point forces can we </w:t>
      </w:r>
      <w:proofErr w:type="gramStart"/>
      <w:r w:rsidR="00A11711">
        <w:rPr>
          <w:b/>
          <w:bCs/>
        </w:rPr>
        <w:t xml:space="preserve">actually </w:t>
      </w:r>
      <w:r>
        <w:rPr>
          <w:b/>
          <w:bCs/>
        </w:rPr>
        <w:t>estimate</w:t>
      </w:r>
      <w:proofErr w:type="gramEnd"/>
      <w:r>
        <w:rPr>
          <w:b/>
          <w:bCs/>
        </w:rPr>
        <w:t>?</w:t>
      </w:r>
    </w:p>
    <w:p w14:paraId="6A72824F" w14:textId="77777777" w:rsidR="00F12152" w:rsidRPr="00CB5B6E" w:rsidRDefault="000075C7" w:rsidP="00A11711">
      <w:pPr>
        <w:pStyle w:val="ListParagraph"/>
        <w:numPr>
          <w:ilvl w:val="0"/>
          <w:numId w:val="20"/>
        </w:numPr>
        <w:spacing w:after="0" w:line="276" w:lineRule="auto"/>
      </w:pPr>
      <w:r w:rsidRPr="00CB5B6E">
        <w:t>Theoretical Limit (6 Measurements)</w:t>
      </w:r>
    </w:p>
    <w:p w14:paraId="3FE793C9" w14:textId="77777777" w:rsidR="00F12152" w:rsidRPr="00CB5B6E" w:rsidRDefault="000075C7" w:rsidP="00A11711">
      <w:pPr>
        <w:pStyle w:val="ListParagraph"/>
        <w:numPr>
          <w:ilvl w:val="1"/>
          <w:numId w:val="20"/>
        </w:numPr>
        <w:spacing w:after="0" w:line="276" w:lineRule="auto"/>
      </w:pPr>
      <w:r w:rsidRPr="00CB5B6E">
        <w:t xml:space="preserve">6 F/T sensor inputs: [Tx, Ty, </w:t>
      </w:r>
      <w:proofErr w:type="spellStart"/>
      <w:r w:rsidRPr="00CB5B6E">
        <w:t>Tz</w:t>
      </w:r>
      <w:proofErr w:type="spellEnd"/>
      <w:r w:rsidRPr="00CB5B6E">
        <w:t xml:space="preserve">, </w:t>
      </w:r>
      <w:proofErr w:type="spellStart"/>
      <w:r w:rsidRPr="00CB5B6E">
        <w:t>Fx</w:t>
      </w:r>
      <w:proofErr w:type="spellEnd"/>
      <w:r w:rsidRPr="00CB5B6E">
        <w:t>, Fy, Fz]</w:t>
      </w:r>
    </w:p>
    <w:p w14:paraId="15037704" w14:textId="77777777" w:rsidR="00F12152" w:rsidRPr="00CB5B6E" w:rsidRDefault="000075C7" w:rsidP="00A11711">
      <w:pPr>
        <w:pStyle w:val="ListParagraph"/>
        <w:numPr>
          <w:ilvl w:val="1"/>
          <w:numId w:val="20"/>
        </w:numPr>
        <w:spacing w:after="0" w:line="276" w:lineRule="auto"/>
      </w:pPr>
      <w:r w:rsidRPr="00CB5B6E">
        <w:t>Each contact needs 3 parameters (F, s, θ)</w:t>
      </w:r>
    </w:p>
    <w:p w14:paraId="290C24EF" w14:textId="77777777" w:rsidR="00F12152" w:rsidRPr="00CB5B6E" w:rsidRDefault="000075C7" w:rsidP="00A11711">
      <w:pPr>
        <w:pStyle w:val="ListParagraph"/>
        <w:numPr>
          <w:ilvl w:val="1"/>
          <w:numId w:val="20"/>
        </w:numPr>
        <w:spacing w:after="0" w:line="276" w:lineRule="auto"/>
      </w:pPr>
      <w:r w:rsidRPr="00CB5B6E">
        <w:t xml:space="preserve">Can resolve: </w:t>
      </w:r>
      <w:proofErr w:type="gramStart"/>
      <w:r w:rsidRPr="00CB5B6E">
        <w:t>2 point</w:t>
      </w:r>
      <w:proofErr w:type="gramEnd"/>
      <w:r w:rsidRPr="00CB5B6E">
        <w:t xml:space="preserve"> forces (2 × 3 = 6 unknowns)</w:t>
      </w:r>
    </w:p>
    <w:p w14:paraId="047C535B" w14:textId="77777777" w:rsidR="00F12152" w:rsidRPr="00CB5B6E" w:rsidRDefault="000075C7" w:rsidP="00A11711">
      <w:pPr>
        <w:pStyle w:val="ListParagraph"/>
        <w:numPr>
          <w:ilvl w:val="0"/>
          <w:numId w:val="20"/>
        </w:numPr>
        <w:spacing w:after="0" w:line="276" w:lineRule="auto"/>
      </w:pPr>
      <w:r w:rsidRPr="00CB5B6E">
        <w:t>Expanded Limit (9 Measurements)</w:t>
      </w:r>
    </w:p>
    <w:p w14:paraId="125A3FBB" w14:textId="77777777" w:rsidR="00F12152" w:rsidRPr="00CB5B6E" w:rsidRDefault="000075C7" w:rsidP="00A11711">
      <w:pPr>
        <w:pStyle w:val="ListParagraph"/>
        <w:numPr>
          <w:ilvl w:val="1"/>
          <w:numId w:val="20"/>
        </w:numPr>
        <w:spacing w:after="0" w:line="276" w:lineRule="auto"/>
      </w:pPr>
      <w:r w:rsidRPr="00CB5B6E">
        <w:t>Add cable length changes: [</w:t>
      </w:r>
      <w:proofErr w:type="spellStart"/>
      <w:r w:rsidRPr="00CB5B6E">
        <w:t>Δl</w:t>
      </w:r>
      <w:proofErr w:type="spellEnd"/>
      <w:r w:rsidRPr="00CB5B6E">
        <w:t xml:space="preserve">₁, </w:t>
      </w:r>
      <w:proofErr w:type="spellStart"/>
      <w:r w:rsidRPr="00CB5B6E">
        <w:t>Δl</w:t>
      </w:r>
      <w:proofErr w:type="spellEnd"/>
      <w:r w:rsidRPr="00CB5B6E">
        <w:t xml:space="preserve">₂, </w:t>
      </w:r>
      <w:proofErr w:type="spellStart"/>
      <w:r w:rsidRPr="00CB5B6E">
        <w:t>Δl</w:t>
      </w:r>
      <w:proofErr w:type="spellEnd"/>
      <w:r w:rsidRPr="00CB5B6E">
        <w:t>₃]</w:t>
      </w:r>
    </w:p>
    <w:p w14:paraId="240CCDD9" w14:textId="77777777" w:rsidR="00CB5B6E" w:rsidRPr="00CB5B6E" w:rsidRDefault="000075C7" w:rsidP="00A11711">
      <w:pPr>
        <w:pStyle w:val="ListParagraph"/>
        <w:numPr>
          <w:ilvl w:val="1"/>
          <w:numId w:val="20"/>
        </w:numPr>
        <w:spacing w:after="0" w:line="276" w:lineRule="auto"/>
      </w:pPr>
      <w:r w:rsidRPr="00CB5B6E">
        <w:t xml:space="preserve">Creates 9 × </w:t>
      </w:r>
      <w:r w:rsidR="00F12152" w:rsidRPr="00CB5B6E">
        <w:t>6</w:t>
      </w:r>
      <w:r w:rsidRPr="00CB5B6E">
        <w:t xml:space="preserve"> system</w:t>
      </w:r>
    </w:p>
    <w:p w14:paraId="2342F91D" w14:textId="77777777" w:rsidR="00CB5B6E" w:rsidRPr="00CB5B6E" w:rsidRDefault="000075C7" w:rsidP="00A11711">
      <w:pPr>
        <w:pStyle w:val="ListParagraph"/>
        <w:numPr>
          <w:ilvl w:val="1"/>
          <w:numId w:val="20"/>
        </w:numPr>
        <w:spacing w:after="0" w:line="276" w:lineRule="auto"/>
      </w:pPr>
      <w:r w:rsidRPr="00CB5B6E">
        <w:t xml:space="preserve">Can resolve: </w:t>
      </w:r>
      <w:proofErr w:type="gramStart"/>
      <w:r w:rsidRPr="00CB5B6E">
        <w:t>3 point</w:t>
      </w:r>
      <w:proofErr w:type="gramEnd"/>
      <w:r w:rsidRPr="00CB5B6E">
        <w:t xml:space="preserve"> forces (3 × 3 = 9 unknowns)</w:t>
      </w:r>
    </w:p>
    <w:p w14:paraId="087F53E9" w14:textId="77777777" w:rsidR="00CB5B6E" w:rsidRPr="00CB5B6E" w:rsidRDefault="000075C7" w:rsidP="00A11711">
      <w:pPr>
        <w:pStyle w:val="ListParagraph"/>
        <w:numPr>
          <w:ilvl w:val="0"/>
          <w:numId w:val="20"/>
        </w:numPr>
        <w:spacing w:after="0" w:line="276" w:lineRule="auto"/>
      </w:pPr>
      <w:r w:rsidRPr="00CB5B6E">
        <w:lastRenderedPageBreak/>
        <w:t>Practical Reality (Ill-Conditioning)</w:t>
      </w:r>
    </w:p>
    <w:p w14:paraId="6962E5C3" w14:textId="77777777" w:rsidR="00CB5B6E" w:rsidRPr="00CB5B6E" w:rsidRDefault="000075C7" w:rsidP="00A11711">
      <w:pPr>
        <w:pStyle w:val="ListParagraph"/>
        <w:numPr>
          <w:ilvl w:val="1"/>
          <w:numId w:val="20"/>
        </w:numPr>
        <w:spacing w:after="0" w:line="276" w:lineRule="auto"/>
      </w:pPr>
      <w:r w:rsidRPr="00CB5B6E">
        <w:t>Estimating 3 forces is nearly impossible</w:t>
      </w:r>
    </w:p>
    <w:p w14:paraId="75628307" w14:textId="73F4102D" w:rsidR="005C33E9" w:rsidRPr="00A11711" w:rsidRDefault="000075C7" w:rsidP="00A11711">
      <w:pPr>
        <w:pStyle w:val="ListParagraph"/>
        <w:numPr>
          <w:ilvl w:val="1"/>
          <w:numId w:val="20"/>
        </w:numPr>
        <w:spacing w:after="0" w:line="276" w:lineRule="auto"/>
        <w:rPr>
          <w:b/>
          <w:bCs/>
        </w:rPr>
      </w:pPr>
      <w:r w:rsidRPr="00CB5B6E">
        <w:t xml:space="preserve">Even tiny sensor noise creates massive </w:t>
      </w:r>
      <w:proofErr w:type="gramStart"/>
      <w:r w:rsidRPr="00CB5B6E">
        <w:t>errors</w:t>
      </w:r>
      <w:proofErr w:type="gramEnd"/>
      <w:r w:rsidR="00CB5B6E" w:rsidRPr="00CB5B6E">
        <w:t xml:space="preserve"> so solution becomes unusable</w:t>
      </w:r>
      <w:r w:rsidR="005C33E9" w:rsidRPr="00CB5B6E">
        <w:rPr>
          <w:b/>
          <w:bCs/>
        </w:rPr>
        <w:br/>
      </w:r>
    </w:p>
    <w:p w14:paraId="18E199CE" w14:textId="08CE28A6" w:rsidR="005C06CA" w:rsidRPr="00A11711" w:rsidRDefault="00EA237E" w:rsidP="00A11711">
      <w:pPr>
        <w:spacing w:after="0" w:line="276" w:lineRule="auto"/>
        <w:rPr>
          <w:b/>
          <w:bCs/>
        </w:rPr>
      </w:pPr>
      <w:r w:rsidRPr="00A11711">
        <w:rPr>
          <w:b/>
          <w:bCs/>
        </w:rPr>
        <w:t>References</w:t>
      </w:r>
    </w:p>
    <w:p w14:paraId="30419324" w14:textId="0D0252A5" w:rsidR="005C06CA" w:rsidRPr="00EA237E" w:rsidRDefault="005C06CA" w:rsidP="00A11711">
      <w:pPr>
        <w:spacing w:after="0" w:line="276" w:lineRule="auto"/>
      </w:pPr>
      <w:r w:rsidRPr="00EA237E">
        <w:t>[1] Efficient Force Estimation for Continuum Robot.pdf</w:t>
      </w:r>
    </w:p>
    <w:p w14:paraId="1525FDD7" w14:textId="7EF1F03A" w:rsidR="005C06CA" w:rsidRPr="00EA237E" w:rsidRDefault="005C06CA" w:rsidP="00A11711">
      <w:pPr>
        <w:spacing w:after="0" w:line="276" w:lineRule="auto"/>
      </w:pPr>
      <w:r w:rsidRPr="00EA237E">
        <w:t>[2] Estimating_Forces_Along_Continuum_Robots.pdf</w:t>
      </w:r>
    </w:p>
    <w:p w14:paraId="35E56A43" w14:textId="641D724C" w:rsidR="003457D8" w:rsidRPr="00EA237E" w:rsidRDefault="003457D8" w:rsidP="00A11711">
      <w:pPr>
        <w:spacing w:after="0" w:line="276" w:lineRule="auto"/>
      </w:pPr>
      <w:r w:rsidRPr="00EA237E">
        <w:t>[3] Profile and contact force estimation of cable-driven continuum robots in presence of obstacles</w:t>
      </w:r>
    </w:p>
    <w:sectPr w:rsidR="003457D8" w:rsidRPr="00EA2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5950"/>
    <w:multiLevelType w:val="multilevel"/>
    <w:tmpl w:val="56E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5D3A"/>
    <w:multiLevelType w:val="multilevel"/>
    <w:tmpl w:val="8A74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13CCA"/>
    <w:multiLevelType w:val="multilevel"/>
    <w:tmpl w:val="56E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4021A"/>
    <w:multiLevelType w:val="multilevel"/>
    <w:tmpl w:val="56E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E63F5"/>
    <w:multiLevelType w:val="hybridMultilevel"/>
    <w:tmpl w:val="F3EAE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348A2"/>
    <w:multiLevelType w:val="multilevel"/>
    <w:tmpl w:val="56E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86F64"/>
    <w:multiLevelType w:val="multilevel"/>
    <w:tmpl w:val="56E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57DF9"/>
    <w:multiLevelType w:val="multilevel"/>
    <w:tmpl w:val="56E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F5A80"/>
    <w:multiLevelType w:val="multilevel"/>
    <w:tmpl w:val="6CE0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E65A8"/>
    <w:multiLevelType w:val="multilevel"/>
    <w:tmpl w:val="5E04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4497A"/>
    <w:multiLevelType w:val="multilevel"/>
    <w:tmpl w:val="56E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9565E"/>
    <w:multiLevelType w:val="multilevel"/>
    <w:tmpl w:val="56E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775CE"/>
    <w:multiLevelType w:val="multilevel"/>
    <w:tmpl w:val="56E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8089C"/>
    <w:multiLevelType w:val="multilevel"/>
    <w:tmpl w:val="DF3C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E030CA"/>
    <w:multiLevelType w:val="multilevel"/>
    <w:tmpl w:val="F5E4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2C557E"/>
    <w:multiLevelType w:val="multilevel"/>
    <w:tmpl w:val="56E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E0304B"/>
    <w:multiLevelType w:val="multilevel"/>
    <w:tmpl w:val="56E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394C3D"/>
    <w:multiLevelType w:val="multilevel"/>
    <w:tmpl w:val="56E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F57E7"/>
    <w:multiLevelType w:val="multilevel"/>
    <w:tmpl w:val="56E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70927"/>
    <w:multiLevelType w:val="multilevel"/>
    <w:tmpl w:val="56E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328210">
    <w:abstractNumId w:val="4"/>
  </w:num>
  <w:num w:numId="2" w16cid:durableId="1265530413">
    <w:abstractNumId w:val="1"/>
  </w:num>
  <w:num w:numId="3" w16cid:durableId="798843211">
    <w:abstractNumId w:val="13"/>
  </w:num>
  <w:num w:numId="4" w16cid:durableId="1781535062">
    <w:abstractNumId w:val="8"/>
  </w:num>
  <w:num w:numId="5" w16cid:durableId="1584144824">
    <w:abstractNumId w:val="9"/>
  </w:num>
  <w:num w:numId="6" w16cid:durableId="1991133351">
    <w:abstractNumId w:val="6"/>
  </w:num>
  <w:num w:numId="7" w16cid:durableId="1317683655">
    <w:abstractNumId w:val="14"/>
  </w:num>
  <w:num w:numId="8" w16cid:durableId="501816557">
    <w:abstractNumId w:val="11"/>
  </w:num>
  <w:num w:numId="9" w16cid:durableId="2074814000">
    <w:abstractNumId w:val="18"/>
  </w:num>
  <w:num w:numId="10" w16cid:durableId="669524749">
    <w:abstractNumId w:val="15"/>
  </w:num>
  <w:num w:numId="11" w16cid:durableId="1803227245">
    <w:abstractNumId w:val="10"/>
  </w:num>
  <w:num w:numId="12" w16cid:durableId="452141751">
    <w:abstractNumId w:val="19"/>
  </w:num>
  <w:num w:numId="13" w16cid:durableId="2129228348">
    <w:abstractNumId w:val="7"/>
  </w:num>
  <w:num w:numId="14" w16cid:durableId="1702894259">
    <w:abstractNumId w:val="17"/>
  </w:num>
  <w:num w:numId="15" w16cid:durableId="1158957423">
    <w:abstractNumId w:val="16"/>
  </w:num>
  <w:num w:numId="16" w16cid:durableId="243490977">
    <w:abstractNumId w:val="5"/>
  </w:num>
  <w:num w:numId="17" w16cid:durableId="1131484084">
    <w:abstractNumId w:val="12"/>
  </w:num>
  <w:num w:numId="18" w16cid:durableId="1165827644">
    <w:abstractNumId w:val="3"/>
  </w:num>
  <w:num w:numId="19" w16cid:durableId="1281957605">
    <w:abstractNumId w:val="2"/>
  </w:num>
  <w:num w:numId="20" w16cid:durableId="1091974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4E"/>
    <w:rsid w:val="000075C7"/>
    <w:rsid w:val="000105D8"/>
    <w:rsid w:val="00032765"/>
    <w:rsid w:val="00041C99"/>
    <w:rsid w:val="00046C32"/>
    <w:rsid w:val="00073A06"/>
    <w:rsid w:val="00076BF2"/>
    <w:rsid w:val="00092405"/>
    <w:rsid w:val="000A792D"/>
    <w:rsid w:val="000D18DD"/>
    <w:rsid w:val="000D7C17"/>
    <w:rsid w:val="000F56DE"/>
    <w:rsid w:val="000F5AEC"/>
    <w:rsid w:val="001056B3"/>
    <w:rsid w:val="00111B20"/>
    <w:rsid w:val="00120BF5"/>
    <w:rsid w:val="001238C8"/>
    <w:rsid w:val="0012764E"/>
    <w:rsid w:val="001420A1"/>
    <w:rsid w:val="0015771C"/>
    <w:rsid w:val="00170280"/>
    <w:rsid w:val="0017746A"/>
    <w:rsid w:val="001C5683"/>
    <w:rsid w:val="001E2AE0"/>
    <w:rsid w:val="001E5C6B"/>
    <w:rsid w:val="00205877"/>
    <w:rsid w:val="00226EBE"/>
    <w:rsid w:val="00236833"/>
    <w:rsid w:val="00241261"/>
    <w:rsid w:val="00251C73"/>
    <w:rsid w:val="002555F8"/>
    <w:rsid w:val="0025651A"/>
    <w:rsid w:val="00261177"/>
    <w:rsid w:val="002D01AA"/>
    <w:rsid w:val="002F34AC"/>
    <w:rsid w:val="00326290"/>
    <w:rsid w:val="003457D8"/>
    <w:rsid w:val="00372474"/>
    <w:rsid w:val="00386ABC"/>
    <w:rsid w:val="00390AB5"/>
    <w:rsid w:val="00391AEF"/>
    <w:rsid w:val="003B00D4"/>
    <w:rsid w:val="003B31E1"/>
    <w:rsid w:val="003D6A81"/>
    <w:rsid w:val="003D7C05"/>
    <w:rsid w:val="003E61ED"/>
    <w:rsid w:val="003E69B0"/>
    <w:rsid w:val="00442717"/>
    <w:rsid w:val="00456793"/>
    <w:rsid w:val="004734E1"/>
    <w:rsid w:val="004A0590"/>
    <w:rsid w:val="004C066B"/>
    <w:rsid w:val="004C4F19"/>
    <w:rsid w:val="004F2AAB"/>
    <w:rsid w:val="0050305D"/>
    <w:rsid w:val="00513FF3"/>
    <w:rsid w:val="00530EDE"/>
    <w:rsid w:val="00542F60"/>
    <w:rsid w:val="00545585"/>
    <w:rsid w:val="005679B3"/>
    <w:rsid w:val="005720C3"/>
    <w:rsid w:val="0058217D"/>
    <w:rsid w:val="0058393F"/>
    <w:rsid w:val="0059425D"/>
    <w:rsid w:val="005B1680"/>
    <w:rsid w:val="005C06CA"/>
    <w:rsid w:val="005C33E9"/>
    <w:rsid w:val="005C4041"/>
    <w:rsid w:val="005D632D"/>
    <w:rsid w:val="005D6E27"/>
    <w:rsid w:val="005E03EC"/>
    <w:rsid w:val="006205EE"/>
    <w:rsid w:val="00630FE1"/>
    <w:rsid w:val="00641F54"/>
    <w:rsid w:val="00645333"/>
    <w:rsid w:val="00655987"/>
    <w:rsid w:val="006A145D"/>
    <w:rsid w:val="006E7BBB"/>
    <w:rsid w:val="006E7C73"/>
    <w:rsid w:val="006F55BA"/>
    <w:rsid w:val="00707194"/>
    <w:rsid w:val="007137B5"/>
    <w:rsid w:val="0071527B"/>
    <w:rsid w:val="00733CFE"/>
    <w:rsid w:val="007415A1"/>
    <w:rsid w:val="00762C8C"/>
    <w:rsid w:val="007973A5"/>
    <w:rsid w:val="00797421"/>
    <w:rsid w:val="007D2176"/>
    <w:rsid w:val="007D3BC3"/>
    <w:rsid w:val="0080030A"/>
    <w:rsid w:val="008358A5"/>
    <w:rsid w:val="00845047"/>
    <w:rsid w:val="00845B5B"/>
    <w:rsid w:val="0086724C"/>
    <w:rsid w:val="008673A6"/>
    <w:rsid w:val="008A08DF"/>
    <w:rsid w:val="008B2D8A"/>
    <w:rsid w:val="008B7ABD"/>
    <w:rsid w:val="008C1D7D"/>
    <w:rsid w:val="008E09E6"/>
    <w:rsid w:val="009625CC"/>
    <w:rsid w:val="009677D4"/>
    <w:rsid w:val="00982E72"/>
    <w:rsid w:val="009C694C"/>
    <w:rsid w:val="009D4C9F"/>
    <w:rsid w:val="00A00969"/>
    <w:rsid w:val="00A01BFA"/>
    <w:rsid w:val="00A03739"/>
    <w:rsid w:val="00A11711"/>
    <w:rsid w:val="00A20CA4"/>
    <w:rsid w:val="00A22F07"/>
    <w:rsid w:val="00A31953"/>
    <w:rsid w:val="00A45B12"/>
    <w:rsid w:val="00A50B7F"/>
    <w:rsid w:val="00A602D0"/>
    <w:rsid w:val="00A84D3E"/>
    <w:rsid w:val="00A8718E"/>
    <w:rsid w:val="00A959C4"/>
    <w:rsid w:val="00AB6A10"/>
    <w:rsid w:val="00AC19B9"/>
    <w:rsid w:val="00AC46BC"/>
    <w:rsid w:val="00B00F2A"/>
    <w:rsid w:val="00B3373E"/>
    <w:rsid w:val="00B3381D"/>
    <w:rsid w:val="00B34118"/>
    <w:rsid w:val="00B35C9D"/>
    <w:rsid w:val="00B60107"/>
    <w:rsid w:val="00B829C3"/>
    <w:rsid w:val="00B92234"/>
    <w:rsid w:val="00BA0F93"/>
    <w:rsid w:val="00BB5353"/>
    <w:rsid w:val="00BE1B0A"/>
    <w:rsid w:val="00C02A07"/>
    <w:rsid w:val="00C049CB"/>
    <w:rsid w:val="00C23833"/>
    <w:rsid w:val="00C255C5"/>
    <w:rsid w:val="00C256E6"/>
    <w:rsid w:val="00C26E02"/>
    <w:rsid w:val="00C41E92"/>
    <w:rsid w:val="00C468A2"/>
    <w:rsid w:val="00C63FA5"/>
    <w:rsid w:val="00C769E6"/>
    <w:rsid w:val="00CA4D3A"/>
    <w:rsid w:val="00CA572D"/>
    <w:rsid w:val="00CB5B6E"/>
    <w:rsid w:val="00CC5F5C"/>
    <w:rsid w:val="00CC7D92"/>
    <w:rsid w:val="00CF3A5B"/>
    <w:rsid w:val="00D0522E"/>
    <w:rsid w:val="00D127BB"/>
    <w:rsid w:val="00D15129"/>
    <w:rsid w:val="00D1650B"/>
    <w:rsid w:val="00D20EF4"/>
    <w:rsid w:val="00D24F23"/>
    <w:rsid w:val="00D46772"/>
    <w:rsid w:val="00D65D63"/>
    <w:rsid w:val="00D74981"/>
    <w:rsid w:val="00D950D2"/>
    <w:rsid w:val="00DA281F"/>
    <w:rsid w:val="00DF2BCC"/>
    <w:rsid w:val="00E00F1C"/>
    <w:rsid w:val="00E434B0"/>
    <w:rsid w:val="00E515C2"/>
    <w:rsid w:val="00E57194"/>
    <w:rsid w:val="00E7271A"/>
    <w:rsid w:val="00E75D61"/>
    <w:rsid w:val="00E8420E"/>
    <w:rsid w:val="00E93E41"/>
    <w:rsid w:val="00E94382"/>
    <w:rsid w:val="00EA1D29"/>
    <w:rsid w:val="00EA237E"/>
    <w:rsid w:val="00EA6734"/>
    <w:rsid w:val="00EB3B72"/>
    <w:rsid w:val="00EC7853"/>
    <w:rsid w:val="00ED17DE"/>
    <w:rsid w:val="00ED234C"/>
    <w:rsid w:val="00EF7FF4"/>
    <w:rsid w:val="00F12152"/>
    <w:rsid w:val="00F247E9"/>
    <w:rsid w:val="00F3036D"/>
    <w:rsid w:val="00F50529"/>
    <w:rsid w:val="00F67D5C"/>
    <w:rsid w:val="00F900F5"/>
    <w:rsid w:val="00FB7E43"/>
    <w:rsid w:val="00FD201D"/>
    <w:rsid w:val="00FF58B1"/>
    <w:rsid w:val="00FF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CF463"/>
  <w15:chartTrackingRefBased/>
  <w15:docId w15:val="{95EBB516-9BC7-4AA0-A657-9C351D001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64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A67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4</Pages>
  <Words>944</Words>
  <Characters>5283</Characters>
  <Application>Microsoft Office Word</Application>
  <DocSecurity>0</DocSecurity>
  <Lines>112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Jones</dc:creator>
  <cp:keywords/>
  <dc:description/>
  <cp:lastModifiedBy>Noah Jones</cp:lastModifiedBy>
  <cp:revision>177</cp:revision>
  <dcterms:created xsi:type="dcterms:W3CDTF">2026-02-10T00:20:00Z</dcterms:created>
  <dcterms:modified xsi:type="dcterms:W3CDTF">2026-02-11T00:12:00Z</dcterms:modified>
</cp:coreProperties>
</file>