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D180" w14:textId="77777777" w:rsidR="003A124F" w:rsidRPr="003A124F" w:rsidRDefault="003A124F" w:rsidP="003A124F">
      <w:pPr>
        <w:rPr>
          <w:b/>
          <w:bCs/>
        </w:rPr>
      </w:pPr>
      <w:r w:rsidRPr="003A124F">
        <w:rPr>
          <w:b/>
          <w:bCs/>
        </w:rPr>
        <w:t>Design optimization:</w:t>
      </w:r>
    </w:p>
    <w:p w14:paraId="32EA121D" w14:textId="24C44331" w:rsidR="003A124F" w:rsidRPr="00D45E47" w:rsidRDefault="00EA3581" w:rsidP="003A124F">
      <w:pPr>
        <w:pStyle w:val="ListParagraph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D</w:t>
      </w:r>
      <w:r w:rsidR="003A124F" w:rsidRPr="00D45E47">
        <w:rPr>
          <w:highlight w:val="green"/>
        </w:rPr>
        <w:t xml:space="preserve">raw schematic of forces being applied to </w:t>
      </w:r>
      <w:proofErr w:type="gramStart"/>
      <w:r w:rsidR="003A124F" w:rsidRPr="00D45E47">
        <w:rPr>
          <w:highlight w:val="green"/>
        </w:rPr>
        <w:t>robot</w:t>
      </w:r>
      <w:proofErr w:type="gramEnd"/>
      <w:r w:rsidR="003A124F" w:rsidRPr="00D45E47">
        <w:rPr>
          <w:highlight w:val="green"/>
        </w:rPr>
        <w:t xml:space="preserve"> -- include parameters </w:t>
      </w:r>
    </w:p>
    <w:p w14:paraId="700B1C1F" w14:textId="7A62546C" w:rsidR="003A124F" w:rsidRDefault="00D45E47" w:rsidP="003A124F">
      <w:pPr>
        <w:pStyle w:val="ListParagraph"/>
        <w:numPr>
          <w:ilvl w:val="1"/>
          <w:numId w:val="1"/>
        </w:numPr>
      </w:pPr>
      <w:r>
        <w:t>Inkscape schematic done. (</w:t>
      </w:r>
      <w:r w:rsidR="00EA3581">
        <w:t>Just update with final design)</w:t>
      </w:r>
    </w:p>
    <w:p w14:paraId="6B19FE50" w14:textId="722BBEEF" w:rsidR="00A80792" w:rsidRPr="003A124F" w:rsidRDefault="00A80792" w:rsidP="003A124F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348C7F8" wp14:editId="5096640F">
            <wp:extent cx="3727450" cy="2803552"/>
            <wp:effectExtent l="0" t="0" r="6350" b="0"/>
            <wp:docPr id="118656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67513" name="Picture 11865675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135" cy="28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AA9D" w14:textId="2FDDFDEF" w:rsidR="003A124F" w:rsidRDefault="00EA3581" w:rsidP="00EA3581">
      <w:pPr>
        <w:pStyle w:val="ListParagraph"/>
        <w:numPr>
          <w:ilvl w:val="0"/>
          <w:numId w:val="1"/>
        </w:numPr>
      </w:pPr>
      <w:r w:rsidRPr="00EA3581">
        <w:rPr>
          <w:highlight w:val="green"/>
        </w:rPr>
        <w:t>W</w:t>
      </w:r>
      <w:r w:rsidR="003A124F" w:rsidRPr="00EA3581">
        <w:rPr>
          <w:highlight w:val="green"/>
        </w:rPr>
        <w:t>rite out assumptions you are making</w:t>
      </w:r>
    </w:p>
    <w:p w14:paraId="3E4E41DB" w14:textId="1C4B213E" w:rsidR="00F87A4C" w:rsidRPr="003A124F" w:rsidRDefault="00F87A4C" w:rsidP="00F87A4C">
      <w:pPr>
        <w:pStyle w:val="ListParagraph"/>
        <w:numPr>
          <w:ilvl w:val="1"/>
          <w:numId w:val="1"/>
        </w:numPr>
      </w:pPr>
      <w:r>
        <w:t>See thesis</w:t>
      </w:r>
    </w:p>
    <w:p w14:paraId="322F3F33" w14:textId="4A84A907" w:rsidR="003A124F" w:rsidRPr="00BB362E" w:rsidRDefault="00F87A4C" w:rsidP="00BB362E">
      <w:pPr>
        <w:pStyle w:val="ListParagraph"/>
        <w:numPr>
          <w:ilvl w:val="0"/>
          <w:numId w:val="1"/>
        </w:numPr>
        <w:rPr>
          <w:highlight w:val="yellow"/>
        </w:rPr>
      </w:pPr>
      <w:r w:rsidRPr="00BB362E">
        <w:rPr>
          <w:highlight w:val="yellow"/>
        </w:rPr>
        <w:t xml:space="preserve">How </w:t>
      </w:r>
      <w:r w:rsidR="003A124F" w:rsidRPr="00BB362E">
        <w:rPr>
          <w:highlight w:val="yellow"/>
        </w:rPr>
        <w:t xml:space="preserve">close together </w:t>
      </w:r>
      <w:r w:rsidRPr="00BB362E">
        <w:rPr>
          <w:highlight w:val="yellow"/>
        </w:rPr>
        <w:t xml:space="preserve">can we </w:t>
      </w:r>
      <w:r w:rsidR="003A124F" w:rsidRPr="00BB362E">
        <w:rPr>
          <w:highlight w:val="yellow"/>
        </w:rPr>
        <w:t xml:space="preserve">assume </w:t>
      </w:r>
      <w:proofErr w:type="gramStart"/>
      <w:r w:rsidR="003A124F" w:rsidRPr="00BB362E">
        <w:rPr>
          <w:highlight w:val="yellow"/>
        </w:rPr>
        <w:t>forces to</w:t>
      </w:r>
      <w:proofErr w:type="gramEnd"/>
      <w:r w:rsidR="003A124F" w:rsidRPr="00BB362E">
        <w:rPr>
          <w:highlight w:val="yellow"/>
        </w:rPr>
        <w:t xml:space="preserve"> b</w:t>
      </w:r>
      <w:r w:rsidRPr="00BB362E">
        <w:rPr>
          <w:highlight w:val="yellow"/>
        </w:rPr>
        <w:t>e? S</w:t>
      </w:r>
      <w:r w:rsidR="003A124F" w:rsidRPr="00BB362E">
        <w:rPr>
          <w:highlight w:val="yellow"/>
        </w:rPr>
        <w:t>hould do an analysis on this rather than picking a value</w:t>
      </w:r>
      <w:r w:rsidRPr="00BB362E">
        <w:rPr>
          <w:highlight w:val="yellow"/>
        </w:rPr>
        <w:t>.</w:t>
      </w:r>
    </w:p>
    <w:p w14:paraId="02B616AE" w14:textId="77777777" w:rsidR="00BB362E" w:rsidRPr="003A124F" w:rsidRDefault="00BB362E" w:rsidP="00BB362E">
      <w:pPr>
        <w:pStyle w:val="ListParagraph"/>
        <w:numPr>
          <w:ilvl w:val="1"/>
          <w:numId w:val="1"/>
        </w:numPr>
      </w:pPr>
    </w:p>
    <w:p w14:paraId="59984C29" w14:textId="537AF458" w:rsidR="003A124F" w:rsidRDefault="00BB362E" w:rsidP="00BB362E">
      <w:pPr>
        <w:pStyle w:val="ListParagraph"/>
        <w:numPr>
          <w:ilvl w:val="0"/>
          <w:numId w:val="1"/>
        </w:numPr>
      </w:pPr>
      <w:r w:rsidRPr="00BB362E">
        <w:rPr>
          <w:highlight w:val="green"/>
        </w:rPr>
        <w:t xml:space="preserve">Show </w:t>
      </w:r>
      <w:r w:rsidR="003A124F" w:rsidRPr="00BB362E">
        <w:rPr>
          <w:highlight w:val="green"/>
        </w:rPr>
        <w:t>analysis for both single force and two forces</w:t>
      </w:r>
      <w:r w:rsidRPr="00BB362E">
        <w:rPr>
          <w:highlight w:val="green"/>
        </w:rPr>
        <w:t>—</w:t>
      </w:r>
      <w:r w:rsidR="003A124F" w:rsidRPr="00BB362E">
        <w:rPr>
          <w:highlight w:val="green"/>
        </w:rPr>
        <w:t>in terms of the Jacobian</w:t>
      </w:r>
      <w:r w:rsidRPr="00BB362E">
        <w:rPr>
          <w:highlight w:val="green"/>
        </w:rPr>
        <w:t>.</w:t>
      </w:r>
    </w:p>
    <w:p w14:paraId="18233640" w14:textId="0D2AE8AC" w:rsidR="000622F5" w:rsidRPr="003A124F" w:rsidRDefault="00BB362E" w:rsidP="00522867">
      <w:pPr>
        <w:pStyle w:val="ListParagraph"/>
        <w:numPr>
          <w:ilvl w:val="1"/>
          <w:numId w:val="1"/>
        </w:numPr>
      </w:pPr>
      <w:r>
        <w:t>Singular value decomposition MATLAB script works for single and two forces.</w:t>
      </w:r>
    </w:p>
    <w:p w14:paraId="42AEA96B" w14:textId="2B19EFFA" w:rsidR="003A124F" w:rsidRDefault="00522867" w:rsidP="00522867">
      <w:pPr>
        <w:pStyle w:val="ListParagraph"/>
        <w:numPr>
          <w:ilvl w:val="0"/>
          <w:numId w:val="1"/>
        </w:numPr>
      </w:pPr>
      <w:r w:rsidRPr="00522867">
        <w:rPr>
          <w:highlight w:val="green"/>
        </w:rPr>
        <w:t>O</w:t>
      </w:r>
      <w:r w:rsidR="003A124F" w:rsidRPr="00522867">
        <w:rPr>
          <w:highlight w:val="green"/>
        </w:rPr>
        <w:t>utput scaling</w:t>
      </w:r>
      <w:r w:rsidRPr="00522867">
        <w:rPr>
          <w:highlight w:val="green"/>
        </w:rPr>
        <w:t>—t</w:t>
      </w:r>
      <w:r w:rsidR="003A124F" w:rsidRPr="00522867">
        <w:rPr>
          <w:highlight w:val="green"/>
        </w:rPr>
        <w:t>hink about wording + how to experimentally calculate this</w:t>
      </w:r>
    </w:p>
    <w:p w14:paraId="220FAD15" w14:textId="77777777" w:rsidR="002D4894" w:rsidRDefault="00522867" w:rsidP="00522867">
      <w:pPr>
        <w:pStyle w:val="ListParagraph"/>
        <w:numPr>
          <w:ilvl w:val="1"/>
          <w:numId w:val="1"/>
        </w:numPr>
      </w:pPr>
      <w:r>
        <w:t>Re-worded</w:t>
      </w:r>
    </w:p>
    <w:p w14:paraId="3FCF9694" w14:textId="7225753E" w:rsidR="00522867" w:rsidRDefault="002D4894" w:rsidP="002D4894">
      <w:pPr>
        <w:pStyle w:val="ListParagraph"/>
        <w:numPr>
          <w:ilvl w:val="2"/>
          <w:numId w:val="1"/>
        </w:numPr>
      </w:pPr>
      <w:r>
        <w:t>“</w:t>
      </w:r>
      <w:proofErr w:type="gramStart"/>
      <w:r>
        <w:t>noise</w:t>
      </w:r>
      <w:proofErr w:type="gramEnd"/>
      <w:r>
        <w:t>-whitened Jacobian”</w:t>
      </w:r>
    </w:p>
    <w:p w14:paraId="1F8374D4" w14:textId="77777777" w:rsidR="002D4894" w:rsidRPr="003A124F" w:rsidRDefault="002D4894" w:rsidP="002D4894">
      <w:pPr>
        <w:pStyle w:val="ListParagraph"/>
        <w:numPr>
          <w:ilvl w:val="2"/>
          <w:numId w:val="1"/>
        </w:numPr>
      </w:pPr>
    </w:p>
    <w:p w14:paraId="41A6569F" w14:textId="77777777" w:rsidR="003A124F" w:rsidRDefault="003A124F" w:rsidP="00BA357C">
      <w:pPr>
        <w:pStyle w:val="ListParagraph"/>
        <w:numPr>
          <w:ilvl w:val="0"/>
          <w:numId w:val="1"/>
        </w:numPr>
      </w:pPr>
      <w:r w:rsidRPr="00BA357C">
        <w:rPr>
          <w:highlight w:val="green"/>
        </w:rPr>
        <w:t>Assumptions being made on robot kinematics?</w:t>
      </w:r>
    </w:p>
    <w:p w14:paraId="1E8097A3" w14:textId="50229CEA" w:rsidR="00BA357C" w:rsidRPr="003A124F" w:rsidRDefault="00BA357C" w:rsidP="00BA357C">
      <w:pPr>
        <w:pStyle w:val="ListParagraph"/>
        <w:numPr>
          <w:ilvl w:val="1"/>
          <w:numId w:val="1"/>
        </w:numPr>
      </w:pPr>
      <w:r>
        <w:t>See thesis</w:t>
      </w:r>
    </w:p>
    <w:p w14:paraId="2555E90E" w14:textId="12A16EB4" w:rsidR="003A124F" w:rsidRDefault="003A124F" w:rsidP="0024426C">
      <w:pPr>
        <w:pStyle w:val="ListParagraph"/>
        <w:numPr>
          <w:ilvl w:val="0"/>
          <w:numId w:val="1"/>
        </w:numPr>
      </w:pPr>
      <w:r w:rsidRPr="0024426C">
        <w:rPr>
          <w:highlight w:val="green"/>
        </w:rPr>
        <w:t>Think about how the tendon force information is used in the force estimation</w:t>
      </w:r>
    </w:p>
    <w:p w14:paraId="765CB6E8" w14:textId="77777777" w:rsidR="008E5946" w:rsidRPr="008E5946" w:rsidRDefault="008E5946" w:rsidP="008E5946">
      <w:pPr>
        <w:pStyle w:val="ListParagraph"/>
        <w:numPr>
          <w:ilvl w:val="1"/>
          <w:numId w:val="1"/>
        </w:numPr>
      </w:pPr>
      <w:r w:rsidRPr="008E5946">
        <w:t>Tendon force is not explicit in the equation, but implicitly determines the entries of (J), acting as a stiffness tuner.</w:t>
      </w:r>
    </w:p>
    <w:p w14:paraId="5DE1D512" w14:textId="77777777" w:rsidR="008E5946" w:rsidRPr="008E5946" w:rsidRDefault="008E5946" w:rsidP="008E5946">
      <w:pPr>
        <w:pStyle w:val="ListParagraph"/>
        <w:numPr>
          <w:ilvl w:val="1"/>
          <w:numId w:val="1"/>
        </w:numPr>
      </w:pPr>
      <w:r w:rsidRPr="008E5946">
        <w:t>Zero tendon tension yields the soft, best-case force estimation. Actuation increases stiffness and degrades estimation.</w:t>
      </w:r>
    </w:p>
    <w:p w14:paraId="3DA789BA" w14:textId="40FBC7E0" w:rsidR="008E5946" w:rsidRDefault="008E5946" w:rsidP="008E5946">
      <w:pPr>
        <w:pStyle w:val="ListParagraph"/>
        <w:numPr>
          <w:ilvl w:val="1"/>
          <w:numId w:val="1"/>
        </w:numPr>
      </w:pPr>
      <w:r w:rsidRPr="008E5946">
        <w:t xml:space="preserve">Optimizing only at zero tension targets </w:t>
      </w:r>
      <w:proofErr w:type="gramStart"/>
      <w:r w:rsidRPr="008E5946">
        <w:t>the</w:t>
      </w:r>
      <w:proofErr w:type="gramEnd"/>
      <w:r w:rsidRPr="008E5946">
        <w:t xml:space="preserve"> easiest condition, so random tendon tensions should be included in the test set to capture stiffened behavior.</w:t>
      </w:r>
    </w:p>
    <w:p w14:paraId="6BDA8903" w14:textId="2C69304A" w:rsidR="003A124F" w:rsidRDefault="00EF4896" w:rsidP="00EF4896">
      <w:pPr>
        <w:pStyle w:val="ListParagraph"/>
        <w:numPr>
          <w:ilvl w:val="0"/>
          <w:numId w:val="1"/>
        </w:numPr>
      </w:pPr>
      <w:r>
        <w:rPr>
          <w:highlight w:val="green"/>
        </w:rPr>
        <w:lastRenderedPageBreak/>
        <w:t>W</w:t>
      </w:r>
      <w:r w:rsidR="003A124F" w:rsidRPr="00EF4896">
        <w:rPr>
          <w:highlight w:val="green"/>
        </w:rPr>
        <w:t>hat would a "naive elliptical design" look like?</w:t>
      </w:r>
    </w:p>
    <w:p w14:paraId="076807F3" w14:textId="77777777" w:rsidR="00A95B4E" w:rsidRDefault="003D3142" w:rsidP="00A95B4E">
      <w:pPr>
        <w:pStyle w:val="ListParagraph"/>
        <w:numPr>
          <w:ilvl w:val="1"/>
          <w:numId w:val="1"/>
        </w:numPr>
      </w:pPr>
      <w:r>
        <w:t xml:space="preserve">A naïve design for two force estimation </w:t>
      </w:r>
      <w:r w:rsidR="00173CDE">
        <w:t xml:space="preserve">is the </w:t>
      </w:r>
      <w:r w:rsidR="00AF10AC">
        <w:t>thick, skinny, thick design</w:t>
      </w:r>
      <w:r w:rsidR="001D176D">
        <w:t xml:space="preserve">, where the skinny section is slightly elliptical. The reason this design works is because it </w:t>
      </w:r>
      <w:r w:rsidR="00E709DD">
        <w:t xml:space="preserve">has multiple </w:t>
      </w:r>
      <w:r w:rsidR="0081392D">
        <w:t>mechanical</w:t>
      </w:r>
      <w:r w:rsidR="00E709DD">
        <w:t xml:space="preserve"> properties which</w:t>
      </w:r>
      <w:r w:rsidR="0081392D">
        <w:t xml:space="preserve"> decouple the two forces. 1) </w:t>
      </w:r>
      <w:r w:rsidR="00182408">
        <w:t xml:space="preserve">The thick, skinny, thick design means that proximal forces </w:t>
      </w:r>
      <w:r w:rsidR="00F6119A">
        <w:t>create almost no</w:t>
      </w:r>
      <w:r w:rsidR="00CB103F">
        <w:t xml:space="preserve"> axial force </w:t>
      </w:r>
      <w:proofErr w:type="spellStart"/>
      <w:r w:rsidR="00CB103F">
        <w:t>Fx</w:t>
      </w:r>
      <w:proofErr w:type="spellEnd"/>
      <w:r w:rsidR="00CB103F">
        <w:t xml:space="preserve">, and no torsion Tx. Whereby a distal force creates </w:t>
      </w:r>
      <w:r w:rsidR="00626FAB">
        <w:t xml:space="preserve">axial force </w:t>
      </w:r>
      <w:proofErr w:type="spellStart"/>
      <w:r w:rsidR="00626FAB">
        <w:t>Fx</w:t>
      </w:r>
      <w:proofErr w:type="spellEnd"/>
      <w:r w:rsidR="00626FAB">
        <w:t xml:space="preserve"> and a small torsion Tx due to the skinny</w:t>
      </w:r>
      <w:r w:rsidR="00CC590C">
        <w:t xml:space="preserve"> ellipse. The result is that the </w:t>
      </w:r>
      <w:proofErr w:type="spellStart"/>
      <w:r w:rsidR="00CC590C">
        <w:t>Fx</w:t>
      </w:r>
      <w:proofErr w:type="spellEnd"/>
      <w:r w:rsidR="00CC590C">
        <w:t xml:space="preserve"> and Tx channels are reserved exclusively for the distal force allowing efficient decoupling. </w:t>
      </w:r>
    </w:p>
    <w:p w14:paraId="28B67ECA" w14:textId="0C467E4D" w:rsidR="003A124F" w:rsidRDefault="003A124F" w:rsidP="00A95B4E">
      <w:pPr>
        <w:pStyle w:val="ListParagraph"/>
        <w:numPr>
          <w:ilvl w:val="0"/>
          <w:numId w:val="1"/>
        </w:numPr>
      </w:pPr>
      <w:r w:rsidRPr="00A95B4E">
        <w:rPr>
          <w:highlight w:val="green"/>
        </w:rPr>
        <w:t>balance force estimation and stiffness? -- add stiffness information as a tip displacement constraint potentially or max strain</w:t>
      </w:r>
    </w:p>
    <w:p w14:paraId="7C2AE2BF" w14:textId="369A490A" w:rsidR="003A124F" w:rsidRPr="003A124F" w:rsidRDefault="003B5311" w:rsidP="00985ACF">
      <w:pPr>
        <w:pStyle w:val="ListParagraph"/>
        <w:numPr>
          <w:ilvl w:val="1"/>
          <w:numId w:val="1"/>
        </w:numPr>
      </w:pPr>
      <w:r>
        <w:t xml:space="preserve">To ensure the design optimization does not converge on an unrealistic design which would easily snap </w:t>
      </w:r>
      <w:r w:rsidR="0049315C">
        <w:t>under load, we include a linear const</w:t>
      </w:r>
      <w:r w:rsidR="009D1F37">
        <w:t>raint on</w:t>
      </w:r>
      <w:r w:rsidR="00AF4EE7">
        <w:t xml:space="preserve"> stiffness.</w:t>
      </w:r>
      <w:r w:rsidR="00150CD8">
        <w:t xml:space="preserve"> At</w:t>
      </w:r>
      <w:r w:rsidR="000A1C75">
        <w:t xml:space="preserve"> </w:t>
      </w:r>
      <w:r w:rsidR="00150CD8">
        <w:t xml:space="preserve">each of the 20 links in our beam, we </w:t>
      </w:r>
      <w:r w:rsidR="000A1C75">
        <w:t xml:space="preserve">measure the internal </w:t>
      </w:r>
      <w:r w:rsidR="0074250A">
        <w:t xml:space="preserve">bending moments Ty and </w:t>
      </w:r>
      <w:proofErr w:type="spellStart"/>
      <w:r w:rsidR="0074250A">
        <w:t>Tz</w:t>
      </w:r>
      <w:proofErr w:type="spellEnd"/>
      <w:r w:rsidR="00985ACF">
        <w:t xml:space="preserve"> and </w:t>
      </w:r>
      <w:r w:rsidR="00391D43">
        <w:t>calculate the</w:t>
      </w:r>
      <w:r w:rsidR="006A2CDC">
        <w:t xml:space="preserve"> corresponding</w:t>
      </w:r>
      <w:r w:rsidR="00391D43">
        <w:t xml:space="preserve"> max </w:t>
      </w:r>
      <w:proofErr w:type="spellStart"/>
      <w:r w:rsidR="00391D43">
        <w:t>vonmises</w:t>
      </w:r>
      <w:proofErr w:type="spellEnd"/>
      <w:r w:rsidR="00150CD8">
        <w:t xml:space="preserve"> stress. We then compare the </w:t>
      </w:r>
      <w:proofErr w:type="spellStart"/>
      <w:r w:rsidR="00150CD8">
        <w:t>vonmises</w:t>
      </w:r>
      <w:proofErr w:type="spellEnd"/>
      <w:r w:rsidR="00150CD8">
        <w:t xml:space="preserve"> </w:t>
      </w:r>
      <w:r w:rsidR="00E134B7">
        <w:t>stress to the material yield strength to</w:t>
      </w:r>
      <w:r w:rsidR="00423F72">
        <w:t xml:space="preserve"> get a factor of safety</w:t>
      </w:r>
      <w:r w:rsidR="00EF61FF">
        <w:t xml:space="preserve"> F.O.S</w:t>
      </w:r>
      <w:r w:rsidR="00423F72">
        <w:t xml:space="preserve">. </w:t>
      </w:r>
      <w:r w:rsidR="00EF61FF">
        <w:t xml:space="preserve">For 20 links we then have an array of 20 F.O.S. The </w:t>
      </w:r>
      <w:r w:rsidR="00CA53E8">
        <w:t xml:space="preserve">optimizer then </w:t>
      </w:r>
      <w:r w:rsidR="0035152A">
        <w:t xml:space="preserve">enforces that the </w:t>
      </w:r>
      <w:r w:rsidR="00570404">
        <w:t>worst-case</w:t>
      </w:r>
      <w:r w:rsidR="0035152A">
        <w:t xml:space="preserve"> F.O.S is above 1. This </w:t>
      </w:r>
      <w:r w:rsidR="00570404">
        <w:t>ensures</w:t>
      </w:r>
      <w:r w:rsidR="0035152A">
        <w:t xml:space="preserve"> that at the weakest </w:t>
      </w:r>
      <w:proofErr w:type="gramStart"/>
      <w:r w:rsidR="0035152A">
        <w:t>link</w:t>
      </w:r>
      <w:proofErr w:type="gramEnd"/>
      <w:r w:rsidR="0035152A">
        <w:t xml:space="preserve"> in our design </w:t>
      </w:r>
      <w:r w:rsidR="00014422">
        <w:t>will not plastically deform.</w:t>
      </w:r>
    </w:p>
    <w:p w14:paraId="6A30F54F" w14:textId="77777777" w:rsidR="003A124F" w:rsidRDefault="003A124F" w:rsidP="00570404">
      <w:pPr>
        <w:pStyle w:val="ListParagraph"/>
        <w:numPr>
          <w:ilvl w:val="0"/>
          <w:numId w:val="1"/>
        </w:numPr>
      </w:pPr>
      <w:r w:rsidRPr="00570404">
        <w:rPr>
          <w:highlight w:val="green"/>
        </w:rPr>
        <w:t>How fast is the estimation? What is our goal for speed?</w:t>
      </w:r>
    </w:p>
    <w:p w14:paraId="45969A70" w14:textId="3D8B770B" w:rsidR="00570404" w:rsidRDefault="0070426E" w:rsidP="0070426E">
      <w:pPr>
        <w:pStyle w:val="ListParagraph"/>
        <w:numPr>
          <w:ilvl w:val="1"/>
          <w:numId w:val="1"/>
        </w:numPr>
      </w:pPr>
      <w:r>
        <w:t>Variable strain approach is</w:t>
      </w:r>
      <w:r w:rsidR="002A3B29">
        <w:t xml:space="preserve"> often</w:t>
      </w:r>
      <w:r>
        <w:t xml:space="preserve"> faster than </w:t>
      </w:r>
      <w:r w:rsidR="001C6FB9">
        <w:t>piecewise linear strain (PLS) and pie</w:t>
      </w:r>
      <w:r w:rsidR="002A3B29">
        <w:t xml:space="preserve">cewise constant strain (PCS) as you can </w:t>
      </w:r>
      <w:r w:rsidR="00A77F5C">
        <w:t xml:space="preserve">model </w:t>
      </w:r>
      <w:r w:rsidR="00520615">
        <w:t xml:space="preserve">simple geometry, </w:t>
      </w:r>
      <w:r w:rsidR="00A77F5C">
        <w:t>highly non-linear</w:t>
      </w:r>
      <w:r w:rsidR="002A3B29">
        <w:t xml:space="preserve"> </w:t>
      </w:r>
      <w:r w:rsidR="00A77F5C">
        <w:t>beam deflection</w:t>
      </w:r>
      <w:r w:rsidR="002A3B29">
        <w:t xml:space="preserve"> with less quadrature points</w:t>
      </w:r>
      <w:r w:rsidR="00A77F5C">
        <w:t>. However, since I am using multi</w:t>
      </w:r>
      <w:r w:rsidR="00D62DFB">
        <w:t xml:space="preserve">ple links with different </w:t>
      </w:r>
      <w:r w:rsidR="00144F6D">
        <w:t xml:space="preserve">complex </w:t>
      </w:r>
      <w:r w:rsidR="00D62DFB">
        <w:t xml:space="preserve">geometries </w:t>
      </w:r>
      <w:r w:rsidR="00737D99">
        <w:t>PLS provides the best balance between accuracy and speed</w:t>
      </w:r>
      <w:r w:rsidR="00144F6D">
        <w:t>.</w:t>
      </w:r>
    </w:p>
    <w:p w14:paraId="276D2383" w14:textId="139A06DD" w:rsidR="004249B7" w:rsidRDefault="004249B7" w:rsidP="0070426E">
      <w:pPr>
        <w:pStyle w:val="ListParagraph"/>
        <w:numPr>
          <w:ilvl w:val="1"/>
          <w:numId w:val="1"/>
        </w:numPr>
      </w:pPr>
      <w:r>
        <w:t xml:space="preserve">With a good initial guess the </w:t>
      </w:r>
      <w:r w:rsidR="00600151">
        <w:t xml:space="preserve">estimation takes &lt; 10 seconds </w:t>
      </w:r>
    </w:p>
    <w:p w14:paraId="5C5FAB71" w14:textId="3AB4FFA0" w:rsidR="00600151" w:rsidRPr="003A124F" w:rsidRDefault="00600151" w:rsidP="0070426E">
      <w:pPr>
        <w:pStyle w:val="ListParagraph"/>
        <w:numPr>
          <w:ilvl w:val="1"/>
          <w:numId w:val="1"/>
        </w:numPr>
      </w:pPr>
      <w:r>
        <w:t>We could potentially get real time estimation using</w:t>
      </w:r>
      <w:r w:rsidR="00BE13B2">
        <w:t xml:space="preserve"> a</w:t>
      </w:r>
      <w:r>
        <w:t xml:space="preserve"> </w:t>
      </w:r>
      <w:r w:rsidR="00BE13B2">
        <w:t>C.N.N</w:t>
      </w:r>
    </w:p>
    <w:p w14:paraId="70BE07F2" w14:textId="77777777" w:rsidR="003A124F" w:rsidRPr="003A124F" w:rsidRDefault="003A124F" w:rsidP="00AC381D">
      <w:pPr>
        <w:pStyle w:val="ListParagraph"/>
        <w:numPr>
          <w:ilvl w:val="0"/>
          <w:numId w:val="1"/>
        </w:numPr>
      </w:pPr>
      <w:r w:rsidRPr="00AC381D">
        <w:rPr>
          <w:highlight w:val="green"/>
        </w:rPr>
        <w:t>What is more important arc length (s), global position (</w:t>
      </w:r>
      <w:proofErr w:type="spellStart"/>
      <w:proofErr w:type="gramStart"/>
      <w:r w:rsidRPr="00AC381D">
        <w:rPr>
          <w:highlight w:val="green"/>
        </w:rPr>
        <w:t>x,y</w:t>
      </w:r>
      <w:proofErr w:type="gramEnd"/>
      <w:r w:rsidRPr="00AC381D">
        <w:rPr>
          <w:highlight w:val="green"/>
        </w:rPr>
        <w:t>,z</w:t>
      </w:r>
      <w:proofErr w:type="spellEnd"/>
      <w:r w:rsidRPr="00AC381D">
        <w:rPr>
          <w:highlight w:val="green"/>
        </w:rPr>
        <w:t>) or both?</w:t>
      </w:r>
    </w:p>
    <w:p w14:paraId="164BFD27" w14:textId="77777777" w:rsidR="00A4129D" w:rsidRDefault="00A4129D"/>
    <w:sectPr w:rsidR="00A41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828CC"/>
    <w:multiLevelType w:val="hybridMultilevel"/>
    <w:tmpl w:val="63C8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86383"/>
    <w:multiLevelType w:val="multilevel"/>
    <w:tmpl w:val="AB6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969556">
    <w:abstractNumId w:val="0"/>
  </w:num>
  <w:num w:numId="2" w16cid:durableId="126492347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6566916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3877710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9D"/>
    <w:rsid w:val="00014422"/>
    <w:rsid w:val="000622F5"/>
    <w:rsid w:val="000A1C75"/>
    <w:rsid w:val="000D295A"/>
    <w:rsid w:val="00144F6D"/>
    <w:rsid w:val="00150CD8"/>
    <w:rsid w:val="00173CDE"/>
    <w:rsid w:val="00182408"/>
    <w:rsid w:val="001C6FB9"/>
    <w:rsid w:val="001D176D"/>
    <w:rsid w:val="0024426C"/>
    <w:rsid w:val="00252FDE"/>
    <w:rsid w:val="002A3B29"/>
    <w:rsid w:val="002D4894"/>
    <w:rsid w:val="0035152A"/>
    <w:rsid w:val="00391D43"/>
    <w:rsid w:val="003A124F"/>
    <w:rsid w:val="003B5311"/>
    <w:rsid w:val="003D3142"/>
    <w:rsid w:val="00422E1D"/>
    <w:rsid w:val="00423F72"/>
    <w:rsid w:val="004249B7"/>
    <w:rsid w:val="0049315C"/>
    <w:rsid w:val="00520615"/>
    <w:rsid w:val="00522867"/>
    <w:rsid w:val="00570404"/>
    <w:rsid w:val="00600151"/>
    <w:rsid w:val="00626FAB"/>
    <w:rsid w:val="006A2CDC"/>
    <w:rsid w:val="0070426E"/>
    <w:rsid w:val="00737D99"/>
    <w:rsid w:val="0074250A"/>
    <w:rsid w:val="00790F77"/>
    <w:rsid w:val="007A2003"/>
    <w:rsid w:val="0081392D"/>
    <w:rsid w:val="00887643"/>
    <w:rsid w:val="008E5946"/>
    <w:rsid w:val="00985ACF"/>
    <w:rsid w:val="009D1F37"/>
    <w:rsid w:val="00A0784D"/>
    <w:rsid w:val="00A4129D"/>
    <w:rsid w:val="00A77F5C"/>
    <w:rsid w:val="00A80792"/>
    <w:rsid w:val="00A95B4E"/>
    <w:rsid w:val="00AC381D"/>
    <w:rsid w:val="00AF10AC"/>
    <w:rsid w:val="00AF4EE7"/>
    <w:rsid w:val="00BA357C"/>
    <w:rsid w:val="00BB362E"/>
    <w:rsid w:val="00BE13B2"/>
    <w:rsid w:val="00BE7E88"/>
    <w:rsid w:val="00CA53E8"/>
    <w:rsid w:val="00CB103F"/>
    <w:rsid w:val="00CC590C"/>
    <w:rsid w:val="00D45E47"/>
    <w:rsid w:val="00D62DFB"/>
    <w:rsid w:val="00DB0EAC"/>
    <w:rsid w:val="00E134B7"/>
    <w:rsid w:val="00E709DD"/>
    <w:rsid w:val="00EA3581"/>
    <w:rsid w:val="00EF4896"/>
    <w:rsid w:val="00EF61FF"/>
    <w:rsid w:val="00F3526F"/>
    <w:rsid w:val="00F6119A"/>
    <w:rsid w:val="00F8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66A7"/>
  <w15:chartTrackingRefBased/>
  <w15:docId w15:val="{DD1AE085-D6B5-4CC9-8125-A4816D72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502</Words>
  <Characters>2523</Characters>
  <Application>Microsoft Office Word</Application>
  <DocSecurity>0</DocSecurity>
  <Lines>52</Lines>
  <Paragraphs>35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63</cp:revision>
  <dcterms:created xsi:type="dcterms:W3CDTF">2025-12-30T19:13:00Z</dcterms:created>
  <dcterms:modified xsi:type="dcterms:W3CDTF">2026-01-06T00:30:00Z</dcterms:modified>
</cp:coreProperties>
</file>