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81797" w14:textId="77777777" w:rsidR="00FA11DA" w:rsidRDefault="00FA11DA"/>
    <w:p w14:paraId="179C4BC8" w14:textId="79932726" w:rsidR="0085491F" w:rsidRDefault="0085491F">
      <w:proofErr w:type="spellStart"/>
      <w:r>
        <w:t>Enclaj</w:t>
      </w:r>
      <w:proofErr w:type="spellEnd"/>
    </w:p>
    <w:p w14:paraId="277874FD" w14:textId="77777777" w:rsidR="0085491F" w:rsidRDefault="0085491F"/>
    <w:tbl>
      <w:tblPr>
        <w:tblStyle w:val="TableGrid"/>
        <w:tblW w:w="9027" w:type="dxa"/>
        <w:tblLook w:val="04A0" w:firstRow="1" w:lastRow="0" w:firstColumn="1" w:lastColumn="0" w:noHBand="0" w:noVBand="1"/>
      </w:tblPr>
      <w:tblGrid>
        <w:gridCol w:w="1784"/>
        <w:gridCol w:w="1914"/>
        <w:gridCol w:w="1783"/>
        <w:gridCol w:w="2311"/>
        <w:gridCol w:w="1235"/>
      </w:tblGrid>
      <w:tr w:rsidR="0085491F" w14:paraId="2D236691" w14:textId="77777777" w:rsidTr="00803312">
        <w:trPr>
          <w:trHeight w:val="390"/>
        </w:trPr>
        <w:tc>
          <w:tcPr>
            <w:tcW w:w="1784" w:type="dxa"/>
          </w:tcPr>
          <w:p w14:paraId="16CFB587" w14:textId="595A81DF" w:rsidR="0085491F" w:rsidRDefault="0085491F" w:rsidP="00E44AE6">
            <w:r>
              <w:t>Schedule</w:t>
            </w:r>
          </w:p>
        </w:tc>
        <w:tc>
          <w:tcPr>
            <w:tcW w:w="1914" w:type="dxa"/>
          </w:tcPr>
          <w:p w14:paraId="3973B238" w14:textId="5B76FF63" w:rsidR="0085491F" w:rsidRDefault="0085491F" w:rsidP="00E44AE6">
            <w:r>
              <w:t>Sample/s Name</w:t>
            </w:r>
          </w:p>
        </w:tc>
        <w:tc>
          <w:tcPr>
            <w:tcW w:w="1783" w:type="dxa"/>
          </w:tcPr>
          <w:p w14:paraId="2688CE56" w14:textId="0BED1624" w:rsidR="0085491F" w:rsidRDefault="0085491F" w:rsidP="00E44AE6">
            <w:r>
              <w:t>Category</w:t>
            </w:r>
          </w:p>
        </w:tc>
        <w:tc>
          <w:tcPr>
            <w:tcW w:w="2311" w:type="dxa"/>
          </w:tcPr>
          <w:p w14:paraId="6960715C" w14:textId="0915C2AE" w:rsidR="0085491F" w:rsidRDefault="00803312" w:rsidP="00E44AE6">
            <w:r>
              <w:t>Parameters</w:t>
            </w:r>
          </w:p>
        </w:tc>
        <w:tc>
          <w:tcPr>
            <w:tcW w:w="1235" w:type="dxa"/>
          </w:tcPr>
          <w:p w14:paraId="33E9D880" w14:textId="77777777" w:rsidR="0085491F" w:rsidRDefault="0085491F" w:rsidP="00E44AE6"/>
        </w:tc>
      </w:tr>
      <w:tr w:rsidR="00803312" w14:paraId="13994677" w14:textId="77777777" w:rsidTr="00803312">
        <w:trPr>
          <w:trHeight w:val="390"/>
        </w:trPr>
        <w:tc>
          <w:tcPr>
            <w:tcW w:w="1784" w:type="dxa"/>
          </w:tcPr>
          <w:p w14:paraId="776E2DFC" w14:textId="77777777" w:rsidR="00803312" w:rsidRDefault="00803312" w:rsidP="00E44AE6"/>
        </w:tc>
        <w:tc>
          <w:tcPr>
            <w:tcW w:w="1914" w:type="dxa"/>
          </w:tcPr>
          <w:p w14:paraId="58E71DDF" w14:textId="77777777" w:rsidR="00803312" w:rsidRDefault="00803312" w:rsidP="00E44AE6"/>
        </w:tc>
        <w:tc>
          <w:tcPr>
            <w:tcW w:w="1783" w:type="dxa"/>
          </w:tcPr>
          <w:p w14:paraId="3571E1A2" w14:textId="77777777" w:rsidR="00803312" w:rsidRDefault="00803312" w:rsidP="00E44AE6"/>
        </w:tc>
        <w:tc>
          <w:tcPr>
            <w:tcW w:w="2311" w:type="dxa"/>
          </w:tcPr>
          <w:p w14:paraId="6CE9D3B9" w14:textId="77777777" w:rsidR="00803312" w:rsidRDefault="00803312" w:rsidP="00E44AE6"/>
        </w:tc>
        <w:tc>
          <w:tcPr>
            <w:tcW w:w="1235" w:type="dxa"/>
          </w:tcPr>
          <w:p w14:paraId="616C522C" w14:textId="77777777" w:rsidR="00803312" w:rsidRDefault="00803312" w:rsidP="00E44AE6"/>
        </w:tc>
      </w:tr>
      <w:tr w:rsidR="0085491F" w14:paraId="09E20B9D" w14:textId="77777777" w:rsidTr="00803312">
        <w:trPr>
          <w:trHeight w:val="390"/>
        </w:trPr>
        <w:tc>
          <w:tcPr>
            <w:tcW w:w="1784" w:type="dxa"/>
          </w:tcPr>
          <w:p w14:paraId="422287C4" w14:textId="77777777" w:rsidR="0085491F" w:rsidRDefault="0085491F" w:rsidP="00E44AE6">
            <w:r>
              <w:t>1st Schedule</w:t>
            </w:r>
          </w:p>
        </w:tc>
        <w:tc>
          <w:tcPr>
            <w:tcW w:w="1914" w:type="dxa"/>
          </w:tcPr>
          <w:p w14:paraId="41BF41CB" w14:textId="77777777" w:rsidR="0085491F" w:rsidRDefault="0085491F" w:rsidP="00E44AE6"/>
        </w:tc>
        <w:tc>
          <w:tcPr>
            <w:tcW w:w="1783" w:type="dxa"/>
          </w:tcPr>
          <w:p w14:paraId="614BEF8C" w14:textId="77777777" w:rsidR="0085491F" w:rsidRDefault="0085491F" w:rsidP="00E44AE6"/>
        </w:tc>
        <w:tc>
          <w:tcPr>
            <w:tcW w:w="2311" w:type="dxa"/>
          </w:tcPr>
          <w:p w14:paraId="3931AFCB" w14:textId="77777777" w:rsidR="0085491F" w:rsidRDefault="0085491F" w:rsidP="00E44AE6"/>
        </w:tc>
        <w:tc>
          <w:tcPr>
            <w:tcW w:w="1235" w:type="dxa"/>
          </w:tcPr>
          <w:p w14:paraId="4231C1BB" w14:textId="77777777" w:rsidR="0085491F" w:rsidRDefault="0085491F" w:rsidP="00E44AE6"/>
        </w:tc>
      </w:tr>
      <w:tr w:rsidR="0085491F" w14:paraId="0D30362B" w14:textId="77777777" w:rsidTr="00803312">
        <w:trPr>
          <w:trHeight w:val="411"/>
        </w:trPr>
        <w:tc>
          <w:tcPr>
            <w:tcW w:w="1784" w:type="dxa"/>
          </w:tcPr>
          <w:p w14:paraId="3FE42FFF" w14:textId="77777777" w:rsidR="0085491F" w:rsidRDefault="0085491F" w:rsidP="00E44AE6">
            <w:r>
              <w:t>2nd Schedule</w:t>
            </w:r>
          </w:p>
        </w:tc>
        <w:tc>
          <w:tcPr>
            <w:tcW w:w="1914" w:type="dxa"/>
          </w:tcPr>
          <w:p w14:paraId="301218B0" w14:textId="42DDCB20" w:rsidR="0085491F" w:rsidRDefault="0085491F" w:rsidP="0085491F">
            <w:pPr>
              <w:jc w:val="center"/>
            </w:pPr>
            <w:r>
              <w:t>Domestic</w:t>
            </w:r>
            <w:r w:rsidR="00803312">
              <w:t>/Clean</w:t>
            </w:r>
            <w:r>
              <w:t xml:space="preserve"> water</w:t>
            </w:r>
          </w:p>
        </w:tc>
        <w:tc>
          <w:tcPr>
            <w:tcW w:w="1783" w:type="dxa"/>
          </w:tcPr>
          <w:p w14:paraId="4149E39E" w14:textId="262830F2" w:rsidR="0085491F" w:rsidRDefault="0085491F" w:rsidP="00E44AE6">
            <w:r>
              <w:t>Potable Water</w:t>
            </w:r>
          </w:p>
        </w:tc>
        <w:tc>
          <w:tcPr>
            <w:tcW w:w="2311" w:type="dxa"/>
          </w:tcPr>
          <w:p w14:paraId="4AADE968" w14:textId="77777777" w:rsidR="0085491F" w:rsidRDefault="0085491F" w:rsidP="00E44AE6"/>
        </w:tc>
        <w:tc>
          <w:tcPr>
            <w:tcW w:w="1235" w:type="dxa"/>
          </w:tcPr>
          <w:p w14:paraId="0CE01FCA" w14:textId="77777777" w:rsidR="0085491F" w:rsidRDefault="0085491F" w:rsidP="00E44AE6"/>
        </w:tc>
      </w:tr>
      <w:tr w:rsidR="0085491F" w14:paraId="055174DE" w14:textId="77777777" w:rsidTr="00803312">
        <w:trPr>
          <w:trHeight w:val="390"/>
        </w:trPr>
        <w:tc>
          <w:tcPr>
            <w:tcW w:w="1784" w:type="dxa"/>
          </w:tcPr>
          <w:p w14:paraId="0D9AC26D" w14:textId="77777777" w:rsidR="0085491F" w:rsidRDefault="0085491F" w:rsidP="00E44AE6">
            <w:r>
              <w:t>3rd Schedule</w:t>
            </w:r>
          </w:p>
        </w:tc>
        <w:tc>
          <w:tcPr>
            <w:tcW w:w="1914" w:type="dxa"/>
          </w:tcPr>
          <w:p w14:paraId="052188EC" w14:textId="08854FBA" w:rsidR="0085491F" w:rsidRDefault="0085491F" w:rsidP="00E44AE6">
            <w:r>
              <w:t>Effluent Water</w:t>
            </w:r>
            <w:r w:rsidR="005637C4">
              <w:t xml:space="preserve"> - Environment</w:t>
            </w:r>
          </w:p>
        </w:tc>
        <w:tc>
          <w:tcPr>
            <w:tcW w:w="1783" w:type="dxa"/>
          </w:tcPr>
          <w:p w14:paraId="728E777C" w14:textId="77777777" w:rsidR="0085491F" w:rsidRDefault="0085491F" w:rsidP="00E44AE6"/>
        </w:tc>
        <w:tc>
          <w:tcPr>
            <w:tcW w:w="2311" w:type="dxa"/>
          </w:tcPr>
          <w:p w14:paraId="5E8AC143" w14:textId="77777777" w:rsidR="0085491F" w:rsidRDefault="0085491F" w:rsidP="00E44AE6"/>
        </w:tc>
        <w:tc>
          <w:tcPr>
            <w:tcW w:w="1235" w:type="dxa"/>
          </w:tcPr>
          <w:p w14:paraId="0C2512DE" w14:textId="77777777" w:rsidR="0085491F" w:rsidRDefault="0085491F" w:rsidP="00E44AE6"/>
        </w:tc>
      </w:tr>
      <w:tr w:rsidR="0085491F" w14:paraId="6BC9E208" w14:textId="77777777" w:rsidTr="00803312">
        <w:trPr>
          <w:trHeight w:val="390"/>
        </w:trPr>
        <w:tc>
          <w:tcPr>
            <w:tcW w:w="1784" w:type="dxa"/>
          </w:tcPr>
          <w:p w14:paraId="20FD0E31" w14:textId="77777777" w:rsidR="0085491F" w:rsidRDefault="0085491F" w:rsidP="00E44AE6">
            <w:r>
              <w:t>4th Schedule</w:t>
            </w:r>
          </w:p>
        </w:tc>
        <w:tc>
          <w:tcPr>
            <w:tcW w:w="1914" w:type="dxa"/>
          </w:tcPr>
          <w:p w14:paraId="2716215A" w14:textId="77777777" w:rsidR="0085491F" w:rsidRDefault="0085491F" w:rsidP="00E44AE6"/>
        </w:tc>
        <w:tc>
          <w:tcPr>
            <w:tcW w:w="1783" w:type="dxa"/>
          </w:tcPr>
          <w:p w14:paraId="170A5257" w14:textId="77777777" w:rsidR="0085491F" w:rsidRDefault="0085491F" w:rsidP="00E44AE6"/>
        </w:tc>
        <w:tc>
          <w:tcPr>
            <w:tcW w:w="2311" w:type="dxa"/>
          </w:tcPr>
          <w:p w14:paraId="02058284" w14:textId="77777777" w:rsidR="0085491F" w:rsidRDefault="0085491F" w:rsidP="00E44AE6"/>
        </w:tc>
        <w:tc>
          <w:tcPr>
            <w:tcW w:w="1235" w:type="dxa"/>
          </w:tcPr>
          <w:p w14:paraId="286CAA31" w14:textId="77777777" w:rsidR="0085491F" w:rsidRDefault="0085491F" w:rsidP="00E44AE6"/>
        </w:tc>
      </w:tr>
      <w:tr w:rsidR="0085491F" w14:paraId="708F79D9" w14:textId="77777777" w:rsidTr="00803312">
        <w:trPr>
          <w:trHeight w:val="390"/>
        </w:trPr>
        <w:tc>
          <w:tcPr>
            <w:tcW w:w="1784" w:type="dxa"/>
          </w:tcPr>
          <w:p w14:paraId="3AF141A5" w14:textId="77777777" w:rsidR="0085491F" w:rsidRDefault="0085491F" w:rsidP="00E44AE6">
            <w:r>
              <w:t>5th Schedule</w:t>
            </w:r>
          </w:p>
        </w:tc>
        <w:tc>
          <w:tcPr>
            <w:tcW w:w="1914" w:type="dxa"/>
          </w:tcPr>
          <w:p w14:paraId="547030C8" w14:textId="51D481EC" w:rsidR="0085491F" w:rsidRDefault="00803312" w:rsidP="00E44AE6">
            <w:r>
              <w:t>Effluent</w:t>
            </w:r>
            <w:r w:rsidR="005637C4">
              <w:t xml:space="preserve"> – Public Sewer</w:t>
            </w:r>
          </w:p>
        </w:tc>
        <w:tc>
          <w:tcPr>
            <w:tcW w:w="1783" w:type="dxa"/>
          </w:tcPr>
          <w:p w14:paraId="6F0C3A53" w14:textId="17166E8A" w:rsidR="0085491F" w:rsidRDefault="00803312" w:rsidP="00E44AE6">
            <w:r>
              <w:t>Waste Water</w:t>
            </w:r>
          </w:p>
        </w:tc>
        <w:tc>
          <w:tcPr>
            <w:tcW w:w="2311" w:type="dxa"/>
          </w:tcPr>
          <w:p w14:paraId="432681E8" w14:textId="77777777" w:rsidR="0085491F" w:rsidRDefault="0085491F" w:rsidP="00E44AE6"/>
        </w:tc>
        <w:tc>
          <w:tcPr>
            <w:tcW w:w="1235" w:type="dxa"/>
          </w:tcPr>
          <w:p w14:paraId="37526F95" w14:textId="77777777" w:rsidR="0085491F" w:rsidRDefault="0085491F" w:rsidP="00E44AE6"/>
        </w:tc>
      </w:tr>
      <w:tr w:rsidR="0085491F" w14:paraId="3D65A929" w14:textId="77777777" w:rsidTr="00803312">
        <w:trPr>
          <w:trHeight w:val="390"/>
        </w:trPr>
        <w:tc>
          <w:tcPr>
            <w:tcW w:w="1784" w:type="dxa"/>
          </w:tcPr>
          <w:p w14:paraId="4B42680D" w14:textId="77777777" w:rsidR="0085491F" w:rsidRDefault="0085491F" w:rsidP="00E44AE6">
            <w:r>
              <w:t>6th Schedule</w:t>
            </w:r>
          </w:p>
        </w:tc>
        <w:tc>
          <w:tcPr>
            <w:tcW w:w="1914" w:type="dxa"/>
          </w:tcPr>
          <w:p w14:paraId="4D9E9C0E" w14:textId="77777777" w:rsidR="0085491F" w:rsidRDefault="0085491F" w:rsidP="00E44AE6"/>
        </w:tc>
        <w:tc>
          <w:tcPr>
            <w:tcW w:w="1783" w:type="dxa"/>
          </w:tcPr>
          <w:p w14:paraId="58D59D0D" w14:textId="77777777" w:rsidR="0085491F" w:rsidRDefault="0085491F" w:rsidP="00E44AE6"/>
        </w:tc>
        <w:tc>
          <w:tcPr>
            <w:tcW w:w="2311" w:type="dxa"/>
          </w:tcPr>
          <w:p w14:paraId="15F6DF01" w14:textId="77777777" w:rsidR="0085491F" w:rsidRDefault="0085491F" w:rsidP="00E44AE6"/>
        </w:tc>
        <w:tc>
          <w:tcPr>
            <w:tcW w:w="1235" w:type="dxa"/>
          </w:tcPr>
          <w:p w14:paraId="3AD5F6B1" w14:textId="77777777" w:rsidR="0085491F" w:rsidRDefault="0085491F" w:rsidP="00E44AE6"/>
        </w:tc>
      </w:tr>
      <w:tr w:rsidR="0085491F" w14:paraId="1550F69E" w14:textId="77777777" w:rsidTr="00803312">
        <w:trPr>
          <w:trHeight w:val="390"/>
        </w:trPr>
        <w:tc>
          <w:tcPr>
            <w:tcW w:w="1784" w:type="dxa"/>
          </w:tcPr>
          <w:p w14:paraId="001760F7" w14:textId="77777777" w:rsidR="0085491F" w:rsidRDefault="0085491F" w:rsidP="00E44AE6">
            <w:r>
              <w:t>7th Schedule</w:t>
            </w:r>
          </w:p>
        </w:tc>
        <w:tc>
          <w:tcPr>
            <w:tcW w:w="1914" w:type="dxa"/>
          </w:tcPr>
          <w:p w14:paraId="1BEF99C2" w14:textId="77777777" w:rsidR="0085491F" w:rsidRDefault="0085491F" w:rsidP="00E44AE6"/>
        </w:tc>
        <w:tc>
          <w:tcPr>
            <w:tcW w:w="1783" w:type="dxa"/>
          </w:tcPr>
          <w:p w14:paraId="51EA5987" w14:textId="77777777" w:rsidR="0085491F" w:rsidRDefault="0085491F" w:rsidP="00E44AE6"/>
        </w:tc>
        <w:tc>
          <w:tcPr>
            <w:tcW w:w="2311" w:type="dxa"/>
          </w:tcPr>
          <w:p w14:paraId="26798469" w14:textId="77777777" w:rsidR="0085491F" w:rsidRDefault="0085491F" w:rsidP="00E44AE6"/>
        </w:tc>
        <w:tc>
          <w:tcPr>
            <w:tcW w:w="1235" w:type="dxa"/>
          </w:tcPr>
          <w:p w14:paraId="1ED966FF" w14:textId="77777777" w:rsidR="0085491F" w:rsidRDefault="0085491F" w:rsidP="00E44AE6"/>
        </w:tc>
      </w:tr>
      <w:tr w:rsidR="0085491F" w14:paraId="6FC4CFFC" w14:textId="77777777" w:rsidTr="00803312">
        <w:trPr>
          <w:trHeight w:val="390"/>
        </w:trPr>
        <w:tc>
          <w:tcPr>
            <w:tcW w:w="1784" w:type="dxa"/>
          </w:tcPr>
          <w:p w14:paraId="5E11C4CB" w14:textId="77777777" w:rsidR="0085491F" w:rsidRDefault="0085491F" w:rsidP="00E44AE6">
            <w:r>
              <w:t>8th Schedule</w:t>
            </w:r>
          </w:p>
        </w:tc>
        <w:tc>
          <w:tcPr>
            <w:tcW w:w="1914" w:type="dxa"/>
          </w:tcPr>
          <w:p w14:paraId="6AB77ED4" w14:textId="77777777" w:rsidR="0085491F" w:rsidRDefault="0085491F" w:rsidP="00E44AE6"/>
        </w:tc>
        <w:tc>
          <w:tcPr>
            <w:tcW w:w="1783" w:type="dxa"/>
          </w:tcPr>
          <w:p w14:paraId="1C89781D" w14:textId="77777777" w:rsidR="0085491F" w:rsidRDefault="0085491F" w:rsidP="00E44AE6"/>
        </w:tc>
        <w:tc>
          <w:tcPr>
            <w:tcW w:w="2311" w:type="dxa"/>
          </w:tcPr>
          <w:p w14:paraId="60D1B5FE" w14:textId="77777777" w:rsidR="0085491F" w:rsidRDefault="0085491F" w:rsidP="00E44AE6"/>
        </w:tc>
        <w:tc>
          <w:tcPr>
            <w:tcW w:w="1235" w:type="dxa"/>
          </w:tcPr>
          <w:p w14:paraId="683FB9B9" w14:textId="77777777" w:rsidR="0085491F" w:rsidRDefault="0085491F" w:rsidP="00E44AE6"/>
        </w:tc>
      </w:tr>
      <w:tr w:rsidR="0085491F" w14:paraId="70B43211" w14:textId="77777777" w:rsidTr="00803312">
        <w:trPr>
          <w:trHeight w:val="390"/>
        </w:trPr>
        <w:tc>
          <w:tcPr>
            <w:tcW w:w="1784" w:type="dxa"/>
          </w:tcPr>
          <w:p w14:paraId="6C6BF852" w14:textId="77777777" w:rsidR="0085491F" w:rsidRDefault="0085491F" w:rsidP="00E44AE6">
            <w:r>
              <w:t>9th Schedule</w:t>
            </w:r>
          </w:p>
        </w:tc>
        <w:tc>
          <w:tcPr>
            <w:tcW w:w="1914" w:type="dxa"/>
          </w:tcPr>
          <w:p w14:paraId="052252B6" w14:textId="77777777" w:rsidR="0085491F" w:rsidRDefault="0085491F" w:rsidP="00E44AE6">
            <w:r>
              <w:t>Irrigation Water</w:t>
            </w:r>
          </w:p>
        </w:tc>
        <w:tc>
          <w:tcPr>
            <w:tcW w:w="1783" w:type="dxa"/>
          </w:tcPr>
          <w:p w14:paraId="10CBB968" w14:textId="77777777" w:rsidR="0085491F" w:rsidRDefault="0085491F" w:rsidP="00E44AE6"/>
        </w:tc>
        <w:tc>
          <w:tcPr>
            <w:tcW w:w="2311" w:type="dxa"/>
          </w:tcPr>
          <w:p w14:paraId="7294817A" w14:textId="77777777" w:rsidR="0085491F" w:rsidRDefault="0085491F" w:rsidP="00E44AE6"/>
        </w:tc>
        <w:tc>
          <w:tcPr>
            <w:tcW w:w="1235" w:type="dxa"/>
          </w:tcPr>
          <w:p w14:paraId="46381616" w14:textId="77777777" w:rsidR="0085491F" w:rsidRDefault="0085491F" w:rsidP="00E44AE6"/>
        </w:tc>
      </w:tr>
      <w:tr w:rsidR="0085491F" w14:paraId="3D973565" w14:textId="77777777" w:rsidTr="00803312">
        <w:trPr>
          <w:trHeight w:val="390"/>
        </w:trPr>
        <w:tc>
          <w:tcPr>
            <w:tcW w:w="1784" w:type="dxa"/>
          </w:tcPr>
          <w:p w14:paraId="4BF19B7A" w14:textId="77777777" w:rsidR="0085491F" w:rsidRDefault="0085491F" w:rsidP="00E44AE6">
            <w:r>
              <w:t>10th Schedule</w:t>
            </w:r>
          </w:p>
        </w:tc>
        <w:tc>
          <w:tcPr>
            <w:tcW w:w="1914" w:type="dxa"/>
          </w:tcPr>
          <w:p w14:paraId="0EE68757" w14:textId="77777777" w:rsidR="0085491F" w:rsidRDefault="0085491F" w:rsidP="00E44AE6"/>
        </w:tc>
        <w:tc>
          <w:tcPr>
            <w:tcW w:w="1783" w:type="dxa"/>
          </w:tcPr>
          <w:p w14:paraId="3CE2DD49" w14:textId="77777777" w:rsidR="0085491F" w:rsidRDefault="0085491F" w:rsidP="00E44AE6"/>
        </w:tc>
        <w:tc>
          <w:tcPr>
            <w:tcW w:w="2311" w:type="dxa"/>
          </w:tcPr>
          <w:p w14:paraId="66501AB3" w14:textId="77777777" w:rsidR="0085491F" w:rsidRDefault="0085491F" w:rsidP="00E44AE6"/>
        </w:tc>
        <w:tc>
          <w:tcPr>
            <w:tcW w:w="1235" w:type="dxa"/>
          </w:tcPr>
          <w:p w14:paraId="2A1D356C" w14:textId="77777777" w:rsidR="0085491F" w:rsidRDefault="0085491F" w:rsidP="00E44AE6"/>
        </w:tc>
      </w:tr>
      <w:tr w:rsidR="0085491F" w14:paraId="0C94D9AD" w14:textId="77777777" w:rsidTr="00803312">
        <w:trPr>
          <w:trHeight w:val="390"/>
        </w:trPr>
        <w:tc>
          <w:tcPr>
            <w:tcW w:w="1784" w:type="dxa"/>
          </w:tcPr>
          <w:p w14:paraId="6CE83044" w14:textId="77777777" w:rsidR="0085491F" w:rsidRDefault="0085491F" w:rsidP="00E44AE6"/>
        </w:tc>
        <w:tc>
          <w:tcPr>
            <w:tcW w:w="1914" w:type="dxa"/>
          </w:tcPr>
          <w:p w14:paraId="229092F9" w14:textId="77777777" w:rsidR="0085491F" w:rsidRDefault="0085491F" w:rsidP="00E44AE6"/>
        </w:tc>
        <w:tc>
          <w:tcPr>
            <w:tcW w:w="1783" w:type="dxa"/>
          </w:tcPr>
          <w:p w14:paraId="1F630E16" w14:textId="77777777" w:rsidR="0085491F" w:rsidRDefault="0085491F" w:rsidP="00E44AE6"/>
        </w:tc>
        <w:tc>
          <w:tcPr>
            <w:tcW w:w="2311" w:type="dxa"/>
          </w:tcPr>
          <w:p w14:paraId="36201B3D" w14:textId="77777777" w:rsidR="0085491F" w:rsidRDefault="0085491F" w:rsidP="00E44AE6"/>
        </w:tc>
        <w:tc>
          <w:tcPr>
            <w:tcW w:w="1235" w:type="dxa"/>
          </w:tcPr>
          <w:p w14:paraId="08C1C450" w14:textId="77777777" w:rsidR="0085491F" w:rsidRDefault="0085491F" w:rsidP="00E44AE6"/>
        </w:tc>
      </w:tr>
    </w:tbl>
    <w:p w14:paraId="65B2C8D6" w14:textId="77777777" w:rsidR="0085491F" w:rsidRDefault="0085491F"/>
    <w:p w14:paraId="6BBD5064" w14:textId="432A9DA1" w:rsidR="0085491F" w:rsidRDefault="005637C4">
      <w:r>
        <w:t>Waste Water -&gt; either to sewer or environment</w:t>
      </w:r>
    </w:p>
    <w:p w14:paraId="7F28A602" w14:textId="4CB88A67" w:rsidR="007A1BCF" w:rsidRDefault="007A1BCF">
      <w:r>
        <w:t xml:space="preserve">If it’s </w:t>
      </w:r>
      <w:proofErr w:type="gramStart"/>
      <w:r>
        <w:t>Waste water</w:t>
      </w:r>
      <w:proofErr w:type="gramEnd"/>
      <w:r>
        <w:t xml:space="preserve">, next go </w:t>
      </w:r>
      <w:proofErr w:type="gramStart"/>
      <w:r>
        <w:t>to  4</w:t>
      </w:r>
      <w:proofErr w:type="gramEnd"/>
      <w:r>
        <w:t>th schedule, you check if it dairy, you pick dairy parameters, if it’s oil and gas use oil and gas parameters, if grain mills check grain mills parameters. Then check if going to public sewer use 5th schedule if to the environment (cleaning cars, watering plants, in building) use 3rd Schedule.</w:t>
      </w:r>
    </w:p>
    <w:p w14:paraId="16BA8302" w14:textId="77777777" w:rsidR="007A1BCF" w:rsidRDefault="007A1BCF"/>
    <w:p w14:paraId="24741D62" w14:textId="5AD899A1" w:rsidR="007A1BCF" w:rsidRDefault="007A1BCF">
      <w:r>
        <w:t xml:space="preserve">Dialysis Water, </w:t>
      </w:r>
      <w:r w:rsidR="0098136D">
        <w:t xml:space="preserve">check the standard. No need for schedule. If it’s wastewater from hospital, check the 54th schedule for </w:t>
      </w:r>
      <w:proofErr w:type="spellStart"/>
      <w:r w:rsidR="0098136D">
        <w:t>parmeters</w:t>
      </w:r>
      <w:proofErr w:type="spellEnd"/>
      <w:r w:rsidR="0098136D">
        <w:t>.</w:t>
      </w:r>
    </w:p>
    <w:p w14:paraId="18A7E228" w14:textId="77777777" w:rsidR="0098136D" w:rsidRDefault="0098136D"/>
    <w:p w14:paraId="226FC017" w14:textId="16934AFC" w:rsidR="0098136D" w:rsidRDefault="000E1C86">
      <w:r>
        <w:t>Potable water retain as is.</w:t>
      </w:r>
    </w:p>
    <w:sectPr w:rsidR="009813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1F"/>
    <w:rsid w:val="000E1C86"/>
    <w:rsid w:val="005307E0"/>
    <w:rsid w:val="005637C4"/>
    <w:rsid w:val="007A1BCF"/>
    <w:rsid w:val="00803312"/>
    <w:rsid w:val="0085491F"/>
    <w:rsid w:val="008A61B7"/>
    <w:rsid w:val="0098136D"/>
    <w:rsid w:val="00AF787B"/>
    <w:rsid w:val="00BE4C4F"/>
    <w:rsid w:val="00FA11D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E319B"/>
  <w15:chartTrackingRefBased/>
  <w15:docId w15:val="{0C01CC65-C421-4A49-A936-9EA7DB838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91F"/>
    <w:rPr>
      <w:rFonts w:eastAsiaTheme="majorEastAsia" w:cstheme="majorBidi"/>
      <w:color w:val="272727" w:themeColor="text1" w:themeTint="D8"/>
    </w:rPr>
  </w:style>
  <w:style w:type="paragraph" w:styleId="Title">
    <w:name w:val="Title"/>
    <w:basedOn w:val="Normal"/>
    <w:next w:val="Normal"/>
    <w:link w:val="TitleChar"/>
    <w:uiPriority w:val="10"/>
    <w:qFormat/>
    <w:rsid w:val="00854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91F"/>
    <w:pPr>
      <w:spacing w:before="160"/>
      <w:jc w:val="center"/>
    </w:pPr>
    <w:rPr>
      <w:i/>
      <w:iCs/>
      <w:color w:val="404040" w:themeColor="text1" w:themeTint="BF"/>
    </w:rPr>
  </w:style>
  <w:style w:type="character" w:customStyle="1" w:styleId="QuoteChar">
    <w:name w:val="Quote Char"/>
    <w:basedOn w:val="DefaultParagraphFont"/>
    <w:link w:val="Quote"/>
    <w:uiPriority w:val="29"/>
    <w:rsid w:val="0085491F"/>
    <w:rPr>
      <w:i/>
      <w:iCs/>
      <w:color w:val="404040" w:themeColor="text1" w:themeTint="BF"/>
    </w:rPr>
  </w:style>
  <w:style w:type="paragraph" w:styleId="ListParagraph">
    <w:name w:val="List Paragraph"/>
    <w:basedOn w:val="Normal"/>
    <w:uiPriority w:val="34"/>
    <w:qFormat/>
    <w:rsid w:val="0085491F"/>
    <w:pPr>
      <w:ind w:left="720"/>
      <w:contextualSpacing/>
    </w:pPr>
  </w:style>
  <w:style w:type="character" w:styleId="IntenseEmphasis">
    <w:name w:val="Intense Emphasis"/>
    <w:basedOn w:val="DefaultParagraphFont"/>
    <w:uiPriority w:val="21"/>
    <w:qFormat/>
    <w:rsid w:val="0085491F"/>
    <w:rPr>
      <w:i/>
      <w:iCs/>
      <w:color w:val="0F4761" w:themeColor="accent1" w:themeShade="BF"/>
    </w:rPr>
  </w:style>
  <w:style w:type="paragraph" w:styleId="IntenseQuote">
    <w:name w:val="Intense Quote"/>
    <w:basedOn w:val="Normal"/>
    <w:next w:val="Normal"/>
    <w:link w:val="IntenseQuoteChar"/>
    <w:uiPriority w:val="30"/>
    <w:qFormat/>
    <w:rsid w:val="00854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91F"/>
    <w:rPr>
      <w:i/>
      <w:iCs/>
      <w:color w:val="0F4761" w:themeColor="accent1" w:themeShade="BF"/>
    </w:rPr>
  </w:style>
  <w:style w:type="character" w:styleId="IntenseReference">
    <w:name w:val="Intense Reference"/>
    <w:basedOn w:val="DefaultParagraphFont"/>
    <w:uiPriority w:val="32"/>
    <w:qFormat/>
    <w:rsid w:val="0085491F"/>
    <w:rPr>
      <w:b/>
      <w:bCs/>
      <w:smallCaps/>
      <w:color w:val="0F4761" w:themeColor="accent1" w:themeShade="BF"/>
      <w:spacing w:val="5"/>
    </w:rPr>
  </w:style>
  <w:style w:type="table" w:styleId="TableGrid">
    <w:name w:val="Table Grid"/>
    <w:basedOn w:val="TableNormal"/>
    <w:uiPriority w:val="39"/>
    <w:rsid w:val="00854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133</Words>
  <Characters>762</Characters>
  <Application>Microsoft Office Word</Application>
  <DocSecurity>0</DocSecurity>
  <Lines>6</Lines>
  <Paragraphs>1</Paragraphs>
  <ScaleCrop>false</ScaleCrop>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Mbadi</dc:creator>
  <cp:keywords/>
  <dc:description/>
  <cp:lastModifiedBy>Mbadi</cp:lastModifiedBy>
  <cp:revision>9</cp:revision>
  <dcterms:created xsi:type="dcterms:W3CDTF">2026-05-11T13:00:00Z</dcterms:created>
  <dcterms:modified xsi:type="dcterms:W3CDTF">2026-05-11T13:25:00Z</dcterms:modified>
</cp:coreProperties>
</file>