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jc w:val="center"/>
        <w:rPr>
          <w:rFonts w:ascii="Times New Roman" w:cs="Times New Roman" w:hAnsi="Times New Roman" w:eastAsia="Times New Roman"/>
          <w:sz w:val="48"/>
          <w:szCs w:val="48"/>
        </w:rPr>
      </w:pPr>
      <w:r>
        <w:rPr>
          <w:rFonts w:ascii="Times New Roman" w:hAnsi="Times New Roman"/>
          <w:sz w:val="48"/>
          <w:szCs w:val="48"/>
          <w:rtl w:val="0"/>
          <w:lang w:val="en-US"/>
        </w:rPr>
        <w:t>NOAH KING</w:t>
      </w:r>
    </w:p>
    <w:p>
      <w:pPr>
        <w:pStyle w:val="Body"/>
        <w:spacing w:after="360" w:line="240" w:lineRule="auto"/>
        <w:jc w:val="center"/>
        <w:rPr>
          <w:rStyle w:val="Hyperlink.0"/>
        </w:rPr>
      </w:pPr>
      <w:r>
        <w:rPr>
          <w:rFonts w:ascii="Quattrocento Sans" w:cs="Quattrocento Sans" w:hAnsi="Quattrocento Sans" w:eastAsia="Quattrocento Sans"/>
          <w:color w:val="7f7f7f"/>
          <w:u w:color="7f7f7f"/>
          <w:rtl w:val="0"/>
          <w:lang w:val="de-DE"/>
        </w:rPr>
        <w:t xml:space="preserve">(919) 720-3366  |  </w:t>
      </w:r>
      <w:r>
        <w:rPr>
          <w:rStyle w:val="Hyperlink.0"/>
        </w:rPr>
        <w:fldChar w:fldCharType="begin" w:fldLock="0"/>
      </w:r>
      <w:r>
        <w:rPr>
          <w:rStyle w:val="Hyperlink.0"/>
        </w:rPr>
        <w:instrText xml:space="preserve"> HYPERLINK "mailto:noahking21@gmail.com"</w:instrText>
      </w:r>
      <w:r>
        <w:rPr>
          <w:rStyle w:val="Hyperlink.0"/>
        </w:rPr>
        <w:fldChar w:fldCharType="separate" w:fldLock="0"/>
      </w:r>
      <w:r>
        <w:rPr>
          <w:rStyle w:val="Hyperlink.0"/>
          <w:rtl w:val="0"/>
          <w:lang w:val="en-US"/>
        </w:rPr>
        <w:t>noahking21@gmail.com</w:t>
      </w:r>
      <w:r>
        <w:rPr/>
        <w:fldChar w:fldCharType="end" w:fldLock="0"/>
      </w:r>
      <w:r>
        <w:rPr>
          <w:rStyle w:val="Hyperlink.0"/>
          <w:rtl w:val="0"/>
        </w:rPr>
        <w:t xml:space="preserve"> | Durham, NC</w:t>
      </w:r>
    </w:p>
    <w:p>
      <w:pPr>
        <w:pStyle w:val="Body"/>
        <w:spacing w:after="360" w:line="240" w:lineRule="auto"/>
        <w:jc w:val="center"/>
        <w:rPr>
          <w:rStyle w:val="None"/>
          <w:rFonts w:ascii="Quattrocento Sans" w:cs="Quattrocento Sans" w:hAnsi="Quattrocento Sans" w:eastAsia="Quattrocento Sans"/>
        </w:rPr>
      </w:pPr>
      <w:r>
        <w:rPr>
          <w:rStyle w:val="Hyperlink.1"/>
        </w:rPr>
        <w:fldChar w:fldCharType="begin" w:fldLock="0"/>
      </w:r>
      <w:r>
        <w:rPr>
          <w:rStyle w:val="Hyperlink.1"/>
        </w:rPr>
        <w:instrText xml:space="preserve"> HYPERLINK "http://noahking.info/"</w:instrText>
      </w:r>
      <w:r>
        <w:rPr>
          <w:rStyle w:val="Hyperlink.1"/>
        </w:rPr>
        <w:fldChar w:fldCharType="separate" w:fldLock="0"/>
      </w:r>
      <w:r>
        <w:rPr>
          <w:rStyle w:val="Hyperlink.1"/>
          <w:rtl w:val="0"/>
        </w:rPr>
        <w:t>http://noahking.info/</w:t>
      </w:r>
      <w:r>
        <w:rPr/>
        <w:fldChar w:fldCharType="end" w:fldLock="0"/>
      </w:r>
      <w:r>
        <w:rPr>
          <w:rStyle w:val="None"/>
          <w:rFonts w:ascii="Quattrocento Sans" w:cs="Quattrocento Sans" w:hAnsi="Quattrocento Sans" w:eastAsia="Quattrocento Sans"/>
          <w:rtl w:val="0"/>
        </w:rPr>
        <w:t xml:space="preserve"> | </w:t>
      </w:r>
      <w:r>
        <w:rPr>
          <w:rStyle w:val="Hyperlink.2"/>
        </w:rPr>
        <w:fldChar w:fldCharType="begin" w:fldLock="0"/>
      </w:r>
      <w:r>
        <w:rPr>
          <w:rStyle w:val="Hyperlink.2"/>
        </w:rPr>
        <w:instrText xml:space="preserve"> HYPERLINK "https://www.linkedin.com/in/noahking1/"</w:instrText>
      </w:r>
      <w:r>
        <w:rPr>
          <w:rStyle w:val="Hyperlink.2"/>
        </w:rPr>
        <w:fldChar w:fldCharType="separate" w:fldLock="0"/>
      </w:r>
      <w:r>
        <w:rPr>
          <w:rStyle w:val="Hyperlink.2"/>
          <w:rtl w:val="0"/>
          <w:lang w:val="en-US"/>
        </w:rPr>
        <w:t>https://www.linkedin.com/in/noahking1/</w:t>
      </w:r>
      <w:r>
        <w:rPr/>
        <w:fldChar w:fldCharType="end" w:fldLock="0"/>
      </w:r>
      <w:r>
        <w:rPr>
          <w:rStyle w:val="None"/>
          <w:rFonts w:ascii="Quattrocento Sans" w:cs="Quattrocento Sans" w:hAnsi="Quattrocento Sans" w:eastAsia="Quattrocento Sans"/>
          <w:rtl w:val="0"/>
        </w:rPr>
        <w:t xml:space="preserve"> | </w:t>
      </w:r>
      <w:r>
        <w:rPr>
          <w:rStyle w:val="Hyperlink.1"/>
        </w:rPr>
        <w:fldChar w:fldCharType="begin" w:fldLock="0"/>
      </w:r>
      <w:r>
        <w:rPr>
          <w:rStyle w:val="Hyperlink.1"/>
        </w:rPr>
        <w:instrText xml:space="preserve"> HYPERLINK "https://github.com/noahking27"</w:instrText>
      </w:r>
      <w:r>
        <w:rPr>
          <w:rStyle w:val="Hyperlink.1"/>
        </w:rPr>
        <w:fldChar w:fldCharType="separate" w:fldLock="0"/>
      </w:r>
      <w:r>
        <w:rPr>
          <w:rStyle w:val="Hyperlink.1"/>
          <w:rtl w:val="0"/>
          <w:lang w:val="en-US"/>
        </w:rPr>
        <w:t>https://github.com/noahking27</w:t>
      </w:r>
      <w:r>
        <w:rPr/>
        <w:fldChar w:fldCharType="end" w:fldLock="0"/>
      </w:r>
    </w:p>
    <w:tbl>
      <w:tblPr>
        <w:tblW w:w="1078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811"/>
        <w:gridCol w:w="1969"/>
      </w:tblGrid>
      <w:tr>
        <w:tblPrEx>
          <w:shd w:val="clear" w:color="auto" w:fill="d0ddef"/>
        </w:tblPrEx>
        <w:trPr>
          <w:trHeight w:val="251" w:hRule="atLeast"/>
        </w:trPr>
        <w:tc>
          <w:tcPr>
            <w:tcW w:type="dxa" w:w="10780"/>
            <w:gridSpan w:val="2"/>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pPr>
            <w:r>
              <w:rPr>
                <w:rStyle w:val="None"/>
                <w:rFonts w:ascii="Quattrocento Sans" w:cs="Quattrocento Sans" w:hAnsi="Quattrocento Sans" w:eastAsia="Quattrocento Sans"/>
                <w:b w:val="1"/>
                <w:bCs w:val="1"/>
                <w:rtl w:val="0"/>
                <w:lang w:val="en-US"/>
              </w:rPr>
              <w:t>PROFESSIONAL PROFILE</w:t>
            </w:r>
          </w:p>
        </w:tc>
      </w:tr>
      <w:tr>
        <w:tblPrEx>
          <w:shd w:val="clear" w:color="auto" w:fill="d0ddef"/>
        </w:tblPrEx>
        <w:trPr>
          <w:trHeight w:val="457" w:hRule="atLeast"/>
        </w:trPr>
        <w:tc>
          <w:tcPr>
            <w:tcW w:type="dxa" w:w="1078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top"/>
          </w:tcPr>
          <w:p>
            <w:pPr>
              <w:pStyle w:val="Body"/>
              <w:spacing w:before="20" w:after="40" w:line="240" w:lineRule="auto"/>
            </w:pPr>
            <w:r>
              <w:rPr>
                <w:rStyle w:val="None"/>
                <w:rFonts w:ascii="Quattrocento Sans" w:cs="Quattrocento Sans" w:hAnsi="Quattrocento Sans" w:eastAsia="Quattrocento Sans"/>
                <w:sz w:val="20"/>
                <w:szCs w:val="20"/>
                <w:rtl w:val="0"/>
                <w:lang w:val="en-US"/>
              </w:rPr>
              <w:t>Life-long seeker of knowledge</w:t>
            </w:r>
            <w:r>
              <w:rPr>
                <w:rStyle w:val="None"/>
                <w:rFonts w:ascii="Quattrocento Sans" w:cs="Quattrocento Sans" w:hAnsi="Quattrocento Sans" w:eastAsia="Quattrocento Sans"/>
                <w:sz w:val="20"/>
                <w:szCs w:val="20"/>
                <w:rtl w:val="0"/>
                <w:lang w:val="en-US"/>
              </w:rPr>
              <w:t xml:space="preserve"> looking to transition into </w:t>
            </w:r>
            <w:r>
              <w:rPr>
                <w:rStyle w:val="None"/>
                <w:rFonts w:ascii="Quattrocento Sans" w:cs="Quattrocento Sans" w:hAnsi="Quattrocento Sans" w:eastAsia="Quattrocento Sans"/>
                <w:sz w:val="20"/>
                <w:szCs w:val="20"/>
                <w:rtl w:val="0"/>
                <w:lang w:val="en-US"/>
              </w:rPr>
              <w:t xml:space="preserve">a full-time developer position. Experienced in </w:t>
            </w:r>
            <w:r>
              <w:rPr>
                <w:rStyle w:val="None"/>
                <w:rFonts w:ascii="Quattrocento Sans" w:cs="Quattrocento Sans" w:hAnsi="Quattrocento Sans" w:eastAsia="Quattrocento Sans"/>
                <w:sz w:val="20"/>
                <w:szCs w:val="20"/>
                <w:rtl w:val="0"/>
                <w:lang w:val="en-US"/>
              </w:rPr>
              <w:t>full stack web applications from the ground up</w:t>
            </w:r>
            <w:r>
              <w:rPr>
                <w:rStyle w:val="None"/>
                <w:rFonts w:ascii="Quattrocento Sans" w:cs="Quattrocento Sans" w:hAnsi="Quattrocento Sans" w:eastAsia="Quattrocento Sans"/>
                <w:sz w:val="20"/>
                <w:szCs w:val="20"/>
                <w:rtl w:val="0"/>
                <w:lang w:val="en-US"/>
              </w:rPr>
              <w:t>.</w:t>
            </w:r>
            <w:r>
              <w:rPr>
                <w:rStyle w:val="None"/>
                <w:rFonts w:ascii="Quattrocento Sans" w:cs="Quattrocento Sans" w:hAnsi="Quattrocento Sans" w:eastAsia="Quattrocento Sans"/>
                <w:sz w:val="20"/>
                <w:szCs w:val="20"/>
                <w:rtl w:val="0"/>
                <w:lang w:val="en-US"/>
              </w:rPr>
              <w:t xml:space="preserve"> Additional extensive experience </w:t>
            </w:r>
            <w:r>
              <w:rPr>
                <w:rStyle w:val="None"/>
                <w:rFonts w:ascii="Quattrocento Sans" w:cs="Quattrocento Sans" w:hAnsi="Quattrocento Sans" w:eastAsia="Quattrocento Sans"/>
                <w:sz w:val="20"/>
                <w:szCs w:val="20"/>
                <w:rtl w:val="0"/>
                <w:lang w:val="en-US"/>
              </w:rPr>
              <w:t>in IT Operations and monitoring</w:t>
            </w:r>
          </w:p>
        </w:tc>
      </w:tr>
      <w:tr>
        <w:tblPrEx>
          <w:shd w:val="clear" w:color="auto" w:fill="d0ddef"/>
        </w:tblPrEx>
        <w:trPr>
          <w:trHeight w:val="1017" w:hRule="atLeast"/>
        </w:trPr>
        <w:tc>
          <w:tcPr>
            <w:tcW w:type="dxa" w:w="10780"/>
            <w:gridSpan w:val="2"/>
            <w:tcBorders>
              <w:top w:val="single" w:color="000000" w:sz="12" w:space="0" w:shadow="0" w:frame="0"/>
              <w:left w:val="nil"/>
              <w:bottom w:val="nil"/>
              <w:right w:val="nil"/>
            </w:tcBorders>
            <w:shd w:val="clear" w:color="auto" w:fill="auto"/>
            <w:tcMar>
              <w:top w:type="dxa" w:w="80"/>
              <w:left w:type="dxa" w:w="80"/>
              <w:bottom w:type="dxa" w:w="80"/>
              <w:right w:type="dxa" w:w="80"/>
            </w:tcMar>
            <w:vAlign w:val="top"/>
          </w:tcPr>
          <w:p>
            <w:pPr>
              <w:pStyle w:val="Body"/>
              <w:bidi w:val="0"/>
              <w:spacing w:before="20" w:after="40" w:line="240" w:lineRule="auto"/>
              <w:ind w:left="0" w:right="0" w:firstLine="0"/>
              <w:jc w:val="left"/>
              <w:rPr>
                <w:rStyle w:val="None"/>
                <w:rFonts w:ascii="Times New Roman" w:cs="Times New Roman" w:hAnsi="Times New Roman" w:eastAsia="Times New Roman"/>
                <w:b w:val="1"/>
                <w:bCs w:val="1"/>
                <w:caps w:val="0"/>
                <w:smallCaps w:val="0"/>
                <w:strike w:val="0"/>
                <w:dstrike w:val="0"/>
                <w:outline w:val="0"/>
                <w:color w:val="000000"/>
                <w:spacing w:val="0"/>
                <w:kern w:val="0"/>
                <w:position w:val="0"/>
                <w:sz w:val="22"/>
                <w:szCs w:val="22"/>
                <w:u w:val="none" w:color="000000"/>
                <w:vertAlign w:val="baseline"/>
                <w:rtl w:val="0"/>
              </w:rPr>
            </w:pPr>
            <w:r>
              <w:rPr>
                <w:rStyle w:val="None"/>
                <w:rFonts w:ascii="Times New Roman" w:hAnsi="Times New Roman"/>
                <w:b w:val="1"/>
                <w:bCs w:val="1"/>
                <w:caps w:val="0"/>
                <w:smallCaps w:val="0"/>
                <w:strike w:val="0"/>
                <w:dstrike w:val="0"/>
                <w:outline w:val="0"/>
                <w:color w:val="000000"/>
                <w:spacing w:val="0"/>
                <w:kern w:val="0"/>
                <w:position w:val="0"/>
                <w:sz w:val="22"/>
                <w:szCs w:val="22"/>
                <w:u w:val="none" w:color="000000"/>
                <w:vertAlign w:val="baseline"/>
                <w:rtl w:val="0"/>
                <w:lang w:val="en-US"/>
              </w:rPr>
              <w:t>University of North Carolina at Chapel Hill</w:t>
            </w:r>
            <w:r>
              <w:rPr>
                <w:rStyle w:val="None"/>
                <w:rFonts w:ascii="Times New Roman" w:hAnsi="Times New Roman"/>
                <w:b w:val="1"/>
                <w:bCs w:val="1"/>
                <w:caps w:val="0"/>
                <w:smallCaps w:val="0"/>
                <w:strike w:val="0"/>
                <w:dstrike w:val="0"/>
                <w:outline w:val="0"/>
                <w:color w:val="000000"/>
                <w:spacing w:val="0"/>
                <w:kern w:val="0"/>
                <w:position w:val="0"/>
                <w:sz w:val="22"/>
                <w:szCs w:val="22"/>
                <w:u w:val="none" w:color="000000"/>
                <w:vertAlign w:val="baseline"/>
                <w:rtl w:val="0"/>
                <w:lang w:val="en-US"/>
              </w:rPr>
              <w:t xml:space="preserve">  Feb 2017-Aug 2017</w:t>
            </w:r>
          </w:p>
          <w:p>
            <w:pPr>
              <w:pStyle w:val="Body"/>
              <w:bidi w:val="0"/>
              <w:spacing w:before="20" w:after="40" w:line="240" w:lineRule="auto"/>
              <w:ind w:left="0" w:right="0" w:firstLine="0"/>
              <w:jc w:val="left"/>
              <w:rPr>
                <w:rStyle w:val="None"/>
                <w:rFonts w:ascii="Times New Roman" w:cs="Times New Roman" w:hAnsi="Times New Roman" w:eastAsia="Times New Roman"/>
                <w:i w:val="1"/>
                <w:iCs w:val="1"/>
                <w:caps w:val="0"/>
                <w:smallCaps w:val="0"/>
                <w:strike w:val="0"/>
                <w:dstrike w:val="0"/>
                <w:outline w:val="0"/>
                <w:color w:val="000000"/>
                <w:spacing w:val="0"/>
                <w:kern w:val="0"/>
                <w:position w:val="0"/>
                <w:sz w:val="22"/>
                <w:szCs w:val="22"/>
                <w:u w:val="none" w:color="000000"/>
                <w:vertAlign w:val="baseline"/>
                <w:rtl w:val="0"/>
              </w:rPr>
            </w:pPr>
            <w:r>
              <w:rPr>
                <w:rStyle w:val="None"/>
                <w:rFonts w:ascii="Times New Roman" w:hAnsi="Times New Roman"/>
                <w:i w:val="1"/>
                <w:iCs w:val="1"/>
                <w:caps w:val="0"/>
                <w:smallCaps w:val="0"/>
                <w:strike w:val="0"/>
                <w:dstrike w:val="0"/>
                <w:outline w:val="0"/>
                <w:color w:val="000000"/>
                <w:spacing w:val="0"/>
                <w:kern w:val="0"/>
                <w:position w:val="0"/>
                <w:sz w:val="22"/>
                <w:szCs w:val="22"/>
                <w:u w:val="none" w:color="000000"/>
                <w:vertAlign w:val="baseline"/>
                <w:rtl w:val="0"/>
                <w:lang w:val="en-US"/>
              </w:rPr>
              <w:t xml:space="preserve">UNC Coding Bootcamp </w:t>
            </w:r>
            <w:r>
              <w:rPr>
                <w:rStyle w:val="None"/>
                <w:rFonts w:ascii="Times New Roman" w:hAnsi="Times New Roman" w:hint="default"/>
                <w:i w:val="1"/>
                <w:iCs w:val="1"/>
                <w:caps w:val="0"/>
                <w:smallCaps w:val="0"/>
                <w:strike w:val="0"/>
                <w:dstrike w:val="0"/>
                <w:outline w:val="0"/>
                <w:color w:val="000000"/>
                <w:spacing w:val="0"/>
                <w:kern w:val="0"/>
                <w:position w:val="0"/>
                <w:sz w:val="22"/>
                <w:szCs w:val="22"/>
                <w:u w:val="none" w:color="000000"/>
                <w:vertAlign w:val="baseline"/>
                <w:rtl w:val="0"/>
                <w:lang w:val="en-US"/>
              </w:rPr>
              <w:t xml:space="preserve">– </w:t>
            </w:r>
            <w:r>
              <w:rPr>
                <w:rStyle w:val="None"/>
                <w:rFonts w:ascii="Times New Roman" w:hAnsi="Times New Roman"/>
                <w:i w:val="1"/>
                <w:iCs w:val="1"/>
                <w:caps w:val="0"/>
                <w:smallCaps w:val="0"/>
                <w:strike w:val="0"/>
                <w:dstrike w:val="0"/>
                <w:outline w:val="0"/>
                <w:color w:val="000000"/>
                <w:spacing w:val="0"/>
                <w:kern w:val="0"/>
                <w:position w:val="0"/>
                <w:sz w:val="22"/>
                <w:szCs w:val="22"/>
                <w:u w:val="none" w:color="000000"/>
                <w:vertAlign w:val="baseline"/>
                <w:rtl w:val="0"/>
                <w:lang w:val="en-US"/>
              </w:rPr>
              <w:t>Full Stack Web Development</w:t>
            </w:r>
          </w:p>
          <w:p>
            <w:pPr>
              <w:pStyle w:val="Body"/>
              <w:bidi w:val="0"/>
              <w:spacing w:before="20" w:after="40" w:line="240" w:lineRule="auto"/>
              <w:ind w:left="0" w:right="0" w:firstLine="0"/>
              <w:jc w:val="left"/>
              <w:rPr>
                <w:rtl w:val="0"/>
              </w:rPr>
            </w:pPr>
            <w:r>
              <w:rPr>
                <w:rStyle w:val="None"/>
                <w:rFonts w:ascii="Quattrocento Sans" w:cs="Quattrocento Sans" w:hAnsi="Quattrocento Sans" w:eastAsia="Quattrocento Sans"/>
                <w:sz w:val="20"/>
                <w:szCs w:val="20"/>
                <w:rtl w:val="0"/>
                <w:lang w:val="en-US"/>
              </w:rPr>
              <w:t>An intensive 24-week long boot camp dedicated to designing and building web applications. Skills learned consisted of HTML5, CSS3, Javascript, JQuery, Bootstrap, Firebase, Node JS, Express, React JS, React Native, MySQL, and MongoDB.</w:t>
            </w:r>
          </w:p>
        </w:tc>
      </w:tr>
      <w:tr>
        <w:tblPrEx>
          <w:shd w:val="clear" w:color="auto" w:fill="d0ddef"/>
        </w:tblPrEx>
        <w:trPr>
          <w:trHeight w:val="251" w:hRule="atLeast"/>
        </w:trPr>
        <w:tc>
          <w:tcPr>
            <w:tcW w:type="dxa" w:w="8811"/>
            <w:tcBorders>
              <w:top w:val="nil"/>
              <w:left w:val="nil"/>
              <w:bottom w:val="nil"/>
              <w:right w:val="nil"/>
            </w:tcBorders>
            <w:shd w:val="clear" w:color="auto" w:fill="auto"/>
            <w:tcMar>
              <w:top w:type="dxa" w:w="80"/>
              <w:left w:type="dxa" w:w="80"/>
              <w:bottom w:type="dxa" w:w="80"/>
              <w:right w:type="dxa" w:w="80"/>
            </w:tcMar>
            <w:vAlign w:val="top"/>
          </w:tcPr>
          <w:p>
            <w:pPr>
              <w:pStyle w:val="Body"/>
              <w:bidi w:val="0"/>
              <w:spacing w:before="60" w:after="60" w:line="240" w:lineRule="auto"/>
              <w:ind w:left="0" w:right="0" w:firstLine="0"/>
              <w:jc w:val="left"/>
              <w:rPr>
                <w:rtl w:val="0"/>
              </w:rPr>
            </w:pPr>
            <w:r>
              <w:rPr>
                <w:rStyle w:val="None"/>
                <w:rFonts w:ascii="Quattrocento Sans" w:cs="Quattrocento Sans" w:hAnsi="Quattrocento Sans" w:eastAsia="Quattrocento Sans"/>
                <w:b w:val="1"/>
                <w:bCs w:val="1"/>
                <w:rtl w:val="0"/>
                <w:lang w:val="en-US"/>
              </w:rPr>
              <w:t>APPLICATIONS BUILT</w:t>
            </w:r>
          </w:p>
        </w:tc>
        <w:tc>
          <w:tcPr>
            <w:tcW w:type="dxa" w:w="1968"/>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1372" w:hRule="atLeast"/>
        </w:trPr>
        <w:tc>
          <w:tcPr>
            <w:tcW w:type="dxa" w:w="8811"/>
            <w:tcBorders>
              <w:top w:val="nil"/>
              <w:left w:val="nil"/>
              <w:bottom w:val="nil"/>
              <w:right w:val="nil"/>
            </w:tcBorders>
            <w:shd w:val="clear" w:color="auto" w:fill="auto"/>
            <w:tcMar>
              <w:top w:type="dxa" w:w="80"/>
              <w:left w:type="dxa" w:w="80"/>
              <w:bottom w:type="dxa" w:w="80"/>
              <w:right w:type="dxa" w:w="80"/>
            </w:tcMar>
            <w:vAlign w:val="top"/>
          </w:tcPr>
          <w:p>
            <w:pPr>
              <w:pStyle w:val="Body"/>
              <w:bidi w:val="0"/>
              <w:spacing w:before="60" w:after="60" w:line="240" w:lineRule="auto"/>
              <w:ind w:left="0" w:right="0" w:firstLine="0"/>
              <w:jc w:val="left"/>
              <w:rPr>
                <w:rFonts w:ascii="Times New Roman" w:cs="Times New Roman" w:hAnsi="Times New Roman" w:eastAsia="Times New Roman"/>
                <w:u w:val="single"/>
                <w:rtl w:val="0"/>
              </w:rPr>
            </w:pPr>
            <w:r>
              <w:rPr>
                <w:rStyle w:val="None"/>
                <w:rFonts w:ascii="Times New Roman" w:hAnsi="Times New Roman"/>
                <w:u w:val="single"/>
                <w:rtl w:val="0"/>
                <w:lang w:val="en-US"/>
              </w:rPr>
              <w:t>BREW.S.A</w:t>
            </w:r>
          </w:p>
          <w:p>
            <w:pPr>
              <w:pStyle w:val="Body"/>
              <w:bidi w:val="0"/>
              <w:spacing w:before="60" w:after="60" w:line="240" w:lineRule="auto"/>
              <w:ind w:left="0" w:right="0" w:firstLine="0"/>
              <w:jc w:val="left"/>
              <w:rPr>
                <w:rStyle w:val="None"/>
                <w:rFonts w:ascii="Quattrocento Sans" w:cs="Quattrocento Sans" w:hAnsi="Quattrocento Sans" w:eastAsia="Quattrocento Sans"/>
                <w:sz w:val="20"/>
                <w:szCs w:val="20"/>
                <w:rtl w:val="0"/>
                <w:lang w:val="en-US"/>
              </w:rPr>
            </w:pPr>
            <w:r>
              <w:rPr>
                <w:rStyle w:val="None"/>
                <w:rFonts w:ascii="Quattrocento Sans" w:cs="Quattrocento Sans" w:hAnsi="Quattrocento Sans" w:eastAsia="Quattrocento Sans"/>
                <w:sz w:val="20"/>
                <w:szCs w:val="20"/>
                <w:rtl w:val="0"/>
                <w:lang w:val="en-US"/>
              </w:rPr>
              <w:t>Implemented a frontend web application for discovering local breweries based on City, State search</w:t>
            </w:r>
            <w:r>
              <w:rPr>
                <w:rStyle w:val="None"/>
                <w:rFonts w:ascii="Quattrocento Sans" w:cs="Quattrocento Sans" w:hAnsi="Quattrocento Sans" w:eastAsia="Quattrocento Sans"/>
                <w:sz w:val="20"/>
                <w:szCs w:val="20"/>
                <w:rtl w:val="0"/>
                <w:lang w:val="en-US"/>
              </w:rPr>
              <w:t xml:space="preserve">. </w:t>
            </w:r>
          </w:p>
          <w:p>
            <w:pPr>
              <w:pStyle w:val="Body"/>
              <w:bidi w:val="0"/>
              <w:spacing w:before="60" w:after="60" w:line="240" w:lineRule="auto"/>
              <w:ind w:left="0" w:right="0" w:firstLine="0"/>
              <w:jc w:val="left"/>
              <w:rPr>
                <w:rFonts w:ascii="Quattrocento Sans" w:cs="Quattrocento Sans" w:hAnsi="Quattrocento Sans" w:eastAsia="Quattrocento Sans"/>
                <w:sz w:val="20"/>
                <w:szCs w:val="20"/>
                <w:rtl w:val="0"/>
              </w:rPr>
            </w:pPr>
            <w:r>
              <w:rPr>
                <w:rStyle w:val="None"/>
                <w:rFonts w:ascii="Quattrocento Sans" w:cs="Quattrocento Sans" w:hAnsi="Quattrocento Sans" w:eastAsia="Quattrocento Sans"/>
                <w:sz w:val="20"/>
                <w:szCs w:val="20"/>
                <w:rtl w:val="0"/>
                <w:lang w:val="en-US"/>
              </w:rPr>
              <w:t xml:space="preserve">Technologies: </w:t>
            </w:r>
            <w:r>
              <w:rPr>
                <w:rStyle w:val="None"/>
                <w:rFonts w:ascii="Quattrocento Sans" w:cs="Quattrocento Sans" w:hAnsi="Quattrocento Sans" w:eastAsia="Quattrocento Sans"/>
                <w:sz w:val="20"/>
                <w:szCs w:val="20"/>
                <w:rtl w:val="0"/>
                <w:lang w:val="en-US"/>
              </w:rPr>
              <w:t>HTML5,</w:t>
            </w:r>
            <w:r>
              <w:rPr>
                <w:rStyle w:val="None"/>
                <w:rFonts w:ascii="Quattrocento Sans" w:cs="Quattrocento Sans" w:hAnsi="Quattrocento Sans" w:eastAsia="Quattrocento Sans"/>
                <w:sz w:val="20"/>
                <w:szCs w:val="20"/>
                <w:rtl w:val="0"/>
                <w:lang w:val="en-US"/>
              </w:rPr>
              <w:t xml:space="preserve"> </w:t>
            </w:r>
            <w:r>
              <w:rPr>
                <w:rStyle w:val="None"/>
                <w:rFonts w:ascii="Quattrocento Sans" w:cs="Quattrocento Sans" w:hAnsi="Quattrocento Sans" w:eastAsia="Quattrocento Sans"/>
                <w:sz w:val="20"/>
                <w:szCs w:val="20"/>
                <w:rtl w:val="0"/>
                <w:lang w:val="en-US"/>
              </w:rPr>
              <w:t>CSS3</w:t>
            </w:r>
            <w:r>
              <w:rPr>
                <w:rStyle w:val="None"/>
                <w:rFonts w:ascii="Quattrocento Sans" w:cs="Quattrocento Sans" w:hAnsi="Quattrocento Sans" w:eastAsia="Quattrocento Sans"/>
                <w:sz w:val="20"/>
                <w:szCs w:val="20"/>
                <w:rtl w:val="0"/>
                <w:lang w:val="en-US"/>
              </w:rPr>
              <w:t>,</w:t>
            </w:r>
            <w:r>
              <w:rPr>
                <w:rStyle w:val="None"/>
                <w:rFonts w:ascii="Quattrocento Sans" w:cs="Quattrocento Sans" w:hAnsi="Quattrocento Sans" w:eastAsia="Quattrocento Sans"/>
                <w:sz w:val="20"/>
                <w:szCs w:val="20"/>
                <w:rtl w:val="0"/>
                <w:lang w:val="en-US"/>
              </w:rPr>
              <w:t xml:space="preserve"> Bootstrap, JQuery</w:t>
            </w:r>
            <w:r>
              <w:rPr>
                <w:rStyle w:val="None"/>
                <w:rFonts w:ascii="Quattrocento Sans" w:cs="Quattrocento Sans" w:hAnsi="Quattrocento Sans" w:eastAsia="Quattrocento Sans"/>
                <w:sz w:val="20"/>
                <w:szCs w:val="20"/>
                <w:rtl w:val="0"/>
                <w:lang w:val="en-US"/>
              </w:rPr>
              <w:t>,</w:t>
            </w:r>
            <w:r>
              <w:rPr>
                <w:rStyle w:val="None"/>
                <w:rFonts w:ascii="Quattrocento Sans" w:cs="Quattrocento Sans" w:hAnsi="Quattrocento Sans" w:eastAsia="Quattrocento Sans"/>
                <w:sz w:val="20"/>
                <w:szCs w:val="20"/>
                <w:rtl w:val="0"/>
                <w:lang w:val="en-US"/>
              </w:rPr>
              <w:t xml:space="preserve"> Firebase</w:t>
            </w:r>
            <w:r>
              <w:rPr>
                <w:rStyle w:val="None"/>
                <w:rFonts w:ascii="Quattrocento Sans" w:cs="Quattrocento Sans" w:hAnsi="Quattrocento Sans" w:eastAsia="Quattrocento Sans"/>
                <w:sz w:val="20"/>
                <w:szCs w:val="20"/>
                <w:rtl w:val="0"/>
                <w:lang w:val="en-US"/>
              </w:rPr>
              <w:t xml:space="preserve"> and Heroku</w:t>
            </w:r>
            <w:r>
              <w:rPr>
                <w:rStyle w:val="None"/>
                <w:rFonts w:ascii="Quattrocento Sans" w:cs="Quattrocento Sans" w:hAnsi="Quattrocento Sans" w:eastAsia="Quattrocento Sans"/>
                <w:sz w:val="20"/>
                <w:szCs w:val="20"/>
                <w:rtl w:val="0"/>
                <w:lang w:val="en-US"/>
              </w:rPr>
              <w:t>.</w:t>
            </w:r>
          </w:p>
          <w:p>
            <w:pPr>
              <w:pStyle w:val="Body"/>
              <w:bidi w:val="0"/>
              <w:spacing w:before="60" w:after="60" w:line="240" w:lineRule="auto"/>
              <w:ind w:left="0" w:right="0" w:firstLine="0"/>
              <w:jc w:val="left"/>
              <w:rPr>
                <w:rFonts w:ascii="Quattrocento Sans" w:cs="Quattrocento Sans" w:hAnsi="Quattrocento Sans" w:eastAsia="Quattrocento Sans"/>
                <w:sz w:val="20"/>
                <w:szCs w:val="20"/>
                <w:rtl w:val="0"/>
              </w:rPr>
            </w:pPr>
            <w:r>
              <w:rPr>
                <w:rStyle w:val="None"/>
                <w:rFonts w:ascii="Quattrocento Sans" w:cs="Quattrocento Sans" w:hAnsi="Quattrocento Sans" w:eastAsia="Quattrocento Sans"/>
                <w:sz w:val="20"/>
                <w:szCs w:val="20"/>
                <w:rtl w:val="0"/>
                <w:lang w:val="en-US"/>
              </w:rPr>
              <w:t>Lead Frontend Developer</w:t>
            </w:r>
            <w:r>
              <w:rPr>
                <w:rStyle w:val="None"/>
                <w:rFonts w:ascii="Quattrocento Sans" w:cs="Quattrocento Sans" w:hAnsi="Quattrocento Sans" w:eastAsia="Quattrocento Sans"/>
                <w:sz w:val="20"/>
                <w:szCs w:val="20"/>
                <w:rtl w:val="0"/>
                <w:lang w:val="en-US"/>
              </w:rPr>
              <w:t xml:space="preserve"> responsible for UI/UX</w:t>
            </w:r>
          </w:p>
          <w:p>
            <w:pPr>
              <w:pStyle w:val="Body"/>
              <w:bidi w:val="0"/>
              <w:spacing w:before="60" w:after="60" w:line="240" w:lineRule="auto"/>
              <w:ind w:left="0" w:right="0" w:firstLine="0"/>
              <w:jc w:val="left"/>
              <w:rPr>
                <w:rtl w:val="0"/>
              </w:rPr>
            </w:pPr>
            <w:r>
              <w:rPr>
                <w:rStyle w:val="Hyperlink.3"/>
                <w:rFonts w:ascii="Quattrocento Sans" w:cs="Quattrocento Sans" w:hAnsi="Quattrocento Sans" w:eastAsia="Quattrocento Sans"/>
                <w:sz w:val="20"/>
                <w:szCs w:val="20"/>
              </w:rPr>
              <w:fldChar w:fldCharType="begin" w:fldLock="0"/>
            </w:r>
            <w:r>
              <w:rPr>
                <w:rStyle w:val="Hyperlink.3"/>
                <w:rFonts w:ascii="Quattrocento Sans" w:cs="Quattrocento Sans" w:hAnsi="Quattrocento Sans" w:eastAsia="Quattrocento Sans"/>
                <w:sz w:val="20"/>
                <w:szCs w:val="20"/>
              </w:rPr>
              <w:instrText xml:space="preserve"> HYPERLINK "https://brewsa.herokuapp.com/"</w:instrText>
            </w:r>
            <w:r>
              <w:rPr>
                <w:rStyle w:val="Hyperlink.3"/>
                <w:rFonts w:ascii="Quattrocento Sans" w:cs="Quattrocento Sans" w:hAnsi="Quattrocento Sans" w:eastAsia="Quattrocento Sans"/>
                <w:sz w:val="20"/>
                <w:szCs w:val="20"/>
              </w:rPr>
              <w:fldChar w:fldCharType="separate" w:fldLock="0"/>
            </w:r>
            <w:r>
              <w:rPr>
                <w:rStyle w:val="Hyperlink.3"/>
                <w:rFonts w:ascii="Quattrocento Sans" w:cs="Quattrocento Sans" w:hAnsi="Quattrocento Sans" w:eastAsia="Quattrocento Sans"/>
                <w:sz w:val="20"/>
                <w:szCs w:val="20"/>
                <w:rtl w:val="0"/>
                <w:lang w:val="en-US"/>
              </w:rPr>
              <w:t>https://Brewsa.herokuapp.com/</w:t>
            </w:r>
            <w:r>
              <w:rPr>
                <w:rFonts w:ascii="Quattrocento Sans" w:cs="Quattrocento Sans" w:hAnsi="Quattrocento Sans" w:eastAsia="Quattrocento Sans"/>
                <w:sz w:val="20"/>
                <w:szCs w:val="20"/>
              </w:rPr>
              <w:fldChar w:fldCharType="end" w:fldLock="0"/>
            </w:r>
          </w:p>
        </w:tc>
        <w:tc>
          <w:tcPr>
            <w:tcW w:type="dxa" w:w="1968"/>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1372" w:hRule="atLeast"/>
        </w:trPr>
        <w:tc>
          <w:tcPr>
            <w:tcW w:type="dxa" w:w="8811"/>
            <w:tcBorders>
              <w:top w:val="nil"/>
              <w:left w:val="nil"/>
              <w:bottom w:val="nil"/>
              <w:right w:val="nil"/>
            </w:tcBorders>
            <w:shd w:val="clear" w:color="auto" w:fill="auto"/>
            <w:tcMar>
              <w:top w:type="dxa" w:w="80"/>
              <w:left w:type="dxa" w:w="80"/>
              <w:bottom w:type="dxa" w:w="80"/>
              <w:right w:type="dxa" w:w="80"/>
            </w:tcMar>
            <w:vAlign w:val="top"/>
          </w:tcPr>
          <w:p>
            <w:pPr>
              <w:pStyle w:val="Body"/>
              <w:bidi w:val="0"/>
              <w:spacing w:before="60" w:after="60" w:line="240" w:lineRule="auto"/>
              <w:ind w:left="0" w:right="0" w:firstLine="0"/>
              <w:jc w:val="left"/>
              <w:rPr>
                <w:rFonts w:ascii="Times New Roman" w:cs="Times New Roman" w:hAnsi="Times New Roman" w:eastAsia="Times New Roman"/>
                <w:u w:val="single"/>
                <w:rtl w:val="0"/>
              </w:rPr>
            </w:pPr>
            <w:r>
              <w:rPr>
                <w:rStyle w:val="None"/>
                <w:rFonts w:ascii="Times New Roman" w:hAnsi="Times New Roman"/>
                <w:u w:val="single"/>
                <w:rtl w:val="0"/>
                <w:lang w:val="en-US"/>
              </w:rPr>
              <w:t>Truckin</w:t>
            </w:r>
            <w:r>
              <w:rPr>
                <w:rStyle w:val="None"/>
                <w:rFonts w:ascii="Times New Roman" w:hAnsi="Times New Roman" w:hint="default"/>
                <w:u w:val="single"/>
                <w:rtl w:val="0"/>
                <w:lang w:val="en-US"/>
              </w:rPr>
              <w:t xml:space="preserve">’ </w:t>
            </w:r>
            <w:r>
              <w:rPr>
                <w:rStyle w:val="None"/>
                <w:rFonts w:ascii="Times New Roman" w:hAnsi="Times New Roman"/>
                <w:u w:val="single"/>
                <w:rtl w:val="0"/>
                <w:lang w:val="en-US"/>
              </w:rPr>
              <w:t>Good</w:t>
            </w:r>
          </w:p>
          <w:p>
            <w:pPr>
              <w:pStyle w:val="Body"/>
              <w:bidi w:val="0"/>
              <w:spacing w:before="60" w:after="60" w:line="240" w:lineRule="auto"/>
              <w:ind w:left="0" w:right="0" w:firstLine="0"/>
              <w:jc w:val="left"/>
              <w:rPr>
                <w:rStyle w:val="None"/>
                <w:rFonts w:ascii="Quattrocento Sans" w:cs="Quattrocento Sans" w:hAnsi="Quattrocento Sans" w:eastAsia="Quattrocento Sans"/>
                <w:sz w:val="20"/>
                <w:szCs w:val="20"/>
                <w:rtl w:val="0"/>
                <w:lang w:val="en-US"/>
              </w:rPr>
            </w:pPr>
            <w:r>
              <w:rPr>
                <w:rStyle w:val="None"/>
                <w:rFonts w:ascii="Quattrocento Sans" w:cs="Quattrocento Sans" w:hAnsi="Quattrocento Sans" w:eastAsia="Quattrocento Sans"/>
                <w:sz w:val="20"/>
                <w:szCs w:val="20"/>
                <w:rtl w:val="0"/>
                <w:lang w:val="en-US"/>
              </w:rPr>
              <w:t>Fully deployed Food Truck review application for the RDU area.</w:t>
            </w:r>
          </w:p>
          <w:p>
            <w:pPr>
              <w:pStyle w:val="Body"/>
              <w:bidi w:val="0"/>
              <w:spacing w:before="60" w:after="60" w:line="240" w:lineRule="auto"/>
              <w:ind w:left="0" w:right="0" w:firstLine="0"/>
              <w:jc w:val="left"/>
              <w:rPr>
                <w:rFonts w:ascii="Quattrocento Sans" w:cs="Quattrocento Sans" w:hAnsi="Quattrocento Sans" w:eastAsia="Quattrocento Sans"/>
                <w:sz w:val="20"/>
                <w:szCs w:val="20"/>
                <w:rtl w:val="0"/>
              </w:rPr>
            </w:pPr>
            <w:r>
              <w:rPr>
                <w:rStyle w:val="None"/>
                <w:rFonts w:ascii="Quattrocento Sans" w:cs="Quattrocento Sans" w:hAnsi="Quattrocento Sans" w:eastAsia="Quattrocento Sans"/>
                <w:sz w:val="20"/>
                <w:szCs w:val="20"/>
                <w:rtl w:val="0"/>
                <w:lang w:val="en-US"/>
              </w:rPr>
              <w:t>Technologies: HTML5, CSS3, Bootstrap, Javascript, JQuery, Node.JS, MySQL, AWS S3</w:t>
            </w:r>
            <w:r>
              <w:rPr>
                <w:rStyle w:val="None"/>
                <w:rFonts w:ascii="Quattrocento Sans" w:cs="Quattrocento Sans" w:hAnsi="Quattrocento Sans" w:eastAsia="Quattrocento Sans"/>
                <w:sz w:val="20"/>
                <w:szCs w:val="20"/>
                <w:rtl w:val="0"/>
                <w:lang w:val="en-US"/>
              </w:rPr>
              <w:t xml:space="preserve"> </w:t>
            </w:r>
          </w:p>
          <w:p>
            <w:pPr>
              <w:pStyle w:val="Body"/>
              <w:bidi w:val="0"/>
              <w:spacing w:before="60" w:after="60" w:line="240" w:lineRule="auto"/>
              <w:ind w:left="0" w:right="0" w:firstLine="0"/>
              <w:jc w:val="left"/>
              <w:rPr>
                <w:rFonts w:ascii="Quattrocento Sans" w:cs="Quattrocento Sans" w:hAnsi="Quattrocento Sans" w:eastAsia="Quattrocento Sans"/>
                <w:sz w:val="20"/>
                <w:szCs w:val="20"/>
                <w:rtl w:val="0"/>
              </w:rPr>
            </w:pPr>
            <w:r>
              <w:rPr>
                <w:rStyle w:val="None"/>
                <w:rFonts w:ascii="Quattrocento Sans" w:cs="Quattrocento Sans" w:hAnsi="Quattrocento Sans" w:eastAsia="Quattrocento Sans"/>
                <w:sz w:val="20"/>
                <w:szCs w:val="20"/>
                <w:rtl w:val="0"/>
                <w:lang w:val="en-US"/>
              </w:rPr>
              <w:t>Backend Developer responsible for Twitter API, ORM</w:t>
            </w:r>
            <w:r>
              <w:rPr>
                <w:rStyle w:val="None"/>
                <w:rFonts w:ascii="Quattrocento Sans" w:cs="Quattrocento Sans" w:hAnsi="Quattrocento Sans" w:eastAsia="Quattrocento Sans"/>
                <w:sz w:val="20"/>
                <w:szCs w:val="20"/>
                <w:rtl w:val="0"/>
                <w:lang w:val="en-US"/>
              </w:rPr>
              <w:t>’</w:t>
            </w:r>
            <w:r>
              <w:rPr>
                <w:rStyle w:val="None"/>
                <w:rFonts w:ascii="Quattrocento Sans" w:cs="Quattrocento Sans" w:hAnsi="Quattrocento Sans" w:eastAsia="Quattrocento Sans"/>
                <w:sz w:val="20"/>
                <w:szCs w:val="20"/>
                <w:rtl w:val="0"/>
                <w:lang w:val="en-US"/>
              </w:rPr>
              <w:t xml:space="preserve">s, MySQL, </w:t>
            </w:r>
          </w:p>
          <w:p>
            <w:pPr>
              <w:pStyle w:val="Body"/>
              <w:bidi w:val="0"/>
              <w:spacing w:before="60" w:after="60" w:line="240" w:lineRule="auto"/>
              <w:ind w:left="0" w:right="0" w:firstLine="0"/>
              <w:jc w:val="left"/>
              <w:rPr>
                <w:rtl w:val="0"/>
              </w:rPr>
            </w:pPr>
            <w:r>
              <w:rPr>
                <w:rStyle w:val="Hyperlink.3"/>
                <w:rFonts w:ascii="Quattrocento Sans" w:cs="Quattrocento Sans" w:hAnsi="Quattrocento Sans" w:eastAsia="Quattrocento Sans"/>
                <w:sz w:val="20"/>
                <w:szCs w:val="20"/>
              </w:rPr>
              <w:fldChar w:fldCharType="begin" w:fldLock="0"/>
            </w:r>
            <w:r>
              <w:rPr>
                <w:rStyle w:val="Hyperlink.3"/>
                <w:rFonts w:ascii="Quattrocento Sans" w:cs="Quattrocento Sans" w:hAnsi="Quattrocento Sans" w:eastAsia="Quattrocento Sans"/>
                <w:sz w:val="20"/>
                <w:szCs w:val="20"/>
              </w:rPr>
              <w:instrText xml:space="preserve"> HYPERLINK "https://still-sierra-11518.herokuapp.com/home"</w:instrText>
            </w:r>
            <w:r>
              <w:rPr>
                <w:rStyle w:val="Hyperlink.3"/>
                <w:rFonts w:ascii="Quattrocento Sans" w:cs="Quattrocento Sans" w:hAnsi="Quattrocento Sans" w:eastAsia="Quattrocento Sans"/>
                <w:sz w:val="20"/>
                <w:szCs w:val="20"/>
              </w:rPr>
              <w:fldChar w:fldCharType="separate" w:fldLock="0"/>
            </w:r>
            <w:r>
              <w:rPr>
                <w:rStyle w:val="Hyperlink.3"/>
                <w:rFonts w:ascii="Quattrocento Sans" w:cs="Quattrocento Sans" w:hAnsi="Quattrocento Sans" w:eastAsia="Quattrocento Sans"/>
                <w:sz w:val="20"/>
                <w:szCs w:val="20"/>
                <w:rtl w:val="0"/>
                <w:lang w:val="en-US"/>
              </w:rPr>
              <w:t>https://still-sierra-11518.herokuapp.com/home</w:t>
            </w:r>
            <w:r>
              <w:rPr>
                <w:rFonts w:ascii="Quattrocento Sans" w:cs="Quattrocento Sans" w:hAnsi="Quattrocento Sans" w:eastAsia="Quattrocento Sans"/>
                <w:sz w:val="20"/>
                <w:szCs w:val="20"/>
              </w:rPr>
              <w:fldChar w:fldCharType="end" w:fldLock="0"/>
            </w:r>
          </w:p>
        </w:tc>
        <w:tc>
          <w:tcPr>
            <w:tcW w:type="dxa" w:w="1968"/>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1312" w:hRule="atLeast"/>
        </w:trPr>
        <w:tc>
          <w:tcPr>
            <w:tcW w:type="dxa" w:w="8811"/>
            <w:tcBorders>
              <w:top w:val="nil"/>
              <w:left w:val="nil"/>
              <w:bottom w:val="nil"/>
              <w:right w:val="nil"/>
            </w:tcBorders>
            <w:shd w:val="clear" w:color="auto" w:fill="auto"/>
            <w:tcMar>
              <w:top w:type="dxa" w:w="80"/>
              <w:left w:type="dxa" w:w="80"/>
              <w:bottom w:type="dxa" w:w="80"/>
              <w:right w:type="dxa" w:w="80"/>
            </w:tcMar>
            <w:vAlign w:val="top"/>
          </w:tcPr>
          <w:p>
            <w:pPr>
              <w:pStyle w:val="Body"/>
              <w:bidi w:val="0"/>
              <w:spacing w:before="60" w:after="60" w:line="240" w:lineRule="auto"/>
              <w:ind w:left="0" w:right="0" w:firstLine="0"/>
              <w:jc w:val="left"/>
              <w:rPr>
                <w:rFonts w:ascii="Times New Roman" w:cs="Times New Roman" w:hAnsi="Times New Roman" w:eastAsia="Times New Roman"/>
                <w:u w:val="single"/>
                <w:rtl w:val="0"/>
              </w:rPr>
            </w:pPr>
            <w:r>
              <w:rPr>
                <w:rStyle w:val="None"/>
                <w:rFonts w:ascii="Times New Roman" w:hAnsi="Times New Roman"/>
                <w:u w:val="single"/>
                <w:rtl w:val="0"/>
                <w:lang w:val="en-US"/>
              </w:rPr>
              <w:t>JukeBox Hero</w:t>
            </w:r>
          </w:p>
          <w:p>
            <w:pPr>
              <w:pStyle w:val="Body"/>
              <w:bidi w:val="0"/>
              <w:spacing w:before="60" w:after="60" w:line="240" w:lineRule="auto"/>
              <w:ind w:left="0" w:right="0" w:firstLine="0"/>
              <w:jc w:val="left"/>
              <w:rPr>
                <w:rFonts w:ascii="Quattrocento Sans" w:cs="Quattrocento Sans" w:hAnsi="Quattrocento Sans" w:eastAsia="Quattrocento Sans"/>
                <w:sz w:val="20"/>
                <w:szCs w:val="20"/>
                <w:rtl w:val="0"/>
              </w:rPr>
            </w:pPr>
            <w:r>
              <w:rPr>
                <w:rStyle w:val="None"/>
                <w:rFonts w:ascii="Quattrocento Sans" w:cs="Quattrocento Sans" w:hAnsi="Quattrocento Sans" w:eastAsia="Quattrocento Sans"/>
                <w:sz w:val="20"/>
                <w:szCs w:val="20"/>
                <w:rtl w:val="0"/>
                <w:lang w:val="en-US"/>
              </w:rPr>
              <w:t>Mobile application written in React Native.JS. Leverages Spotify SDK, Facebook and Google logins via Oauth which then allows a Client View to add songs to a playlist that is then played via a Host View.</w:t>
            </w:r>
          </w:p>
          <w:p>
            <w:pPr>
              <w:pStyle w:val="Body"/>
              <w:bidi w:val="0"/>
              <w:spacing w:before="60" w:after="60" w:line="240" w:lineRule="auto"/>
              <w:ind w:left="0" w:right="0" w:firstLine="0"/>
              <w:jc w:val="left"/>
              <w:rPr>
                <w:rFonts w:ascii="Quattrocento Sans" w:cs="Quattrocento Sans" w:hAnsi="Quattrocento Sans" w:eastAsia="Quattrocento Sans"/>
                <w:sz w:val="20"/>
                <w:szCs w:val="20"/>
                <w:rtl w:val="0"/>
              </w:rPr>
            </w:pPr>
            <w:r>
              <w:rPr>
                <w:rStyle w:val="None"/>
                <w:rFonts w:ascii="Quattrocento Sans" w:cs="Quattrocento Sans" w:hAnsi="Quattrocento Sans" w:eastAsia="Quattrocento Sans"/>
                <w:sz w:val="20"/>
                <w:szCs w:val="20"/>
                <w:rtl w:val="0"/>
                <w:lang w:val="en-US"/>
              </w:rPr>
              <w:t>Lead Frontend Developer.</w:t>
            </w:r>
          </w:p>
          <w:p>
            <w:pPr>
              <w:pStyle w:val="Body"/>
              <w:bidi w:val="0"/>
              <w:spacing w:before="60" w:after="60" w:line="240" w:lineRule="auto"/>
              <w:ind w:left="0" w:right="0" w:firstLine="0"/>
              <w:jc w:val="left"/>
              <w:rPr>
                <w:rtl w:val="0"/>
              </w:rPr>
            </w:pPr>
            <w:r>
              <w:rPr>
                <w:rStyle w:val="Hyperlink.3"/>
                <w:rFonts w:ascii="Quattrocento Sans" w:cs="Quattrocento Sans" w:hAnsi="Quattrocento Sans" w:eastAsia="Quattrocento Sans"/>
                <w:sz w:val="20"/>
                <w:szCs w:val="20"/>
              </w:rPr>
              <w:fldChar w:fldCharType="begin" w:fldLock="0"/>
            </w:r>
            <w:r>
              <w:rPr>
                <w:rStyle w:val="Hyperlink.3"/>
                <w:rFonts w:ascii="Quattrocento Sans" w:cs="Quattrocento Sans" w:hAnsi="Quattrocento Sans" w:eastAsia="Quattrocento Sans"/>
                <w:sz w:val="20"/>
                <w:szCs w:val="20"/>
              </w:rPr>
              <w:instrText xml:space="preserve"> HYPERLINK "https://github.com/JukeXMod/jukeNative"</w:instrText>
            </w:r>
            <w:r>
              <w:rPr>
                <w:rStyle w:val="Hyperlink.3"/>
                <w:rFonts w:ascii="Quattrocento Sans" w:cs="Quattrocento Sans" w:hAnsi="Quattrocento Sans" w:eastAsia="Quattrocento Sans"/>
                <w:sz w:val="20"/>
                <w:szCs w:val="20"/>
              </w:rPr>
              <w:fldChar w:fldCharType="separate" w:fldLock="0"/>
            </w:r>
            <w:r>
              <w:rPr>
                <w:rStyle w:val="Hyperlink.3"/>
                <w:rFonts w:ascii="Quattrocento Sans" w:cs="Quattrocento Sans" w:hAnsi="Quattrocento Sans" w:eastAsia="Quattrocento Sans"/>
                <w:sz w:val="20"/>
                <w:szCs w:val="20"/>
                <w:rtl w:val="0"/>
                <w:lang w:val="en-US"/>
              </w:rPr>
              <w:t>https://github.com/JukeXMod/jukeNative</w:t>
            </w:r>
            <w:r>
              <w:rPr>
                <w:rFonts w:ascii="Quattrocento Sans" w:cs="Quattrocento Sans" w:hAnsi="Quattrocento Sans" w:eastAsia="Quattrocento Sans"/>
                <w:sz w:val="20"/>
                <w:szCs w:val="20"/>
              </w:rPr>
              <w:fldChar w:fldCharType="end" w:fldLock="0"/>
            </w:r>
          </w:p>
        </w:tc>
        <w:tc>
          <w:tcPr>
            <w:tcW w:type="dxa" w:w="1968"/>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251" w:hRule="atLeast"/>
        </w:trPr>
        <w:tc>
          <w:tcPr>
            <w:tcW w:type="dxa" w:w="8811"/>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pPr>
            <w:r>
              <w:rPr>
                <w:rStyle w:val="None"/>
                <w:rFonts w:ascii="Quattrocento Sans" w:cs="Quattrocento Sans" w:hAnsi="Quattrocento Sans" w:eastAsia="Quattrocento Sans"/>
                <w:b w:val="1"/>
                <w:bCs w:val="1"/>
                <w:rtl w:val="0"/>
                <w:lang w:val="en-US"/>
              </w:rPr>
              <w:t>WORK EXPERIENCE</w:t>
            </w:r>
          </w:p>
        </w:tc>
        <w:tc>
          <w:tcPr>
            <w:tcW w:type="dxa" w:w="1968"/>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310" w:hRule="atLeast"/>
        </w:trPr>
        <w:tc>
          <w:tcPr>
            <w:tcW w:type="dxa" w:w="8811"/>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pPr>
            <w:r>
              <w:rPr>
                <w:rStyle w:val="None"/>
                <w:rFonts w:ascii="Quattrocento Sans" w:cs="Quattrocento Sans" w:hAnsi="Quattrocento Sans" w:eastAsia="Quattrocento Sans"/>
                <w:sz w:val="24"/>
                <w:szCs w:val="24"/>
                <w:u w:val="single"/>
                <w:rtl w:val="0"/>
                <w:lang w:val="en-US"/>
              </w:rPr>
              <w:t>Product Account Manager (Performance &amp; Analytics)</w:t>
            </w:r>
          </w:p>
        </w:tc>
        <w:tc>
          <w:tcPr>
            <w:tcW w:type="dxa" w:w="1968"/>
            <w:tcBorders>
              <w:top w:val="nil"/>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jc w:val="right"/>
            </w:pPr>
            <w:r>
              <w:rPr>
                <w:rStyle w:val="None"/>
                <w:rFonts w:ascii="Quattrocento Sans" w:cs="Quattrocento Sans" w:hAnsi="Quattrocento Sans" w:eastAsia="Quattrocento Sans"/>
                <w:caps w:val="0"/>
                <w:smallCaps w:val="0"/>
                <w:strike w:val="0"/>
                <w:dstrike w:val="0"/>
                <w:outline w:val="0"/>
                <w:color w:val="000000"/>
                <w:spacing w:val="0"/>
                <w:kern w:val="0"/>
                <w:position w:val="0"/>
                <w:sz w:val="21"/>
                <w:szCs w:val="21"/>
                <w:u w:val="none" w:color="000000"/>
                <w:vertAlign w:val="baseline"/>
                <w:rtl w:val="0"/>
                <w:lang w:val="en-US"/>
              </w:rPr>
              <w:t>2016</w:t>
            </w:r>
            <w:r>
              <w:rPr>
                <w:rStyle w:val="None"/>
                <w:rFonts w:ascii="Quattrocento Sans" w:cs="Quattrocento Sans" w:hAnsi="Quattrocento Sans" w:eastAsia="Quattrocento Sans" w:hint="default"/>
                <w:caps w:val="0"/>
                <w:smallCaps w:val="0"/>
                <w:strike w:val="0"/>
                <w:dstrike w:val="0"/>
                <w:outline w:val="0"/>
                <w:color w:val="000000"/>
                <w:spacing w:val="0"/>
                <w:kern w:val="0"/>
                <w:position w:val="0"/>
                <w:sz w:val="21"/>
                <w:szCs w:val="21"/>
                <w:u w:val="none" w:color="000000"/>
                <w:vertAlign w:val="baseline"/>
                <w:rtl w:val="0"/>
                <w:lang w:val="en-US"/>
              </w:rPr>
              <w:t>–</w:t>
            </w:r>
            <w:r>
              <w:rPr>
                <w:rStyle w:val="None"/>
                <w:rFonts w:ascii="Quattrocento Sans" w:cs="Quattrocento Sans" w:hAnsi="Quattrocento Sans" w:eastAsia="Quattrocento Sans"/>
                <w:caps w:val="0"/>
                <w:smallCaps w:val="0"/>
                <w:strike w:val="0"/>
                <w:dstrike w:val="0"/>
                <w:outline w:val="0"/>
                <w:color w:val="000000"/>
                <w:spacing w:val="0"/>
                <w:kern w:val="0"/>
                <w:position w:val="0"/>
                <w:sz w:val="21"/>
                <w:szCs w:val="21"/>
                <w:u w:val="none" w:color="000000"/>
                <w:vertAlign w:val="baseline"/>
                <w:rtl w:val="0"/>
                <w:lang w:val="en-US"/>
              </w:rPr>
              <w:t>Present</w:t>
            </w:r>
          </w:p>
        </w:tc>
      </w:tr>
      <w:tr>
        <w:tblPrEx>
          <w:shd w:val="clear" w:color="auto" w:fill="d0ddef"/>
        </w:tblPrEx>
        <w:trPr>
          <w:trHeight w:val="1371" w:hRule="atLeast"/>
        </w:trPr>
        <w:tc>
          <w:tcPr>
            <w:tcW w:type="dxa" w:w="10780"/>
            <w:gridSpan w:val="2"/>
            <w:tcBorders>
              <w:top w:val="nil"/>
              <w:left w:val="nil"/>
              <w:bottom w:val="single" w:color="a6a6a6" w:sz="8" w:space="0" w:shadow="0" w:frame="0"/>
              <w:right w:val="nil"/>
            </w:tcBorders>
            <w:shd w:val="clear" w:color="auto" w:fill="auto"/>
            <w:tcMar>
              <w:top w:type="dxa" w:w="80"/>
              <w:left w:type="dxa" w:w="80"/>
              <w:bottom w:type="dxa" w:w="80"/>
              <w:right w:type="dxa" w:w="80"/>
            </w:tcMar>
            <w:vAlign w:val="top"/>
          </w:tcPr>
          <w:p>
            <w:pPr>
              <w:pStyle w:val="Body"/>
              <w:spacing w:before="20" w:after="40" w:line="240" w:lineRule="auto"/>
            </w:pPr>
            <w:r>
              <w:rPr>
                <w:rStyle w:val="None"/>
                <w:rFonts w:ascii="Quattrocento Sans" w:cs="Quattrocento Sans" w:hAnsi="Quattrocento Sans" w:eastAsia="Quattrocento Sans"/>
                <w:caps w:val="0"/>
                <w:smallCaps w:val="0"/>
                <w:strike w:val="0"/>
                <w:dstrike w:val="0"/>
                <w:outline w:val="0"/>
                <w:color w:val="000000"/>
                <w:spacing w:val="0"/>
                <w:kern w:val="0"/>
                <w:position w:val="0"/>
                <w:sz w:val="22"/>
                <w:szCs w:val="22"/>
                <w:u w:val="none" w:color="000000"/>
                <w:vertAlign w:val="baseline"/>
                <w:rtl w:val="0"/>
                <w:lang w:val="en-US"/>
              </w:rPr>
              <w:t>BMC Software, Cary, NC</w:t>
            </w:r>
          </w:p>
          <w:p>
            <w:pPr>
              <w:pStyle w:val="Body"/>
              <w:numPr>
                <w:ilvl w:val="0"/>
                <w:numId w:val="1"/>
              </w:numPr>
              <w:bidi w:val="0"/>
              <w:spacing w:before="60" w:after="60" w:line="240" w:lineRule="auto"/>
              <w:ind w:right="0"/>
              <w:jc w:val="left"/>
              <w:rPr>
                <w:sz w:val="21"/>
                <w:szCs w:val="21"/>
                <w:rtl w:val="0"/>
                <w:lang w:val="en-US"/>
              </w:rPr>
            </w:pPr>
            <w:r>
              <w:rPr>
                <w:rStyle w:val="None"/>
                <w:rFonts w:ascii="Quattrocento Sans" w:cs="Quattrocento Sans" w:hAnsi="Quattrocento Sans" w:eastAsia="Quattrocento Sans"/>
                <w:caps w:val="0"/>
                <w:smallCaps w:val="0"/>
                <w:strike w:val="0"/>
                <w:dstrike w:val="0"/>
                <w:outline w:val="0"/>
                <w:color w:val="000000"/>
                <w:spacing w:val="0"/>
                <w:kern w:val="0"/>
                <w:position w:val="0"/>
                <w:sz w:val="21"/>
                <w:szCs w:val="21"/>
                <w:u w:val="none" w:color="000000"/>
                <w:vertAlign w:val="baseline"/>
                <w:rtl w:val="0"/>
                <w:lang w:val="en-US"/>
              </w:rPr>
              <w:t xml:space="preserve">Responsible for New Logo business in medium, large, enterprise accounts in the Southeast. </w:t>
            </w:r>
          </w:p>
          <w:p>
            <w:pPr>
              <w:pStyle w:val="Body"/>
              <w:numPr>
                <w:ilvl w:val="0"/>
                <w:numId w:val="2"/>
              </w:numPr>
              <w:bidi w:val="0"/>
              <w:spacing w:before="60" w:after="60" w:line="240" w:lineRule="auto"/>
              <w:ind w:right="0"/>
              <w:jc w:val="left"/>
              <w:rPr>
                <w:sz w:val="21"/>
                <w:szCs w:val="21"/>
                <w:rtl w:val="0"/>
                <w:lang w:val="en-US"/>
              </w:rPr>
            </w:pPr>
            <w:r>
              <w:rPr>
                <w:rStyle w:val="None"/>
                <w:rFonts w:ascii="Quattrocento Sans" w:cs="Quattrocento Sans" w:hAnsi="Quattrocento Sans" w:eastAsia="Quattrocento Sans"/>
                <w:caps w:val="0"/>
                <w:smallCaps w:val="0"/>
                <w:strike w:val="0"/>
                <w:dstrike w:val="0"/>
                <w:outline w:val="0"/>
                <w:color w:val="000000"/>
                <w:spacing w:val="0"/>
                <w:kern w:val="0"/>
                <w:position w:val="0"/>
                <w:sz w:val="21"/>
                <w:szCs w:val="21"/>
                <w:u w:val="none" w:color="000000"/>
                <w:vertAlign w:val="baseline"/>
                <w:rtl w:val="0"/>
                <w:lang w:val="en-US"/>
              </w:rPr>
              <w:t>Closed 320k(+) and generated 2M+ Pipeline</w:t>
            </w:r>
          </w:p>
          <w:p>
            <w:pPr>
              <w:pStyle w:val="Body"/>
              <w:numPr>
                <w:ilvl w:val="0"/>
                <w:numId w:val="2"/>
              </w:numPr>
              <w:bidi w:val="0"/>
              <w:spacing w:before="60" w:after="60" w:line="240" w:lineRule="auto"/>
              <w:ind w:right="0"/>
              <w:jc w:val="left"/>
              <w:rPr>
                <w:sz w:val="21"/>
                <w:szCs w:val="21"/>
                <w:rtl w:val="0"/>
                <w:lang w:val="en-US"/>
              </w:rPr>
            </w:pPr>
            <w:r>
              <w:rPr>
                <w:rStyle w:val="None"/>
                <w:rFonts w:ascii="Quattrocento Sans" w:cs="Quattrocento Sans" w:hAnsi="Quattrocento Sans" w:eastAsia="Quattrocento Sans"/>
                <w:caps w:val="0"/>
                <w:smallCaps w:val="0"/>
                <w:strike w:val="0"/>
                <w:dstrike w:val="0"/>
                <w:outline w:val="0"/>
                <w:color w:val="000000"/>
                <w:spacing w:val="0"/>
                <w:kern w:val="0"/>
                <w:position w:val="0"/>
                <w:sz w:val="21"/>
                <w:szCs w:val="21"/>
                <w:u w:val="none" w:color="000000"/>
                <w:vertAlign w:val="baseline"/>
                <w:rtl w:val="0"/>
                <w:lang w:val="en-US"/>
              </w:rPr>
              <w:t>Extensive training in the sales process, effective communication, and Information Technology.</w:t>
            </w:r>
          </w:p>
          <w:p>
            <w:pPr>
              <w:pStyle w:val="Body"/>
              <w:numPr>
                <w:ilvl w:val="0"/>
                <w:numId w:val="2"/>
              </w:numPr>
              <w:bidi w:val="0"/>
              <w:spacing w:before="60" w:after="60" w:line="240" w:lineRule="auto"/>
              <w:ind w:right="0"/>
              <w:jc w:val="left"/>
              <w:rPr>
                <w:sz w:val="21"/>
                <w:szCs w:val="21"/>
                <w:rtl w:val="0"/>
                <w:lang w:val="en-US"/>
              </w:rPr>
            </w:pPr>
            <w:r>
              <w:rPr>
                <w:rStyle w:val="None"/>
                <w:rFonts w:ascii="Quattrocento Sans" w:cs="Quattrocento Sans" w:hAnsi="Quattrocento Sans" w:eastAsia="Quattrocento Sans"/>
                <w:caps w:val="0"/>
                <w:smallCaps w:val="0"/>
                <w:strike w:val="0"/>
                <w:dstrike w:val="0"/>
                <w:outline w:val="0"/>
                <w:color w:val="000000"/>
                <w:spacing w:val="0"/>
                <w:kern w:val="0"/>
                <w:position w:val="0"/>
                <w:sz w:val="21"/>
                <w:szCs w:val="21"/>
                <w:u w:val="none" w:color="000000"/>
                <w:vertAlign w:val="baseline"/>
                <w:rtl w:val="0"/>
                <w:lang w:val="en-US"/>
              </w:rPr>
              <w:t>Focused on providing better visibility and guidance surrounding IT Operations and Monitoring.</w:t>
            </w:r>
          </w:p>
        </w:tc>
      </w:tr>
      <w:tr>
        <w:tblPrEx>
          <w:shd w:val="clear" w:color="auto" w:fill="d0ddef"/>
        </w:tblPrEx>
        <w:trPr>
          <w:trHeight w:val="310" w:hRule="atLeast"/>
        </w:trPr>
        <w:tc>
          <w:tcPr>
            <w:tcW w:type="dxa" w:w="8811"/>
            <w:tcBorders>
              <w:top w:val="single" w:color="a6a6a6" w:sz="8" w:space="0" w:shadow="0" w:frame="0"/>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pPr>
            <w:r>
              <w:rPr>
                <w:rStyle w:val="None"/>
                <w:rFonts w:ascii="Quattrocento Sans" w:cs="Quattrocento Sans" w:hAnsi="Quattrocento Sans" w:eastAsia="Quattrocento Sans"/>
                <w:sz w:val="24"/>
                <w:szCs w:val="24"/>
                <w:u w:val="single"/>
                <w:rtl w:val="0"/>
                <w:lang w:val="en-US"/>
              </w:rPr>
              <w:t>Business Development Representative</w:t>
            </w:r>
          </w:p>
        </w:tc>
        <w:tc>
          <w:tcPr>
            <w:tcW w:type="dxa" w:w="1968"/>
            <w:tcBorders>
              <w:top w:val="single" w:color="a6a6a6" w:sz="8" w:space="0" w:shadow="0" w:frame="0"/>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jc w:val="right"/>
            </w:pPr>
            <w:r>
              <w:rPr>
                <w:rStyle w:val="None"/>
                <w:rFonts w:ascii="Quattrocento Sans" w:cs="Quattrocento Sans" w:hAnsi="Quattrocento Sans" w:eastAsia="Quattrocento Sans"/>
                <w:caps w:val="0"/>
                <w:smallCaps w:val="0"/>
                <w:strike w:val="0"/>
                <w:dstrike w:val="0"/>
                <w:outline w:val="0"/>
                <w:color w:val="000000"/>
                <w:spacing w:val="0"/>
                <w:kern w:val="0"/>
                <w:position w:val="0"/>
                <w:sz w:val="21"/>
                <w:szCs w:val="21"/>
                <w:u w:val="none" w:color="000000"/>
                <w:vertAlign w:val="baseline"/>
                <w:rtl w:val="0"/>
                <w:lang w:val="en-US"/>
              </w:rPr>
              <w:t>2015-2016</w:t>
            </w:r>
          </w:p>
        </w:tc>
      </w:tr>
      <w:tr>
        <w:tblPrEx>
          <w:shd w:val="clear" w:color="auto" w:fill="d0ddef"/>
        </w:tblPrEx>
        <w:trPr>
          <w:trHeight w:val="1434" w:hRule="atLeast"/>
        </w:trPr>
        <w:tc>
          <w:tcPr>
            <w:tcW w:type="dxa" w:w="1078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top"/>
          </w:tcPr>
          <w:p>
            <w:pPr>
              <w:pStyle w:val="Body"/>
              <w:spacing w:before="20" w:after="40" w:line="240" w:lineRule="auto"/>
            </w:pPr>
            <w:r>
              <w:rPr>
                <w:rStyle w:val="None"/>
                <w:rFonts w:ascii="Quattrocento Sans" w:cs="Quattrocento Sans" w:hAnsi="Quattrocento Sans" w:eastAsia="Quattrocento Sans"/>
                <w:caps w:val="0"/>
                <w:smallCaps w:val="0"/>
                <w:strike w:val="0"/>
                <w:dstrike w:val="0"/>
                <w:outline w:val="0"/>
                <w:color w:val="000000"/>
                <w:spacing w:val="0"/>
                <w:kern w:val="0"/>
                <w:position w:val="0"/>
                <w:sz w:val="22"/>
                <w:szCs w:val="22"/>
                <w:u w:val="none" w:color="000000"/>
                <w:vertAlign w:val="baseline"/>
                <w:rtl w:val="0"/>
                <w:lang w:val="en-US"/>
              </w:rPr>
              <w:t>BMC Software, Cary, NC</w:t>
            </w:r>
          </w:p>
          <w:p>
            <w:pPr>
              <w:pStyle w:val="Body"/>
              <w:numPr>
                <w:ilvl w:val="0"/>
                <w:numId w:val="3"/>
              </w:numPr>
              <w:bidi w:val="0"/>
              <w:spacing w:before="60" w:after="60" w:line="240" w:lineRule="auto"/>
              <w:ind w:right="0"/>
              <w:jc w:val="left"/>
              <w:rPr>
                <w:sz w:val="20"/>
                <w:szCs w:val="20"/>
                <w:rtl w:val="0"/>
                <w:lang w:val="en-US"/>
              </w:rPr>
            </w:pPr>
            <w:r>
              <w:rPr>
                <w:rStyle w:val="None"/>
                <w:rFonts w:ascii="Quattrocento Sans" w:cs="Quattrocento Sans" w:hAnsi="Quattrocento Sans" w:eastAsia="Quattrocento Sans"/>
                <w:sz w:val="20"/>
                <w:szCs w:val="20"/>
                <w:rtl w:val="0"/>
                <w:lang w:val="en-US"/>
              </w:rPr>
              <w:t xml:space="preserve">Rated </w:t>
            </w:r>
            <w:r>
              <w:rPr>
                <w:rStyle w:val="None"/>
                <w:rFonts w:ascii="Quattrocento Sans" w:cs="Quattrocento Sans" w:hAnsi="Quattrocento Sans" w:eastAsia="Quattrocento Sans"/>
                <w:sz w:val="20"/>
                <w:szCs w:val="20"/>
                <w:rtl w:val="0"/>
                <w:lang w:val="en-US"/>
              </w:rPr>
              <w:t>#1</w:t>
            </w:r>
            <w:r>
              <w:rPr>
                <w:rStyle w:val="None"/>
                <w:rFonts w:ascii="Quattrocento Sans" w:cs="Quattrocento Sans" w:hAnsi="Quattrocento Sans" w:eastAsia="Quattrocento Sans"/>
                <w:sz w:val="20"/>
                <w:szCs w:val="20"/>
                <w:rtl w:val="0"/>
                <w:lang w:val="en-US"/>
              </w:rPr>
              <w:t xml:space="preserve"> Business Development Representative </w:t>
            </w:r>
            <w:r>
              <w:rPr>
                <w:rStyle w:val="None"/>
                <w:rFonts w:ascii="Quattrocento Sans" w:cs="Quattrocento Sans" w:hAnsi="Quattrocento Sans" w:eastAsia="Quattrocento Sans"/>
                <w:sz w:val="20"/>
                <w:szCs w:val="20"/>
                <w:rtl w:val="0"/>
                <w:lang w:val="en-US"/>
              </w:rPr>
              <w:t xml:space="preserve">in the company </w:t>
            </w:r>
            <w:r>
              <w:rPr>
                <w:rStyle w:val="None"/>
                <w:rFonts w:ascii="Quattrocento Sans" w:cs="Quattrocento Sans" w:hAnsi="Quattrocento Sans" w:eastAsia="Quattrocento Sans"/>
                <w:sz w:val="20"/>
                <w:szCs w:val="20"/>
                <w:rtl w:val="0"/>
                <w:lang w:val="en-US"/>
              </w:rPr>
              <w:t xml:space="preserve">for </w:t>
            </w:r>
            <w:r>
              <w:rPr>
                <w:rStyle w:val="None"/>
                <w:rFonts w:ascii="Quattrocento Sans" w:cs="Quattrocento Sans" w:hAnsi="Quattrocento Sans" w:eastAsia="Quattrocento Sans"/>
                <w:sz w:val="20"/>
                <w:szCs w:val="20"/>
                <w:rtl w:val="0"/>
                <w:lang w:val="en-US"/>
              </w:rPr>
              <w:t xml:space="preserve">FY16. </w:t>
            </w:r>
          </w:p>
          <w:p>
            <w:pPr>
              <w:pStyle w:val="Body"/>
              <w:numPr>
                <w:ilvl w:val="0"/>
                <w:numId w:val="4"/>
              </w:numPr>
              <w:bidi w:val="0"/>
              <w:spacing w:before="60" w:after="60" w:line="240" w:lineRule="auto"/>
              <w:ind w:right="0"/>
              <w:jc w:val="left"/>
              <w:rPr>
                <w:rFonts w:ascii="Quattrocento Sans" w:cs="Quattrocento Sans" w:hAnsi="Quattrocento Sans" w:eastAsia="Quattrocento Sans"/>
                <w:sz w:val="20"/>
                <w:szCs w:val="20"/>
                <w:rtl w:val="0"/>
                <w:lang w:val="en-US"/>
              </w:rPr>
            </w:pPr>
            <w:r>
              <w:rPr>
                <w:rStyle w:val="None"/>
                <w:rFonts w:ascii="Quattrocento Sans" w:cs="Quattrocento Sans" w:hAnsi="Quattrocento Sans" w:eastAsia="Quattrocento Sans"/>
                <w:sz w:val="20"/>
                <w:szCs w:val="20"/>
                <w:rtl w:val="0"/>
                <w:lang w:val="en-US"/>
              </w:rPr>
              <w:t>236% quota attainment.</w:t>
            </w:r>
          </w:p>
          <w:p>
            <w:pPr>
              <w:pStyle w:val="Body"/>
              <w:numPr>
                <w:ilvl w:val="0"/>
                <w:numId w:val="3"/>
              </w:numPr>
              <w:bidi w:val="0"/>
              <w:spacing w:before="60" w:after="60" w:line="240" w:lineRule="auto"/>
              <w:ind w:right="0"/>
              <w:jc w:val="left"/>
              <w:rPr>
                <w:sz w:val="20"/>
                <w:szCs w:val="20"/>
                <w:rtl w:val="0"/>
                <w:lang w:val="en-US"/>
              </w:rPr>
            </w:pPr>
            <w:r>
              <w:rPr>
                <w:rStyle w:val="None"/>
                <w:rFonts w:ascii="Quattrocento Sans" w:cs="Quattrocento Sans" w:hAnsi="Quattrocento Sans" w:eastAsia="Quattrocento Sans"/>
                <w:sz w:val="20"/>
                <w:szCs w:val="20"/>
                <w:rtl w:val="0"/>
                <w:lang w:val="en-US"/>
              </w:rPr>
              <w:t>Experience communicating with C Level, VP, and Director within IT in regards to Performance &amp; Analytics tools.</w:t>
            </w:r>
          </w:p>
          <w:p>
            <w:pPr>
              <w:pStyle w:val="Body"/>
              <w:numPr>
                <w:ilvl w:val="0"/>
                <w:numId w:val="3"/>
              </w:numPr>
              <w:bidi w:val="0"/>
              <w:spacing w:before="60" w:after="60" w:line="240" w:lineRule="auto"/>
              <w:ind w:right="0"/>
              <w:jc w:val="left"/>
              <w:rPr>
                <w:sz w:val="20"/>
                <w:szCs w:val="20"/>
                <w:rtl w:val="0"/>
                <w:lang w:val="en-US"/>
              </w:rPr>
            </w:pPr>
            <w:r>
              <w:rPr>
                <w:rStyle w:val="None"/>
                <w:sz w:val="20"/>
                <w:szCs w:val="20"/>
                <w:rtl w:val="0"/>
                <w:lang w:val="en-US"/>
              </w:rPr>
              <w:t>T</w:t>
            </w:r>
            <w:r>
              <w:rPr>
                <w:rStyle w:val="None"/>
                <w:rFonts w:ascii="Quattrocento Sans" w:cs="Quattrocento Sans" w:hAnsi="Quattrocento Sans" w:eastAsia="Quattrocento Sans"/>
                <w:sz w:val="20"/>
                <w:szCs w:val="20"/>
                <w:rtl w:val="0"/>
                <w:lang w:val="en-US"/>
              </w:rPr>
              <w:t>rain</w:t>
            </w:r>
            <w:r>
              <w:rPr>
                <w:rStyle w:val="None"/>
                <w:rFonts w:ascii="Quattrocento Sans" w:cs="Quattrocento Sans" w:hAnsi="Quattrocento Sans" w:eastAsia="Quattrocento Sans"/>
                <w:sz w:val="20"/>
                <w:szCs w:val="20"/>
                <w:rtl w:val="0"/>
                <w:lang w:val="en-US"/>
              </w:rPr>
              <w:t>ed</w:t>
            </w:r>
            <w:r>
              <w:rPr>
                <w:rStyle w:val="None"/>
                <w:rFonts w:ascii="Quattrocento Sans" w:cs="Quattrocento Sans" w:hAnsi="Quattrocento Sans" w:eastAsia="Quattrocento Sans"/>
                <w:sz w:val="20"/>
                <w:szCs w:val="20"/>
                <w:rtl w:val="0"/>
                <w:lang w:val="en-US"/>
              </w:rPr>
              <w:t xml:space="preserve"> new team members across multiple product pillars.</w:t>
            </w:r>
          </w:p>
        </w:tc>
      </w:tr>
      <w:tr>
        <w:tblPrEx>
          <w:shd w:val="clear" w:color="auto" w:fill="d0ddef"/>
        </w:tblPrEx>
        <w:trPr>
          <w:trHeight w:val="797" w:hRule="atLeast"/>
        </w:trPr>
        <w:tc>
          <w:tcPr>
            <w:tcW w:type="dxa" w:w="10780"/>
            <w:gridSpan w:val="2"/>
            <w:tcBorders>
              <w:top w:val="single" w:color="000000" w:sz="12" w:space="0" w:shadow="0" w:frame="0"/>
              <w:left w:val="nil"/>
              <w:bottom w:val="nil"/>
              <w:right w:val="nil"/>
            </w:tcBorders>
            <w:shd w:val="clear" w:color="auto" w:fill="auto"/>
            <w:tcMar>
              <w:top w:type="dxa" w:w="80"/>
              <w:left w:type="dxa" w:w="80"/>
              <w:bottom w:type="dxa" w:w="80"/>
              <w:right w:type="dxa" w:w="80"/>
            </w:tcMar>
            <w:vAlign w:val="top"/>
          </w:tcPr>
          <w:p>
            <w:pPr>
              <w:pStyle w:val="Body"/>
              <w:spacing w:before="60" w:after="60" w:line="240" w:lineRule="auto"/>
              <w:rPr>
                <w:rStyle w:val="None"/>
                <w:rFonts w:ascii="Quattrocento Sans" w:cs="Quattrocento Sans" w:hAnsi="Quattrocento Sans" w:eastAsia="Quattrocento Sans"/>
                <w:b w:val="1"/>
                <w:bCs w:val="1"/>
                <w:lang w:val="en-US"/>
              </w:rPr>
            </w:pPr>
            <w:r>
              <w:rPr>
                <w:rStyle w:val="None"/>
                <w:rFonts w:ascii="Quattrocento Sans" w:cs="Quattrocento Sans" w:hAnsi="Quattrocento Sans" w:eastAsia="Quattrocento Sans"/>
                <w:rtl w:val="0"/>
                <w:lang w:val="en-US"/>
              </w:rPr>
              <w:t>EDUCATION</w:t>
            </w:r>
          </w:p>
          <w:p>
            <w:pPr>
              <w:pStyle w:val="Body"/>
              <w:bidi w:val="0"/>
              <w:spacing w:before="20" w:after="40" w:line="240" w:lineRule="auto"/>
              <w:ind w:left="0" w:right="0" w:firstLine="0"/>
              <w:jc w:val="left"/>
              <w:rPr>
                <w:rStyle w:val="None"/>
                <w:rFonts w:ascii="Times New Roman" w:cs="Times New Roman" w:hAnsi="Times New Roman" w:eastAsia="Times New Roman"/>
                <w:b w:val="1"/>
                <w:bCs w:val="1"/>
                <w:sz w:val="20"/>
                <w:szCs w:val="20"/>
                <w:rtl w:val="0"/>
                <w:lang w:val="en-US"/>
              </w:rPr>
            </w:pPr>
            <w:r>
              <w:rPr>
                <w:rStyle w:val="None"/>
                <w:rFonts w:ascii="Times New Roman" w:hAnsi="Times New Roman"/>
                <w:b w:val="1"/>
                <w:bCs w:val="1"/>
                <w:sz w:val="20"/>
                <w:szCs w:val="20"/>
                <w:rtl w:val="0"/>
                <w:lang w:val="en-US"/>
              </w:rPr>
              <w:t>Campbell University</w:t>
            </w:r>
          </w:p>
          <w:p>
            <w:pPr>
              <w:pStyle w:val="Body"/>
              <w:bidi w:val="0"/>
              <w:spacing w:before="20" w:after="40" w:line="240" w:lineRule="auto"/>
              <w:ind w:left="0" w:right="0" w:firstLine="0"/>
              <w:jc w:val="left"/>
              <w:rPr>
                <w:rtl w:val="0"/>
              </w:rPr>
            </w:pPr>
            <w:r>
              <w:rPr>
                <w:rStyle w:val="None"/>
                <w:rFonts w:ascii="Times New Roman" w:hAnsi="Times New Roman"/>
                <w:sz w:val="20"/>
                <w:szCs w:val="20"/>
                <w:rtl w:val="0"/>
                <w:lang w:val="en-US"/>
              </w:rPr>
              <w:t>B.S., Business Administration (2014)</w:t>
            </w:r>
          </w:p>
        </w:tc>
      </w:tr>
    </w:tbl>
    <w:p>
      <w:pPr>
        <w:pStyle w:val="Body"/>
        <w:spacing w:after="360" w:line="240" w:lineRule="auto"/>
        <w:jc w:val="center"/>
        <w:rPr>
          <w:rStyle w:val="None"/>
          <w:rFonts w:ascii="Quattrocento Sans" w:cs="Quattrocento Sans" w:hAnsi="Quattrocento Sans" w:eastAsia="Quattrocento Sans"/>
        </w:rPr>
      </w:pPr>
      <w:r>
        <w:rPr>
          <w:rStyle w:val="None"/>
          <w:rFonts w:ascii="Quattrocento Sans" w:cs="Quattrocento Sans" w:hAnsi="Quattrocento Sans" w:eastAsia="Quattrocento Sans"/>
        </w:rPr>
        <w:br w:type="textWrapping"/>
      </w:r>
    </w:p>
    <w:p>
      <w:pPr>
        <w:pStyle w:val="Body"/>
        <w:spacing w:after="360" w:line="240" w:lineRule="auto"/>
        <w:jc w:val="center"/>
        <w:rPr>
          <w:rStyle w:val="None"/>
          <w:rFonts w:ascii="Quattrocento Sans" w:cs="Quattrocento Sans" w:hAnsi="Quattrocento Sans" w:eastAsia="Quattrocento Sans"/>
        </w:rPr>
      </w:pPr>
    </w:p>
    <w:p>
      <w:pPr>
        <w:pStyle w:val="Body"/>
        <w:spacing w:after="360" w:line="240" w:lineRule="auto"/>
        <w:jc w:val="center"/>
        <w:rPr>
          <w:rStyle w:val="None"/>
          <w:rFonts w:ascii="Quattrocento Sans" w:cs="Quattrocento Sans" w:hAnsi="Quattrocento Sans" w:eastAsia="Quattrocento Sans"/>
        </w:rPr>
      </w:pPr>
    </w:p>
    <w:p>
      <w:pPr>
        <w:pStyle w:val="Body"/>
        <w:spacing w:after="360" w:line="240" w:lineRule="auto"/>
        <w:jc w:val="center"/>
      </w:pPr>
      <w:r>
        <w:rPr>
          <w:rStyle w:val="None"/>
          <w:rFonts w:ascii="Quattrocento Sans" w:cs="Quattrocento Sans" w:hAnsi="Quattrocento Sans" w:eastAsia="Quattrocento Sans"/>
        </w:rPr>
      </w:r>
    </w:p>
    <w:sectPr>
      <w:headerReference w:type="default" r:id="rId4"/>
      <w:footerReference w:type="default" r:id="rId5"/>
      <w:pgSz w:w="12240" w:h="15840" w:orient="portrait"/>
      <w:pgMar w:top="720" w:right="720" w:bottom="360" w:left="72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Quattrocento San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73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23" w:hanging="343"/>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2">
      <w:start w:val="1"/>
      <w:numFmt w:val="bullet"/>
      <w:suff w:val="tab"/>
      <w:lvlText w:val="▪"/>
      <w:lvlJc w:val="left"/>
      <w:pPr>
        <w:ind w:left="2143" w:hanging="343"/>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3">
      <w:start w:val="1"/>
      <w:numFmt w:val="bullet"/>
      <w:suff w:val="tab"/>
      <w:lvlText w:val="●"/>
      <w:lvlJc w:val="left"/>
      <w:pPr>
        <w:ind w:left="2863" w:hanging="343"/>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4">
      <w:start w:val="1"/>
      <w:numFmt w:val="bullet"/>
      <w:suff w:val="tab"/>
      <w:lvlText w:val="o"/>
      <w:lvlJc w:val="left"/>
      <w:pPr>
        <w:ind w:left="3583" w:hanging="343"/>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5">
      <w:start w:val="1"/>
      <w:numFmt w:val="bullet"/>
      <w:suff w:val="tab"/>
      <w:lvlText w:val="▪"/>
      <w:lvlJc w:val="left"/>
      <w:pPr>
        <w:ind w:left="4303" w:hanging="343"/>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6">
      <w:start w:val="1"/>
      <w:numFmt w:val="bullet"/>
      <w:suff w:val="tab"/>
      <w:lvlText w:val="●"/>
      <w:lvlJc w:val="left"/>
      <w:pPr>
        <w:ind w:left="5023" w:hanging="343"/>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7">
      <w:start w:val="1"/>
      <w:numFmt w:val="bullet"/>
      <w:suff w:val="tab"/>
      <w:lvlText w:val="o"/>
      <w:lvlJc w:val="left"/>
      <w:pPr>
        <w:ind w:left="5743" w:hanging="343"/>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lvl w:ilvl="8">
      <w:start w:val="1"/>
      <w:numFmt w:val="bullet"/>
      <w:suff w:val="tab"/>
      <w:lvlText w:val="▪"/>
      <w:lvlJc w:val="left"/>
      <w:pPr>
        <w:ind w:left="6463" w:hanging="343"/>
      </w:pPr>
      <w:rPr>
        <w:rFonts w:ascii="Arial" w:cs="Arial" w:hAnsi="Arial" w:eastAsia="Arial"/>
        <w:b w:val="0"/>
        <w:bCs w:val="0"/>
        <w:i w:val="0"/>
        <w:iCs w:val="0"/>
        <w:caps w:val="0"/>
        <w:smallCaps w:val="0"/>
        <w:strike w:val="0"/>
        <w:dstrike w:val="0"/>
        <w:outline w:val="0"/>
        <w:emboss w:val="0"/>
        <w:imprint w:val="0"/>
        <w:spacing w:val="0"/>
        <w:w w:val="100"/>
        <w:kern w:val="0"/>
        <w:position w:val="0"/>
        <w:sz w:val="21"/>
        <w:szCs w:val="21"/>
        <w:highlight w:val="none"/>
        <w:vertAlign w:val="baseline"/>
      </w:rPr>
    </w:lvl>
  </w:abstractNum>
  <w:num w:numId="1">
    <w:abstractNumId w:val="0"/>
  </w:num>
  <w:num w:numId="2">
    <w:abstractNumId w:val="0"/>
    <w:lvlOverride w:ilvl="0">
      <w:lvl w:ilvl="0">
        <w:start w:val="1"/>
        <w:numFmt w:val="bullet"/>
        <w:suff w:val="tab"/>
        <w:lvlText w:val="●"/>
        <w:lvlJc w:val="left"/>
        <w:pPr>
          <w:ind w:left="737" w:hanging="37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57" w:hanging="377"/>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77" w:hanging="377"/>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897" w:hanging="377"/>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617" w:hanging="377"/>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37" w:hanging="377"/>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57" w:hanging="377"/>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77" w:hanging="377"/>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497" w:hanging="377"/>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3">
    <w:abstractNumId w:val="1"/>
  </w:num>
  <w:num w:numId="4">
    <w:abstractNumId w:val="1"/>
    <w:lvlOverride w:ilvl="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23" w:hanging="34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43" w:hanging="34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63" w:hanging="34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583" w:hanging="34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03" w:hanging="34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23" w:hanging="34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43" w:hanging="34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63" w:hanging="34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0"/>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rFonts w:ascii="Quattrocento Sans" w:cs="Quattrocento Sans" w:hAnsi="Quattrocento Sans" w:eastAsia="Quattrocento Sans"/>
      <w:color w:val="7f7f7f"/>
      <w:u w:color="7f7f7f"/>
    </w:rPr>
  </w:style>
  <w:style w:type="character" w:styleId="Hyperlink.1">
    <w:name w:val="Hyperlink.1"/>
    <w:basedOn w:val="None"/>
    <w:next w:val="Hyperlink.1"/>
    <w:rPr>
      <w:rFonts w:ascii="Quattrocento Sans" w:cs="Quattrocento Sans" w:hAnsi="Quattrocento Sans" w:eastAsia="Quattrocento Sans"/>
      <w:color w:val="1155cc"/>
      <w:u w:val="single" w:color="1155cc"/>
    </w:rPr>
  </w:style>
  <w:style w:type="character" w:styleId="Hyperlink.2">
    <w:name w:val="Hyperlink.2"/>
    <w:basedOn w:val="None"/>
    <w:next w:val="Hyperlink.2"/>
    <w:rPr>
      <w:rFonts w:ascii="Quattrocento Sans" w:cs="Quattrocento Sans" w:hAnsi="Quattrocento Sans" w:eastAsia="Quattrocento Sans"/>
      <w:color w:val="0563c1"/>
      <w:u w:val="single" w:color="0563c1"/>
    </w:rPr>
  </w:style>
  <w:style w:type="character" w:styleId="Hyperlink.3">
    <w:name w:val="Hyperlink.3"/>
    <w:basedOn w:val="None"/>
    <w:next w:val="Hyperlink.3"/>
    <w:rPr>
      <w:color w:val="1155cc"/>
      <w:u w:val="single" w:color="1155cc"/>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