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2D6E" w:rsidRDefault="0068625A">
      <w:pPr>
        <w:spacing w:after="0"/>
        <w:jc w:val="center"/>
        <w:rPr>
          <w:rFonts w:ascii="Source Sans Pro" w:eastAsia="Source Sans Pro" w:hAnsi="Source Sans Pro" w:cs="Source Sans Pro"/>
          <w:sz w:val="96"/>
          <w:szCs w:val="96"/>
        </w:rPr>
      </w:pPr>
      <w:r>
        <w:rPr>
          <w:rFonts w:ascii="Source Sans Pro" w:eastAsia="Source Sans Pro" w:hAnsi="Source Sans Pro" w:cs="Source Sans Pro"/>
          <w:sz w:val="96"/>
          <w:szCs w:val="96"/>
        </w:rPr>
        <w:t>NOAH KING</w:t>
      </w:r>
    </w:p>
    <w:p w:rsidR="00722D6E" w:rsidRDefault="0068625A">
      <w:pPr>
        <w:spacing w:after="360" w:line="240" w:lineRule="auto"/>
        <w:jc w:val="center"/>
        <w:rPr>
          <w:rFonts w:ascii="Quattrocento Sans" w:eastAsia="Quattrocento Sans" w:hAnsi="Quattrocento Sans" w:cs="Quattrocento Sans"/>
          <w:color w:val="7F7F7F"/>
        </w:rPr>
      </w:pPr>
      <w:r>
        <w:rPr>
          <w:rFonts w:ascii="Quattrocento Sans" w:eastAsia="Quattrocento Sans" w:hAnsi="Quattrocento Sans" w:cs="Quattrocento Sans"/>
          <w:color w:val="7F7F7F"/>
        </w:rPr>
        <w:t xml:space="preserve">(919) 720-3366  |  </w:t>
      </w:r>
      <w:hyperlink r:id="rId5">
        <w:r>
          <w:rPr>
            <w:rFonts w:ascii="Quattrocento Sans" w:eastAsia="Quattrocento Sans" w:hAnsi="Quattrocento Sans" w:cs="Quattrocento Sans"/>
            <w:color w:val="7F7F7F"/>
          </w:rPr>
          <w:t>noahking21@gmail.com</w:t>
        </w:r>
      </w:hyperlink>
      <w:r>
        <w:rPr>
          <w:rFonts w:ascii="Quattrocento Sans" w:eastAsia="Quattrocento Sans" w:hAnsi="Quattrocento Sans" w:cs="Quattrocento Sans"/>
          <w:color w:val="7F7F7F"/>
        </w:rPr>
        <w:t xml:space="preserve"> | Durham, NC</w:t>
      </w:r>
    </w:p>
    <w:p w:rsidR="00722D6E" w:rsidRDefault="00F32CB5">
      <w:pPr>
        <w:spacing w:after="360" w:line="240" w:lineRule="auto"/>
        <w:ind w:firstLine="720"/>
        <w:jc w:val="center"/>
        <w:rPr>
          <w:rFonts w:ascii="Quattrocento Sans" w:eastAsia="Quattrocento Sans" w:hAnsi="Quattrocento Sans" w:cs="Quattrocento Sans"/>
        </w:rPr>
      </w:pPr>
      <w:hyperlink r:id="rId6">
        <w:r w:rsidR="0068625A">
          <w:rPr>
            <w:rFonts w:ascii="Quattrocento Sans" w:eastAsia="Quattrocento Sans" w:hAnsi="Quattrocento Sans" w:cs="Quattrocento Sans"/>
            <w:color w:val="1155CC"/>
            <w:u w:val="single"/>
          </w:rPr>
          <w:t>http://noahking.info/</w:t>
        </w:r>
      </w:hyperlink>
      <w:r w:rsidR="0068625A">
        <w:rPr>
          <w:rFonts w:ascii="Quattrocento Sans" w:eastAsia="Quattrocento Sans" w:hAnsi="Quattrocento Sans" w:cs="Quattrocento Sans"/>
        </w:rPr>
        <w:t xml:space="preserve"> | </w:t>
      </w:r>
      <w:hyperlink r:id="rId7">
        <w:r w:rsidR="0068625A">
          <w:rPr>
            <w:rFonts w:ascii="Quattrocento Sans" w:eastAsia="Quattrocento Sans" w:hAnsi="Quattrocento Sans" w:cs="Quattrocento Sans"/>
            <w:color w:val="0563C1"/>
            <w:u w:val="single"/>
          </w:rPr>
          <w:t>https://www.linkedin.com/in/noahking1/</w:t>
        </w:r>
      </w:hyperlink>
      <w:r w:rsidR="0068625A">
        <w:rPr>
          <w:rFonts w:ascii="Quattrocento Sans" w:eastAsia="Quattrocento Sans" w:hAnsi="Quattrocento Sans" w:cs="Quattrocento Sans"/>
        </w:rPr>
        <w:t xml:space="preserve"> | </w:t>
      </w:r>
      <w:hyperlink r:id="rId8">
        <w:r w:rsidR="0068625A">
          <w:rPr>
            <w:rFonts w:ascii="Quattrocento Sans" w:eastAsia="Quattrocento Sans" w:hAnsi="Quattrocento Sans" w:cs="Quattrocento Sans"/>
            <w:color w:val="1155CC"/>
            <w:u w:val="single"/>
          </w:rPr>
          <w:t>https://github.com/noahking27</w:t>
        </w:r>
      </w:hyperlink>
    </w:p>
    <w:tbl>
      <w:tblPr>
        <w:tblStyle w:val="a"/>
        <w:tblW w:w="10845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65"/>
        <w:gridCol w:w="1980"/>
      </w:tblGrid>
      <w:tr w:rsidR="00722D6E">
        <w:tc>
          <w:tcPr>
            <w:tcW w:w="8865" w:type="dxa"/>
            <w:tcBorders>
              <w:top w:val="single" w:sz="18" w:space="0" w:color="000000"/>
              <w:right w:val="single" w:sz="12" w:space="0" w:color="808080"/>
            </w:tcBorders>
          </w:tcPr>
          <w:p w:rsidR="00722D6E" w:rsidRDefault="00722D6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8" w:space="0" w:color="000000"/>
            </w:tcBorders>
          </w:tcPr>
          <w:p w:rsidR="00722D6E" w:rsidRDefault="00722D6E">
            <w:pPr>
              <w:rPr>
                <w:sz w:val="2"/>
                <w:szCs w:val="2"/>
              </w:rPr>
            </w:pPr>
          </w:p>
        </w:tc>
      </w:tr>
      <w:tr w:rsidR="00722D6E">
        <w:tc>
          <w:tcPr>
            <w:tcW w:w="10845" w:type="dxa"/>
            <w:gridSpan w:val="2"/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PROFESSIONAL PROFILE</w:t>
            </w:r>
          </w:p>
        </w:tc>
      </w:tr>
      <w:tr w:rsidR="00722D6E">
        <w:tc>
          <w:tcPr>
            <w:tcW w:w="10845" w:type="dxa"/>
            <w:gridSpan w:val="2"/>
          </w:tcPr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Life-long seeker of knowledge who currently has his sights set on a full-time developer position. Experienced in HTML5, CSS3,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Javascript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, JQuery, Bootstrap, React JS, React Native, Firebase, Node JS, Express, MySQL, &amp;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MondoDB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. Additional knowledge in IT Operations and monitoring.</w:t>
            </w:r>
          </w:p>
        </w:tc>
      </w:tr>
      <w:tr w:rsidR="00722D6E">
        <w:tc>
          <w:tcPr>
            <w:tcW w:w="10845" w:type="dxa"/>
            <w:gridSpan w:val="2"/>
            <w:tcBorders>
              <w:bottom w:val="single" w:sz="12" w:space="0" w:color="000000"/>
            </w:tcBorders>
          </w:tcPr>
          <w:p w:rsidR="00722D6E" w:rsidRDefault="00722D6E">
            <w:pPr>
              <w:rPr>
                <w:sz w:val="16"/>
                <w:szCs w:val="16"/>
              </w:rPr>
            </w:pPr>
          </w:p>
        </w:tc>
      </w:tr>
      <w:tr w:rsidR="00722D6E">
        <w:tc>
          <w:tcPr>
            <w:tcW w:w="10845" w:type="dxa"/>
            <w:gridSpan w:val="2"/>
            <w:tcBorders>
              <w:top w:val="single" w:sz="12" w:space="0" w:color="000000"/>
            </w:tcBorders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WORK EXPERIENCE</w:t>
            </w:r>
          </w:p>
        </w:tc>
      </w:tr>
      <w:tr w:rsidR="00722D6E">
        <w:trPr>
          <w:trHeight w:val="440"/>
        </w:trPr>
        <w:tc>
          <w:tcPr>
            <w:tcW w:w="8865" w:type="dxa"/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Product Account Manager (Performance &amp; Analytics)</w:t>
            </w:r>
          </w:p>
        </w:tc>
        <w:tc>
          <w:tcPr>
            <w:tcW w:w="1980" w:type="dxa"/>
          </w:tcPr>
          <w:p w:rsidR="00722D6E" w:rsidRDefault="0068625A">
            <w:pPr>
              <w:spacing w:before="60" w:after="60"/>
              <w:jc w:val="right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2016–Present</w:t>
            </w:r>
          </w:p>
        </w:tc>
      </w:tr>
      <w:tr w:rsidR="00722D6E">
        <w:trPr>
          <w:trHeight w:val="1280"/>
        </w:trPr>
        <w:tc>
          <w:tcPr>
            <w:tcW w:w="10845" w:type="dxa"/>
            <w:gridSpan w:val="2"/>
            <w:tcBorders>
              <w:bottom w:val="single" w:sz="8" w:space="0" w:color="A6A6A6"/>
            </w:tcBorders>
          </w:tcPr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BMC Software, Cary, NC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 xml:space="preserve">Responsible for Tier 5 start-up accounts in the Southeast. 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Extensive training in the sales process, effective communication, and Information Technology.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Focused on providing better visibility and guidance surrounding IT Operations and Monitoring.</w:t>
            </w:r>
          </w:p>
        </w:tc>
      </w:tr>
      <w:tr w:rsidR="00722D6E">
        <w:trPr>
          <w:trHeight w:val="420"/>
        </w:trPr>
        <w:tc>
          <w:tcPr>
            <w:tcW w:w="8865" w:type="dxa"/>
            <w:tcBorders>
              <w:top w:val="single" w:sz="8" w:space="0" w:color="A6A6A6"/>
            </w:tcBorders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Business Development Representative</w:t>
            </w:r>
          </w:p>
        </w:tc>
        <w:tc>
          <w:tcPr>
            <w:tcW w:w="1980" w:type="dxa"/>
            <w:tcBorders>
              <w:top w:val="single" w:sz="8" w:space="0" w:color="A6A6A6"/>
            </w:tcBorders>
          </w:tcPr>
          <w:p w:rsidR="00722D6E" w:rsidRDefault="0068625A">
            <w:pPr>
              <w:spacing w:before="60" w:after="60"/>
              <w:jc w:val="right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2015-2016</w:t>
            </w:r>
          </w:p>
        </w:tc>
      </w:tr>
      <w:tr w:rsidR="00722D6E">
        <w:trPr>
          <w:trHeight w:val="1280"/>
        </w:trPr>
        <w:tc>
          <w:tcPr>
            <w:tcW w:w="10845" w:type="dxa"/>
            <w:gridSpan w:val="2"/>
            <w:tcBorders>
              <w:bottom w:val="single" w:sz="8" w:space="0" w:color="A6A6A6"/>
            </w:tcBorders>
          </w:tcPr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BMC Software, Cary, NC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 xml:space="preserve">#1 BDR in the company FY16. 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236% quota attainment.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Prospect to Fortune 10 accounts, Canada, and existing customer white space.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Assist Account Team in uncovering new areas of opportunity to grow pipeline.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Experience communicating with C Level, VP, and Director within IT in regards to Performance &amp; Analytics tools.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Responsible for training new team members across multiple product pillars.</w:t>
            </w:r>
          </w:p>
        </w:tc>
      </w:tr>
      <w:tr w:rsidR="00722D6E">
        <w:trPr>
          <w:trHeight w:val="340"/>
        </w:trPr>
        <w:tc>
          <w:tcPr>
            <w:tcW w:w="10845" w:type="dxa"/>
            <w:gridSpan w:val="2"/>
            <w:tcBorders>
              <w:top w:val="single" w:sz="12" w:space="0" w:color="000000"/>
            </w:tcBorders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EDUCATION</w:t>
            </w:r>
          </w:p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University of North Carolina at Chapel Hill</w:t>
            </w:r>
          </w:p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>UNC Coding Bootcamp – Full Stack Web Development</w:t>
            </w:r>
          </w:p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An intensive 24-week long boot camp dedicated to designing and building web applications. Skills learned consisted of HTML5, CSS3,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Javascript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, JQuery, Bootstrap, Firebase, Node JS, Express, React JS, React Native, MySQL, and MongoDB.</w:t>
            </w:r>
          </w:p>
          <w:p w:rsidR="00722D6E" w:rsidRDefault="00722D6E">
            <w:pPr>
              <w:spacing w:before="20" w:after="40"/>
              <w:rPr>
                <w:rFonts w:ascii="Quattrocento Sans" w:eastAsia="Quattrocento Sans" w:hAnsi="Quattrocento Sans" w:cs="Quattrocento Sans"/>
                <w:b/>
              </w:rPr>
            </w:pPr>
          </w:p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Campbell University</w:t>
            </w:r>
          </w:p>
        </w:tc>
      </w:tr>
      <w:tr w:rsidR="00722D6E">
        <w:trPr>
          <w:trHeight w:val="580"/>
        </w:trPr>
        <w:tc>
          <w:tcPr>
            <w:tcW w:w="10845" w:type="dxa"/>
            <w:gridSpan w:val="2"/>
          </w:tcPr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B.S., Business Administration (2014)</w:t>
            </w:r>
          </w:p>
        </w:tc>
      </w:tr>
      <w:tr w:rsidR="00722D6E">
        <w:tc>
          <w:tcPr>
            <w:tcW w:w="10845" w:type="dxa"/>
            <w:gridSpan w:val="2"/>
            <w:tcBorders>
              <w:bottom w:val="single" w:sz="12" w:space="0" w:color="000000"/>
            </w:tcBorders>
          </w:tcPr>
          <w:p w:rsidR="00722D6E" w:rsidRDefault="00722D6E">
            <w:pPr>
              <w:rPr>
                <w:sz w:val="16"/>
                <w:szCs w:val="16"/>
              </w:rPr>
            </w:pPr>
          </w:p>
        </w:tc>
      </w:tr>
      <w:tr w:rsidR="00722D6E">
        <w:trPr>
          <w:trHeight w:val="160"/>
        </w:trPr>
        <w:tc>
          <w:tcPr>
            <w:tcW w:w="10845" w:type="dxa"/>
            <w:gridSpan w:val="2"/>
            <w:tcBorders>
              <w:top w:val="single" w:sz="12" w:space="0" w:color="000000"/>
            </w:tcBorders>
          </w:tcPr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APPLICATIONS BUILT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BREW.S.A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A fully deployed website that maps locations of breweries based on using multiple API’s. Uses HTML5, Bootstrap, CSS3, JQuery and Firebase.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Lead Frontend Developer.</w:t>
            </w:r>
          </w:p>
          <w:bookmarkStart w:id="1" w:name="_e1iahvastpz3" w:colFirst="0" w:colLast="0"/>
          <w:bookmarkEnd w:id="1"/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"https://brewsa.herokuapp.com/" \h </w:instrText>
            </w:r>
            <w:r>
              <w:fldChar w:fldCharType="separate"/>
            </w:r>
            <w:r>
              <w:rPr>
                <w:rFonts w:ascii="Quattrocento Sans" w:eastAsia="Quattrocento Sans" w:hAnsi="Quattrocento Sans" w:cs="Quattrocento Sans"/>
                <w:color w:val="1155CC"/>
                <w:sz w:val="26"/>
                <w:szCs w:val="26"/>
                <w:u w:val="single"/>
              </w:rPr>
              <w:t>https://Brewsa.herokuapp.com/</w:t>
            </w:r>
            <w:r>
              <w:rPr>
                <w:rFonts w:ascii="Quattrocento Sans" w:eastAsia="Quattrocento Sans" w:hAnsi="Quattrocento Sans" w:cs="Quattrocento Sans"/>
                <w:color w:val="1155CC"/>
                <w:sz w:val="26"/>
                <w:szCs w:val="26"/>
                <w:u w:val="single"/>
              </w:rPr>
              <w:fldChar w:fldCharType="end"/>
            </w:r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Truckin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’ Good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 xml:space="preserve">Fully deployed Food Truck review application for the RDU area. 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 xml:space="preserve">Backend Developer responsible for Twitter API, ORM’s, MySQL, </w:t>
            </w:r>
          </w:p>
          <w:p w:rsidR="00722D6E" w:rsidRDefault="00F32CB5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hyperlink r:id="rId9">
              <w:r w:rsidR="0068625A">
                <w:rPr>
                  <w:rFonts w:ascii="Quattrocento Sans" w:eastAsia="Quattrocento Sans" w:hAnsi="Quattrocento Sans" w:cs="Quattrocento Sans"/>
                  <w:color w:val="1155CC"/>
                  <w:sz w:val="26"/>
                  <w:szCs w:val="26"/>
                  <w:u w:val="single"/>
                </w:rPr>
                <w:t>https://still-sierra-11518.herokuapp.com/home</w:t>
              </w:r>
            </w:hyperlink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JukeBox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 xml:space="preserve"> Hero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 xml:space="preserve">Mobile application written in React Native.JS. Leverages Spotify SDK, Facebook and Google logins via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Oauth</w:t>
            </w:r>
            <w:proofErr w:type="spellEnd"/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 xml:space="preserve"> which then allows a Client View to add songs to a playlist that is then played via a Host View.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Lead Frontend Developer.</w:t>
            </w:r>
          </w:p>
          <w:p w:rsidR="00722D6E" w:rsidRDefault="00F32CB5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hyperlink r:id="rId10">
              <w:r w:rsidR="0068625A">
                <w:rPr>
                  <w:rFonts w:ascii="Quattrocento Sans" w:eastAsia="Quattrocento Sans" w:hAnsi="Quattrocento Sans" w:cs="Quattrocento Sans"/>
                  <w:color w:val="1155CC"/>
                  <w:sz w:val="26"/>
                  <w:szCs w:val="26"/>
                  <w:u w:val="single"/>
                </w:rPr>
                <w:t>https://github.com/JukeXMod/jukeNative</w:t>
              </w:r>
            </w:hyperlink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</w:tc>
      </w:tr>
    </w:tbl>
    <w:p w:rsidR="00722D6E" w:rsidRDefault="00722D6E">
      <w:pPr>
        <w:rPr>
          <w:sz w:val="2"/>
          <w:szCs w:val="2"/>
        </w:rPr>
      </w:pPr>
    </w:p>
    <w:sectPr w:rsidR="00722D6E">
      <w:pgSz w:w="12240" w:h="15840"/>
      <w:pgMar w:top="720" w:right="720" w:bottom="36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22CE3"/>
    <w:multiLevelType w:val="multilevel"/>
    <w:tmpl w:val="79CCFF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6E"/>
    <w:rsid w:val="0068625A"/>
    <w:rsid w:val="00722D6E"/>
    <w:rsid w:val="00F3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E4C80-3633-4B3B-8D32-2C2BA71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ahking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oahking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ahking.inf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oahking21@gmail.com" TargetMode="External"/><Relationship Id="rId10" Type="http://schemas.openxmlformats.org/officeDocument/2006/relationships/hyperlink" Target="https://github.com/JukeXMod/jukeN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ill-sierra-11518.herokuapp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 Software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King, Noah</dc:creator>
  <cp:lastModifiedBy>King, Noah</cp:lastModifiedBy>
  <cp:revision>3</cp:revision>
  <dcterms:created xsi:type="dcterms:W3CDTF">2017-08-08T13:59:00Z</dcterms:created>
  <dcterms:modified xsi:type="dcterms:W3CDTF">2017-08-08T14:39:00Z</dcterms:modified>
</cp:coreProperties>
</file>