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AC9E" w14:textId="038C3613" w:rsidR="00E13999" w:rsidRDefault="00E13999" w:rsidP="00E13999">
      <w:pPr>
        <w:spacing w:line="240" w:lineRule="auto"/>
        <w:rPr>
          <w:rFonts w:ascii="Times New Roman" w:hAnsi="Times New Roman" w:cs="Times New Roman"/>
        </w:rPr>
      </w:pPr>
      <w:r>
        <w:rPr>
          <w:rFonts w:ascii="Times New Roman" w:hAnsi="Times New Roman" w:cs="Times New Roman"/>
        </w:rPr>
        <w:t>Noah Larbalestier</w:t>
      </w:r>
    </w:p>
    <w:p w14:paraId="695B828F" w14:textId="6157ED5B" w:rsidR="00E13999" w:rsidRDefault="00E13999" w:rsidP="00E13999">
      <w:pPr>
        <w:spacing w:line="240" w:lineRule="auto"/>
        <w:rPr>
          <w:rFonts w:ascii="Times New Roman" w:hAnsi="Times New Roman" w:cs="Times New Roman"/>
        </w:rPr>
      </w:pPr>
      <w:r>
        <w:rPr>
          <w:rFonts w:ascii="Times New Roman" w:hAnsi="Times New Roman" w:cs="Times New Roman"/>
        </w:rPr>
        <w:t>Michael Casey</w:t>
      </w:r>
    </w:p>
    <w:p w14:paraId="0DCB1AA3" w14:textId="76929259" w:rsidR="00E13999" w:rsidRDefault="00E13999" w:rsidP="00E13999">
      <w:pPr>
        <w:spacing w:line="240" w:lineRule="auto"/>
        <w:rPr>
          <w:rFonts w:ascii="Times New Roman" w:hAnsi="Times New Roman" w:cs="Times New Roman"/>
        </w:rPr>
      </w:pPr>
      <w:r>
        <w:rPr>
          <w:rFonts w:ascii="Times New Roman" w:hAnsi="Times New Roman" w:cs="Times New Roman"/>
        </w:rPr>
        <w:t>Music and AI</w:t>
      </w:r>
    </w:p>
    <w:p w14:paraId="383A8101" w14:textId="77777777" w:rsidR="00EF1C80" w:rsidRDefault="00E13999" w:rsidP="00EF1C80">
      <w:pPr>
        <w:spacing w:line="240" w:lineRule="auto"/>
        <w:jc w:val="center"/>
        <w:rPr>
          <w:rFonts w:ascii="Times New Roman" w:hAnsi="Times New Roman" w:cs="Times New Roman"/>
        </w:rPr>
      </w:pPr>
      <w:r>
        <w:rPr>
          <w:rFonts w:ascii="Times New Roman" w:hAnsi="Times New Roman" w:cs="Times New Roman"/>
        </w:rPr>
        <w:t>Final Project Writeup</w:t>
      </w:r>
    </w:p>
    <w:p w14:paraId="74F80ABB" w14:textId="77777777" w:rsidR="00EF1C80" w:rsidRDefault="00E13999" w:rsidP="00EF1C80">
      <w:pPr>
        <w:spacing w:line="240" w:lineRule="auto"/>
        <w:rPr>
          <w:rFonts w:ascii="Times New Roman" w:hAnsi="Times New Roman" w:cs="Times New Roman"/>
          <w:b/>
          <w:bCs/>
        </w:rPr>
      </w:pPr>
      <w:r>
        <w:rPr>
          <w:rFonts w:ascii="Times New Roman" w:hAnsi="Times New Roman" w:cs="Times New Roman"/>
          <w:b/>
          <w:bCs/>
        </w:rPr>
        <w:t xml:space="preserve">Materials/Sources: </w:t>
      </w:r>
    </w:p>
    <w:p w14:paraId="58956493" w14:textId="6077F4D2" w:rsidR="007E2CB4" w:rsidRDefault="00E13999" w:rsidP="00EF1C80">
      <w:pPr>
        <w:spacing w:line="240" w:lineRule="auto"/>
        <w:rPr>
          <w:rFonts w:ascii="Times New Roman" w:hAnsi="Times New Roman" w:cs="Times New Roman"/>
        </w:rPr>
      </w:pPr>
      <w:r>
        <w:rPr>
          <w:rFonts w:ascii="Times New Roman" w:hAnsi="Times New Roman" w:cs="Times New Roman"/>
        </w:rPr>
        <w:t xml:space="preserve">This project was challenging because I used a number of materials unfamiliar to </w:t>
      </w:r>
      <w:proofErr w:type="gramStart"/>
      <w:r>
        <w:rPr>
          <w:rFonts w:ascii="Times New Roman" w:hAnsi="Times New Roman" w:cs="Times New Roman"/>
        </w:rPr>
        <w:t>me, and</w:t>
      </w:r>
      <w:proofErr w:type="gramEnd"/>
      <w:r>
        <w:rPr>
          <w:rFonts w:ascii="Times New Roman" w:hAnsi="Times New Roman" w:cs="Times New Roman"/>
        </w:rPr>
        <w:t xml:space="preserve"> had to sift through lots of open-source code in </w:t>
      </w:r>
      <w:r w:rsidR="007E2CB4">
        <w:rPr>
          <w:rFonts w:ascii="Times New Roman" w:hAnsi="Times New Roman" w:cs="Times New Roman"/>
        </w:rPr>
        <w:t xml:space="preserve">two </w:t>
      </w:r>
      <w:r>
        <w:rPr>
          <w:rFonts w:ascii="Times New Roman" w:hAnsi="Times New Roman" w:cs="Times New Roman"/>
        </w:rPr>
        <w:t>languages I had “learned” very recently to attempt to match libraries and operations with the magenta code I was familiar with and ha</w:t>
      </w:r>
      <w:r w:rsidR="007E2CB4">
        <w:rPr>
          <w:rFonts w:ascii="Times New Roman" w:hAnsi="Times New Roman" w:cs="Times New Roman"/>
        </w:rPr>
        <w:t>d</w:t>
      </w:r>
      <w:r>
        <w:rPr>
          <w:rFonts w:ascii="Times New Roman" w:hAnsi="Times New Roman" w:cs="Times New Roman"/>
        </w:rPr>
        <w:t xml:space="preserve"> used for Assignment 4. With help from Dartmouth Professor Michael Casey, Dartmouth Music Lecturer Scott Sanchez, and former Student Matt Keating’s final project, I used</w:t>
      </w:r>
      <w:r w:rsidR="007E2CB4">
        <w:rPr>
          <w:rFonts w:ascii="Times New Roman" w:hAnsi="Times New Roman" w:cs="Times New Roman"/>
        </w:rPr>
        <w:t>:</w:t>
      </w:r>
    </w:p>
    <w:p w14:paraId="20A1A979" w14:textId="4B62E159" w:rsidR="007E2CB4" w:rsidRPr="007E2CB4" w:rsidRDefault="007E2CB4" w:rsidP="007E2CB4">
      <w:pPr>
        <w:pStyle w:val="ListParagraph"/>
        <w:numPr>
          <w:ilvl w:val="0"/>
          <w:numId w:val="3"/>
        </w:numPr>
        <w:rPr>
          <w:rFonts w:ascii="Times New Roman" w:eastAsia="Times New Roman" w:hAnsi="Times New Roman" w:cs="Times New Roman"/>
          <w:color w:val="1F2328"/>
          <w:kern w:val="0"/>
          <w:sz w:val="21"/>
          <w:szCs w:val="21"/>
          <w14:ligatures w14:val="none"/>
        </w:rPr>
      </w:pPr>
      <w:hyperlink r:id="rId5" w:history="1">
        <w:r w:rsidR="00E13999" w:rsidRPr="007E2CB4">
          <w:rPr>
            <w:rStyle w:val="Hyperlink"/>
            <w:rFonts w:ascii="Times New Roman" w:hAnsi="Times New Roman" w:cs="Times New Roman"/>
          </w:rPr>
          <w:t xml:space="preserve">Google’s </w:t>
        </w:r>
        <w:r w:rsidRPr="007E2CB4">
          <w:rPr>
            <w:rStyle w:val="Hyperlink"/>
            <w:rFonts w:ascii="Times New Roman" w:hAnsi="Times New Roman" w:cs="Times New Roman"/>
          </w:rPr>
          <w:t>M</w:t>
        </w:r>
        <w:r w:rsidR="00E13999" w:rsidRPr="007E2CB4">
          <w:rPr>
            <w:rStyle w:val="Hyperlink"/>
            <w:rFonts w:ascii="Times New Roman" w:hAnsi="Times New Roman" w:cs="Times New Roman"/>
          </w:rPr>
          <w:t>agenta</w:t>
        </w:r>
      </w:hyperlink>
      <w:r w:rsidR="00E13999" w:rsidRPr="007E2CB4">
        <w:rPr>
          <w:rFonts w:ascii="Times New Roman" w:hAnsi="Times New Roman" w:cs="Times New Roman"/>
        </w:rPr>
        <w:t xml:space="preserve"> software including </w:t>
      </w:r>
      <w:hyperlink r:id="rId6" w:history="1">
        <w:r w:rsidR="00E13999" w:rsidRPr="00F643E4">
          <w:rPr>
            <w:rStyle w:val="Hyperlink"/>
            <w:rFonts w:ascii="Times New Roman" w:hAnsi="Times New Roman" w:cs="Times New Roman"/>
          </w:rPr>
          <w:t>MVAE</w:t>
        </w:r>
      </w:hyperlink>
      <w:r w:rsidR="00E13999" w:rsidRPr="007E2CB4">
        <w:rPr>
          <w:rFonts w:ascii="Times New Roman" w:hAnsi="Times New Roman" w:cs="Times New Roman"/>
        </w:rPr>
        <w:t xml:space="preserve"> and </w:t>
      </w:r>
      <w:hyperlink r:id="rId7" w:history="1">
        <w:r w:rsidR="00E13999" w:rsidRPr="007E2CB4">
          <w:rPr>
            <w:rStyle w:val="Hyperlink"/>
            <w:rFonts w:ascii="Times New Roman" w:hAnsi="Times New Roman" w:cs="Times New Roman"/>
          </w:rPr>
          <w:t>MidiMe</w:t>
        </w:r>
      </w:hyperlink>
      <w:r w:rsidR="00E13999" w:rsidRPr="007E2CB4">
        <w:rPr>
          <w:rFonts w:ascii="Times New Roman" w:hAnsi="Times New Roman" w:cs="Times New Roman"/>
        </w:rPr>
        <w:t xml:space="preserve"> models for all generation. </w:t>
      </w:r>
    </w:p>
    <w:p w14:paraId="27E1C237" w14:textId="5E257B71" w:rsidR="007E2CB4" w:rsidRPr="007E2CB4" w:rsidRDefault="007E2CB4" w:rsidP="007E2CB4">
      <w:pPr>
        <w:pStyle w:val="ListParagraph"/>
        <w:numPr>
          <w:ilvl w:val="0"/>
          <w:numId w:val="3"/>
        </w:numPr>
        <w:rPr>
          <w:rFonts w:ascii="Times New Roman" w:eastAsia="Times New Roman" w:hAnsi="Times New Roman" w:cs="Times New Roman"/>
          <w:color w:val="1F2328"/>
          <w:kern w:val="0"/>
          <w:sz w:val="21"/>
          <w:szCs w:val="21"/>
          <w14:ligatures w14:val="none"/>
        </w:rPr>
      </w:pPr>
      <w:r>
        <w:rPr>
          <w:rFonts w:ascii="Times New Roman" w:hAnsi="Times New Roman" w:cs="Times New Roman"/>
        </w:rPr>
        <w:t>Music C</w:t>
      </w:r>
      <w:r w:rsidR="00E13999" w:rsidRPr="007E2CB4">
        <w:rPr>
          <w:rFonts w:ascii="Times New Roman" w:hAnsi="Times New Roman" w:cs="Times New Roman"/>
        </w:rPr>
        <w:t xml:space="preserve">heckpoints with </w:t>
      </w:r>
      <w:r>
        <w:rPr>
          <w:rFonts w:ascii="Times New Roman" w:hAnsi="Times New Roman" w:cs="Times New Roman"/>
        </w:rPr>
        <w:t>the autoencoder</w:t>
      </w:r>
      <w:r w:rsidR="00E13999" w:rsidRPr="007E2CB4">
        <w:rPr>
          <w:rFonts w:ascii="Times New Roman" w:hAnsi="Times New Roman" w:cs="Times New Roman"/>
        </w:rPr>
        <w:t xml:space="preserve"> from GitHub users </w:t>
      </w:r>
      <w:r w:rsidR="00E13999" w:rsidRPr="007E2CB4">
        <w:rPr>
          <w:rFonts w:ascii="Times New Roman" w:eastAsia="Times New Roman" w:hAnsi="Times New Roman" w:cs="Times New Roman"/>
          <w:color w:val="1F2328"/>
          <w:kern w:val="0"/>
          <w14:ligatures w14:val="none"/>
        </w:rPr>
        <w:t xml:space="preserve">Edwin </w:t>
      </w:r>
      <w:proofErr w:type="spellStart"/>
      <w:r w:rsidR="00E13999" w:rsidRPr="007E2CB4">
        <w:rPr>
          <w:rFonts w:ascii="Times New Roman" w:eastAsia="Times New Roman" w:hAnsi="Times New Roman" w:cs="Times New Roman"/>
          <w:color w:val="1F2328"/>
          <w:kern w:val="0"/>
          <w14:ligatures w14:val="none"/>
        </w:rPr>
        <w:t>Toh</w:t>
      </w:r>
      <w:proofErr w:type="spellEnd"/>
      <w:r w:rsidR="00E13999" w:rsidRPr="007E2CB4">
        <w:rPr>
          <w:rFonts w:ascii="Times New Roman" w:eastAsia="Times New Roman" w:hAnsi="Times New Roman" w:cs="Times New Roman"/>
          <w:color w:val="1F2328"/>
          <w:kern w:val="0"/>
          <w14:ligatures w14:val="none"/>
        </w:rPr>
        <w:t xml:space="preserve"> </w:t>
      </w:r>
      <w:r w:rsidR="00E13999" w:rsidRPr="007E2CB4">
        <w:rPr>
          <w:rFonts w:ascii="Times New Roman" w:eastAsia="Times New Roman" w:hAnsi="Times New Roman" w:cs="Times New Roman"/>
          <w:color w:val="1F2328"/>
          <w:kern w:val="0"/>
          <w14:ligatures w14:val="none"/>
        </w:rPr>
        <w:t>an</w:t>
      </w:r>
      <w:r w:rsidR="00E13999" w:rsidRPr="007E2CB4">
        <w:rPr>
          <w:rFonts w:ascii="Times New Roman" w:eastAsia="Times New Roman" w:hAnsi="Times New Roman" w:cs="Times New Roman"/>
          <w:color w:val="1F2328"/>
          <w:kern w:val="0"/>
          <w14:ligatures w14:val="none"/>
        </w:rPr>
        <w:t xml:space="preserve">d </w:t>
      </w:r>
      <w:proofErr w:type="spellStart"/>
      <w:r w:rsidR="00E13999" w:rsidRPr="007E2CB4">
        <w:rPr>
          <w:rFonts w:ascii="Times New Roman" w:eastAsia="Times New Roman" w:hAnsi="Times New Roman" w:cs="Times New Roman"/>
          <w:color w:val="1F2328"/>
          <w:kern w:val="0"/>
          <w14:ligatures w14:val="none"/>
        </w:rPr>
        <w:t>notwaldorf</w:t>
      </w:r>
      <w:proofErr w:type="spellEnd"/>
      <w:r w:rsidR="00E13999" w:rsidRPr="007E2CB4">
        <w:rPr>
          <w:rFonts w:ascii="Times New Roman" w:eastAsia="Times New Roman" w:hAnsi="Times New Roman" w:cs="Times New Roman"/>
          <w:color w:val="1F2328"/>
          <w:kern w:val="0"/>
          <w14:ligatures w14:val="none"/>
        </w:rPr>
        <w:t xml:space="preserve">, who have an </w:t>
      </w:r>
      <w:hyperlink r:id="rId8" w:history="1">
        <w:r w:rsidR="00E13999" w:rsidRPr="007E2CB4">
          <w:rPr>
            <w:rStyle w:val="Hyperlink"/>
            <w:rFonts w:ascii="Times New Roman" w:eastAsia="Times New Roman" w:hAnsi="Times New Roman" w:cs="Times New Roman"/>
            <w:kern w:val="0"/>
            <w14:ligatures w14:val="none"/>
          </w:rPr>
          <w:t xml:space="preserve">online </w:t>
        </w:r>
        <w:r w:rsidRPr="007E2CB4">
          <w:rPr>
            <w:rStyle w:val="Hyperlink"/>
            <w:rFonts w:ascii="Times New Roman" w:eastAsia="Times New Roman" w:hAnsi="Times New Roman" w:cs="Times New Roman"/>
            <w:kern w:val="0"/>
            <w14:ligatures w14:val="none"/>
          </w:rPr>
          <w:t>GitH</w:t>
        </w:r>
        <w:r w:rsidR="00E13999" w:rsidRPr="007E2CB4">
          <w:rPr>
            <w:rStyle w:val="Hyperlink"/>
            <w:rFonts w:ascii="Times New Roman" w:eastAsia="Times New Roman" w:hAnsi="Times New Roman" w:cs="Times New Roman"/>
            <w:kern w:val="0"/>
            <w14:ligatures w14:val="none"/>
          </w:rPr>
          <w:t>ub repository</w:t>
        </w:r>
      </w:hyperlink>
      <w:r w:rsidR="00E13999" w:rsidRPr="007E2CB4">
        <w:rPr>
          <w:rFonts w:ascii="Times New Roman" w:eastAsia="Times New Roman" w:hAnsi="Times New Roman" w:cs="Times New Roman"/>
          <w:color w:val="1F2328"/>
          <w:kern w:val="0"/>
          <w14:ligatures w14:val="none"/>
        </w:rPr>
        <w:t xml:space="preserve"> on which the</w:t>
      </w:r>
      <w:r>
        <w:rPr>
          <w:rFonts w:ascii="Times New Roman" w:eastAsia="Times New Roman" w:hAnsi="Times New Roman" w:cs="Times New Roman"/>
          <w:color w:val="1F2328"/>
          <w:kern w:val="0"/>
          <w14:ligatures w14:val="none"/>
        </w:rPr>
        <w:t>se</w:t>
      </w:r>
      <w:r w:rsidR="00E13999" w:rsidRPr="007E2CB4">
        <w:rPr>
          <w:rFonts w:ascii="Times New Roman" w:eastAsia="Times New Roman" w:hAnsi="Times New Roman" w:cs="Times New Roman"/>
          <w:color w:val="1F2328"/>
          <w:kern w:val="0"/>
          <w14:ligatures w14:val="none"/>
        </w:rPr>
        <w:t xml:space="preserve"> are hosted and easily accessible. </w:t>
      </w:r>
    </w:p>
    <w:p w14:paraId="28F88368" w14:textId="61467ADF" w:rsidR="00E13999" w:rsidRPr="007E2CB4" w:rsidRDefault="007E2CB4" w:rsidP="007E2CB4">
      <w:pPr>
        <w:pStyle w:val="ListParagraph"/>
        <w:numPr>
          <w:ilvl w:val="0"/>
          <w:numId w:val="3"/>
        </w:numPr>
        <w:rPr>
          <w:rFonts w:ascii="Times New Roman" w:eastAsia="Times New Roman" w:hAnsi="Times New Roman" w:cs="Times New Roman"/>
          <w:color w:val="1F2328"/>
          <w:kern w:val="0"/>
          <w:sz w:val="21"/>
          <w:szCs w:val="21"/>
          <w14:ligatures w14:val="none"/>
        </w:rPr>
      </w:pPr>
      <w:r>
        <w:rPr>
          <w:rFonts w:ascii="Times New Roman" w:eastAsia="Times New Roman" w:hAnsi="Times New Roman" w:cs="Times New Roman"/>
          <w:color w:val="1F2328"/>
          <w:kern w:val="0"/>
          <w14:ligatures w14:val="none"/>
        </w:rPr>
        <w:t xml:space="preserve">My </w:t>
      </w:r>
      <w:r w:rsidRPr="007E2CB4">
        <w:rPr>
          <w:rFonts w:ascii="Times New Roman" w:eastAsia="Times New Roman" w:hAnsi="Times New Roman" w:cs="Times New Roman"/>
          <w:color w:val="1F2328"/>
          <w:kern w:val="0"/>
          <w14:ligatures w14:val="none"/>
        </w:rPr>
        <w:t xml:space="preserve">own code to render and process midi data into a form readable by the </w:t>
      </w:r>
      <w:hyperlink r:id="rId9" w:history="1">
        <w:r w:rsidRPr="007E2CB4">
          <w:rPr>
            <w:rStyle w:val="Hyperlink"/>
            <w:rFonts w:ascii="Times New Roman" w:eastAsia="Times New Roman" w:hAnsi="Times New Roman" w:cs="Times New Roman"/>
            <w:kern w:val="0"/>
            <w14:ligatures w14:val="none"/>
          </w:rPr>
          <w:t>VexFlow library</w:t>
        </w:r>
      </w:hyperlink>
      <w:r w:rsidRPr="007E2CB4">
        <w:rPr>
          <w:rFonts w:ascii="Times New Roman" w:eastAsia="Times New Roman" w:hAnsi="Times New Roman" w:cs="Times New Roman"/>
          <w:color w:val="1F2328"/>
          <w:kern w:val="0"/>
          <w14:ligatures w14:val="none"/>
        </w:rPr>
        <w:t xml:space="preserve">, which was enormously helpful in displaying music notation on the staff when </w:t>
      </w:r>
      <w:proofErr w:type="spellStart"/>
      <w:r w:rsidRPr="007E2CB4">
        <w:rPr>
          <w:rFonts w:ascii="Times New Roman" w:eastAsia="Times New Roman" w:hAnsi="Times New Roman" w:cs="Times New Roman"/>
          <w:color w:val="1F2328"/>
          <w:kern w:val="0"/>
          <w14:ligatures w14:val="none"/>
        </w:rPr>
        <w:t>inline</w:t>
      </w:r>
      <w:proofErr w:type="spellEnd"/>
      <w:r w:rsidRPr="007E2CB4">
        <w:rPr>
          <w:rFonts w:ascii="Times New Roman" w:eastAsia="Times New Roman" w:hAnsi="Times New Roman" w:cs="Times New Roman"/>
          <w:color w:val="1F2328"/>
          <w:kern w:val="0"/>
          <w14:ligatures w14:val="none"/>
        </w:rPr>
        <w:t xml:space="preserve"> with my html script for my web-app. </w:t>
      </w:r>
      <w:hyperlink r:id="rId10" w:history="1">
        <w:r w:rsidRPr="007E2CB4">
          <w:rPr>
            <w:rStyle w:val="Hyperlink"/>
            <w:rFonts w:ascii="Times New Roman" w:eastAsia="Times New Roman" w:hAnsi="Times New Roman" w:cs="Times New Roman"/>
            <w:kern w:val="0"/>
            <w14:ligatures w14:val="none"/>
          </w:rPr>
          <w:t>(VexFlow site w/examples)</w:t>
        </w:r>
      </w:hyperlink>
    </w:p>
    <w:p w14:paraId="66581522" w14:textId="1855C3DB" w:rsidR="007E2CB4" w:rsidRPr="009057D1" w:rsidRDefault="007E2CB4" w:rsidP="007E2CB4">
      <w:pPr>
        <w:pStyle w:val="ListParagraph"/>
        <w:numPr>
          <w:ilvl w:val="0"/>
          <w:numId w:val="3"/>
        </w:numPr>
        <w:rPr>
          <w:rFonts w:ascii="Times New Roman" w:eastAsia="Times New Roman" w:hAnsi="Times New Roman" w:cs="Times New Roman"/>
          <w:color w:val="1F2328"/>
          <w:kern w:val="0"/>
          <w:sz w:val="21"/>
          <w:szCs w:val="21"/>
          <w14:ligatures w14:val="none"/>
        </w:rPr>
      </w:pPr>
      <w:r>
        <w:rPr>
          <w:rFonts w:ascii="Times New Roman" w:eastAsia="Times New Roman" w:hAnsi="Times New Roman" w:cs="Times New Roman"/>
          <w:color w:val="1F2328"/>
          <w:kern w:val="0"/>
          <w14:ligatures w14:val="none"/>
        </w:rPr>
        <w:t xml:space="preserve">Former Dartmouth Student </w:t>
      </w:r>
      <w:hyperlink r:id="rId11" w:history="1">
        <w:r w:rsidRPr="00F643E4">
          <w:rPr>
            <w:rStyle w:val="Hyperlink"/>
            <w:rFonts w:ascii="Times New Roman" w:eastAsia="Times New Roman" w:hAnsi="Times New Roman" w:cs="Times New Roman"/>
            <w:kern w:val="0"/>
            <w14:ligatures w14:val="none"/>
          </w:rPr>
          <w:t xml:space="preserve">Matt Keating’s </w:t>
        </w:r>
        <w:r w:rsidR="00F643E4" w:rsidRPr="00F643E4">
          <w:rPr>
            <w:rStyle w:val="Hyperlink"/>
            <w:rFonts w:ascii="Times New Roman" w:eastAsia="Times New Roman" w:hAnsi="Times New Roman" w:cs="Times New Roman"/>
            <w:kern w:val="0"/>
            <w14:ligatures w14:val="none"/>
          </w:rPr>
          <w:t xml:space="preserve">MidiMe project </w:t>
        </w:r>
        <w:r w:rsidRPr="00F643E4">
          <w:rPr>
            <w:rStyle w:val="Hyperlink"/>
            <w:rFonts w:ascii="Times New Roman" w:eastAsia="Times New Roman" w:hAnsi="Times New Roman" w:cs="Times New Roman"/>
            <w:kern w:val="0"/>
            <w14:ligatures w14:val="none"/>
          </w:rPr>
          <w:t>code</w:t>
        </w:r>
      </w:hyperlink>
      <w:r w:rsidR="00F643E4">
        <w:rPr>
          <w:rFonts w:ascii="Times New Roman" w:eastAsia="Times New Roman" w:hAnsi="Times New Roman" w:cs="Times New Roman"/>
          <w:color w:val="1F2328"/>
          <w:kern w:val="0"/>
          <w14:ligatures w14:val="none"/>
        </w:rPr>
        <w:t>.</w:t>
      </w:r>
    </w:p>
    <w:p w14:paraId="66229CC2" w14:textId="0172476F" w:rsidR="009057D1" w:rsidRPr="00F643E4" w:rsidRDefault="009057D1" w:rsidP="007E2CB4">
      <w:pPr>
        <w:pStyle w:val="ListParagraph"/>
        <w:numPr>
          <w:ilvl w:val="0"/>
          <w:numId w:val="3"/>
        </w:numPr>
        <w:rPr>
          <w:rFonts w:ascii="Times New Roman" w:eastAsia="Times New Roman" w:hAnsi="Times New Roman" w:cs="Times New Roman"/>
          <w:color w:val="1F2328"/>
          <w:kern w:val="0"/>
          <w:sz w:val="21"/>
          <w:szCs w:val="21"/>
          <w14:ligatures w14:val="none"/>
        </w:rPr>
      </w:pPr>
      <w:r>
        <w:rPr>
          <w:rFonts w:ascii="Times New Roman" w:hAnsi="Times New Roman" w:cs="Times New Roman"/>
        </w:rPr>
        <w:t xml:space="preserve">Dartmouth Professor </w:t>
      </w:r>
      <w:hyperlink r:id="rId12" w:history="1">
        <w:r w:rsidRPr="00E41CC6">
          <w:rPr>
            <w:rStyle w:val="Hyperlink"/>
            <w:rFonts w:ascii="Times New Roman" w:hAnsi="Times New Roman" w:cs="Times New Roman"/>
          </w:rPr>
          <w:t>Michael Casey</w:t>
        </w:r>
        <w:r w:rsidRPr="00E41CC6">
          <w:rPr>
            <w:rStyle w:val="Hyperlink"/>
            <w:rFonts w:ascii="Times New Roman" w:hAnsi="Times New Roman" w:cs="Times New Roman"/>
          </w:rPr>
          <w:t>’s Magenta.js scaffold code for COSC 89.</w:t>
        </w:r>
        <w:r w:rsidR="00E41CC6" w:rsidRPr="00E41CC6">
          <w:rPr>
            <w:rStyle w:val="Hyperlink"/>
            <w:rFonts w:ascii="Times New Roman" w:hAnsi="Times New Roman" w:cs="Times New Roman"/>
          </w:rPr>
          <w:t xml:space="preserve">29 </w:t>
        </w:r>
        <w:r w:rsidRPr="00E41CC6">
          <w:rPr>
            <w:rStyle w:val="Hyperlink"/>
            <w:rFonts w:ascii="Times New Roman" w:hAnsi="Times New Roman" w:cs="Times New Roman"/>
          </w:rPr>
          <w:t>Assgt.4</w:t>
        </w:r>
      </w:hyperlink>
    </w:p>
    <w:p w14:paraId="3FB3378F" w14:textId="5B978093" w:rsidR="007E2CB4" w:rsidRDefault="00F643E4" w:rsidP="00F643E4">
      <w:pPr>
        <w:pStyle w:val="ListParagraph"/>
        <w:numPr>
          <w:ilvl w:val="0"/>
          <w:numId w:val="3"/>
        </w:numPr>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 xml:space="preserve">Classical Guitar Instructor/Composer </w:t>
      </w:r>
      <w:hyperlink r:id="rId13" w:history="1">
        <w:r w:rsidRPr="00F643E4">
          <w:rPr>
            <w:rStyle w:val="Hyperlink"/>
            <w:rFonts w:ascii="Times New Roman" w:eastAsia="Times New Roman" w:hAnsi="Times New Roman" w:cs="Times New Roman"/>
            <w:kern w:val="0"/>
            <w14:ligatures w14:val="none"/>
          </w:rPr>
          <w:t>Aaron Shearer’s free instruction materials</w:t>
        </w:r>
      </w:hyperlink>
      <w:r>
        <w:rPr>
          <w:rFonts w:ascii="Times New Roman" w:eastAsia="Times New Roman" w:hAnsi="Times New Roman" w:cs="Times New Roman"/>
          <w:color w:val="1F2328"/>
          <w:kern w:val="0"/>
          <w14:ligatures w14:val="none"/>
        </w:rPr>
        <w:t xml:space="preserve">, and the </w:t>
      </w:r>
      <w:r w:rsidRPr="00F643E4">
        <w:rPr>
          <w:rFonts w:ascii="Times New Roman" w:eastAsia="Times New Roman" w:hAnsi="Times New Roman" w:cs="Times New Roman"/>
          <w:color w:val="1F2328"/>
          <w:kern w:val="0"/>
          <w14:ligatures w14:val="none"/>
        </w:rPr>
        <w:t>“</w:t>
      </w:r>
      <w:hyperlink r:id="rId14" w:history="1">
        <w:r w:rsidRPr="00F643E4">
          <w:rPr>
            <w:rStyle w:val="Hyperlink"/>
            <w:rFonts w:ascii="Times New Roman" w:eastAsia="Times New Roman" w:hAnsi="Times New Roman" w:cs="Times New Roman"/>
            <w:kern w:val="0"/>
            <w14:ligatures w14:val="none"/>
          </w:rPr>
          <w:t>Sheet Music Scanner</w:t>
        </w:r>
      </w:hyperlink>
      <w:r w:rsidRPr="00F643E4">
        <w:rPr>
          <w:rFonts w:ascii="Times New Roman" w:eastAsia="Times New Roman" w:hAnsi="Times New Roman" w:cs="Times New Roman"/>
          <w:color w:val="1F2328"/>
          <w:kern w:val="0"/>
          <w14:ligatures w14:val="none"/>
        </w:rPr>
        <w:t>” IOS app to convert classical music to MIDI for influence files.</w:t>
      </w:r>
      <w:r>
        <w:rPr>
          <w:rFonts w:ascii="Times New Roman" w:eastAsia="Times New Roman" w:hAnsi="Times New Roman" w:cs="Times New Roman"/>
          <w:color w:val="1F2328"/>
          <w:kern w:val="0"/>
          <w14:ligatures w14:val="none"/>
        </w:rPr>
        <w:t xml:space="preserve"> I used his first study in the second position for all my demos. (.mid in submission zip)</w:t>
      </w:r>
      <w:r w:rsidR="00EF1C80">
        <w:rPr>
          <w:rFonts w:ascii="Times New Roman" w:eastAsia="Times New Roman" w:hAnsi="Times New Roman" w:cs="Times New Roman"/>
          <w:color w:val="1F2328"/>
          <w:kern w:val="0"/>
          <w14:ligatures w14:val="none"/>
        </w:rPr>
        <w:t xml:space="preserve">//used </w:t>
      </w:r>
      <w:proofErr w:type="spellStart"/>
      <w:r w:rsidR="00EF1C80">
        <w:rPr>
          <w:rFonts w:ascii="Times New Roman" w:eastAsia="Times New Roman" w:hAnsi="Times New Roman" w:cs="Times New Roman"/>
          <w:color w:val="1F2328"/>
          <w:kern w:val="0"/>
          <w14:ligatures w14:val="none"/>
        </w:rPr>
        <w:t>bc</w:t>
      </w:r>
      <w:proofErr w:type="spellEnd"/>
      <w:r w:rsidR="00EF1C80">
        <w:rPr>
          <w:rFonts w:ascii="Times New Roman" w:eastAsia="Times New Roman" w:hAnsi="Times New Roman" w:cs="Times New Roman"/>
          <w:color w:val="1F2328"/>
          <w:kern w:val="0"/>
          <w14:ligatures w14:val="none"/>
        </w:rPr>
        <w:t xml:space="preserve"> simple</w:t>
      </w:r>
    </w:p>
    <w:p w14:paraId="685ED066" w14:textId="1105C564" w:rsidR="00EF1C80" w:rsidRDefault="00EF1C80" w:rsidP="00EF1C80">
      <w:pPr>
        <w:rPr>
          <w:rFonts w:ascii="Times New Roman" w:eastAsia="Times New Roman" w:hAnsi="Times New Roman" w:cs="Times New Roman"/>
          <w:b/>
          <w:bCs/>
          <w:color w:val="1F2328"/>
          <w:kern w:val="0"/>
          <w14:ligatures w14:val="none"/>
        </w:rPr>
      </w:pPr>
      <w:r>
        <w:rPr>
          <w:rFonts w:ascii="Times New Roman" w:eastAsia="Times New Roman" w:hAnsi="Times New Roman" w:cs="Times New Roman"/>
          <w:b/>
          <w:bCs/>
          <w:color w:val="1F2328"/>
          <w:kern w:val="0"/>
          <w14:ligatures w14:val="none"/>
        </w:rPr>
        <w:t>Self-Evaluation:</w:t>
      </w:r>
    </w:p>
    <w:p w14:paraId="515F86C2" w14:textId="7082BA1C" w:rsidR="00EF1C80" w:rsidRDefault="00EF1C80" w:rsidP="00EF1C80">
      <w:pPr>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ab/>
        <w:t>I am very pleased with the outcome of my project. Still, had I not beg</w:t>
      </w:r>
      <w:r w:rsidR="00086786">
        <w:rPr>
          <w:rFonts w:ascii="Times New Roman" w:eastAsia="Times New Roman" w:hAnsi="Times New Roman" w:cs="Times New Roman"/>
          <w:color w:val="1F2328"/>
          <w:kern w:val="0"/>
          <w14:ligatures w14:val="none"/>
        </w:rPr>
        <w:t>u</w:t>
      </w:r>
      <w:r>
        <w:rPr>
          <w:rFonts w:ascii="Times New Roman" w:eastAsia="Times New Roman" w:hAnsi="Times New Roman" w:cs="Times New Roman"/>
          <w:color w:val="1F2328"/>
          <w:kern w:val="0"/>
          <w14:ligatures w14:val="none"/>
        </w:rPr>
        <w:t xml:space="preserve">n experimenting with Google’s Magenta JS in assignment 4 and pushed through the technological challenges I faced, I would never have even thought my work possible. Coming from assignment 4, I didn’t even think my vision was attainable. In using only MusicVAE, I found that outputs just sounded terrible, and I had not come to understand the capabilities of MidiMe when paired with carefully selected input files. My original hopes for this final project were very similar to what I ended up creating—an application that can take in and display classical music for guitar from midi file input, have options for selecting things like octave and in </w:t>
      </w:r>
      <w:r w:rsidR="00086786">
        <w:rPr>
          <w:rFonts w:ascii="Times New Roman" w:eastAsia="Times New Roman" w:hAnsi="Times New Roman" w:cs="Times New Roman"/>
          <w:color w:val="1F2328"/>
          <w:kern w:val="0"/>
          <w14:ligatures w14:val="none"/>
        </w:rPr>
        <w:t xml:space="preserve">the </w:t>
      </w:r>
      <w:r>
        <w:rPr>
          <w:rFonts w:ascii="Times New Roman" w:eastAsia="Times New Roman" w:hAnsi="Times New Roman" w:cs="Times New Roman"/>
          <w:color w:val="1F2328"/>
          <w:kern w:val="0"/>
          <w14:ligatures w14:val="none"/>
        </w:rPr>
        <w:t>future, hopefully, positional playing along with tablature. From this display and influence file, I hoped for and accomplished bu</w:t>
      </w:r>
      <w:r w:rsidR="00B36F7A">
        <w:rPr>
          <w:rFonts w:ascii="Times New Roman" w:eastAsia="Times New Roman" w:hAnsi="Times New Roman" w:cs="Times New Roman"/>
          <w:color w:val="1F2328"/>
          <w:kern w:val="0"/>
          <w14:ligatures w14:val="none"/>
        </w:rPr>
        <w:t>i</w:t>
      </w:r>
      <w:r>
        <w:rPr>
          <w:rFonts w:ascii="Times New Roman" w:eastAsia="Times New Roman" w:hAnsi="Times New Roman" w:cs="Times New Roman"/>
          <w:color w:val="1F2328"/>
          <w:kern w:val="0"/>
          <w14:ligatures w14:val="none"/>
        </w:rPr>
        <w:t xml:space="preserve">lding a system </w:t>
      </w:r>
      <w:r w:rsidR="00B36F7A">
        <w:rPr>
          <w:rFonts w:ascii="Times New Roman" w:eastAsia="Times New Roman" w:hAnsi="Times New Roman" w:cs="Times New Roman"/>
          <w:color w:val="1F2328"/>
          <w:kern w:val="0"/>
          <w14:ligatures w14:val="none"/>
        </w:rPr>
        <w:t>that</w:t>
      </w:r>
      <w:r>
        <w:rPr>
          <w:rFonts w:ascii="Times New Roman" w:eastAsia="Times New Roman" w:hAnsi="Times New Roman" w:cs="Times New Roman"/>
          <w:color w:val="1F2328"/>
          <w:kern w:val="0"/>
          <w14:ligatures w14:val="none"/>
        </w:rPr>
        <w:t xml:space="preserve"> would train on that </w:t>
      </w:r>
      <w:proofErr w:type="gramStart"/>
      <w:r>
        <w:rPr>
          <w:rFonts w:ascii="Times New Roman" w:eastAsia="Times New Roman" w:hAnsi="Times New Roman" w:cs="Times New Roman"/>
          <w:color w:val="1F2328"/>
          <w:kern w:val="0"/>
          <w14:ligatures w14:val="none"/>
        </w:rPr>
        <w:t>piece, and</w:t>
      </w:r>
      <w:proofErr w:type="gramEnd"/>
      <w:r>
        <w:rPr>
          <w:rFonts w:ascii="Times New Roman" w:eastAsia="Times New Roman" w:hAnsi="Times New Roman" w:cs="Times New Roman"/>
          <w:color w:val="1F2328"/>
          <w:kern w:val="0"/>
          <w14:ligatures w14:val="none"/>
        </w:rPr>
        <w:t xml:space="preserve"> produce/display similar music for classical guitar practice which fit into musical tradition, playing constraints, and my vision for learning how to play the instrument. I am what I consider to be a very conventional intermediate, teen guitarist—I started with zero musical expertise and made headway with the instrument in styles outside of classical tradition. However, I fell in love with classical music through my instruction, and while it was very difficult given my background, </w:t>
      </w:r>
      <w:r w:rsidR="00B36F7A">
        <w:rPr>
          <w:rFonts w:ascii="Times New Roman" w:eastAsia="Times New Roman" w:hAnsi="Times New Roman" w:cs="Times New Roman"/>
          <w:color w:val="1F2328"/>
          <w:kern w:val="0"/>
          <w14:ligatures w14:val="none"/>
        </w:rPr>
        <w:t xml:space="preserve">I </w:t>
      </w:r>
      <w:r>
        <w:rPr>
          <w:rFonts w:ascii="Times New Roman" w:eastAsia="Times New Roman" w:hAnsi="Times New Roman" w:cs="Times New Roman"/>
          <w:color w:val="1F2328"/>
          <w:kern w:val="0"/>
          <w14:ligatures w14:val="none"/>
        </w:rPr>
        <w:t xml:space="preserve">learned to play and read music notation </w:t>
      </w:r>
      <w:r>
        <w:rPr>
          <w:rFonts w:ascii="Times New Roman" w:eastAsia="Times New Roman" w:hAnsi="Times New Roman" w:cs="Times New Roman"/>
          <w:color w:val="1F2328"/>
          <w:kern w:val="0"/>
          <w14:ligatures w14:val="none"/>
        </w:rPr>
        <w:lastRenderedPageBreak/>
        <w:t xml:space="preserve">and appreciate the nuances of it over tablature for rhythmic, positional, and efficiency capabilities. Still, during my learning process I would often do things like reference my studies with tablature and faced a lot of frustration with complicated music theory holding me back. </w:t>
      </w:r>
      <w:r w:rsidR="00D74E6A">
        <w:rPr>
          <w:rFonts w:ascii="Times New Roman" w:eastAsia="Times New Roman" w:hAnsi="Times New Roman" w:cs="Times New Roman"/>
          <w:color w:val="1F2328"/>
          <w:kern w:val="0"/>
          <w14:ligatures w14:val="none"/>
        </w:rPr>
        <w:t xml:space="preserve">My application (for this project) came from my vision for a better way to learn, and I have already found in using it for a few hours that my reading improved greatly. There is limited instruction material for the classical guitar, and very limited intersection with generative AI that is transforming music and art with things like Google’s Magenta.js library, Dall-E 2, and more. I feel very rewarded to be in a place and have some understanding on bridging the gap between these two areas of study, hobby, and practice. </w:t>
      </w:r>
    </w:p>
    <w:p w14:paraId="668F2910" w14:textId="5471736D" w:rsidR="005F158D" w:rsidRDefault="00D74E6A" w:rsidP="00EF1C80">
      <w:pPr>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ab/>
        <w:t xml:space="preserve">While my assignment 4 was messy and played music rather than displaying it, it allowed me to get comfortable with HTML and JavaScript, which I used for this final output. Expanding on my work with the music variational autoencoder model, and some of Matt Keating’s code, I explored the MidiMe software, gained a better understanding of rendering midi data, and saw how training a model on a single piece of music can make the most </w:t>
      </w:r>
      <w:proofErr w:type="spellStart"/>
      <w:r>
        <w:rPr>
          <w:rFonts w:ascii="Times New Roman" w:eastAsia="Times New Roman" w:hAnsi="Times New Roman" w:cs="Times New Roman"/>
          <w:color w:val="1F2328"/>
          <w:kern w:val="0"/>
          <w14:ligatures w14:val="none"/>
        </w:rPr>
        <w:t>renderable</w:t>
      </w:r>
      <w:proofErr w:type="spellEnd"/>
      <w:r>
        <w:rPr>
          <w:rFonts w:ascii="Times New Roman" w:eastAsia="Times New Roman" w:hAnsi="Times New Roman" w:cs="Times New Roman"/>
          <w:color w:val="1F2328"/>
          <w:kern w:val="0"/>
          <w14:ligatures w14:val="none"/>
        </w:rPr>
        <w:t>, playable, and similar outputs given influence files which are intended for and playable within classical music tradition for guitar.</w:t>
      </w:r>
      <w:r w:rsidR="005F158D">
        <w:rPr>
          <w:rFonts w:ascii="Times New Roman" w:eastAsia="Times New Roman" w:hAnsi="Times New Roman" w:cs="Times New Roman"/>
          <w:color w:val="1F2328"/>
          <w:kern w:val="0"/>
          <w14:ligatures w14:val="none"/>
        </w:rPr>
        <w:t xml:space="preserve"> I began messing around with MidiMe</w:t>
      </w:r>
      <w:r>
        <w:rPr>
          <w:rFonts w:ascii="Times New Roman" w:eastAsia="Times New Roman" w:hAnsi="Times New Roman" w:cs="Times New Roman"/>
          <w:color w:val="1F2328"/>
          <w:kern w:val="0"/>
          <w14:ligatures w14:val="none"/>
        </w:rPr>
        <w:t xml:space="preserve"> </w:t>
      </w:r>
      <w:r w:rsidR="005F158D">
        <w:rPr>
          <w:rFonts w:ascii="Times New Roman" w:eastAsia="Times New Roman" w:hAnsi="Times New Roman" w:cs="Times New Roman"/>
          <w:color w:val="1F2328"/>
          <w:kern w:val="0"/>
          <w14:ligatures w14:val="none"/>
        </w:rPr>
        <w:t xml:space="preserve">in my code scaffold from assignment 4, but was having issues with uploads, and decided to overhaul my previous work and rewrite most of my JavaScript code in line with my HTML. I found my upload button to be working and was able to log midi notes in the console once rendered from the file. (Not play them in a DAW as I had before, since this time I had no intention to) From this point, I had a somewhat functional single file </w:t>
      </w:r>
      <w:r w:rsidR="00B36F7A">
        <w:rPr>
          <w:rFonts w:ascii="Times New Roman" w:eastAsia="Times New Roman" w:hAnsi="Times New Roman" w:cs="Times New Roman"/>
          <w:color w:val="1F2328"/>
          <w:kern w:val="0"/>
          <w14:ligatures w14:val="none"/>
        </w:rPr>
        <w:t>that</w:t>
      </w:r>
      <w:r w:rsidR="005F158D">
        <w:rPr>
          <w:rFonts w:ascii="Times New Roman" w:eastAsia="Times New Roman" w:hAnsi="Times New Roman" w:cs="Times New Roman"/>
          <w:color w:val="1F2328"/>
          <w:kern w:val="0"/>
          <w14:ligatures w14:val="none"/>
        </w:rPr>
        <w:t xml:space="preserve"> opened a web app and took in midi input, was able to train using the MVAE and MidiMe models and output new midi notes. </w:t>
      </w:r>
    </w:p>
    <w:p w14:paraId="416704F1" w14:textId="6A921801" w:rsidR="00B36F7A" w:rsidRDefault="005F158D" w:rsidP="00EF1C80">
      <w:pPr>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ab/>
        <w:t>After this step, I knew it was time to put together the pieces I needed to create the output I envisioned. This was stepping into territory which there are very limited resources online for, but with some exploring</w:t>
      </w:r>
      <w:r w:rsidR="00B36F7A">
        <w:rPr>
          <w:rFonts w:ascii="Times New Roman" w:eastAsia="Times New Roman" w:hAnsi="Times New Roman" w:cs="Times New Roman"/>
          <w:color w:val="1F2328"/>
          <w:kern w:val="0"/>
          <w14:ligatures w14:val="none"/>
        </w:rPr>
        <w:t>,</w:t>
      </w:r>
      <w:r>
        <w:rPr>
          <w:rFonts w:ascii="Times New Roman" w:eastAsia="Times New Roman" w:hAnsi="Times New Roman" w:cs="Times New Roman"/>
          <w:color w:val="1F2328"/>
          <w:kern w:val="0"/>
          <w14:ligatures w14:val="none"/>
        </w:rPr>
        <w:t xml:space="preserve"> I discovered the VexFlow library. This code is extremely helpful and takes in arrays of notes of the representation like ‘c4’ and displays them as music notation. The challenge from here was to figure out when in my pipeline of uploading, rendering, training on, and sampling I would map midi notes to their octaves and note numbers, and how I would display them inside my HTML. After discussing with Professor Casey, I mapped notes and got their octaves easily by using modulo and integer division functions given they are divisible by 12, then concatenating the notes and octaves together. From this, I worked on displaying arrays of notes </w:t>
      </w:r>
      <w:r w:rsidR="00B36F7A">
        <w:rPr>
          <w:rFonts w:ascii="Times New Roman" w:eastAsia="Times New Roman" w:hAnsi="Times New Roman" w:cs="Times New Roman"/>
          <w:color w:val="1F2328"/>
          <w:kern w:val="0"/>
          <w14:ligatures w14:val="none"/>
        </w:rPr>
        <w:t>that</w:t>
      </w:r>
      <w:r>
        <w:rPr>
          <w:rFonts w:ascii="Times New Roman" w:eastAsia="Times New Roman" w:hAnsi="Times New Roman" w:cs="Times New Roman"/>
          <w:color w:val="1F2328"/>
          <w:kern w:val="0"/>
          <w14:ligatures w14:val="none"/>
        </w:rPr>
        <w:t xml:space="preserve"> VexFlow would accept, and this worked in a window but, as I found, with limited capacity for complexity. I found 16 notes to be the </w:t>
      </w:r>
      <w:r w:rsidR="00B36F7A">
        <w:rPr>
          <w:rFonts w:ascii="Times New Roman" w:eastAsia="Times New Roman" w:hAnsi="Times New Roman" w:cs="Times New Roman"/>
          <w:color w:val="1F2328"/>
          <w:kern w:val="0"/>
          <w14:ligatures w14:val="none"/>
        </w:rPr>
        <w:t xml:space="preserve">maximum number I could viably display, which led me to my limitations along with my MidiMe tests of more </w:t>
      </w:r>
      <w:proofErr w:type="gramStart"/>
      <w:r w:rsidR="00B36F7A">
        <w:rPr>
          <w:rFonts w:ascii="Times New Roman" w:eastAsia="Times New Roman" w:hAnsi="Times New Roman" w:cs="Times New Roman"/>
          <w:color w:val="1F2328"/>
          <w:kern w:val="0"/>
          <w14:ligatures w14:val="none"/>
        </w:rPr>
        <w:t>complex .MIDI</w:t>
      </w:r>
      <w:proofErr w:type="gramEnd"/>
      <w:r w:rsidR="00B36F7A">
        <w:rPr>
          <w:rFonts w:ascii="Times New Roman" w:eastAsia="Times New Roman" w:hAnsi="Times New Roman" w:cs="Times New Roman"/>
          <w:color w:val="1F2328"/>
          <w:kern w:val="0"/>
          <w14:ligatures w14:val="none"/>
        </w:rPr>
        <w:t xml:space="preserve"> uploads/influence files.</w:t>
      </w:r>
    </w:p>
    <w:p w14:paraId="56D6030E" w14:textId="7217E126" w:rsidR="00E13999" w:rsidRDefault="00B36F7A" w:rsidP="00B36F7A">
      <w:pPr>
        <w:ind w:firstLine="72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 xml:space="preserve">These limitations are certainly rooted in my fresh exposure to </w:t>
      </w:r>
      <w:proofErr w:type="gramStart"/>
      <w:r>
        <w:rPr>
          <w:rFonts w:ascii="Times New Roman" w:eastAsia="Times New Roman" w:hAnsi="Times New Roman" w:cs="Times New Roman"/>
          <w:color w:val="1F2328"/>
          <w:kern w:val="0"/>
          <w14:ligatures w14:val="none"/>
        </w:rPr>
        <w:t>all of</w:t>
      </w:r>
      <w:proofErr w:type="gramEnd"/>
      <w:r>
        <w:rPr>
          <w:rFonts w:ascii="Times New Roman" w:eastAsia="Times New Roman" w:hAnsi="Times New Roman" w:cs="Times New Roman"/>
          <w:color w:val="1F2328"/>
          <w:kern w:val="0"/>
          <w14:ligatures w14:val="none"/>
        </w:rPr>
        <w:t xml:space="preserve"> these languages and libraries, but this</w:t>
      </w:r>
      <w:r w:rsidR="00D74E6A">
        <w:rPr>
          <w:rFonts w:ascii="Times New Roman" w:eastAsia="Times New Roman" w:hAnsi="Times New Roman" w:cs="Times New Roman"/>
          <w:color w:val="1F2328"/>
          <w:kern w:val="0"/>
          <w14:ligatures w14:val="none"/>
        </w:rPr>
        <w:t xml:space="preserve"> software is </w:t>
      </w:r>
      <w:r>
        <w:rPr>
          <w:rFonts w:ascii="Times New Roman" w:eastAsia="Times New Roman" w:hAnsi="Times New Roman" w:cs="Times New Roman"/>
          <w:color w:val="1F2328"/>
          <w:kern w:val="0"/>
          <w14:ligatures w14:val="none"/>
        </w:rPr>
        <w:t xml:space="preserve">also </w:t>
      </w:r>
      <w:r w:rsidR="00D74E6A">
        <w:rPr>
          <w:rFonts w:ascii="Times New Roman" w:eastAsia="Times New Roman" w:hAnsi="Times New Roman" w:cs="Times New Roman"/>
          <w:color w:val="1F2328"/>
          <w:kern w:val="0"/>
          <w14:ligatures w14:val="none"/>
        </w:rPr>
        <w:t>still pretty roug</w:t>
      </w:r>
      <w:r>
        <w:rPr>
          <w:rFonts w:ascii="Times New Roman" w:eastAsia="Times New Roman" w:hAnsi="Times New Roman" w:cs="Times New Roman"/>
          <w:color w:val="1F2328"/>
          <w:kern w:val="0"/>
          <w14:ligatures w14:val="none"/>
        </w:rPr>
        <w:t xml:space="preserve">h. It </w:t>
      </w:r>
      <w:r w:rsidR="00D74E6A">
        <w:rPr>
          <w:rFonts w:ascii="Times New Roman" w:eastAsia="Times New Roman" w:hAnsi="Times New Roman" w:cs="Times New Roman"/>
          <w:color w:val="1F2328"/>
          <w:kern w:val="0"/>
          <w14:ligatures w14:val="none"/>
        </w:rPr>
        <w:t xml:space="preserve">handles simple input much, much better than complicated music across octaves or with chords and individual notes mixed into more complicated time signatures. Further, to go forward and display the files I would train on and </w:t>
      </w:r>
      <w:r w:rsidR="00D74E6A">
        <w:rPr>
          <w:rFonts w:ascii="Times New Roman" w:eastAsia="Times New Roman" w:hAnsi="Times New Roman" w:cs="Times New Roman"/>
          <w:color w:val="1F2328"/>
          <w:kern w:val="0"/>
          <w14:ligatures w14:val="none"/>
        </w:rPr>
        <w:lastRenderedPageBreak/>
        <w:t xml:space="preserve">sample from, I found that single note-at-a-time melodies were vastly easier to display than chordal melodies. </w:t>
      </w:r>
      <w:r w:rsidR="005F158D">
        <w:rPr>
          <w:rFonts w:ascii="Times New Roman" w:eastAsia="Times New Roman" w:hAnsi="Times New Roman" w:cs="Times New Roman"/>
          <w:color w:val="1F2328"/>
          <w:kern w:val="0"/>
          <w14:ligatures w14:val="none"/>
        </w:rPr>
        <w:t xml:space="preserve">To </w:t>
      </w:r>
      <w:r w:rsidR="00D74E6A">
        <w:rPr>
          <w:rFonts w:ascii="Times New Roman" w:eastAsia="Times New Roman" w:hAnsi="Times New Roman" w:cs="Times New Roman"/>
          <w:color w:val="1F2328"/>
          <w:kern w:val="0"/>
          <w14:ligatures w14:val="none"/>
        </w:rPr>
        <w:t>h</w:t>
      </w:r>
      <w:r w:rsidR="005F158D">
        <w:rPr>
          <w:rFonts w:ascii="Times New Roman" w:eastAsia="Times New Roman" w:hAnsi="Times New Roman" w:cs="Times New Roman"/>
          <w:color w:val="1F2328"/>
          <w:kern w:val="0"/>
          <w14:ligatures w14:val="none"/>
        </w:rPr>
        <w:t>andle these limitations, I searched</w:t>
      </w:r>
      <w:r w:rsidR="00D74E6A">
        <w:rPr>
          <w:rFonts w:ascii="Times New Roman" w:eastAsia="Times New Roman" w:hAnsi="Times New Roman" w:cs="Times New Roman"/>
          <w:color w:val="1F2328"/>
          <w:kern w:val="0"/>
          <w14:ligatures w14:val="none"/>
        </w:rPr>
        <w:t xml:space="preserve"> through </w:t>
      </w:r>
      <w:r>
        <w:rPr>
          <w:rFonts w:ascii="Times New Roman" w:eastAsia="Times New Roman" w:hAnsi="Times New Roman" w:cs="Times New Roman"/>
          <w:color w:val="1F2328"/>
          <w:kern w:val="0"/>
          <w14:ligatures w14:val="none"/>
        </w:rPr>
        <w:t>my learning material from my Individual Instruction Program at Dartmouth under Lecturer Scott Sanchez and settled</w:t>
      </w:r>
      <w:r w:rsidR="00D74E6A">
        <w:rPr>
          <w:rFonts w:ascii="Times New Roman" w:eastAsia="Times New Roman" w:hAnsi="Times New Roman" w:cs="Times New Roman"/>
          <w:color w:val="1F2328"/>
          <w:kern w:val="0"/>
          <w14:ligatures w14:val="none"/>
        </w:rPr>
        <w:t xml:space="preserve"> on using some of composer/instructor Aaron Shearer’s work, which fit these limiting constraints. </w:t>
      </w:r>
    </w:p>
    <w:p w14:paraId="4CBE8A49" w14:textId="1D4F3F72" w:rsidR="00B36F7A" w:rsidRDefault="00B36F7A" w:rsidP="00B36F7A">
      <w:pPr>
        <w:ind w:firstLine="72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 xml:space="preserve">After coming to terms with and handling these limitations, I discovered that even with VexFlow and its integrated “VexTab” capabilities, rendering music or midi then into tablature would be even more difficult. Unfortunately, this is the biggest part of my hopes for the project which escaped. I have many other considerations involving music theory and user constraint selection for the generation, components for teaching, and more, but displaying tablature was something I did think was viable in the timeframe I had. Still, it is my next step in the continued development of this project. </w:t>
      </w:r>
    </w:p>
    <w:p w14:paraId="0F21CE4F" w14:textId="3B8EEE38" w:rsidR="00B36F7A" w:rsidRDefault="00B36F7A" w:rsidP="00B36F7A">
      <w:pPr>
        <w:ind w:firstLine="720"/>
        <w:rPr>
          <w:rFonts w:ascii="Times New Roman" w:eastAsia="Times New Roman" w:hAnsi="Times New Roman" w:cs="Times New Roman"/>
          <w:color w:val="1F2328"/>
          <w:kern w:val="0"/>
          <w14:ligatures w14:val="none"/>
        </w:rPr>
      </w:pPr>
      <w:proofErr w:type="gramStart"/>
      <w:r>
        <w:rPr>
          <w:rFonts w:ascii="Times New Roman" w:eastAsia="Times New Roman" w:hAnsi="Times New Roman" w:cs="Times New Roman"/>
          <w:color w:val="1F2328"/>
          <w:kern w:val="0"/>
          <w14:ligatures w14:val="none"/>
        </w:rPr>
        <w:t>As a whole, my</w:t>
      </w:r>
      <w:proofErr w:type="gramEnd"/>
      <w:r>
        <w:rPr>
          <w:rFonts w:ascii="Times New Roman" w:eastAsia="Times New Roman" w:hAnsi="Times New Roman" w:cs="Times New Roman"/>
          <w:color w:val="1F2328"/>
          <w:kern w:val="0"/>
          <w14:ligatures w14:val="none"/>
        </w:rPr>
        <w:t xml:space="preserve"> project works extremely well and in my immediate experience, is useful even at its very limited capacity for learning and training in classical style on the guitar. I will continue to work on it and explore the field, as I love the feeling of bridging the gap between two things I enjoy which few people see any connections between. This course has enabled me to create things and especially this final which are more substantial and interesting to me than really any other courses in the past, and it has been extremely valuable for me. I hope to continue work within this intersection and explore possibilities for continued work on my final project. </w:t>
      </w:r>
    </w:p>
    <w:p w14:paraId="7310EAB4" w14:textId="77777777" w:rsidR="00B36F7A" w:rsidRDefault="00B36F7A" w:rsidP="00B36F7A">
      <w:pPr>
        <w:ind w:firstLine="720"/>
        <w:rPr>
          <w:rFonts w:ascii="Times New Roman" w:eastAsia="Times New Roman" w:hAnsi="Times New Roman" w:cs="Times New Roman"/>
          <w:color w:val="1F2328"/>
          <w:kern w:val="0"/>
          <w14:ligatures w14:val="none"/>
        </w:rPr>
      </w:pPr>
    </w:p>
    <w:p w14:paraId="4E6A38DA" w14:textId="4AFC6C68" w:rsidR="00B36F7A" w:rsidRPr="00B36F7A" w:rsidRDefault="00B36F7A" w:rsidP="00B36F7A">
      <w:pPr>
        <w:ind w:firstLine="72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Thank you, Professor Casey</w:t>
      </w:r>
    </w:p>
    <w:p w14:paraId="574F47F5" w14:textId="5A3FD7F5" w:rsidR="00E13999" w:rsidRPr="00E13999" w:rsidRDefault="00B36F7A">
      <w:pPr>
        <w:rPr>
          <w:rFonts w:ascii="Times New Roman" w:hAnsi="Times New Roman" w:cs="Times New Roman"/>
        </w:rPr>
      </w:pPr>
      <w:r>
        <w:rPr>
          <w:rFonts w:ascii="Times New Roman" w:hAnsi="Times New Roman" w:cs="Times New Roman"/>
        </w:rPr>
        <w:t xml:space="preserve">Note: in my submission zip, I will turn in the shearer.mid file, which I primarily used, some other midi files, my working code, screenshots, and this writeup. I am happy to provide anything else. </w:t>
      </w:r>
    </w:p>
    <w:sectPr w:rsidR="00E13999" w:rsidRPr="00E1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5B9"/>
    <w:multiLevelType w:val="hybridMultilevel"/>
    <w:tmpl w:val="D9DAFEBA"/>
    <w:lvl w:ilvl="0" w:tplc="BED443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E3B38"/>
    <w:multiLevelType w:val="hybridMultilevel"/>
    <w:tmpl w:val="CBE23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55DD4"/>
    <w:multiLevelType w:val="hybridMultilevel"/>
    <w:tmpl w:val="7D6C08D0"/>
    <w:lvl w:ilvl="0" w:tplc="8C286538">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8229">
    <w:abstractNumId w:val="1"/>
  </w:num>
  <w:num w:numId="2" w16cid:durableId="1066296145">
    <w:abstractNumId w:val="0"/>
  </w:num>
  <w:num w:numId="3" w16cid:durableId="2091342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99"/>
    <w:rsid w:val="00086786"/>
    <w:rsid w:val="005F158D"/>
    <w:rsid w:val="007E2CB4"/>
    <w:rsid w:val="00833B6A"/>
    <w:rsid w:val="009057D1"/>
    <w:rsid w:val="00B36F7A"/>
    <w:rsid w:val="00D74E6A"/>
    <w:rsid w:val="00E13999"/>
    <w:rsid w:val="00E41CC6"/>
    <w:rsid w:val="00EF1C80"/>
    <w:rsid w:val="00F6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55E7E"/>
  <w15:chartTrackingRefBased/>
  <w15:docId w15:val="{AD18AF35-F92F-FE48-B0EA-FCF27ABB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99"/>
    <w:rPr>
      <w:rFonts w:eastAsiaTheme="majorEastAsia" w:cstheme="majorBidi"/>
      <w:color w:val="272727" w:themeColor="text1" w:themeTint="D8"/>
    </w:rPr>
  </w:style>
  <w:style w:type="paragraph" w:styleId="Title">
    <w:name w:val="Title"/>
    <w:basedOn w:val="Normal"/>
    <w:next w:val="Normal"/>
    <w:link w:val="TitleChar"/>
    <w:uiPriority w:val="10"/>
    <w:qFormat/>
    <w:rsid w:val="00E1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99"/>
    <w:pPr>
      <w:spacing w:before="160"/>
      <w:jc w:val="center"/>
    </w:pPr>
    <w:rPr>
      <w:i/>
      <w:iCs/>
      <w:color w:val="404040" w:themeColor="text1" w:themeTint="BF"/>
    </w:rPr>
  </w:style>
  <w:style w:type="character" w:customStyle="1" w:styleId="QuoteChar">
    <w:name w:val="Quote Char"/>
    <w:basedOn w:val="DefaultParagraphFont"/>
    <w:link w:val="Quote"/>
    <w:uiPriority w:val="29"/>
    <w:rsid w:val="00E13999"/>
    <w:rPr>
      <w:i/>
      <w:iCs/>
      <w:color w:val="404040" w:themeColor="text1" w:themeTint="BF"/>
    </w:rPr>
  </w:style>
  <w:style w:type="paragraph" w:styleId="ListParagraph">
    <w:name w:val="List Paragraph"/>
    <w:basedOn w:val="Normal"/>
    <w:uiPriority w:val="34"/>
    <w:qFormat/>
    <w:rsid w:val="00E13999"/>
    <w:pPr>
      <w:ind w:left="720"/>
      <w:contextualSpacing/>
    </w:pPr>
  </w:style>
  <w:style w:type="character" w:styleId="IntenseEmphasis">
    <w:name w:val="Intense Emphasis"/>
    <w:basedOn w:val="DefaultParagraphFont"/>
    <w:uiPriority w:val="21"/>
    <w:qFormat/>
    <w:rsid w:val="00E13999"/>
    <w:rPr>
      <w:i/>
      <w:iCs/>
      <w:color w:val="0F4761" w:themeColor="accent1" w:themeShade="BF"/>
    </w:rPr>
  </w:style>
  <w:style w:type="paragraph" w:styleId="IntenseQuote">
    <w:name w:val="Intense Quote"/>
    <w:basedOn w:val="Normal"/>
    <w:next w:val="Normal"/>
    <w:link w:val="IntenseQuoteChar"/>
    <w:uiPriority w:val="30"/>
    <w:qFormat/>
    <w:rsid w:val="00E1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99"/>
    <w:rPr>
      <w:i/>
      <w:iCs/>
      <w:color w:val="0F4761" w:themeColor="accent1" w:themeShade="BF"/>
    </w:rPr>
  </w:style>
  <w:style w:type="character" w:styleId="IntenseReference">
    <w:name w:val="Intense Reference"/>
    <w:basedOn w:val="DefaultParagraphFont"/>
    <w:uiPriority w:val="32"/>
    <w:qFormat/>
    <w:rsid w:val="00E13999"/>
    <w:rPr>
      <w:b/>
      <w:bCs/>
      <w:smallCaps/>
      <w:color w:val="0F4761" w:themeColor="accent1" w:themeShade="BF"/>
      <w:spacing w:val="5"/>
    </w:rPr>
  </w:style>
  <w:style w:type="character" w:customStyle="1" w:styleId="text-sc-17v1xeu-0">
    <w:name w:val="text-sc-17v1xeu-0"/>
    <w:basedOn w:val="DefaultParagraphFont"/>
    <w:rsid w:val="00E13999"/>
  </w:style>
  <w:style w:type="character" w:customStyle="1" w:styleId="pl-1">
    <w:name w:val="pl-1"/>
    <w:basedOn w:val="DefaultParagraphFont"/>
    <w:rsid w:val="00E13999"/>
  </w:style>
  <w:style w:type="character" w:styleId="Hyperlink">
    <w:name w:val="Hyperlink"/>
    <w:basedOn w:val="DefaultParagraphFont"/>
    <w:uiPriority w:val="99"/>
    <w:unhideWhenUsed/>
    <w:rsid w:val="00E13999"/>
    <w:rPr>
      <w:color w:val="0000FF"/>
      <w:u w:val="single"/>
    </w:rPr>
  </w:style>
  <w:style w:type="character" w:styleId="UnresolvedMention">
    <w:name w:val="Unresolved Mention"/>
    <w:basedOn w:val="DefaultParagraphFont"/>
    <w:uiPriority w:val="99"/>
    <w:semiHidden/>
    <w:unhideWhenUsed/>
    <w:rsid w:val="007E2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4740">
      <w:bodyDiv w:val="1"/>
      <w:marLeft w:val="0"/>
      <w:marRight w:val="0"/>
      <w:marTop w:val="0"/>
      <w:marBottom w:val="0"/>
      <w:divBdr>
        <w:top w:val="none" w:sz="0" w:space="0" w:color="auto"/>
        <w:left w:val="none" w:sz="0" w:space="0" w:color="auto"/>
        <w:bottom w:val="none" w:sz="0" w:space="0" w:color="auto"/>
        <w:right w:val="none" w:sz="0" w:space="0" w:color="auto"/>
      </w:divBdr>
      <w:divsChild>
        <w:div w:id="563492276">
          <w:marLeft w:val="0"/>
          <w:marRight w:val="0"/>
          <w:marTop w:val="0"/>
          <w:marBottom w:val="0"/>
          <w:divBdr>
            <w:top w:val="none" w:sz="0" w:space="0" w:color="auto"/>
            <w:left w:val="none" w:sz="0" w:space="0" w:color="auto"/>
            <w:bottom w:val="none" w:sz="0" w:space="0" w:color="auto"/>
            <w:right w:val="none" w:sz="0" w:space="0" w:color="auto"/>
          </w:divBdr>
        </w:div>
        <w:div w:id="1390423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enta/magenta-js/blob/master/music/checkpoints/README.md" TargetMode="External"/><Relationship Id="rId13" Type="http://schemas.openxmlformats.org/officeDocument/2006/relationships/hyperlink" Target="https://www.aaronshearerfoundation.org/beyond-the-open-position/" TargetMode="External"/><Relationship Id="rId3" Type="http://schemas.openxmlformats.org/officeDocument/2006/relationships/settings" Target="settings.xml"/><Relationship Id="rId7" Type="http://schemas.openxmlformats.org/officeDocument/2006/relationships/hyperlink" Target="https://magenta.tensorflow.org/midi-me" TargetMode="External"/><Relationship Id="rId12" Type="http://schemas.openxmlformats.org/officeDocument/2006/relationships/hyperlink" Target="https://git.dartmouth.edu/music-and-ai/code/-/tree/master/MagentaTutorial?ref_type=he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genta.tensorflow.org/music-vae" TargetMode="External"/><Relationship Id="rId11" Type="http://schemas.openxmlformats.org/officeDocument/2006/relationships/hyperlink" Target="https://git.dartmouth.edu/music-and-ai/code/-/tree/master/projects23W/MattKeating_MidiMeMusicVAE?ref_type=heads" TargetMode="External"/><Relationship Id="rId5" Type="http://schemas.openxmlformats.org/officeDocument/2006/relationships/hyperlink" Target="https://github.com/magenta/magenta-js/blob/master/music/README.md" TargetMode="External"/><Relationship Id="rId15" Type="http://schemas.openxmlformats.org/officeDocument/2006/relationships/fontTable" Target="fontTable.xml"/><Relationship Id="rId10" Type="http://schemas.openxmlformats.org/officeDocument/2006/relationships/hyperlink" Target="https://www.vexflow.com/" TargetMode="External"/><Relationship Id="rId4" Type="http://schemas.openxmlformats.org/officeDocument/2006/relationships/webSettings" Target="webSettings.xml"/><Relationship Id="rId9" Type="http://schemas.openxmlformats.org/officeDocument/2006/relationships/hyperlink" Target="https://github.com/0xfe/vexflow" TargetMode="External"/><Relationship Id="rId14" Type="http://schemas.openxmlformats.org/officeDocument/2006/relationships/hyperlink" Target="https://sheetmusicscan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 Larbalestier</dc:creator>
  <cp:keywords/>
  <dc:description/>
  <cp:lastModifiedBy>Noah J. Larbalestier</cp:lastModifiedBy>
  <cp:revision>3</cp:revision>
  <dcterms:created xsi:type="dcterms:W3CDTF">2024-06-01T17:21:00Z</dcterms:created>
  <dcterms:modified xsi:type="dcterms:W3CDTF">2024-06-01T17:30:00Z</dcterms:modified>
</cp:coreProperties>
</file>