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48" w:rsidRPr="00423419" w:rsidRDefault="009967C7" w:rsidP="00090613">
      <w:pPr>
        <w:spacing w:after="0"/>
        <w:rPr>
          <w:rFonts w:ascii="Times New Roman" w:hAnsi="Times New Roman" w:cs="Times New Roman"/>
          <w:spacing w:val="-2"/>
        </w:rPr>
      </w:pPr>
      <w:r w:rsidRPr="00423419">
        <w:rPr>
          <w:rFonts w:ascii="Times New Roman" w:hAnsi="Times New Roman" w:cs="Times New Roman"/>
          <w:spacing w:val="-2"/>
        </w:rPr>
        <w:t xml:space="preserve">Create </w:t>
      </w:r>
      <w:r w:rsidR="00A83385">
        <w:rPr>
          <w:rFonts w:ascii="Times New Roman" w:hAnsi="Times New Roman" w:cs="Times New Roman"/>
          <w:spacing w:val="-2"/>
        </w:rPr>
        <w:t>3</w:t>
      </w:r>
      <w:r w:rsidRPr="00423419">
        <w:rPr>
          <w:rFonts w:ascii="Times New Roman" w:hAnsi="Times New Roman" w:cs="Times New Roman"/>
          <w:spacing w:val="-2"/>
        </w:rPr>
        <w:t xml:space="preserve"> programs capable of executing the following tasks:</w:t>
      </w:r>
    </w:p>
    <w:p w:rsidR="00975948" w:rsidRPr="00423419" w:rsidRDefault="00975948" w:rsidP="00090613">
      <w:pPr>
        <w:spacing w:after="0"/>
        <w:rPr>
          <w:rFonts w:ascii="Times New Roman" w:hAnsi="Times New Roman" w:cs="Times New Roman"/>
          <w:spacing w:val="-2"/>
        </w:rPr>
      </w:pPr>
    </w:p>
    <w:p w:rsidR="00E40868" w:rsidRPr="00054AD5" w:rsidRDefault="009967C7" w:rsidP="00090613">
      <w:pPr>
        <w:spacing w:after="0"/>
        <w:rPr>
          <w:rFonts w:ascii="Times New Roman" w:hAnsi="Times New Roman" w:cs="Times New Roman"/>
          <w:spacing w:val="-2"/>
        </w:rPr>
      </w:pPr>
      <w:r w:rsidRPr="00054AD5">
        <w:rPr>
          <w:rFonts w:ascii="Times New Roman" w:hAnsi="Times New Roman" w:cs="Times New Roman"/>
          <w:spacing w:val="-2"/>
        </w:rPr>
        <w:t>Pro</w:t>
      </w:r>
      <w:bookmarkStart w:id="0" w:name="_GoBack"/>
      <w:bookmarkEnd w:id="0"/>
      <w:r w:rsidRPr="00054AD5">
        <w:rPr>
          <w:rFonts w:ascii="Times New Roman" w:hAnsi="Times New Roman" w:cs="Times New Roman"/>
          <w:spacing w:val="-2"/>
        </w:rPr>
        <w:t>gram</w:t>
      </w:r>
      <w:r w:rsidR="00E40868" w:rsidRPr="00054AD5">
        <w:rPr>
          <w:rFonts w:ascii="Times New Roman" w:hAnsi="Times New Roman" w:cs="Times New Roman"/>
          <w:spacing w:val="-2"/>
        </w:rPr>
        <w:t xml:space="preserve"> 1:</w:t>
      </w:r>
    </w:p>
    <w:p w:rsidR="009967C7" w:rsidRPr="00054AD5" w:rsidRDefault="00745BF3" w:rsidP="00090613">
      <w:pPr>
        <w:spacing w:after="0"/>
        <w:rPr>
          <w:rFonts w:ascii="Times New Roman" w:hAnsi="Times New Roman" w:cs="Times New Roman"/>
        </w:rPr>
      </w:pPr>
      <w:r w:rsidRPr="00054AD5">
        <w:rPr>
          <w:rFonts w:ascii="Times New Roman" w:hAnsi="Times New Roman" w:cs="Times New Roman"/>
          <w:spacing w:val="-2"/>
        </w:rPr>
        <w:t xml:space="preserve">Given list </w:t>
      </w:r>
      <w:r w:rsidR="00E40868" w:rsidRPr="00054AD5">
        <w:rPr>
          <w:rFonts w:ascii="Times New Roman" w:hAnsi="Times New Roman" w:cs="Times New Roman"/>
          <w:spacing w:val="-2"/>
        </w:rPr>
        <w:t xml:space="preserve">a </w:t>
      </w:r>
      <w:r w:rsidRPr="00054AD5">
        <w:rPr>
          <w:rFonts w:ascii="Times New Roman" w:hAnsi="Times New Roman" w:cs="Times New Roman"/>
          <w:spacing w:val="-2"/>
        </w:rPr>
        <w:t xml:space="preserve">words / </w:t>
      </w:r>
      <w:r w:rsidR="00C21730">
        <w:rPr>
          <w:rFonts w:ascii="Times New Roman" w:hAnsi="Times New Roman" w:cs="Times New Roman"/>
          <w:spacing w:val="-2"/>
        </w:rPr>
        <w:t>word group</w:t>
      </w:r>
      <w:r w:rsidRPr="00054AD5">
        <w:rPr>
          <w:rFonts w:ascii="Times New Roman" w:hAnsi="Times New Roman" w:cs="Times New Roman"/>
          <w:spacing w:val="-2"/>
        </w:rPr>
        <w:t>s in different lines of up to 100k units</w:t>
      </w:r>
      <w:r w:rsidR="001E3E3D">
        <w:rPr>
          <w:rFonts w:ascii="Times New Roman" w:hAnsi="Times New Roman" w:cs="Times New Roman"/>
          <w:spacing w:val="-2"/>
        </w:rPr>
        <w:t xml:space="preserve"> </w:t>
      </w:r>
      <w:r w:rsidR="001E3E3D">
        <w:rPr>
          <w:rFonts w:ascii="Times New Roman" w:hAnsi="Times New Roman" w:cs="Times New Roman"/>
          <w:spacing w:val="-2"/>
        </w:rPr>
        <w:t>(</w:t>
      </w:r>
      <w:r w:rsidR="001E3E3D">
        <w:rPr>
          <w:rFonts w:ascii="Times New Roman" w:hAnsi="Times New Roman" w:cs="Times New Roman"/>
        </w:rPr>
        <w:t xml:space="preserve">up to 30 word groups or individual words </w:t>
      </w:r>
      <w:r w:rsidR="001E3E3D">
        <w:rPr>
          <w:rFonts w:ascii="Times New Roman" w:hAnsi="Times New Roman" w:cs="Times New Roman"/>
        </w:rPr>
        <w:t>per line, separated by blanks or other markers</w:t>
      </w:r>
      <w:r w:rsidR="001E3E3D">
        <w:rPr>
          <w:rFonts w:ascii="Times New Roman" w:hAnsi="Times New Roman" w:cs="Times New Roman"/>
          <w:spacing w:val="-2"/>
        </w:rPr>
        <w:t>)</w:t>
      </w:r>
      <w:r w:rsidRPr="00054AD5">
        <w:rPr>
          <w:rFonts w:ascii="Times New Roman" w:hAnsi="Times New Roman" w:cs="Times New Roman"/>
          <w:spacing w:val="-2"/>
        </w:rPr>
        <w:t xml:space="preserve">, </w:t>
      </w:r>
      <w:r w:rsidR="00E40868" w:rsidRPr="00054AD5">
        <w:rPr>
          <w:rFonts w:ascii="Times New Roman" w:hAnsi="Times New Roman" w:cs="Times New Roman"/>
          <w:spacing w:val="-2"/>
        </w:rPr>
        <w:t>underline redundant lines (</w:t>
      </w:r>
      <w:r w:rsidR="00765E00" w:rsidRPr="00054AD5">
        <w:rPr>
          <w:rFonts w:ascii="Times New Roman" w:hAnsi="Times New Roman" w:cs="Times New Roman"/>
          <w:spacing w:val="-2"/>
        </w:rPr>
        <w:t xml:space="preserve">e.g. </w:t>
      </w:r>
      <w:r w:rsidR="00E40868" w:rsidRPr="00054AD5">
        <w:rPr>
          <w:rFonts w:ascii="Times New Roman" w:hAnsi="Times New Roman" w:cs="Times New Roman"/>
          <w:spacing w:val="-2"/>
        </w:rPr>
        <w:t>in a sequence of 3 identical lines, underline the last 2 lines</w:t>
      </w:r>
      <w:r w:rsidR="00BB19C2" w:rsidRPr="00054AD5">
        <w:rPr>
          <w:rFonts w:ascii="Times New Roman" w:hAnsi="Times New Roman" w:cs="Times New Roman"/>
          <w:spacing w:val="-2"/>
        </w:rPr>
        <w:t>; instead of underlining you may highlight, index etc.</w:t>
      </w:r>
      <w:r w:rsidR="00E40868" w:rsidRPr="00054AD5">
        <w:rPr>
          <w:rFonts w:ascii="Times New Roman" w:hAnsi="Times New Roman" w:cs="Times New Roman"/>
          <w:spacing w:val="-2"/>
        </w:rPr>
        <w:t>)</w:t>
      </w:r>
      <w:r w:rsidR="00E41719" w:rsidRPr="00054AD5">
        <w:rPr>
          <w:rFonts w:ascii="Times New Roman" w:hAnsi="Times New Roman" w:cs="Times New Roman"/>
          <w:spacing w:val="-2"/>
        </w:rPr>
        <w:t xml:space="preserve"> &amp; indicate the number of occurrences for each </w:t>
      </w:r>
      <w:r w:rsidR="001E3E3D">
        <w:rPr>
          <w:rFonts w:ascii="Times New Roman" w:hAnsi="Times New Roman" w:cs="Times New Roman"/>
          <w:spacing w:val="-2"/>
        </w:rPr>
        <w:t>line</w:t>
      </w:r>
      <w:r w:rsidR="00E41719" w:rsidRPr="00054AD5">
        <w:rPr>
          <w:rFonts w:ascii="Times New Roman" w:hAnsi="Times New Roman" w:cs="Times New Roman"/>
          <w:spacing w:val="-2"/>
        </w:rPr>
        <w:t xml:space="preserve"> </w:t>
      </w:r>
      <w:r w:rsidR="001E3E3D">
        <w:rPr>
          <w:rFonts w:ascii="Times New Roman" w:hAnsi="Times New Roman" w:cs="Times New Roman"/>
          <w:spacing w:val="-2"/>
        </w:rPr>
        <w:t xml:space="preserve">of words </w:t>
      </w:r>
      <w:r w:rsidR="00E41719" w:rsidRPr="00054AD5">
        <w:rPr>
          <w:rFonts w:ascii="Times New Roman" w:hAnsi="Times New Roman" w:cs="Times New Roman"/>
          <w:spacing w:val="-2"/>
        </w:rPr>
        <w:t>(e.g. in a two-column table).</w:t>
      </w:r>
    </w:p>
    <w:p w:rsidR="00366662" w:rsidRPr="00054AD5" w:rsidRDefault="00366662" w:rsidP="00054AD5">
      <w:pPr>
        <w:spacing w:after="0" w:line="240" w:lineRule="auto"/>
        <w:rPr>
          <w:rFonts w:ascii="Times New Roman" w:hAnsi="Times New Roman" w:cs="Times New Roman"/>
          <w:spacing w:val="-2"/>
        </w:rPr>
      </w:pPr>
    </w:p>
    <w:p w:rsidR="000967FB" w:rsidRDefault="00C21730" w:rsidP="00054AD5">
      <w:pPr>
        <w:spacing w:after="0" w:line="240" w:lineRule="auto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Program 2:</w:t>
      </w:r>
    </w:p>
    <w:p w:rsidR="00054AD5" w:rsidRDefault="00054AD5" w:rsidP="00054A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54AD5">
        <w:rPr>
          <w:rFonts w:ascii="Times New Roman" w:hAnsi="Times New Roman" w:cs="Times New Roman"/>
          <w:spacing w:val="-2"/>
        </w:rPr>
        <w:t>Given a text of up to 100k words organized in different lines (</w:t>
      </w:r>
      <w:r w:rsidRPr="00054AD5">
        <w:rPr>
          <w:rFonts w:ascii="Times New Roman" w:hAnsi="Times New Roman" w:cs="Times New Roman"/>
        </w:rPr>
        <w:t>of up to 30 word groups or individual words</w:t>
      </w:r>
      <w:r w:rsidR="001E3E3D" w:rsidRPr="001E3E3D">
        <w:rPr>
          <w:rFonts w:ascii="Times New Roman" w:hAnsi="Times New Roman" w:cs="Times New Roman"/>
        </w:rPr>
        <w:t xml:space="preserve"> </w:t>
      </w:r>
      <w:r w:rsidR="001E3E3D">
        <w:rPr>
          <w:rFonts w:ascii="Times New Roman" w:hAnsi="Times New Roman" w:cs="Times New Roman"/>
        </w:rPr>
        <w:t>separated by blanks or other markers</w:t>
      </w:r>
      <w:r w:rsidRPr="00054AD5">
        <w:rPr>
          <w:rFonts w:ascii="Times New Roman" w:hAnsi="Times New Roman" w:cs="Times New Roman"/>
          <w:spacing w:val="-2"/>
        </w:rPr>
        <w:t xml:space="preserve">) and a list a words / </w:t>
      </w:r>
      <w:r w:rsidR="00C21730">
        <w:rPr>
          <w:rFonts w:ascii="Times New Roman" w:hAnsi="Times New Roman" w:cs="Times New Roman"/>
          <w:spacing w:val="-2"/>
        </w:rPr>
        <w:t>word group</w:t>
      </w:r>
      <w:r w:rsidRPr="00054AD5">
        <w:rPr>
          <w:rFonts w:ascii="Times New Roman" w:hAnsi="Times New Roman" w:cs="Times New Roman"/>
          <w:spacing w:val="-2"/>
        </w:rPr>
        <w:t xml:space="preserve">s of up to 10k units ranked by frequency, underline the occurrence, in each line of the text, of one word / </w:t>
      </w:r>
      <w:r w:rsidR="00C21730">
        <w:rPr>
          <w:rFonts w:ascii="Times New Roman" w:hAnsi="Times New Roman" w:cs="Times New Roman"/>
          <w:spacing w:val="-2"/>
        </w:rPr>
        <w:t>word group</w:t>
      </w:r>
      <w:r w:rsidRPr="00054AD5">
        <w:rPr>
          <w:rFonts w:ascii="Times New Roman" w:hAnsi="Times New Roman" w:cs="Times New Roman"/>
          <w:spacing w:val="-2"/>
        </w:rPr>
        <w:t xml:space="preserve"> from the list, starting with the most frequent words / </w:t>
      </w:r>
      <w:r w:rsidR="00C21730">
        <w:rPr>
          <w:rFonts w:ascii="Times New Roman" w:hAnsi="Times New Roman" w:cs="Times New Roman"/>
          <w:spacing w:val="-2"/>
        </w:rPr>
        <w:t>word group</w:t>
      </w:r>
      <w:r w:rsidRPr="00054AD5">
        <w:rPr>
          <w:rFonts w:ascii="Times New Roman" w:hAnsi="Times New Roman" w:cs="Times New Roman"/>
          <w:spacing w:val="-2"/>
        </w:rPr>
        <w:t xml:space="preserve">s. (A line of the text may have only 1 underlined word / </w:t>
      </w:r>
      <w:r w:rsidR="00C21730">
        <w:rPr>
          <w:rFonts w:ascii="Times New Roman" w:hAnsi="Times New Roman" w:cs="Times New Roman"/>
          <w:spacing w:val="-2"/>
        </w:rPr>
        <w:t>word group</w:t>
      </w:r>
      <w:r w:rsidRPr="00054AD5">
        <w:rPr>
          <w:rFonts w:ascii="Times New Roman" w:hAnsi="Times New Roman" w:cs="Times New Roman"/>
          <w:spacing w:val="-2"/>
        </w:rPr>
        <w:t xml:space="preserve">; most frequent words / </w:t>
      </w:r>
      <w:r w:rsidR="00C21730">
        <w:rPr>
          <w:rFonts w:ascii="Times New Roman" w:hAnsi="Times New Roman" w:cs="Times New Roman"/>
          <w:spacing w:val="-2"/>
        </w:rPr>
        <w:t>word group</w:t>
      </w:r>
      <w:r w:rsidRPr="00054AD5">
        <w:rPr>
          <w:rFonts w:ascii="Times New Roman" w:hAnsi="Times New Roman" w:cs="Times New Roman"/>
          <w:spacing w:val="-2"/>
        </w:rPr>
        <w:t xml:space="preserve">s may be underlined in multiple lines). Repeat the underlined reference word on the right of each line to make a double </w:t>
      </w:r>
      <w:r w:rsidRPr="00054AD5">
        <w:rPr>
          <w:rFonts w:ascii="Times New Roman" w:hAnsi="Times New Roman" w:cs="Times New Roman"/>
        </w:rPr>
        <w:t>double-column table (column A and column B). Sort the word groups or individual words separated by commas in each line of column A alphabetically. Sort the word groups or individual words separated by commas in column A to start each line with those containing the underlined reference word.</w:t>
      </w:r>
    </w:p>
    <w:sectPr w:rsidR="00054AD5" w:rsidSect="008B1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17"/>
    <w:rsid w:val="00007334"/>
    <w:rsid w:val="00054AD5"/>
    <w:rsid w:val="00090613"/>
    <w:rsid w:val="00094CB6"/>
    <w:rsid w:val="000967FB"/>
    <w:rsid w:val="00114073"/>
    <w:rsid w:val="001408A1"/>
    <w:rsid w:val="001B0259"/>
    <w:rsid w:val="001E3E3D"/>
    <w:rsid w:val="0024596E"/>
    <w:rsid w:val="002518FD"/>
    <w:rsid w:val="00277890"/>
    <w:rsid w:val="003114A2"/>
    <w:rsid w:val="00366662"/>
    <w:rsid w:val="0037327F"/>
    <w:rsid w:val="00423419"/>
    <w:rsid w:val="0042358B"/>
    <w:rsid w:val="00445788"/>
    <w:rsid w:val="004578EA"/>
    <w:rsid w:val="00465B7C"/>
    <w:rsid w:val="004B7F7B"/>
    <w:rsid w:val="004D416B"/>
    <w:rsid w:val="0051122B"/>
    <w:rsid w:val="005161AE"/>
    <w:rsid w:val="005315A0"/>
    <w:rsid w:val="005F2418"/>
    <w:rsid w:val="00743BC0"/>
    <w:rsid w:val="00745BF3"/>
    <w:rsid w:val="00761E61"/>
    <w:rsid w:val="00765E00"/>
    <w:rsid w:val="00775445"/>
    <w:rsid w:val="007F4036"/>
    <w:rsid w:val="00890798"/>
    <w:rsid w:val="008B1E17"/>
    <w:rsid w:val="008E04E9"/>
    <w:rsid w:val="00911162"/>
    <w:rsid w:val="0094681C"/>
    <w:rsid w:val="00975948"/>
    <w:rsid w:val="009967C7"/>
    <w:rsid w:val="009E6AFF"/>
    <w:rsid w:val="009F4B4B"/>
    <w:rsid w:val="00A83385"/>
    <w:rsid w:val="00AC4447"/>
    <w:rsid w:val="00B14953"/>
    <w:rsid w:val="00B267FA"/>
    <w:rsid w:val="00B36105"/>
    <w:rsid w:val="00B65291"/>
    <w:rsid w:val="00BB19C2"/>
    <w:rsid w:val="00BC47E1"/>
    <w:rsid w:val="00BD008C"/>
    <w:rsid w:val="00C15720"/>
    <w:rsid w:val="00C21730"/>
    <w:rsid w:val="00C26027"/>
    <w:rsid w:val="00C75A5F"/>
    <w:rsid w:val="00CB71A7"/>
    <w:rsid w:val="00CC0A19"/>
    <w:rsid w:val="00CD3416"/>
    <w:rsid w:val="00D32EF0"/>
    <w:rsid w:val="00E010B5"/>
    <w:rsid w:val="00E02813"/>
    <w:rsid w:val="00E40868"/>
    <w:rsid w:val="00E41719"/>
    <w:rsid w:val="00F4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perso</cp:lastModifiedBy>
  <cp:revision>3</cp:revision>
  <dcterms:created xsi:type="dcterms:W3CDTF">2019-09-26T14:20:00Z</dcterms:created>
  <dcterms:modified xsi:type="dcterms:W3CDTF">2019-09-26T14:36:00Z</dcterms:modified>
</cp:coreProperties>
</file>