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9A" w:rsidRDefault="00BF0C9A">
      <w:pPr>
        <w:pStyle w:val="Pieddepage"/>
        <w:tabs>
          <w:tab w:val="clear" w:pos="4536"/>
          <w:tab w:val="clear" w:pos="9072"/>
        </w:tabs>
      </w:pPr>
      <w:bookmarkStart w:id="0" w:name="_Toc505162842"/>
    </w:p>
    <w:p w:rsidR="00BF0C9A" w:rsidRDefault="00BF0C9A"/>
    <w:tbl>
      <w:tblPr>
        <w:tblW w:w="9546" w:type="dxa"/>
        <w:tblLayout w:type="fixed"/>
        <w:tblCellMar>
          <w:left w:w="70" w:type="dxa"/>
          <w:right w:w="70" w:type="dxa"/>
        </w:tblCellMar>
        <w:tblLook w:val="0000" w:firstRow="0" w:lastRow="0" w:firstColumn="0" w:lastColumn="0" w:noHBand="0" w:noVBand="0"/>
      </w:tblPr>
      <w:tblGrid>
        <w:gridCol w:w="354"/>
        <w:gridCol w:w="8221"/>
        <w:gridCol w:w="567"/>
        <w:gridCol w:w="404"/>
      </w:tblGrid>
      <w:tr w:rsidR="00BF0C9A" w:rsidTr="00D80B32">
        <w:tblPrEx>
          <w:tblCellMar>
            <w:top w:w="0" w:type="dxa"/>
            <w:bottom w:w="0" w:type="dxa"/>
          </w:tblCellMar>
        </w:tblPrEx>
        <w:trPr>
          <w:cantSplit/>
          <w:trHeight w:val="935"/>
        </w:trPr>
        <w:tc>
          <w:tcPr>
            <w:tcW w:w="9546" w:type="dxa"/>
            <w:gridSpan w:val="4"/>
            <w:vAlign w:val="center"/>
          </w:tcPr>
          <w:p w:rsidR="00BF0C9A" w:rsidRPr="00F95571" w:rsidRDefault="00F95571" w:rsidP="00F95571">
            <w:pPr>
              <w:pStyle w:val="En-tte"/>
              <w:tabs>
                <w:tab w:val="clear" w:pos="4536"/>
                <w:tab w:val="clear" w:pos="9072"/>
              </w:tabs>
              <w:jc w:val="center"/>
              <w:rPr>
                <w:rFonts w:ascii="Helv" w:hAnsi="Helv"/>
                <w:b/>
                <w:sz w:val="40"/>
              </w:rPr>
            </w:pPr>
            <w:r w:rsidRPr="00F95571">
              <w:rPr>
                <w:rFonts w:ascii="Helv" w:hAnsi="Helv"/>
                <w:b/>
                <w:sz w:val="40"/>
                <w:u w:val="single"/>
              </w:rPr>
              <w:t>A</w:t>
            </w:r>
            <w:r w:rsidRPr="00F95571">
              <w:rPr>
                <w:rFonts w:ascii="Helv" w:hAnsi="Helv"/>
                <w:b/>
                <w:sz w:val="40"/>
              </w:rPr>
              <w:t xml:space="preserve">ccès aux </w:t>
            </w:r>
            <w:r w:rsidRPr="00F95571">
              <w:rPr>
                <w:rFonts w:ascii="Helv" w:hAnsi="Helv"/>
                <w:b/>
                <w:sz w:val="40"/>
                <w:u w:val="single"/>
              </w:rPr>
              <w:t>B</w:t>
            </w:r>
            <w:r w:rsidRPr="00F95571">
              <w:rPr>
                <w:rFonts w:ascii="Helv" w:hAnsi="Helv"/>
                <w:b/>
                <w:sz w:val="40"/>
              </w:rPr>
              <w:t xml:space="preserve">ases et </w:t>
            </w:r>
            <w:r w:rsidRPr="00F95571">
              <w:rPr>
                <w:rFonts w:ascii="Helv" w:hAnsi="Helv"/>
                <w:b/>
                <w:sz w:val="40"/>
                <w:u w:val="single"/>
              </w:rPr>
              <w:t>C</w:t>
            </w:r>
            <w:r w:rsidRPr="00F95571">
              <w:rPr>
                <w:rFonts w:ascii="Helv" w:hAnsi="Helv"/>
                <w:b/>
                <w:sz w:val="40"/>
              </w:rPr>
              <w:t>ompétences</w:t>
            </w:r>
          </w:p>
        </w:tc>
      </w:tr>
      <w:tr w:rsidR="00BF0C9A" w:rsidTr="00F95571">
        <w:tblPrEx>
          <w:tblCellMar>
            <w:top w:w="0" w:type="dxa"/>
            <w:bottom w:w="0" w:type="dxa"/>
          </w:tblCellMar>
        </w:tblPrEx>
        <w:trPr>
          <w:cantSplit/>
          <w:trHeight w:val="793"/>
        </w:trPr>
        <w:tc>
          <w:tcPr>
            <w:tcW w:w="9546" w:type="dxa"/>
            <w:gridSpan w:val="4"/>
            <w:vAlign w:val="center"/>
          </w:tcPr>
          <w:p w:rsidR="00BF0C9A" w:rsidRDefault="00D80B32">
            <w:pPr>
              <w:pStyle w:val="En-tte"/>
              <w:tabs>
                <w:tab w:val="clear" w:pos="4536"/>
                <w:tab w:val="clear" w:pos="9072"/>
              </w:tabs>
              <w:jc w:val="center"/>
              <w:rPr>
                <w:rFonts w:ascii="Helv" w:hAnsi="Helv"/>
                <w:sz w:val="20"/>
                <w:u w:val="single"/>
              </w:rPr>
            </w:pPr>
            <w:r>
              <w:rPr>
                <w:rFonts w:ascii="Helv" w:hAnsi="Helv"/>
                <w:sz w:val="20"/>
                <w:u w:val="single"/>
              </w:rPr>
              <w:t>DEVELOPPEM</w:t>
            </w:r>
            <w:bookmarkStart w:id="1" w:name="_GoBack"/>
            <w:bookmarkEnd w:id="1"/>
            <w:r>
              <w:rPr>
                <w:rFonts w:ascii="Helv" w:hAnsi="Helv"/>
                <w:sz w:val="20"/>
                <w:u w:val="single"/>
              </w:rPr>
              <w:t>ENT</w:t>
            </w:r>
            <w:r w:rsidR="00BF0C9A">
              <w:rPr>
                <w:rFonts w:ascii="Helv" w:hAnsi="Helv"/>
                <w:sz w:val="20"/>
                <w:u w:val="single"/>
              </w:rPr>
              <w:t xml:space="preserve"> INFORMATIQUE</w:t>
            </w:r>
          </w:p>
        </w:tc>
      </w:tr>
      <w:tr w:rsidR="00BF0C9A" w:rsidTr="00D80B32">
        <w:tblPrEx>
          <w:tblCellMar>
            <w:top w:w="0" w:type="dxa"/>
            <w:bottom w:w="0" w:type="dxa"/>
          </w:tblCellMar>
        </w:tblPrEx>
        <w:trPr>
          <w:cantSplit/>
          <w:trHeight w:val="498"/>
        </w:trPr>
        <w:tc>
          <w:tcPr>
            <w:tcW w:w="9546" w:type="dxa"/>
            <w:gridSpan w:val="4"/>
            <w:vAlign w:val="center"/>
          </w:tcPr>
          <w:p w:rsidR="00BF0C9A" w:rsidRDefault="00BF0C9A">
            <w:pPr>
              <w:pStyle w:val="En-tte"/>
              <w:tabs>
                <w:tab w:val="clear" w:pos="4536"/>
                <w:tab w:val="clear" w:pos="9072"/>
              </w:tabs>
              <w:jc w:val="center"/>
              <w:rPr>
                <w:rFonts w:ascii="Helv" w:hAnsi="Helv"/>
                <w:sz w:val="32"/>
              </w:rPr>
            </w:pPr>
          </w:p>
        </w:tc>
      </w:tr>
      <w:tr w:rsidR="00BF0C9A" w:rsidTr="00D80B32">
        <w:tblPrEx>
          <w:tblCellMar>
            <w:top w:w="0" w:type="dxa"/>
            <w:bottom w:w="0" w:type="dxa"/>
          </w:tblCellMar>
        </w:tblPrEx>
        <w:trPr>
          <w:cantSplit/>
          <w:trHeight w:val="3947"/>
        </w:trPr>
        <w:tc>
          <w:tcPr>
            <w:tcW w:w="354" w:type="dxa"/>
            <w:vAlign w:val="center"/>
          </w:tcPr>
          <w:p w:rsidR="00BF0C9A" w:rsidRDefault="00BF0C9A">
            <w:pPr>
              <w:pStyle w:val="En-tte"/>
              <w:tabs>
                <w:tab w:val="clear" w:pos="4536"/>
                <w:tab w:val="clear" w:pos="9072"/>
              </w:tabs>
              <w:jc w:val="center"/>
              <w:rPr>
                <w:rFonts w:ascii="Helv" w:hAnsi="Helv"/>
                <w:sz w:val="32"/>
              </w:rPr>
            </w:pPr>
          </w:p>
        </w:tc>
        <w:tc>
          <w:tcPr>
            <w:tcW w:w="8788" w:type="dxa"/>
            <w:gridSpan w:val="2"/>
            <w:tcBorders>
              <w:top w:val="double" w:sz="6" w:space="0" w:color="auto"/>
              <w:left w:val="double" w:sz="6" w:space="0" w:color="auto"/>
              <w:bottom w:val="double" w:sz="6" w:space="0" w:color="auto"/>
              <w:right w:val="double" w:sz="6" w:space="0" w:color="auto"/>
            </w:tcBorders>
            <w:vAlign w:val="center"/>
          </w:tcPr>
          <w:p w:rsidR="00BF0C9A" w:rsidRDefault="00BF0C9A">
            <w:pPr>
              <w:pStyle w:val="En-tte"/>
              <w:tabs>
                <w:tab w:val="clear" w:pos="4536"/>
                <w:tab w:val="clear" w:pos="9072"/>
              </w:tabs>
              <w:jc w:val="center"/>
              <w:rPr>
                <w:rFonts w:ascii="Helv" w:hAnsi="Helv"/>
                <w:sz w:val="48"/>
              </w:rPr>
            </w:pPr>
            <w:r>
              <w:rPr>
                <w:rFonts w:ascii="Helv" w:hAnsi="Helv"/>
                <w:sz w:val="48"/>
              </w:rPr>
              <w:t>Numération</w:t>
            </w:r>
          </w:p>
          <w:p w:rsidR="00BF0C9A" w:rsidRDefault="00BF0C9A">
            <w:pPr>
              <w:pStyle w:val="En-tte"/>
              <w:tabs>
                <w:tab w:val="clear" w:pos="4536"/>
                <w:tab w:val="clear" w:pos="9072"/>
              </w:tabs>
              <w:jc w:val="center"/>
              <w:rPr>
                <w:rFonts w:ascii="Helv" w:hAnsi="Helv"/>
                <w:sz w:val="48"/>
              </w:rPr>
            </w:pPr>
          </w:p>
          <w:p w:rsidR="00BF0C9A" w:rsidRDefault="00BF0C9A">
            <w:pPr>
              <w:pStyle w:val="En-tte"/>
              <w:tabs>
                <w:tab w:val="clear" w:pos="4536"/>
                <w:tab w:val="clear" w:pos="9072"/>
              </w:tabs>
              <w:jc w:val="center"/>
              <w:rPr>
                <w:rFonts w:ascii="Helv" w:hAnsi="Helv"/>
                <w:sz w:val="48"/>
              </w:rPr>
            </w:pPr>
            <w:r>
              <w:rPr>
                <w:rFonts w:ascii="Helv" w:hAnsi="Helv"/>
                <w:sz w:val="48"/>
              </w:rPr>
              <w:t>Représentation de l’information</w:t>
            </w:r>
          </w:p>
          <w:p w:rsidR="00BF0C9A" w:rsidRDefault="00BF0C9A">
            <w:pPr>
              <w:pStyle w:val="En-tte"/>
              <w:tabs>
                <w:tab w:val="clear" w:pos="4536"/>
                <w:tab w:val="clear" w:pos="9072"/>
              </w:tabs>
              <w:jc w:val="center"/>
              <w:rPr>
                <w:rFonts w:ascii="Helv" w:hAnsi="Helv"/>
                <w:sz w:val="48"/>
              </w:rPr>
            </w:pPr>
          </w:p>
          <w:p w:rsidR="00BF0C9A" w:rsidRDefault="00BF0C9A">
            <w:pPr>
              <w:pStyle w:val="En-tte"/>
              <w:tabs>
                <w:tab w:val="clear" w:pos="4536"/>
                <w:tab w:val="clear" w:pos="9072"/>
              </w:tabs>
              <w:jc w:val="center"/>
              <w:rPr>
                <w:rFonts w:ascii="Helv" w:hAnsi="Helv"/>
                <w:sz w:val="48"/>
              </w:rPr>
            </w:pPr>
          </w:p>
        </w:tc>
        <w:tc>
          <w:tcPr>
            <w:tcW w:w="404" w:type="dxa"/>
            <w:tcBorders>
              <w:left w:val="nil"/>
            </w:tcBorders>
            <w:vAlign w:val="center"/>
          </w:tcPr>
          <w:p w:rsidR="00BF0C9A" w:rsidRDefault="00BF0C9A">
            <w:pPr>
              <w:pStyle w:val="En-tte"/>
              <w:tabs>
                <w:tab w:val="clear" w:pos="4536"/>
                <w:tab w:val="clear" w:pos="9072"/>
              </w:tabs>
              <w:jc w:val="center"/>
              <w:rPr>
                <w:rFonts w:ascii="Helv" w:hAnsi="Helv"/>
                <w:sz w:val="32"/>
              </w:rPr>
            </w:pPr>
          </w:p>
        </w:tc>
      </w:tr>
      <w:tr w:rsidR="00BF0C9A" w:rsidTr="00D80B32">
        <w:tblPrEx>
          <w:tblCellMar>
            <w:top w:w="0" w:type="dxa"/>
            <w:bottom w:w="0" w:type="dxa"/>
          </w:tblCellMar>
        </w:tblPrEx>
        <w:trPr>
          <w:cantSplit/>
          <w:trHeight w:val="2050"/>
        </w:trPr>
        <w:tc>
          <w:tcPr>
            <w:tcW w:w="9546" w:type="dxa"/>
            <w:gridSpan w:val="4"/>
            <w:vAlign w:val="center"/>
          </w:tcPr>
          <w:p w:rsidR="00BF0C9A" w:rsidRDefault="00BF0C9A">
            <w:pPr>
              <w:pStyle w:val="En-tte"/>
              <w:tabs>
                <w:tab w:val="clear" w:pos="4536"/>
                <w:tab w:val="clear" w:pos="9072"/>
              </w:tabs>
              <w:jc w:val="center"/>
              <w:rPr>
                <w:rFonts w:ascii="Helv" w:hAnsi="Helv"/>
                <w:sz w:val="32"/>
              </w:rPr>
            </w:pPr>
            <w:r>
              <w:rPr>
                <w:rFonts w:ascii="Helv" w:hAnsi="Helv"/>
                <w:sz w:val="32"/>
              </w:rPr>
              <w:t>Dossier d'informations</w:t>
            </w:r>
          </w:p>
        </w:tc>
      </w:tr>
      <w:tr w:rsidR="00BF0C9A" w:rsidTr="00D80B32">
        <w:tblPrEx>
          <w:tblCellMar>
            <w:top w:w="0" w:type="dxa"/>
            <w:bottom w:w="0" w:type="dxa"/>
          </w:tblCellMar>
        </w:tblPrEx>
        <w:trPr>
          <w:cantSplit/>
          <w:trHeight w:val="979"/>
        </w:trPr>
        <w:tc>
          <w:tcPr>
            <w:tcW w:w="8575" w:type="dxa"/>
            <w:gridSpan w:val="2"/>
            <w:vAlign w:val="center"/>
          </w:tcPr>
          <w:p w:rsidR="00BF0C9A" w:rsidRDefault="00BF0C9A">
            <w:pPr>
              <w:pStyle w:val="En-tte"/>
              <w:tabs>
                <w:tab w:val="clear" w:pos="4536"/>
                <w:tab w:val="clear" w:pos="9072"/>
              </w:tabs>
              <w:rPr>
                <w:rFonts w:ascii="Helv" w:hAnsi="Helv"/>
                <w:sz w:val="28"/>
                <w:u w:val="single"/>
              </w:rPr>
            </w:pPr>
          </w:p>
        </w:tc>
        <w:tc>
          <w:tcPr>
            <w:tcW w:w="971" w:type="dxa"/>
            <w:gridSpan w:val="2"/>
            <w:vAlign w:val="center"/>
          </w:tcPr>
          <w:p w:rsidR="00BF0C9A" w:rsidRDefault="00BF0C9A">
            <w:pPr>
              <w:pStyle w:val="En-tte"/>
              <w:tabs>
                <w:tab w:val="clear" w:pos="4536"/>
                <w:tab w:val="clear" w:pos="9072"/>
              </w:tabs>
              <w:rPr>
                <w:rFonts w:ascii="Helv" w:hAnsi="Helv"/>
                <w:sz w:val="28"/>
              </w:rPr>
            </w:pPr>
          </w:p>
        </w:tc>
      </w:tr>
    </w:tbl>
    <w:p w:rsidR="00BF0C9A" w:rsidRDefault="00BF0C9A">
      <w:pPr>
        <w:sectPr w:rsidR="00BF0C9A">
          <w:headerReference w:type="default" r:id="rId11"/>
          <w:footerReference w:type="default" r:id="rId12"/>
          <w:footnotePr>
            <w:numRestart w:val="eachSect"/>
          </w:footnotePr>
          <w:pgSz w:w="11906" w:h="16838"/>
          <w:pgMar w:top="1417" w:right="1417" w:bottom="1417" w:left="1417" w:header="720" w:footer="720" w:gutter="0"/>
          <w:cols w:space="720"/>
        </w:sectPr>
      </w:pPr>
    </w:p>
    <w:p w:rsidR="00BF0C9A" w:rsidRDefault="00BF0C9A">
      <w:pPr>
        <w:pStyle w:val="Titre1"/>
        <w:numPr>
          <w:ilvl w:val="0"/>
          <w:numId w:val="3"/>
        </w:numPr>
        <w:rPr>
          <w:sz w:val="24"/>
        </w:rPr>
      </w:pPr>
      <w:r>
        <w:lastRenderedPageBreak/>
        <w:t>Introduction aux codifications</w:t>
      </w:r>
      <w:bookmarkEnd w:id="0"/>
    </w:p>
    <w:p w:rsidR="00BF0C9A" w:rsidRDefault="00BF0C9A"/>
    <w:p w:rsidR="00BF0C9A" w:rsidRDefault="00BF0C9A">
      <w:pPr>
        <w:pStyle w:val="Titre2"/>
        <w:numPr>
          <w:ilvl w:val="1"/>
          <w:numId w:val="6"/>
        </w:numPr>
      </w:pPr>
      <w:bookmarkStart w:id="2" w:name="_Toc505162843"/>
      <w:r>
        <w:t>Définition :</w:t>
      </w:r>
      <w:bookmarkEnd w:id="2"/>
    </w:p>
    <w:p w:rsidR="00BF0C9A" w:rsidRDefault="00BF0C9A">
      <w:pPr>
        <w:tabs>
          <w:tab w:val="left" w:pos="1702"/>
        </w:tabs>
        <w:ind w:left="1702" w:hanging="1134"/>
      </w:pPr>
      <w:r>
        <w:tab/>
        <w:t>Un code est un système de représentation d'informations permettant une interprétation sans ambiguïté de ladite information</w:t>
      </w:r>
    </w:p>
    <w:p w:rsidR="00BF0C9A" w:rsidRDefault="00BF0C9A"/>
    <w:p w:rsidR="00BF0C9A" w:rsidRDefault="00BF0C9A">
      <w:pPr>
        <w:pStyle w:val="Titre2"/>
        <w:numPr>
          <w:ilvl w:val="1"/>
          <w:numId w:val="6"/>
        </w:numPr>
      </w:pPr>
      <w:bookmarkStart w:id="3" w:name="_Toc505162844"/>
      <w:r>
        <w:t>Exemple :</w:t>
      </w:r>
      <w:bookmarkEnd w:id="3"/>
    </w:p>
    <w:p w:rsidR="00BF0C9A" w:rsidRDefault="00BF0C9A">
      <w:pPr>
        <w:tabs>
          <w:tab w:val="left" w:pos="1134"/>
        </w:tabs>
        <w:ind w:left="709"/>
      </w:pPr>
    </w:p>
    <w:p w:rsidR="00BF0C9A" w:rsidRDefault="00BF0C9A">
      <w:pPr>
        <w:tabs>
          <w:tab w:val="left" w:pos="1702"/>
        </w:tabs>
        <w:ind w:left="1134"/>
      </w:pPr>
      <w:r>
        <w:t>Les panneaux de signalisation routière</w:t>
      </w:r>
    </w:p>
    <w:p w:rsidR="00BF0C9A" w:rsidRDefault="00BF0C9A"/>
    <w:p w:rsidR="00BF0C9A" w:rsidRDefault="00BF0C9A">
      <w:pPr>
        <w:jc w:val="center"/>
      </w:pPr>
      <w:r>
        <w:object w:dxaOrig="5381" w:dyaOrig="1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86.25pt" o:ole="" fillcolor="window">
            <v:imagedata r:id="rId13" o:title=""/>
          </v:shape>
          <o:OLEObject Type="Embed" ProgID="MSDraw" ShapeID="_x0000_i1025" DrawAspect="Content" ObjectID="_1610859146" r:id="rId14"/>
        </w:object>
      </w:r>
      <w:r>
        <w:t xml:space="preserve"> ...</w:t>
      </w:r>
    </w:p>
    <w:p w:rsidR="00BF0C9A" w:rsidRDefault="00BF0C9A">
      <w:pPr>
        <w:jc w:val="center"/>
      </w:pPr>
    </w:p>
    <w:p w:rsidR="00BF0C9A" w:rsidRDefault="00BF0C9A">
      <w:pPr>
        <w:ind w:left="1134"/>
      </w:pPr>
      <w:r>
        <w:t>Ce code est dit iconographique car il fait appel à des symboles graphiques pour représenter l'information.</w:t>
      </w:r>
    </w:p>
    <w:p w:rsidR="00BF0C9A" w:rsidRDefault="00BF0C9A">
      <w:pPr>
        <w:ind w:left="1134"/>
      </w:pPr>
      <w:r>
        <w:t>L'inconvénient majeur de ce type de représentation est qu'il nécessite un nouveau symbole pour chaque nouvelle information à représenter.</w:t>
      </w:r>
    </w:p>
    <w:p w:rsidR="00BF0C9A" w:rsidRDefault="00BF0C9A">
      <w:pPr>
        <w:ind w:left="1134"/>
      </w:pPr>
    </w:p>
    <w:p w:rsidR="00BF0C9A" w:rsidRDefault="00BF0C9A">
      <w:pPr>
        <w:ind w:left="1134"/>
      </w:pPr>
      <w:r>
        <w:t>Le “ langage ” employé a un certain vocabulaire.</w:t>
      </w:r>
    </w:p>
    <w:p w:rsidR="00BF0C9A" w:rsidRDefault="00BF0C9A">
      <w:pPr>
        <w:ind w:left="1134"/>
      </w:pPr>
      <w:r>
        <w:pict>
          <v:shape id="_x0000_s1061" type="#_x0000_t75" style="position:absolute;left:0;text-align:left;margin-left:65.5pt;margin-top:18pt;width:347.25pt;height:79.5pt;z-index:251658240" o:allowincell="f">
            <v:imagedata r:id="rId15" o:title=""/>
            <w10:wrap type="topAndBottom"/>
          </v:shape>
          <o:OLEObject Type="Embed" ProgID="PBrush" ShapeID="_x0000_s1061" DrawAspect="Content" ObjectID="_1610859153" r:id="rId16"/>
        </w:pict>
      </w:r>
    </w:p>
    <w:p w:rsidR="00BF0C9A" w:rsidRDefault="00BF0C9A"/>
    <w:p w:rsidR="00BF0C9A" w:rsidRDefault="00BF0C9A">
      <w:pPr>
        <w:pStyle w:val="Titre2"/>
        <w:numPr>
          <w:ilvl w:val="1"/>
          <w:numId w:val="6"/>
        </w:numPr>
      </w:pPr>
      <w:bookmarkStart w:id="4" w:name="_Toc505162845"/>
      <w:r>
        <w:t>Codifications informatiques</w:t>
      </w:r>
      <w:bookmarkEnd w:id="4"/>
    </w:p>
    <w:p w:rsidR="00BF0C9A" w:rsidRDefault="00BF0C9A">
      <w:pPr>
        <w:ind w:left="1134"/>
      </w:pPr>
    </w:p>
    <w:p w:rsidR="00BF0C9A" w:rsidRDefault="00BF0C9A">
      <w:pPr>
        <w:ind w:left="1134"/>
      </w:pPr>
      <w:r>
        <w:t>Si l'on rappelle le schéma fonctionnel de l'ordinateur</w:t>
      </w:r>
    </w:p>
    <w:p w:rsidR="00BF0C9A" w:rsidRDefault="00BF0C9A">
      <w:pPr>
        <w:ind w:left="1134"/>
      </w:pPr>
    </w:p>
    <w:p w:rsidR="00BF0C9A" w:rsidRDefault="00BF0C9A">
      <w:pPr>
        <w:ind w:left="1134"/>
        <w:jc w:val="center"/>
      </w:pPr>
      <w:r>
        <w:object w:dxaOrig="7118" w:dyaOrig="2923">
          <v:shape id="_x0000_i1026" type="#_x0000_t75" style="width:356.25pt;height:146.25pt" o:ole="" fillcolor="window">
            <v:imagedata r:id="rId17" o:title=""/>
          </v:shape>
          <o:OLEObject Type="Embed" ProgID="MSDraw" ShapeID="_x0000_i1026" DrawAspect="Content" ObjectID="_1610859147" r:id="rId18"/>
        </w:object>
      </w:r>
    </w:p>
    <w:p w:rsidR="00BF0C9A" w:rsidRDefault="00BF0C9A">
      <w:pPr>
        <w:ind w:left="1134"/>
      </w:pPr>
    </w:p>
    <w:p w:rsidR="00BF0C9A" w:rsidRDefault="00BF0C9A">
      <w:pPr>
        <w:ind w:left="1134"/>
      </w:pPr>
      <w:r>
        <w:lastRenderedPageBreak/>
        <w:t xml:space="preserve">On doit établir un certain nombre de </w:t>
      </w:r>
      <w:r>
        <w:rPr>
          <w:i/>
        </w:rPr>
        <w:t>communications</w:t>
      </w:r>
      <w:r>
        <w:t xml:space="preserve"> entre </w:t>
      </w:r>
    </w:p>
    <w:p w:rsidR="00BF0C9A" w:rsidRDefault="00BF0C9A">
      <w:pPr>
        <w:ind w:left="1134"/>
      </w:pPr>
    </w:p>
    <w:p w:rsidR="00BF0C9A" w:rsidRDefault="00BF0C9A">
      <w:pPr>
        <w:ind w:left="1134"/>
      </w:pPr>
      <w:r>
        <w:tab/>
      </w:r>
      <w:r>
        <w:tab/>
        <w:t>l'</w:t>
      </w:r>
      <w:r>
        <w:rPr>
          <w:b/>
        </w:rPr>
        <w:t>utilisateur</w:t>
      </w:r>
      <w:r>
        <w:tab/>
        <w:t>et</w:t>
      </w:r>
      <w:r>
        <w:tab/>
        <w:t xml:space="preserve">le </w:t>
      </w:r>
      <w:r>
        <w:rPr>
          <w:b/>
        </w:rPr>
        <w:t>cœur du système informatique</w:t>
      </w:r>
    </w:p>
    <w:p w:rsidR="00BF0C9A" w:rsidRDefault="00BF0C9A">
      <w:pPr>
        <w:ind w:left="1134"/>
      </w:pPr>
    </w:p>
    <w:p w:rsidR="00BF0C9A" w:rsidRDefault="00BF0C9A">
      <w:pPr>
        <w:ind w:left="1134"/>
      </w:pPr>
      <w:r>
        <w:t>L'ensemble de ces communications (échanges)  est basé sur un échange de caractères alphanumériques qui sont codés dans un</w:t>
      </w:r>
    </w:p>
    <w:p w:rsidR="00BF0C9A" w:rsidRDefault="00BF0C9A">
      <w:pPr>
        <w:ind w:left="1134"/>
      </w:pPr>
    </w:p>
    <w:p w:rsidR="00BF0C9A" w:rsidRDefault="00BF0C9A">
      <w:pPr>
        <w:ind w:left="1134"/>
        <w:rPr>
          <w:i/>
          <w:sz w:val="28"/>
        </w:rPr>
      </w:pPr>
      <w:r>
        <w:rPr>
          <w:i/>
          <w:sz w:val="28"/>
        </w:rPr>
        <w:tab/>
      </w:r>
      <w:r>
        <w:rPr>
          <w:i/>
          <w:sz w:val="28"/>
        </w:rPr>
        <w:tab/>
      </w:r>
      <w:r>
        <w:rPr>
          <w:i/>
          <w:sz w:val="28"/>
        </w:rPr>
        <w:tab/>
      </w:r>
      <w:r>
        <w:rPr>
          <w:i/>
          <w:sz w:val="28"/>
        </w:rPr>
        <w:tab/>
        <w:t>code</w:t>
      </w:r>
    </w:p>
    <w:p w:rsidR="00BF0C9A" w:rsidRDefault="00BF0C9A">
      <w:pPr>
        <w:ind w:left="1134"/>
        <w:rPr>
          <w:b/>
          <w:sz w:val="28"/>
        </w:rPr>
      </w:pPr>
      <w:r>
        <w:tab/>
      </w:r>
      <w:r>
        <w:tab/>
      </w:r>
      <w:r>
        <w:tab/>
        <w:t>un</w:t>
      </w:r>
      <w:r>
        <w:rPr>
          <w:b/>
          <w:sz w:val="28"/>
        </w:rPr>
        <w:tab/>
        <w:t>alphabet</w:t>
      </w:r>
    </w:p>
    <w:p w:rsidR="00BF0C9A" w:rsidRDefault="00BF0C9A">
      <w:pPr>
        <w:ind w:left="1134"/>
      </w:pPr>
    </w:p>
    <w:p w:rsidR="00BF0C9A" w:rsidRDefault="00BF0C9A">
      <w:pPr>
        <w:ind w:left="1134"/>
      </w:pPr>
    </w:p>
    <w:p w:rsidR="00BF0C9A" w:rsidRDefault="00BF0C9A">
      <w:pPr>
        <w:ind w:left="1134"/>
      </w:pPr>
      <w:r>
        <w:t>Concernant les traitements informatiques de l'information, nous distinguerons les notions de codification et de codage (bien que ces 2 termes soient souvent indifféremment utilisés)</w:t>
      </w:r>
    </w:p>
    <w:p w:rsidR="00BF0C9A" w:rsidRDefault="00BF0C9A">
      <w:pPr>
        <w:ind w:left="1134"/>
      </w:pPr>
    </w:p>
    <w:p w:rsidR="00BF0C9A" w:rsidRDefault="00BF0C9A">
      <w:pPr>
        <w:ind w:left="1134"/>
      </w:pPr>
      <w:r>
        <w:rPr>
          <w:b/>
        </w:rPr>
        <w:t>Codification</w:t>
      </w:r>
      <w:r>
        <w:t>: Consiste à affecter une référence (un code) à un ensemble d'objets traités par un ordinateur.</w:t>
      </w:r>
    </w:p>
    <w:p w:rsidR="00BF0C9A" w:rsidRDefault="00BF0C9A">
      <w:pPr>
        <w:ind w:left="1134" w:firstLine="426"/>
      </w:pPr>
      <w:r>
        <w:t>Exemples:  Un produit est représenté par un numéro</w:t>
      </w:r>
    </w:p>
    <w:p w:rsidR="00BF0C9A" w:rsidRDefault="00BF0C9A">
      <w:pPr>
        <w:ind w:left="2694"/>
      </w:pPr>
      <w:r>
        <w:t xml:space="preserve">Un stagiaire est représenté par un code </w:t>
      </w:r>
    </w:p>
    <w:p w:rsidR="00BF0C9A" w:rsidRDefault="00BF0C9A">
      <w:pPr>
        <w:ind w:left="2694"/>
      </w:pPr>
      <w:r>
        <w:t>Un individu est codifié par son numéro de sécurité sociale</w:t>
      </w:r>
    </w:p>
    <w:p w:rsidR="00BF0C9A" w:rsidRDefault="00BF0C9A">
      <w:pPr>
        <w:ind w:left="1134"/>
      </w:pPr>
    </w:p>
    <w:p w:rsidR="00BF0C9A" w:rsidRDefault="00BF0C9A">
      <w:pPr>
        <w:ind w:left="1134"/>
      </w:pPr>
      <w:r>
        <w:rPr>
          <w:b/>
        </w:rPr>
        <w:t>Codage</w:t>
      </w:r>
      <w:r>
        <w:t>: Représentation des informations dans un code donné</w:t>
      </w:r>
    </w:p>
    <w:p w:rsidR="00BF0C9A" w:rsidRDefault="00BF0C9A">
      <w:pPr>
        <w:ind w:left="1134"/>
      </w:pPr>
    </w:p>
    <w:p w:rsidR="00BF0C9A" w:rsidRDefault="00BF0C9A">
      <w:pPr>
        <w:ind w:left="1134"/>
      </w:pPr>
      <w:r>
        <w:t>Ce dossier est essentiellement consacré au codage (représentation) des informations au sein de l'ordinateur; cependant avant d'aborder cette notion, nous consacrons un court paragraphe à la codification</w:t>
      </w:r>
    </w:p>
    <w:p w:rsidR="00BF0C9A" w:rsidRDefault="00BF0C9A">
      <w:pPr>
        <w:ind w:left="1134"/>
      </w:pPr>
    </w:p>
    <w:p w:rsidR="00BF0C9A" w:rsidRDefault="00BF0C9A">
      <w:pPr>
        <w:pStyle w:val="Titre2"/>
      </w:pPr>
      <w:bookmarkStart w:id="5" w:name="_Toc505162846"/>
      <w:r>
        <w:t>Codification de l'information</w:t>
      </w:r>
      <w:bookmarkEnd w:id="5"/>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Dans tous les cas elle devra être étudiée au mieux pour assurer une </w:t>
      </w:r>
      <w:r>
        <w:rPr>
          <w:rFonts w:ascii="Times New Roman" w:hAnsi="Times New Roman"/>
          <w:i/>
        </w:rPr>
        <w:t xml:space="preserve">identification unique et sans ambiguïté </w:t>
      </w:r>
      <w:r>
        <w:rPr>
          <w:rFonts w:ascii="Times New Roman" w:hAnsi="Times New Roman"/>
        </w:rPr>
        <w:t xml:space="preserve">de l'information; dans la mesure du possible elle permet des </w:t>
      </w:r>
      <w:r>
        <w:rPr>
          <w:rFonts w:ascii="Times New Roman" w:hAnsi="Times New Roman"/>
          <w:i/>
        </w:rPr>
        <w:t xml:space="preserve">gains de place mémoire et de temps </w:t>
      </w:r>
      <w:r>
        <w:rPr>
          <w:rFonts w:ascii="Times New Roman" w:hAnsi="Times New Roman"/>
        </w:rPr>
        <w:t xml:space="preserve">et offre des possibilités de </w:t>
      </w:r>
      <w:r>
        <w:rPr>
          <w:rFonts w:ascii="Times New Roman" w:hAnsi="Times New Roman"/>
          <w:i/>
        </w:rPr>
        <w:t xml:space="preserve">contrôle de validité.  </w:t>
      </w:r>
      <w:r>
        <w:rPr>
          <w:rFonts w:ascii="Times New Roman" w:hAnsi="Times New Roman"/>
        </w:rPr>
        <w:t>On distingue plusieurs types de codes: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Le</w:t>
      </w:r>
      <w:r>
        <w:rPr>
          <w:rFonts w:ascii="Times New Roman" w:hAnsi="Times New Roman"/>
          <w:i/>
        </w:rPr>
        <w:t xml:space="preserve"> code séquentiel:</w:t>
      </w:r>
      <w:r>
        <w:rPr>
          <w:rFonts w:ascii="Times New Roman" w:hAnsi="Times New Roman"/>
        </w:rPr>
        <w:t xml:space="preserve"> Le plus simple, il associe à chaque information un code défini de façon consécutive.</w:t>
      </w:r>
    </w:p>
    <w:p w:rsidR="00BF0C9A" w:rsidRDefault="00BF0C9A">
      <w:pPr>
        <w:pStyle w:val="ParagrapheNormal"/>
        <w:rPr>
          <w:rFonts w:ascii="Times New Roman" w:hAnsi="Times New Roman"/>
        </w:rPr>
      </w:pPr>
    </w:p>
    <w:p w:rsidR="00BF0C9A" w:rsidRDefault="00BF0C9A">
      <w:pPr>
        <w:pStyle w:val="Remarque"/>
        <w:rPr>
          <w:rFonts w:ascii="Times New Roman" w:hAnsi="Times New Roman"/>
        </w:rPr>
      </w:pPr>
      <w:r>
        <w:rPr>
          <w:rFonts w:ascii="Times New Roman" w:hAnsi="Times New Roman"/>
          <w:u w:val="single"/>
        </w:rPr>
        <w:t>Exemple :</w:t>
      </w:r>
      <w:r>
        <w:rPr>
          <w:rFonts w:ascii="Times New Roman" w:hAnsi="Times New Roman"/>
        </w:rPr>
        <w:tab/>
        <w:t>les numéros de client numérotés de 1 à N, N</w:t>
      </w:r>
      <w:r>
        <w:rPr>
          <w:rFonts w:ascii="Times New Roman" w:hAnsi="Times New Roman"/>
          <w:i/>
        </w:rPr>
        <w:t xml:space="preserve"> </w:t>
      </w:r>
      <w:r>
        <w:rPr>
          <w:rFonts w:ascii="Times New Roman" w:hAnsi="Times New Roman"/>
        </w:rPr>
        <w:t>étant le dernier client enregistré, le prochain enregistré aura le numéro N + 1.</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 </w:t>
      </w:r>
      <w:r>
        <w:rPr>
          <w:rFonts w:ascii="Times New Roman" w:hAnsi="Times New Roman"/>
          <w:i/>
        </w:rPr>
        <w:t xml:space="preserve">code séquentiel par tranches: </w:t>
      </w:r>
      <w:r>
        <w:rPr>
          <w:rFonts w:ascii="Times New Roman" w:hAnsi="Times New Roman"/>
        </w:rPr>
        <w:t>un élément supplémentaire d'information est inclus dans le code. Par exemple dans une bibliothèque les références 1 à 9999 concernent l'Electricité, les références de 10000 à 19999, l'Automatisme, les références 20000 à 29999, la Thermodynamique,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 </w:t>
      </w:r>
      <w:r>
        <w:rPr>
          <w:rFonts w:ascii="Times New Roman" w:hAnsi="Times New Roman"/>
          <w:i/>
        </w:rPr>
        <w:t xml:space="preserve">code significatif: </w:t>
      </w:r>
      <w:r>
        <w:rPr>
          <w:rFonts w:ascii="Times New Roman" w:hAnsi="Times New Roman"/>
        </w:rPr>
        <w:t>constitué d'une association de chiffres ou/et de lettres permettant la désignation d'une information complexe. Le meilleur exemple est le numéro de sécurité sociale français constitué de plusieurs tranches ou champs ayant chacun une signification précise. On n'a plus la notion de références consécutives.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lastRenderedPageBreak/>
        <w:t xml:space="preserve">Le </w:t>
      </w:r>
      <w:r>
        <w:rPr>
          <w:rFonts w:ascii="Times New Roman" w:hAnsi="Times New Roman"/>
          <w:i/>
        </w:rPr>
        <w:t xml:space="preserve">code contrôlable </w:t>
      </w:r>
      <w:r>
        <w:rPr>
          <w:rFonts w:ascii="Times New Roman" w:hAnsi="Times New Roman"/>
        </w:rPr>
        <w:t>: identique en principe aux précédents il ne fait que rajouter une clé de contrôle déterminée en fonction des carctères constituant le code et utilisée pour vérifier la présence ou plutôt l'absence d'erreur.</w:t>
      </w:r>
    </w:p>
    <w:p w:rsidR="00BF0C9A" w:rsidRDefault="00BF0C9A">
      <w:pPr>
        <w:pStyle w:val="GRANDtitre"/>
        <w:ind w:left="1134"/>
        <w:rPr>
          <w:rFonts w:ascii="Times New Roman" w:hAnsi="Times New Roman"/>
        </w:rPr>
      </w:pPr>
    </w:p>
    <w:p w:rsidR="00BF0C9A" w:rsidRDefault="00BF0C9A">
      <w:pPr>
        <w:pStyle w:val="Titre1"/>
        <w:numPr>
          <w:ilvl w:val="0"/>
          <w:numId w:val="6"/>
        </w:numPr>
      </w:pPr>
      <w:bookmarkStart w:id="6" w:name="_Toc505162847"/>
      <w:r>
        <w:t>Codage des informations</w:t>
      </w:r>
      <w:bookmarkEnd w:id="6"/>
    </w:p>
    <w:p w:rsidR="00BF0C9A" w:rsidRDefault="00BF0C9A">
      <w:pPr>
        <w:pStyle w:val="Titre2"/>
      </w:pPr>
      <w:bookmarkStart w:id="7" w:name="_Toc505162848"/>
      <w:r>
        <w:t>Les systèmes de numération</w:t>
      </w:r>
      <w:bookmarkEnd w:id="7"/>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Lorsqu'il s'agit de dénombrer un ensemble d'éléments plusieurs solutions peuvent être utilisées. On peut par exemple tracer N tirets verticaux alignés côte à côte pour numéroter les N objets à compter; si l'on a 10 objets à compter, c'est acceptable mais si vous désirez compter le nombre de français âgés de 10 à 20 ans, cela devient inextricable et si l'on veut faire un calcul simple sur ces "nombres", ou plutôt ces tas de tirets cela devient impossible.</w:t>
      </w:r>
    </w:p>
    <w:p w:rsidR="00BF0C9A" w:rsidRDefault="00BF0C9A">
      <w:pPr>
        <w:pStyle w:val="ParagrapheNormal"/>
        <w:rPr>
          <w:rFonts w:ascii="Times New Roman" w:hAnsi="Times New Roman"/>
        </w:rPr>
      </w:pPr>
      <w:r>
        <w:rPr>
          <w:rFonts w:ascii="Times New Roman" w:hAnsi="Times New Roman"/>
        </w:rPr>
        <w:t xml:space="preserve">Historiquement, des notations plus condensées sont rapidement apparues. On peut citer la </w:t>
      </w:r>
      <w:r>
        <w:rPr>
          <w:rFonts w:ascii="Times New Roman" w:hAnsi="Times New Roman"/>
          <w:i/>
        </w:rPr>
        <w:t xml:space="preserve">notation romaine </w:t>
      </w:r>
      <w:r>
        <w:rPr>
          <w:rFonts w:ascii="Times New Roman" w:hAnsi="Times New Roman"/>
        </w:rPr>
        <w:t>où les seuls symboles de notations sont: I, V, X, L, C, D, M ce qui donne des nombres relativement compacts mais si l'on veut ajouter MCMLXXXVII à XCIX le problème n'est guère facile à résoudre.</w:t>
      </w:r>
    </w:p>
    <w:p w:rsidR="00BF0C9A" w:rsidRDefault="00BF0C9A">
      <w:pPr>
        <w:pStyle w:val="ParagrapheNormal"/>
        <w:rPr>
          <w:rFonts w:ascii="Times New Roman" w:hAnsi="Times New Roman"/>
        </w:rPr>
      </w:pPr>
      <w:r>
        <w:rPr>
          <w:rFonts w:ascii="Times New Roman" w:hAnsi="Times New Roman"/>
        </w:rPr>
        <w:t xml:space="preserve">Le système le plus connu et couramment utilisé est le système décimal qui nous vient des Arabes qui le tenaient probablement de l'Inde : c'est un </w:t>
      </w:r>
      <w:r>
        <w:rPr>
          <w:rFonts w:ascii="Times New Roman" w:hAnsi="Times New Roman"/>
          <w:b/>
        </w:rPr>
        <w:t xml:space="preserve">système de numérotation </w:t>
      </w:r>
      <w:r>
        <w:rPr>
          <w:rFonts w:ascii="Times New Roman" w:hAnsi="Times New Roman"/>
        </w:rPr>
        <w:t>simple et très commode pour les calculs arithmétiques.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Rappelons la structure d'un nombre décimal:</w:t>
      </w:r>
    </w:p>
    <w:p w:rsidR="00BF0C9A" w:rsidRDefault="00BF0C9A">
      <w:pPr>
        <w:pStyle w:val="ParagrapheNormal"/>
        <w:ind w:firstLine="1701"/>
        <w:rPr>
          <w:rFonts w:ascii="Times New Roman" w:hAnsi="Times New Roman"/>
          <w:sz w:val="28"/>
          <w:vertAlign w:val="superscript"/>
        </w:rPr>
      </w:pPr>
      <w:r>
        <w:rPr>
          <w:rFonts w:ascii="Times New Roman" w:hAnsi="Times New Roman"/>
        </w:rPr>
        <w:t xml:space="preserve">125= 1*100 + 2*10 + 5*1 = </w:t>
      </w:r>
      <w:r>
        <w:rPr>
          <w:rFonts w:ascii="Times New Roman" w:hAnsi="Times New Roman"/>
          <w:sz w:val="28"/>
        </w:rPr>
        <w:t>1*10</w:t>
      </w:r>
      <w:r>
        <w:rPr>
          <w:rFonts w:ascii="Times New Roman" w:hAnsi="Times New Roman"/>
          <w:sz w:val="28"/>
          <w:vertAlign w:val="superscript"/>
        </w:rPr>
        <w:t>2</w:t>
      </w:r>
      <w:r>
        <w:rPr>
          <w:rFonts w:ascii="Times New Roman" w:hAnsi="Times New Roman"/>
          <w:sz w:val="28"/>
        </w:rPr>
        <w:t xml:space="preserve"> + 2*10</w:t>
      </w:r>
      <w:r>
        <w:rPr>
          <w:rFonts w:ascii="Times New Roman" w:hAnsi="Times New Roman"/>
          <w:sz w:val="28"/>
          <w:vertAlign w:val="superscript"/>
        </w:rPr>
        <w:t>1</w:t>
      </w:r>
      <w:r>
        <w:rPr>
          <w:rFonts w:ascii="Times New Roman" w:hAnsi="Times New Roman"/>
          <w:sz w:val="28"/>
        </w:rPr>
        <w:t xml:space="preserve"> + 5*10</w:t>
      </w:r>
      <w:r>
        <w:rPr>
          <w:rFonts w:ascii="Times New Roman" w:hAnsi="Times New Roman"/>
          <w:sz w:val="28"/>
          <w:vertAlign w:val="superscript"/>
        </w:rPr>
        <w:t>0</w:t>
      </w:r>
    </w:p>
    <w:p w:rsidR="00BF0C9A" w:rsidRDefault="00BF0C9A">
      <w:pPr>
        <w:pStyle w:val="ParagrapheNormal"/>
        <w:rPr>
          <w:rFonts w:ascii="Times New Roman" w:hAnsi="Times New Roman"/>
          <w:sz w:val="28"/>
          <w:vertAlign w:val="superscript"/>
        </w:rPr>
      </w:pPr>
    </w:p>
    <w:p w:rsidR="00BF0C9A" w:rsidRDefault="00BF0C9A">
      <w:pPr>
        <w:pStyle w:val="ParagrapheNormal"/>
        <w:rPr>
          <w:rFonts w:ascii="Times New Roman" w:hAnsi="Times New Roman"/>
        </w:rPr>
      </w:pPr>
      <w:r>
        <w:rPr>
          <w:rFonts w:ascii="Times New Roman" w:hAnsi="Times New Roman"/>
          <w:noProof w:val="0"/>
        </w:rPr>
        <w:t>Les</w:t>
      </w:r>
      <w:r>
        <w:rPr>
          <w:rFonts w:ascii="Times New Roman" w:hAnsi="Times New Roman"/>
          <w:vertAlign w:val="superscript"/>
        </w:rPr>
        <w:t xml:space="preserve"> </w:t>
      </w:r>
      <w:r>
        <w:rPr>
          <w:rFonts w:ascii="Times New Roman" w:hAnsi="Times New Roman"/>
        </w:rPr>
        <w:t xml:space="preserve">éléments du nombre </w:t>
      </w:r>
      <w:r>
        <w:rPr>
          <w:rFonts w:ascii="Times New Roman" w:hAnsi="Times New Roman"/>
          <w:b/>
        </w:rPr>
        <w:t>1, 2 et 5</w:t>
      </w:r>
      <w:r>
        <w:rPr>
          <w:rFonts w:ascii="Times New Roman" w:hAnsi="Times New Roman"/>
        </w:rPr>
        <w:t xml:space="preserve"> sont les </w:t>
      </w:r>
      <w:r>
        <w:rPr>
          <w:rFonts w:ascii="Times New Roman" w:hAnsi="Times New Roman"/>
          <w:b/>
        </w:rPr>
        <w:t>coefficients</w:t>
      </w:r>
    </w:p>
    <w:p w:rsidR="00BF0C9A" w:rsidRDefault="00BF0C9A">
      <w:pPr>
        <w:pStyle w:val="ParagrapheNormal"/>
        <w:rPr>
          <w:rFonts w:ascii="Times New Roman" w:hAnsi="Times New Roman"/>
        </w:rPr>
      </w:pPr>
      <w:r>
        <w:rPr>
          <w:rFonts w:ascii="Times New Roman" w:hAnsi="Times New Roman"/>
          <w:b/>
        </w:rPr>
        <w:t>10</w:t>
      </w:r>
      <w:r>
        <w:rPr>
          <w:rFonts w:ascii="Times New Roman" w:hAnsi="Times New Roman"/>
        </w:rPr>
        <w:t xml:space="preserve"> est la </w:t>
      </w:r>
      <w:r>
        <w:rPr>
          <w:rFonts w:ascii="Times New Roman" w:hAnsi="Times New Roman"/>
          <w:b/>
        </w:rPr>
        <w:t>base du système de numération</w:t>
      </w:r>
    </w:p>
    <w:p w:rsidR="00BF0C9A" w:rsidRDefault="00BF0C9A">
      <w:pPr>
        <w:pStyle w:val="ParagrapheNormal"/>
        <w:rPr>
          <w:rFonts w:ascii="Times New Roman" w:hAnsi="Times New Roman"/>
        </w:rPr>
      </w:pPr>
      <w:r>
        <w:rPr>
          <w:rFonts w:ascii="Times New Roman" w:hAnsi="Times New Roman"/>
          <w:b/>
        </w:rPr>
        <w:t>2, 1 et 0</w:t>
      </w:r>
      <w:r>
        <w:rPr>
          <w:rFonts w:ascii="Times New Roman" w:hAnsi="Times New Roman"/>
        </w:rPr>
        <w:t xml:space="preserve">, correspondant à la position de chaque élément, représente le </w:t>
      </w:r>
      <w:r>
        <w:rPr>
          <w:rFonts w:ascii="Times New Roman" w:hAnsi="Times New Roman"/>
          <w:b/>
        </w:rPr>
        <w:t>poids</w:t>
      </w:r>
      <w:r>
        <w:rPr>
          <w:rFonts w:ascii="Times New Roman" w:hAnsi="Times New Roman"/>
        </w:rPr>
        <w:t xml:space="preserve"> de chaque chiffre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D'une façon générale, dans un système de numération n un nombre d'éléments N est représenté par la formule</w:t>
      </w:r>
    </w:p>
    <w:p w:rsidR="00BF0C9A" w:rsidRDefault="00BF0C9A">
      <w:pPr>
        <w:pStyle w:val="ParagrapheNormal"/>
        <w:jc w:val="center"/>
        <w:rPr>
          <w:rFonts w:ascii="Times New Roman" w:hAnsi="Times New Roman"/>
          <w:i/>
        </w:rPr>
      </w:pPr>
    </w:p>
    <w:p w:rsidR="00BF0C9A" w:rsidRPr="00221178" w:rsidRDefault="00BF0C9A">
      <w:pPr>
        <w:pStyle w:val="ParagrapheNormal"/>
        <w:jc w:val="center"/>
        <w:rPr>
          <w:rFonts w:ascii="Times New Roman" w:hAnsi="Times New Roman"/>
          <w:i/>
          <w:lang w:val="en-US"/>
        </w:rPr>
      </w:pPr>
      <w:r w:rsidRPr="00221178">
        <w:rPr>
          <w:rFonts w:ascii="Times New Roman" w:hAnsi="Times New Roman"/>
          <w:i/>
          <w:lang w:val="en-US"/>
        </w:rPr>
        <w:t>N=a</w:t>
      </w:r>
      <w:r w:rsidRPr="00221178">
        <w:rPr>
          <w:rFonts w:ascii="Times New Roman" w:hAnsi="Times New Roman"/>
          <w:i/>
          <w:vertAlign w:val="subscript"/>
          <w:lang w:val="en-US"/>
        </w:rPr>
        <w:t>p</w:t>
      </w:r>
      <w:r w:rsidRPr="00221178">
        <w:rPr>
          <w:rFonts w:ascii="Times New Roman" w:hAnsi="Times New Roman"/>
          <w:i/>
          <w:lang w:val="en-US"/>
        </w:rPr>
        <w:t>n</w:t>
      </w:r>
      <w:r w:rsidRPr="00221178">
        <w:rPr>
          <w:rFonts w:ascii="Times New Roman" w:hAnsi="Times New Roman"/>
          <w:i/>
          <w:vertAlign w:val="superscript"/>
          <w:lang w:val="en-US"/>
        </w:rPr>
        <w:t>p</w:t>
      </w:r>
      <w:r w:rsidRPr="00221178">
        <w:rPr>
          <w:rFonts w:ascii="Times New Roman" w:hAnsi="Times New Roman"/>
          <w:i/>
          <w:lang w:val="en-US"/>
        </w:rPr>
        <w:t>+a</w:t>
      </w:r>
      <w:r w:rsidRPr="00221178">
        <w:rPr>
          <w:rFonts w:ascii="Times New Roman" w:hAnsi="Times New Roman"/>
          <w:i/>
          <w:vertAlign w:val="subscript"/>
          <w:lang w:val="en-US"/>
        </w:rPr>
        <w:t>p-1</w:t>
      </w:r>
      <w:r w:rsidRPr="00221178">
        <w:rPr>
          <w:rFonts w:ascii="Times New Roman" w:hAnsi="Times New Roman"/>
          <w:i/>
          <w:lang w:val="en-US"/>
        </w:rPr>
        <w:t>n</w:t>
      </w:r>
      <w:r w:rsidRPr="00221178">
        <w:rPr>
          <w:rFonts w:ascii="Times New Roman" w:hAnsi="Times New Roman"/>
          <w:i/>
          <w:vertAlign w:val="superscript"/>
          <w:lang w:val="en-US"/>
        </w:rPr>
        <w:t>p-1</w:t>
      </w:r>
      <w:r w:rsidRPr="00221178">
        <w:rPr>
          <w:rFonts w:ascii="Times New Roman" w:hAnsi="Times New Roman"/>
          <w:i/>
          <w:lang w:val="en-US"/>
        </w:rPr>
        <w:t>+…+a</w:t>
      </w:r>
      <w:r w:rsidRPr="00221178">
        <w:rPr>
          <w:rFonts w:ascii="Times New Roman" w:hAnsi="Times New Roman"/>
          <w:i/>
          <w:vertAlign w:val="subscript"/>
          <w:lang w:val="en-US"/>
        </w:rPr>
        <w:t>1</w:t>
      </w:r>
      <w:r w:rsidRPr="00221178">
        <w:rPr>
          <w:rFonts w:ascii="Times New Roman" w:hAnsi="Times New Roman"/>
          <w:i/>
          <w:lang w:val="en-US"/>
        </w:rPr>
        <w:t>n+a</w:t>
      </w:r>
      <w:r w:rsidRPr="00221178">
        <w:rPr>
          <w:rFonts w:ascii="Times New Roman" w:hAnsi="Times New Roman"/>
          <w:i/>
          <w:vertAlign w:val="superscript"/>
          <w:lang w:val="en-US"/>
        </w:rPr>
        <w:t>0</w:t>
      </w:r>
    </w:p>
    <w:p w:rsidR="00BF0C9A" w:rsidRPr="00221178" w:rsidRDefault="00BF0C9A">
      <w:pPr>
        <w:pStyle w:val="ParagrapheNormal"/>
        <w:rPr>
          <w:rFonts w:ascii="Times New Roman" w:hAnsi="Times New Roman"/>
          <w:lang w:val="en-US"/>
        </w:rPr>
      </w:pPr>
    </w:p>
    <w:p w:rsidR="00BF0C9A" w:rsidRDefault="00BF0C9A">
      <w:pPr>
        <w:pStyle w:val="ParagrapheNormal"/>
        <w:rPr>
          <w:rFonts w:ascii="Times New Roman" w:hAnsi="Times New Roman"/>
        </w:rPr>
      </w:pPr>
      <w:r>
        <w:rPr>
          <w:rFonts w:ascii="Times New Roman" w:hAnsi="Times New Roman"/>
        </w:rPr>
        <w:t>où : a</w:t>
      </w:r>
      <w:r>
        <w:rPr>
          <w:rFonts w:ascii="Times New Roman" w:hAnsi="Times New Roman"/>
          <w:vertAlign w:val="subscript"/>
        </w:rPr>
        <w:t>0</w:t>
      </w:r>
      <w:r>
        <w:rPr>
          <w:rFonts w:ascii="Times New Roman" w:hAnsi="Times New Roman"/>
        </w:rPr>
        <w:t xml:space="preserve"> = nombre d'objets, inférieur à n n'ayant pu être classés dans un paquet de n éléments,</w:t>
      </w:r>
    </w:p>
    <w:p w:rsidR="00BF0C9A" w:rsidRDefault="00BF0C9A">
      <w:pPr>
        <w:pStyle w:val="ParagrapheNormal"/>
        <w:ind w:left="1560"/>
        <w:rPr>
          <w:rFonts w:ascii="Times New Roman" w:hAnsi="Times New Roman"/>
        </w:rPr>
      </w:pPr>
      <w:r>
        <w:rPr>
          <w:rFonts w:ascii="Times New Roman" w:hAnsi="Times New Roman"/>
        </w:rPr>
        <w:t>a</w:t>
      </w:r>
      <w:r>
        <w:rPr>
          <w:rFonts w:ascii="Times New Roman" w:hAnsi="Times New Roman"/>
          <w:vertAlign w:val="subscript"/>
        </w:rPr>
        <w:t>1</w:t>
      </w:r>
      <w:r>
        <w:rPr>
          <w:rFonts w:ascii="Times New Roman" w:hAnsi="Times New Roman"/>
        </w:rPr>
        <w:t xml:space="preserve"> = nombre de paquets (&lt;n) </w:t>
      </w:r>
      <w:r>
        <w:rPr>
          <w:rFonts w:ascii="Times New Roman" w:hAnsi="Times New Roman"/>
        </w:rPr>
        <w:fldChar w:fldCharType="begin"/>
      </w:r>
      <w:r>
        <w:rPr>
          <w:rFonts w:ascii="Times New Roman" w:hAnsi="Times New Roman"/>
        </w:rPr>
        <w:instrText>= n)  de  n  objets  qui  n'ont  pu  être  classés  dans</w:instrText>
      </w:r>
      <w:r>
        <w:rPr>
          <w:rFonts w:ascii="Times New Roman" w:hAnsi="Times New Roman"/>
        </w:rPr>
        <w:fldChar w:fldCharType="end"/>
      </w:r>
      <w:r>
        <w:rPr>
          <w:rFonts w:ascii="Times New Roman" w:hAnsi="Times New Roman"/>
        </w:rPr>
        <w:t>de n objets, qui n’ont pu être classés dans un paquet de n</w:t>
      </w:r>
      <w:r>
        <w:rPr>
          <w:rFonts w:ascii="Times New Roman" w:hAnsi="Times New Roman"/>
          <w:vertAlign w:val="superscript"/>
        </w:rPr>
        <w:t>2</w:t>
      </w:r>
      <w:r>
        <w:rPr>
          <w:rFonts w:ascii="Times New Roman" w:hAnsi="Times New Roman"/>
        </w:rPr>
        <w:t xml:space="preserve"> objets, etc.</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i/>
        </w:rPr>
        <w:t>n</w:t>
      </w:r>
      <w:r>
        <w:rPr>
          <w:rFonts w:ascii="Times New Roman" w:hAnsi="Times New Roman"/>
        </w:rPr>
        <w:t xml:space="preserve"> est appelé la </w:t>
      </w:r>
      <w:r>
        <w:rPr>
          <w:rFonts w:ascii="Times New Roman" w:hAnsi="Times New Roman"/>
          <w:b/>
        </w:rPr>
        <w:t xml:space="preserve">base du système </w:t>
      </w:r>
      <w:r>
        <w:rPr>
          <w:rFonts w:ascii="Times New Roman" w:hAnsi="Times New Roman"/>
        </w:rPr>
        <w:t xml:space="preserve">de </w:t>
      </w:r>
      <w:r>
        <w:rPr>
          <w:rFonts w:ascii="Times New Roman" w:hAnsi="Times New Roman"/>
          <w:b/>
        </w:rPr>
        <w:t>numération</w:t>
      </w:r>
      <w:r>
        <w:rPr>
          <w:rFonts w:ascii="Times New Roman" w:hAnsi="Times New Roman"/>
        </w:rPr>
        <w:t xml:space="preserve">. </w:t>
      </w:r>
    </w:p>
    <w:p w:rsidR="00BF0C9A" w:rsidRDefault="00BF0C9A">
      <w:pPr>
        <w:pStyle w:val="ParagrapheNormal"/>
        <w:rPr>
          <w:rFonts w:ascii="Times New Roman" w:hAnsi="Times New Roman"/>
        </w:rPr>
      </w:pPr>
      <w:r>
        <w:rPr>
          <w:rFonts w:ascii="Times New Roman" w:hAnsi="Times New Roman"/>
        </w:rPr>
        <w:t>On remarque qu'il faut n-1 symboles (de 1 à n-1) pour représenter les coefficients a</w:t>
      </w:r>
      <w:r>
        <w:rPr>
          <w:rFonts w:ascii="Times New Roman" w:hAnsi="Times New Roman"/>
          <w:vertAlign w:val="subscript"/>
        </w:rPr>
        <w:t>p</w:t>
      </w:r>
      <w:r>
        <w:rPr>
          <w:rFonts w:ascii="Times New Roman" w:hAnsi="Times New Roman"/>
        </w:rPr>
        <w:t xml:space="preserve"> . On leur adjoint un n</w:t>
      </w:r>
      <w:r>
        <w:rPr>
          <w:rFonts w:ascii="Times New Roman" w:hAnsi="Times New Roman"/>
          <w:vertAlign w:val="superscript"/>
        </w:rPr>
        <w:t>ième</w:t>
      </w:r>
      <w:r>
        <w:rPr>
          <w:rFonts w:ascii="Times New Roman" w:hAnsi="Times New Roman"/>
        </w:rPr>
        <w:t xml:space="preserve"> symbole noté 0 (zéro) dont le rôle est fondamental : s'il n'y a pas de groupe n éléments, on remplacera le terme a</w:t>
      </w:r>
      <w:r>
        <w:rPr>
          <w:rFonts w:ascii="Times New Roman" w:hAnsi="Times New Roman"/>
          <w:vertAlign w:val="subscript"/>
        </w:rPr>
        <w:t>i</w:t>
      </w:r>
      <w:r>
        <w:rPr>
          <w:rFonts w:ascii="Times New Roman" w:hAnsi="Times New Roman"/>
        </w:rPr>
        <w:t xml:space="preserve"> par 0. </w:t>
      </w:r>
    </w:p>
    <w:p w:rsidR="00BF0C9A" w:rsidRDefault="00BF0C9A">
      <w:pPr>
        <w:pStyle w:val="ParagrapheNormal"/>
        <w:rPr>
          <w:rFonts w:ascii="Times New Roman" w:hAnsi="Times New Roman"/>
        </w:rPr>
      </w:pPr>
      <w:r>
        <w:rPr>
          <w:rFonts w:ascii="Times New Roman" w:hAnsi="Times New Roman"/>
        </w:rPr>
        <w:t>Dans un but de simplification, on convient de transcrire le nombre N sous la forme:</w:t>
      </w:r>
    </w:p>
    <w:p w:rsidR="00BF0C9A" w:rsidRDefault="00BF0C9A">
      <w:pPr>
        <w:pStyle w:val="ParagrapheNormal"/>
        <w:rPr>
          <w:rFonts w:ascii="Times New Roman" w:hAnsi="Times New Roman"/>
        </w:rPr>
      </w:pPr>
    </w:p>
    <w:p w:rsidR="00BF0C9A" w:rsidRDefault="00BF0C9A">
      <w:pPr>
        <w:pStyle w:val="ParagrapheNormal"/>
        <w:ind w:left="2268"/>
        <w:jc w:val="center"/>
        <w:rPr>
          <w:rFonts w:ascii="Times New Roman" w:hAnsi="Times New Roman"/>
        </w:rPr>
      </w:pPr>
      <w:r>
        <w:rPr>
          <w:rFonts w:ascii="Times New Roman" w:hAnsi="Times New Roman"/>
          <w:b/>
        </w:rPr>
        <w:t>N = a</w:t>
      </w:r>
      <w:r>
        <w:rPr>
          <w:rFonts w:ascii="Times New Roman" w:hAnsi="Times New Roman"/>
          <w:b/>
          <w:vertAlign w:val="subscript"/>
        </w:rPr>
        <w:t>p</w:t>
      </w:r>
      <w:r>
        <w:rPr>
          <w:rFonts w:ascii="Times New Roman" w:hAnsi="Times New Roman"/>
        </w:rPr>
        <w:t xml:space="preserve"> </w:t>
      </w:r>
      <w:r>
        <w:rPr>
          <w:rFonts w:ascii="Times New Roman" w:hAnsi="Times New Roman"/>
          <w:b/>
        </w:rPr>
        <w:t>a</w:t>
      </w:r>
      <w:r>
        <w:rPr>
          <w:rFonts w:ascii="Times New Roman" w:hAnsi="Times New Roman"/>
          <w:b/>
          <w:vertAlign w:val="subscript"/>
        </w:rPr>
        <w:t>p-1</w:t>
      </w:r>
      <w:r>
        <w:rPr>
          <w:rFonts w:ascii="Times New Roman" w:hAnsi="Times New Roman"/>
          <w:b/>
        </w:rPr>
        <w:t>... a</w:t>
      </w:r>
      <w:r>
        <w:rPr>
          <w:rFonts w:ascii="Times New Roman" w:hAnsi="Times New Roman"/>
          <w:b/>
          <w:vertAlign w:val="subscript"/>
        </w:rPr>
        <w:t>2</w:t>
      </w:r>
      <w:r>
        <w:rPr>
          <w:rFonts w:ascii="Times New Roman" w:hAnsi="Times New Roman"/>
          <w:b/>
        </w:rPr>
        <w:t xml:space="preserve"> a</w:t>
      </w:r>
      <w:r>
        <w:rPr>
          <w:rFonts w:ascii="Times New Roman" w:hAnsi="Times New Roman"/>
          <w:b/>
          <w:vertAlign w:val="subscript"/>
        </w:rPr>
        <w:t>i</w:t>
      </w:r>
      <w:r>
        <w:rPr>
          <w:rFonts w:ascii="Times New Roman" w:hAnsi="Times New Roman"/>
        </w:rPr>
        <w:t xml:space="preserve"> </w:t>
      </w:r>
      <w:r>
        <w:rPr>
          <w:rFonts w:ascii="Times New Roman" w:hAnsi="Times New Roman"/>
          <w:b/>
        </w:rPr>
        <w:t>a</w:t>
      </w:r>
      <w:r>
        <w:rPr>
          <w:rFonts w:ascii="Times New Roman" w:hAnsi="Times New Roman"/>
          <w:b/>
          <w:vertAlign w:val="subscript"/>
        </w:rPr>
        <w:t>o</w:t>
      </w:r>
    </w:p>
    <w:p w:rsidR="00BF0C9A" w:rsidRDefault="00BF0C9A">
      <w:pPr>
        <w:pStyle w:val="ParagrapheNormal"/>
        <w:rPr>
          <w:rFonts w:ascii="Times New Roman" w:hAnsi="Times New Roman"/>
        </w:rPr>
      </w:pPr>
    </w:p>
    <w:p w:rsidR="00BF0C9A" w:rsidRDefault="00BF0C9A">
      <w:pPr>
        <w:pStyle w:val="ParagrapheNormal"/>
        <w:ind w:left="2268" w:hanging="1134"/>
        <w:rPr>
          <w:rFonts w:ascii="Times New Roman" w:hAnsi="Times New Roman"/>
        </w:rPr>
      </w:pPr>
      <w:r>
        <w:rPr>
          <w:rFonts w:ascii="Times New Roman" w:hAnsi="Times New Roman"/>
        </w:rPr>
        <w:t xml:space="preserve">La position i occupée par le symbole est appelé le </w:t>
      </w:r>
      <w:r>
        <w:rPr>
          <w:rFonts w:ascii="Times New Roman" w:hAnsi="Times New Roman"/>
          <w:b/>
        </w:rPr>
        <w:t xml:space="preserve">poids </w:t>
      </w:r>
      <w:r>
        <w:rPr>
          <w:rFonts w:ascii="Times New Roman" w:hAnsi="Times New Roman"/>
        </w:rPr>
        <w:t xml:space="preserve">attaché à ce symbole.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Dans le </w:t>
      </w:r>
      <w:r>
        <w:rPr>
          <w:rFonts w:ascii="Times New Roman" w:hAnsi="Times New Roman"/>
          <w:b/>
        </w:rPr>
        <w:t xml:space="preserve">système décimal, </w:t>
      </w:r>
      <w:r>
        <w:rPr>
          <w:rFonts w:ascii="Times New Roman" w:hAnsi="Times New Roman"/>
        </w:rPr>
        <w:t>la base est prise égale à 10 (sûrement due à la similitude des 10 doigts de la main ?), les différents coefficients représentent pour a</w:t>
      </w:r>
      <w:r>
        <w:rPr>
          <w:rFonts w:ascii="Times New Roman" w:hAnsi="Times New Roman"/>
          <w:vertAlign w:val="subscript"/>
        </w:rPr>
        <w:t>0</w:t>
      </w:r>
      <w:r>
        <w:rPr>
          <w:rFonts w:ascii="Times New Roman" w:hAnsi="Times New Roman"/>
        </w:rPr>
        <w:t xml:space="preserve"> le chiffre des unités (poids 1), pour a</w:t>
      </w:r>
      <w:r>
        <w:rPr>
          <w:rFonts w:ascii="Times New Roman" w:hAnsi="Times New Roman"/>
          <w:vertAlign w:val="subscript"/>
        </w:rPr>
        <w:t>1</w:t>
      </w:r>
      <w:r>
        <w:rPr>
          <w:rFonts w:ascii="Times New Roman" w:hAnsi="Times New Roman"/>
        </w:rPr>
        <w:t xml:space="preserve"> celui des dizaines (10 unités, poids 10), a</w:t>
      </w:r>
      <w:r>
        <w:rPr>
          <w:rFonts w:ascii="Times New Roman" w:hAnsi="Times New Roman"/>
          <w:vertAlign w:val="subscript"/>
        </w:rPr>
        <w:t>2</w:t>
      </w:r>
      <w:r>
        <w:rPr>
          <w:rFonts w:ascii="Times New Roman" w:hAnsi="Times New Roman"/>
        </w:rPr>
        <w:t xml:space="preserve"> celui des centaines (poids 100), etc.</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Remarquons qu'en base 10 il y a 10 symboles unitaires différents: 1, 2, 3,..., 8, 9 et 0 conformément à la règle énoncée ci-dessus qui stipule que pour une base n il faut n symboles différents (y compris le 0).</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Muni de tous ces éléments il devient facile d’établir les notations dans un sytème de numération à base quelonque.</w:t>
      </w:r>
    </w:p>
    <w:p w:rsidR="00BF0C9A" w:rsidRDefault="00BF0C9A">
      <w:pPr>
        <w:pStyle w:val="ParagrapheNormal"/>
        <w:rPr>
          <w:rFonts w:ascii="Times New Roman" w:hAnsi="Times New Roman"/>
        </w:rPr>
      </w:pPr>
      <w:r>
        <w:rPr>
          <w:rFonts w:ascii="Times New Roman" w:hAnsi="Times New Roman"/>
        </w:rPr>
        <w:t>Dans tous les cas lorsque la base n'est pas implicite ou évidente, on note la valeur de cette base en indice après le nombre.</w:t>
      </w:r>
    </w:p>
    <w:p w:rsidR="00BF0C9A" w:rsidRDefault="00BF0C9A">
      <w:pPr>
        <w:pStyle w:val="ParagrapheNormal"/>
        <w:rPr>
          <w:rFonts w:ascii="Times New Roman" w:hAnsi="Times New Roman"/>
        </w:rPr>
      </w:pPr>
    </w:p>
    <w:p w:rsidR="00BF0C9A" w:rsidRDefault="00BF0C9A">
      <w:pPr>
        <w:pStyle w:val="Remarque"/>
        <w:rPr>
          <w:rFonts w:ascii="Times New Roman" w:hAnsi="Times New Roman"/>
        </w:rPr>
      </w:pPr>
      <w:r>
        <w:rPr>
          <w:rFonts w:ascii="Times New Roman" w:hAnsi="Times New Roman"/>
        </w:rPr>
        <w:t>Exemples:</w:t>
      </w:r>
      <w:r>
        <w:rPr>
          <w:rFonts w:ascii="Times New Roman" w:hAnsi="Times New Roman"/>
        </w:rPr>
        <w:tab/>
        <w:t>10100100</w:t>
      </w:r>
      <w:r>
        <w:rPr>
          <w:rFonts w:ascii="Times New Roman" w:hAnsi="Times New Roman"/>
          <w:vertAlign w:val="subscript"/>
        </w:rPr>
        <w:t>2</w:t>
      </w:r>
      <w:r>
        <w:rPr>
          <w:rFonts w:ascii="Times New Roman" w:hAnsi="Times New Roman"/>
        </w:rPr>
        <w:t xml:space="preserve"> en système binaire (base deux)</w:t>
      </w:r>
    </w:p>
    <w:p w:rsidR="00BF0C9A" w:rsidRDefault="00BF0C9A">
      <w:pPr>
        <w:pStyle w:val="Remarque"/>
        <w:rPr>
          <w:rFonts w:ascii="Times New Roman" w:hAnsi="Times New Roman"/>
        </w:rPr>
      </w:pPr>
      <w:r>
        <w:rPr>
          <w:rFonts w:ascii="Times New Roman" w:hAnsi="Times New Roman"/>
        </w:rPr>
        <w:tab/>
        <w:t>12842</w:t>
      </w:r>
      <w:r>
        <w:rPr>
          <w:rFonts w:ascii="Times New Roman" w:hAnsi="Times New Roman"/>
          <w:vertAlign w:val="subscript"/>
        </w:rPr>
        <w:t>10</w:t>
      </w:r>
      <w:r>
        <w:rPr>
          <w:rFonts w:ascii="Times New Roman" w:hAnsi="Times New Roman"/>
        </w:rPr>
        <w:t xml:space="preserve"> en système décimal (base 10)</w:t>
      </w:r>
    </w:p>
    <w:p w:rsidR="00BF0C9A" w:rsidRDefault="00BF0C9A">
      <w:pPr>
        <w:pStyle w:val="Remarque"/>
        <w:rPr>
          <w:rFonts w:ascii="Times New Roman" w:hAnsi="Times New Roman"/>
        </w:rPr>
      </w:pPr>
      <w:r>
        <w:rPr>
          <w:rFonts w:ascii="Times New Roman" w:hAnsi="Times New Roman"/>
        </w:rPr>
        <w:tab/>
        <w:t>12842</w:t>
      </w:r>
      <w:r>
        <w:rPr>
          <w:rFonts w:ascii="Times New Roman" w:hAnsi="Times New Roman"/>
          <w:vertAlign w:val="subscript"/>
        </w:rPr>
        <w:t>12</w:t>
      </w:r>
      <w:r>
        <w:rPr>
          <w:rFonts w:ascii="Times New Roman" w:hAnsi="Times New Roman"/>
        </w:rPr>
        <w:t xml:space="preserve"> en système duodécimal (base 12).</w:t>
      </w:r>
    </w:p>
    <w:p w:rsidR="00BF0C9A" w:rsidRDefault="00BF0C9A">
      <w:pPr>
        <w:pStyle w:val="ParagrapheNormal"/>
        <w:rPr>
          <w:rFonts w:ascii="Times New Roman" w:hAnsi="Times New Roman"/>
        </w:rPr>
      </w:pPr>
    </w:p>
    <w:p w:rsidR="00BF0C9A" w:rsidRDefault="00BF0C9A">
      <w:pPr>
        <w:pStyle w:val="Remarque"/>
        <w:rPr>
          <w:rFonts w:ascii="Times New Roman" w:hAnsi="Times New Roman"/>
        </w:rPr>
      </w:pPr>
      <w:r>
        <w:rPr>
          <w:rFonts w:ascii="Times New Roman" w:hAnsi="Times New Roman"/>
          <w:u w:val="single"/>
        </w:rPr>
        <w:t>Remarques</w:t>
      </w:r>
      <w:r>
        <w:rPr>
          <w:rFonts w:ascii="Times New Roman" w:hAnsi="Times New Roman"/>
        </w:rPr>
        <w:t>:1. Deux nombres peuvent s'écrire sous la même forme dans deux bases différents, MAIS ils n'auront pas la même valeur!</w:t>
      </w:r>
    </w:p>
    <w:p w:rsidR="00BF0C9A" w:rsidRDefault="00BF0C9A">
      <w:pPr>
        <w:pStyle w:val="Remarque"/>
        <w:rPr>
          <w:rFonts w:ascii="Times New Roman" w:hAnsi="Times New Roman"/>
        </w:rPr>
      </w:pPr>
    </w:p>
    <w:p w:rsidR="00BF0C9A" w:rsidRDefault="00BF0C9A">
      <w:pPr>
        <w:pStyle w:val="Remarque"/>
        <w:rPr>
          <w:rFonts w:ascii="Times New Roman" w:hAnsi="Times New Roman"/>
        </w:rPr>
      </w:pPr>
      <w:r>
        <w:rPr>
          <w:rFonts w:ascii="Times New Roman" w:hAnsi="Times New Roman"/>
        </w:rPr>
        <w:tab/>
        <w:t>2. On veillera à ne pas confondre les termes numération et numérotation, ce dernier désignant l'opération consistant à numéroter, attribuer un nombre à un objet et non à définir le nombre lui-même.</w:t>
      </w:r>
    </w:p>
    <w:p w:rsidR="00BF0C9A" w:rsidRDefault="00BF0C9A">
      <w:pPr>
        <w:pStyle w:val="ParagrapheNormal"/>
        <w:rPr>
          <w:rFonts w:ascii="Times New Roman" w:hAnsi="Times New Roman"/>
        </w:rPr>
      </w:pPr>
    </w:p>
    <w:p w:rsidR="00BF0C9A" w:rsidRDefault="00BF0C9A">
      <w:pPr>
        <w:pStyle w:val="Titre2"/>
      </w:pPr>
      <w:bookmarkStart w:id="8" w:name="_Toc505162849"/>
      <w:r>
        <w:t>.Le système binaire</w:t>
      </w:r>
      <w:bookmarkEnd w:id="8"/>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C’est le système à base 2 qui se prête à une utilisation par les machines et à fortiori par les calculateurs électroniques où tout fonctionne sur le principe de deux états d'équilibre stables. Les symboles utilisés pour représenter ces 2 états sont le 0 et le 1 ce qui permet d'établir la correspondance décimal-binaire suivante:</w:t>
      </w:r>
    </w:p>
    <w:p w:rsidR="00BF0C9A" w:rsidRDefault="00BF0C9A">
      <w:pPr>
        <w:pStyle w:val="ParagrapheNormal"/>
        <w:rPr>
          <w:rFonts w:ascii="Times New Roman" w:hAnsi="Times New Roman"/>
        </w:rPr>
      </w:pPr>
    </w:p>
    <w:tbl>
      <w:tblPr>
        <w:tblW w:w="0" w:type="auto"/>
        <w:tblInd w:w="3756" w:type="dxa"/>
        <w:tblLayout w:type="fixed"/>
        <w:tblCellMar>
          <w:left w:w="70" w:type="dxa"/>
          <w:right w:w="70" w:type="dxa"/>
        </w:tblCellMar>
        <w:tblLook w:val="0000" w:firstRow="0" w:lastRow="0" w:firstColumn="0" w:lastColumn="0" w:noHBand="0" w:noVBand="0"/>
      </w:tblPr>
      <w:tblGrid>
        <w:gridCol w:w="421"/>
        <w:gridCol w:w="855"/>
      </w:tblGrid>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1</w:t>
            </w:r>
          </w:p>
        </w:tc>
        <w:tc>
          <w:tcPr>
            <w:tcW w:w="855" w:type="dxa"/>
          </w:tcPr>
          <w:p w:rsidR="00BF0C9A" w:rsidRDefault="00BF0C9A">
            <w:pPr>
              <w:pStyle w:val="ParagrapheNormal"/>
              <w:ind w:left="0"/>
              <w:rPr>
                <w:rFonts w:ascii="Times New Roman" w:hAnsi="Times New Roman"/>
              </w:rPr>
            </w:pPr>
            <w:r>
              <w:rPr>
                <w:rFonts w:ascii="Times New Roman" w:hAnsi="Times New Roman"/>
              </w:rPr>
              <w:t>1</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2</w:t>
            </w:r>
          </w:p>
        </w:tc>
        <w:tc>
          <w:tcPr>
            <w:tcW w:w="855" w:type="dxa"/>
          </w:tcPr>
          <w:p w:rsidR="00BF0C9A" w:rsidRDefault="00BF0C9A">
            <w:pPr>
              <w:pStyle w:val="ParagrapheNormal"/>
              <w:ind w:left="0"/>
              <w:rPr>
                <w:rFonts w:ascii="Times New Roman" w:hAnsi="Times New Roman"/>
              </w:rPr>
            </w:pPr>
            <w:r>
              <w:rPr>
                <w:rFonts w:ascii="Times New Roman" w:hAnsi="Times New Roman"/>
              </w:rPr>
              <w:t>10</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3</w:t>
            </w:r>
          </w:p>
        </w:tc>
        <w:tc>
          <w:tcPr>
            <w:tcW w:w="855" w:type="dxa"/>
          </w:tcPr>
          <w:p w:rsidR="00BF0C9A" w:rsidRDefault="00BF0C9A">
            <w:pPr>
              <w:pStyle w:val="ParagrapheNormal"/>
              <w:ind w:left="0"/>
              <w:rPr>
                <w:rFonts w:ascii="Times New Roman" w:hAnsi="Times New Roman"/>
              </w:rPr>
            </w:pPr>
            <w:r>
              <w:rPr>
                <w:rFonts w:ascii="Times New Roman" w:hAnsi="Times New Roman"/>
              </w:rPr>
              <w:t>11</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4</w:t>
            </w:r>
          </w:p>
        </w:tc>
        <w:tc>
          <w:tcPr>
            <w:tcW w:w="855" w:type="dxa"/>
          </w:tcPr>
          <w:p w:rsidR="00BF0C9A" w:rsidRDefault="00BF0C9A">
            <w:pPr>
              <w:pStyle w:val="ParagrapheNormal"/>
              <w:ind w:left="0"/>
              <w:rPr>
                <w:rFonts w:ascii="Times New Roman" w:hAnsi="Times New Roman"/>
              </w:rPr>
            </w:pPr>
            <w:r>
              <w:rPr>
                <w:rFonts w:ascii="Times New Roman" w:hAnsi="Times New Roman"/>
              </w:rPr>
              <w:t>100</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5</w:t>
            </w:r>
          </w:p>
        </w:tc>
        <w:tc>
          <w:tcPr>
            <w:tcW w:w="855" w:type="dxa"/>
          </w:tcPr>
          <w:p w:rsidR="00BF0C9A" w:rsidRDefault="00BF0C9A">
            <w:pPr>
              <w:pStyle w:val="ParagrapheNormal"/>
              <w:ind w:left="0"/>
              <w:rPr>
                <w:rFonts w:ascii="Times New Roman" w:hAnsi="Times New Roman"/>
              </w:rPr>
            </w:pPr>
            <w:r>
              <w:rPr>
                <w:rFonts w:ascii="Times New Roman" w:hAnsi="Times New Roman"/>
              </w:rPr>
              <w:t>101</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6</w:t>
            </w:r>
          </w:p>
        </w:tc>
        <w:tc>
          <w:tcPr>
            <w:tcW w:w="855" w:type="dxa"/>
          </w:tcPr>
          <w:p w:rsidR="00BF0C9A" w:rsidRDefault="00BF0C9A">
            <w:pPr>
              <w:pStyle w:val="ParagrapheNormal"/>
              <w:ind w:left="0"/>
              <w:rPr>
                <w:rFonts w:ascii="Times New Roman" w:hAnsi="Times New Roman"/>
              </w:rPr>
            </w:pPr>
            <w:r>
              <w:rPr>
                <w:rFonts w:ascii="Times New Roman" w:hAnsi="Times New Roman"/>
              </w:rPr>
              <w:t>110</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7</w:t>
            </w:r>
          </w:p>
        </w:tc>
        <w:tc>
          <w:tcPr>
            <w:tcW w:w="855" w:type="dxa"/>
          </w:tcPr>
          <w:p w:rsidR="00BF0C9A" w:rsidRDefault="00BF0C9A">
            <w:pPr>
              <w:pStyle w:val="ParagrapheNormal"/>
              <w:ind w:left="0"/>
              <w:rPr>
                <w:rFonts w:ascii="Times New Roman" w:hAnsi="Times New Roman"/>
              </w:rPr>
            </w:pPr>
            <w:r>
              <w:rPr>
                <w:rFonts w:ascii="Times New Roman" w:hAnsi="Times New Roman"/>
              </w:rPr>
              <w:t>111</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8</w:t>
            </w:r>
          </w:p>
        </w:tc>
        <w:tc>
          <w:tcPr>
            <w:tcW w:w="855" w:type="dxa"/>
          </w:tcPr>
          <w:p w:rsidR="00BF0C9A" w:rsidRDefault="00BF0C9A">
            <w:pPr>
              <w:pStyle w:val="ParagrapheNormal"/>
              <w:ind w:left="0"/>
              <w:rPr>
                <w:rFonts w:ascii="Times New Roman" w:hAnsi="Times New Roman"/>
              </w:rPr>
            </w:pPr>
            <w:r>
              <w:rPr>
                <w:rFonts w:ascii="Times New Roman" w:hAnsi="Times New Roman"/>
              </w:rPr>
              <w:t>1000</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9</w:t>
            </w:r>
          </w:p>
        </w:tc>
        <w:tc>
          <w:tcPr>
            <w:tcW w:w="855" w:type="dxa"/>
          </w:tcPr>
          <w:p w:rsidR="00BF0C9A" w:rsidRDefault="00BF0C9A">
            <w:pPr>
              <w:pStyle w:val="ParagrapheNormal"/>
              <w:ind w:left="0"/>
              <w:rPr>
                <w:rFonts w:ascii="Times New Roman" w:hAnsi="Times New Roman"/>
              </w:rPr>
            </w:pPr>
            <w:r>
              <w:rPr>
                <w:rFonts w:ascii="Times New Roman" w:hAnsi="Times New Roman"/>
              </w:rPr>
              <w:t>1001</w:t>
            </w:r>
          </w:p>
        </w:tc>
      </w:tr>
      <w:tr w:rsidR="00BF0C9A">
        <w:tblPrEx>
          <w:tblCellMar>
            <w:top w:w="0" w:type="dxa"/>
            <w:bottom w:w="0" w:type="dxa"/>
          </w:tblCellMar>
        </w:tblPrEx>
        <w:tc>
          <w:tcPr>
            <w:tcW w:w="421" w:type="dxa"/>
          </w:tcPr>
          <w:p w:rsidR="00BF0C9A" w:rsidRDefault="00BF0C9A">
            <w:pPr>
              <w:pStyle w:val="ParagrapheNormal"/>
              <w:ind w:left="0"/>
              <w:rPr>
                <w:rFonts w:ascii="Times New Roman" w:hAnsi="Times New Roman"/>
              </w:rPr>
            </w:pPr>
            <w:r>
              <w:rPr>
                <w:rFonts w:ascii="Times New Roman" w:hAnsi="Times New Roman"/>
              </w:rPr>
              <w:t>10</w:t>
            </w:r>
          </w:p>
        </w:tc>
        <w:tc>
          <w:tcPr>
            <w:tcW w:w="855" w:type="dxa"/>
          </w:tcPr>
          <w:p w:rsidR="00BF0C9A" w:rsidRDefault="00BF0C9A">
            <w:pPr>
              <w:pStyle w:val="ParagrapheNormal"/>
              <w:ind w:left="0"/>
              <w:rPr>
                <w:rFonts w:ascii="Times New Roman" w:hAnsi="Times New Roman"/>
              </w:rPr>
            </w:pPr>
            <w:r>
              <w:rPr>
                <w:rFonts w:ascii="Times New Roman" w:hAnsi="Times New Roman"/>
              </w:rPr>
              <w:t>1010</w:t>
            </w:r>
          </w:p>
        </w:tc>
      </w:tr>
    </w:tbl>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Ici les poids sont respectivement de droite vers la gauche: 0,1,2,3,4,5,6, 7,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On désigne les poids de droite par les </w:t>
      </w:r>
      <w:r>
        <w:rPr>
          <w:rFonts w:ascii="Times New Roman" w:hAnsi="Times New Roman"/>
          <w:b/>
        </w:rPr>
        <w:t>poids faibles</w:t>
      </w:r>
      <w:r>
        <w:rPr>
          <w:rFonts w:ascii="Times New Roman" w:hAnsi="Times New Roman"/>
        </w:rPr>
        <w:t xml:space="preserve"> (</w:t>
      </w:r>
      <w:r>
        <w:rPr>
          <w:rFonts w:ascii="Times New Roman" w:hAnsi="Times New Roman"/>
          <w:b/>
        </w:rPr>
        <w:t>LSB</w:t>
      </w:r>
      <w:r>
        <w:rPr>
          <w:rFonts w:ascii="Times New Roman" w:hAnsi="Times New Roman"/>
        </w:rPr>
        <w:t xml:space="preserve"> en anglais pour Lost Significant Bit) alors que ceux de gauche sont dits </w:t>
      </w:r>
      <w:r>
        <w:rPr>
          <w:rFonts w:ascii="Times New Roman" w:hAnsi="Times New Roman"/>
          <w:b/>
        </w:rPr>
        <w:t>poids forts.</w:t>
      </w:r>
      <w:r>
        <w:rPr>
          <w:rFonts w:ascii="Times New Roman" w:hAnsi="Times New Roman"/>
        </w:rPr>
        <w:t xml:space="preserve"> (</w:t>
      </w:r>
      <w:r>
        <w:rPr>
          <w:rFonts w:ascii="Times New Roman" w:hAnsi="Times New Roman"/>
          <w:b/>
        </w:rPr>
        <w:t>MSB</w:t>
      </w:r>
      <w:r>
        <w:rPr>
          <w:rFonts w:ascii="Times New Roman" w:hAnsi="Times New Roman"/>
        </w:rPr>
        <w:t xml:space="preserve"> pour Most Significant Bit)</w:t>
      </w:r>
    </w:p>
    <w:p w:rsidR="00BF0C9A" w:rsidRDefault="00BF0C9A">
      <w:pPr>
        <w:pStyle w:val="ParagrapheNormal"/>
        <w:rPr>
          <w:rFonts w:ascii="Times New Roman" w:hAnsi="Times New Roman"/>
        </w:rPr>
      </w:pPr>
      <w:r>
        <w:rPr>
          <w:rFonts w:ascii="Times New Roman" w:hAnsi="Times New Roman"/>
        </w:rPr>
        <w:br w:type="page"/>
      </w:r>
    </w:p>
    <w:p w:rsidR="00BF0C9A" w:rsidRDefault="00BF0C9A">
      <w:pPr>
        <w:pStyle w:val="Remarque"/>
        <w:rPr>
          <w:rFonts w:ascii="Times New Roman" w:hAnsi="Times New Roman"/>
        </w:rPr>
      </w:pPr>
      <w:r>
        <w:rPr>
          <w:rFonts w:ascii="Times New Roman" w:hAnsi="Times New Roman"/>
          <w:u w:val="single"/>
        </w:rPr>
        <w:lastRenderedPageBreak/>
        <w:t>Exemple</w:t>
      </w:r>
      <w:r>
        <w:rPr>
          <w:rFonts w:ascii="Times New Roman" w:hAnsi="Times New Roman"/>
        </w:rPr>
        <w:t>:</w:t>
      </w:r>
      <w:r>
        <w:rPr>
          <w:rFonts w:ascii="Times New Roman" w:hAnsi="Times New Roman"/>
        </w:rPr>
        <w:tab/>
        <w:t xml:space="preserve">traduire en décimal le nombre binaire N </w:t>
      </w:r>
      <w:r>
        <w:rPr>
          <w:rFonts w:ascii="Times New Roman" w:hAnsi="Times New Roman"/>
          <w:i/>
        </w:rPr>
        <w:t xml:space="preserve">= </w:t>
      </w:r>
      <w:r>
        <w:rPr>
          <w:rFonts w:ascii="Times New Roman" w:hAnsi="Times New Roman"/>
        </w:rPr>
        <w:t>100101</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Prenons le nombre et indiquons les poids:</w:t>
      </w:r>
    </w:p>
    <w:p w:rsidR="00BF0C9A" w:rsidRDefault="00BF0C9A">
      <w:pPr>
        <w:pStyle w:val="ParagrapheNormal"/>
        <w:rPr>
          <w:rFonts w:ascii="Times New Roman" w:hAnsi="Times New Roman"/>
        </w:rPr>
      </w:pPr>
    </w:p>
    <w:tbl>
      <w:tblPr>
        <w:tblW w:w="0" w:type="auto"/>
        <w:tblInd w:w="2197" w:type="dxa"/>
        <w:tblLayout w:type="fixed"/>
        <w:tblCellMar>
          <w:left w:w="71" w:type="dxa"/>
          <w:right w:w="71" w:type="dxa"/>
        </w:tblCellMar>
        <w:tblLook w:val="0000" w:firstRow="0" w:lastRow="0" w:firstColumn="0" w:lastColumn="0" w:noHBand="0" w:noVBand="0"/>
      </w:tblPr>
      <w:tblGrid>
        <w:gridCol w:w="567"/>
        <w:gridCol w:w="567"/>
        <w:gridCol w:w="567"/>
        <w:gridCol w:w="567"/>
        <w:gridCol w:w="567"/>
        <w:gridCol w:w="567"/>
        <w:gridCol w:w="1843"/>
      </w:tblGrid>
      <w:tr w:rsidR="00BF0C9A">
        <w:tblPrEx>
          <w:tblCellMar>
            <w:top w:w="0" w:type="dxa"/>
            <w:bottom w:w="0" w:type="dxa"/>
          </w:tblCellMar>
        </w:tblPrEx>
        <w:tc>
          <w:tcPr>
            <w:tcW w:w="567" w:type="dxa"/>
          </w:tcPr>
          <w:p w:rsidR="00BF0C9A" w:rsidRDefault="00BF0C9A">
            <w:pPr>
              <w:pStyle w:val="ParagrapheNormal"/>
              <w:ind w:left="0"/>
              <w:rPr>
                <w:rFonts w:ascii="Times New Roman" w:hAnsi="Times New Roman"/>
              </w:rPr>
            </w:pPr>
            <w:r>
              <w:rPr>
                <w:rFonts w:ascii="Times New Roman" w:hAnsi="Times New Roman"/>
              </w:rPr>
              <w:t>1</w:t>
            </w:r>
          </w:p>
        </w:tc>
        <w:tc>
          <w:tcPr>
            <w:tcW w:w="567" w:type="dxa"/>
          </w:tcPr>
          <w:p w:rsidR="00BF0C9A" w:rsidRDefault="00BF0C9A">
            <w:pPr>
              <w:pStyle w:val="ParagrapheNormal"/>
              <w:ind w:left="0"/>
              <w:rPr>
                <w:rFonts w:ascii="Times New Roman" w:hAnsi="Times New Roman"/>
              </w:rPr>
            </w:pPr>
            <w:r>
              <w:rPr>
                <w:rFonts w:ascii="Times New Roman" w:hAnsi="Times New Roman"/>
              </w:rPr>
              <w:t>0</w:t>
            </w:r>
          </w:p>
        </w:tc>
        <w:tc>
          <w:tcPr>
            <w:tcW w:w="567" w:type="dxa"/>
          </w:tcPr>
          <w:p w:rsidR="00BF0C9A" w:rsidRDefault="00BF0C9A">
            <w:pPr>
              <w:pStyle w:val="ParagrapheNormal"/>
              <w:ind w:left="0"/>
              <w:rPr>
                <w:rFonts w:ascii="Times New Roman" w:hAnsi="Times New Roman"/>
              </w:rPr>
            </w:pPr>
            <w:r>
              <w:rPr>
                <w:rFonts w:ascii="Times New Roman" w:hAnsi="Times New Roman"/>
              </w:rPr>
              <w:t>0</w:t>
            </w:r>
          </w:p>
        </w:tc>
        <w:tc>
          <w:tcPr>
            <w:tcW w:w="567" w:type="dxa"/>
          </w:tcPr>
          <w:p w:rsidR="00BF0C9A" w:rsidRDefault="00BF0C9A">
            <w:pPr>
              <w:pStyle w:val="ParagrapheNormal"/>
              <w:ind w:left="0"/>
              <w:rPr>
                <w:rFonts w:ascii="Times New Roman" w:hAnsi="Times New Roman"/>
              </w:rPr>
            </w:pPr>
            <w:r>
              <w:rPr>
                <w:rFonts w:ascii="Times New Roman" w:hAnsi="Times New Roman"/>
              </w:rPr>
              <w:t>1</w:t>
            </w:r>
          </w:p>
        </w:tc>
        <w:tc>
          <w:tcPr>
            <w:tcW w:w="567" w:type="dxa"/>
          </w:tcPr>
          <w:p w:rsidR="00BF0C9A" w:rsidRDefault="00BF0C9A">
            <w:pPr>
              <w:pStyle w:val="ParagrapheNormal"/>
              <w:ind w:left="0"/>
              <w:rPr>
                <w:rFonts w:ascii="Times New Roman" w:hAnsi="Times New Roman"/>
              </w:rPr>
            </w:pPr>
            <w:r>
              <w:rPr>
                <w:rFonts w:ascii="Times New Roman" w:hAnsi="Times New Roman"/>
              </w:rPr>
              <w:t>0</w:t>
            </w:r>
          </w:p>
        </w:tc>
        <w:tc>
          <w:tcPr>
            <w:tcW w:w="567" w:type="dxa"/>
          </w:tcPr>
          <w:p w:rsidR="00BF0C9A" w:rsidRDefault="00BF0C9A">
            <w:pPr>
              <w:pStyle w:val="ParagrapheNormal"/>
              <w:ind w:left="0"/>
              <w:rPr>
                <w:rFonts w:ascii="Times New Roman" w:hAnsi="Times New Roman"/>
              </w:rPr>
            </w:pPr>
            <w:r>
              <w:rPr>
                <w:rFonts w:ascii="Times New Roman" w:hAnsi="Times New Roman"/>
              </w:rPr>
              <w:t>1</w:t>
            </w:r>
          </w:p>
        </w:tc>
        <w:tc>
          <w:tcPr>
            <w:tcW w:w="1843" w:type="dxa"/>
          </w:tcPr>
          <w:p w:rsidR="00BF0C9A" w:rsidRDefault="00BF0C9A">
            <w:pPr>
              <w:pStyle w:val="ParagrapheNormal"/>
              <w:ind w:left="0"/>
              <w:rPr>
                <w:rFonts w:ascii="Times New Roman" w:hAnsi="Times New Roman"/>
              </w:rPr>
            </w:pPr>
            <w:r>
              <w:rPr>
                <w:rFonts w:ascii="Times New Roman" w:hAnsi="Times New Roman"/>
              </w:rPr>
              <w:sym w:font="Symbol" w:char="F0AC"/>
            </w:r>
            <w:r>
              <w:rPr>
                <w:rFonts w:ascii="Times New Roman" w:hAnsi="Times New Roman"/>
              </w:rPr>
              <w:t>nombre</w:t>
            </w:r>
          </w:p>
        </w:tc>
      </w:tr>
      <w:tr w:rsidR="00BF0C9A">
        <w:tblPrEx>
          <w:tblCellMar>
            <w:top w:w="0" w:type="dxa"/>
            <w:bottom w:w="0" w:type="dxa"/>
          </w:tblCellMar>
        </w:tblPrEx>
        <w:tc>
          <w:tcPr>
            <w:tcW w:w="567" w:type="dxa"/>
          </w:tcPr>
          <w:p w:rsidR="00BF0C9A" w:rsidRDefault="00BF0C9A">
            <w:pPr>
              <w:pStyle w:val="ParagrapheNormal"/>
              <w:ind w:left="0"/>
              <w:rPr>
                <w:rFonts w:ascii="Times New Roman" w:hAnsi="Times New Roman"/>
              </w:rPr>
            </w:pPr>
            <w:r>
              <w:rPr>
                <w:rFonts w:ascii="Times New Roman" w:hAnsi="Times New Roman"/>
              </w:rPr>
              <w:t>5</w:t>
            </w:r>
          </w:p>
        </w:tc>
        <w:tc>
          <w:tcPr>
            <w:tcW w:w="567" w:type="dxa"/>
          </w:tcPr>
          <w:p w:rsidR="00BF0C9A" w:rsidRDefault="00BF0C9A">
            <w:pPr>
              <w:pStyle w:val="ParagrapheNormal"/>
              <w:ind w:left="0"/>
              <w:rPr>
                <w:rFonts w:ascii="Times New Roman" w:hAnsi="Times New Roman"/>
              </w:rPr>
            </w:pPr>
            <w:r>
              <w:rPr>
                <w:rFonts w:ascii="Times New Roman" w:hAnsi="Times New Roman"/>
              </w:rPr>
              <w:t>4</w:t>
            </w:r>
          </w:p>
        </w:tc>
        <w:tc>
          <w:tcPr>
            <w:tcW w:w="567" w:type="dxa"/>
          </w:tcPr>
          <w:p w:rsidR="00BF0C9A" w:rsidRDefault="00BF0C9A">
            <w:pPr>
              <w:pStyle w:val="ParagrapheNormal"/>
              <w:ind w:left="0"/>
              <w:rPr>
                <w:rFonts w:ascii="Times New Roman" w:hAnsi="Times New Roman"/>
              </w:rPr>
            </w:pPr>
            <w:r>
              <w:rPr>
                <w:rFonts w:ascii="Times New Roman" w:hAnsi="Times New Roman"/>
              </w:rPr>
              <w:t>3</w:t>
            </w:r>
          </w:p>
        </w:tc>
        <w:tc>
          <w:tcPr>
            <w:tcW w:w="567" w:type="dxa"/>
          </w:tcPr>
          <w:p w:rsidR="00BF0C9A" w:rsidRDefault="00BF0C9A">
            <w:pPr>
              <w:pStyle w:val="ParagrapheNormal"/>
              <w:ind w:left="0"/>
              <w:rPr>
                <w:rFonts w:ascii="Times New Roman" w:hAnsi="Times New Roman"/>
              </w:rPr>
            </w:pPr>
            <w:r>
              <w:rPr>
                <w:rFonts w:ascii="Times New Roman" w:hAnsi="Times New Roman"/>
              </w:rPr>
              <w:t>2</w:t>
            </w:r>
          </w:p>
        </w:tc>
        <w:tc>
          <w:tcPr>
            <w:tcW w:w="567" w:type="dxa"/>
          </w:tcPr>
          <w:p w:rsidR="00BF0C9A" w:rsidRDefault="00BF0C9A">
            <w:pPr>
              <w:pStyle w:val="ParagrapheNormal"/>
              <w:ind w:left="0"/>
              <w:rPr>
                <w:rFonts w:ascii="Times New Roman" w:hAnsi="Times New Roman"/>
              </w:rPr>
            </w:pPr>
            <w:r>
              <w:rPr>
                <w:rFonts w:ascii="Times New Roman" w:hAnsi="Times New Roman"/>
              </w:rPr>
              <w:t>1</w:t>
            </w:r>
          </w:p>
        </w:tc>
        <w:tc>
          <w:tcPr>
            <w:tcW w:w="567" w:type="dxa"/>
          </w:tcPr>
          <w:p w:rsidR="00BF0C9A" w:rsidRDefault="00BF0C9A">
            <w:pPr>
              <w:pStyle w:val="ParagrapheNormal"/>
              <w:ind w:left="0"/>
              <w:rPr>
                <w:rFonts w:ascii="Times New Roman" w:hAnsi="Times New Roman"/>
              </w:rPr>
            </w:pPr>
            <w:r>
              <w:rPr>
                <w:rFonts w:ascii="Times New Roman" w:hAnsi="Times New Roman"/>
              </w:rPr>
              <w:t>0</w:t>
            </w:r>
          </w:p>
        </w:tc>
        <w:tc>
          <w:tcPr>
            <w:tcW w:w="1843" w:type="dxa"/>
          </w:tcPr>
          <w:p w:rsidR="00BF0C9A" w:rsidRDefault="00BF0C9A">
            <w:pPr>
              <w:pStyle w:val="ParagrapheNormal"/>
              <w:ind w:left="0"/>
              <w:rPr>
                <w:rFonts w:ascii="Times New Roman" w:hAnsi="Times New Roman"/>
              </w:rPr>
            </w:pPr>
            <w:r>
              <w:rPr>
                <w:rFonts w:ascii="Times New Roman" w:hAnsi="Times New Roman"/>
              </w:rPr>
              <w:sym w:font="Symbol" w:char="F0AC"/>
            </w:r>
            <w:r>
              <w:rPr>
                <w:rFonts w:ascii="Times New Roman" w:hAnsi="Times New Roman"/>
              </w:rPr>
              <w:t xml:space="preserve"> poids</w:t>
            </w:r>
          </w:p>
        </w:tc>
      </w:tr>
    </w:tbl>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Ce qui donne: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N </w:t>
      </w:r>
      <w:r>
        <w:rPr>
          <w:rFonts w:ascii="Times New Roman" w:hAnsi="Times New Roman"/>
          <w:i/>
        </w:rPr>
        <w:t xml:space="preserve">= </w:t>
      </w:r>
      <w:r>
        <w:rPr>
          <w:rFonts w:ascii="Times New Roman" w:hAnsi="Times New Roman"/>
        </w:rPr>
        <w:t>1. 2</w:t>
      </w:r>
      <w:r>
        <w:rPr>
          <w:rFonts w:ascii="Times New Roman" w:hAnsi="Times New Roman"/>
          <w:vertAlign w:val="superscript"/>
        </w:rPr>
        <w:t>5</w:t>
      </w:r>
      <w:r>
        <w:rPr>
          <w:rFonts w:ascii="Times New Roman" w:hAnsi="Times New Roman"/>
        </w:rPr>
        <w:t xml:space="preserve"> + 1.2</w:t>
      </w:r>
      <w:r>
        <w:rPr>
          <w:rFonts w:ascii="Times New Roman" w:hAnsi="Times New Roman"/>
          <w:vertAlign w:val="superscript"/>
        </w:rPr>
        <w:t>2</w:t>
      </w:r>
      <w:r>
        <w:rPr>
          <w:rFonts w:ascii="Times New Roman" w:hAnsi="Times New Roman"/>
        </w:rPr>
        <w:t xml:space="preserve"> + 1</w:t>
      </w:r>
      <w:r w:rsidR="004B0855">
        <w:rPr>
          <w:rFonts w:ascii="Times New Roman" w:hAnsi="Times New Roman"/>
        </w:rPr>
        <w:t>.2</w:t>
      </w:r>
      <w:r w:rsidR="004B0855">
        <w:rPr>
          <w:rFonts w:ascii="Times New Roman" w:hAnsi="Times New Roman"/>
          <w:vertAlign w:val="superscript"/>
        </w:rPr>
        <w:t>0</w:t>
      </w:r>
      <w:r>
        <w:rPr>
          <w:rFonts w:ascii="Times New Roman" w:hAnsi="Times New Roman"/>
        </w:rPr>
        <w:t>, les autres coefficients étant nuls. Soit N = 32 + 4 + 1 = 37</w:t>
      </w:r>
      <w:r>
        <w:rPr>
          <w:rFonts w:ascii="Times New Roman" w:hAnsi="Times New Roman"/>
          <w:vertAlign w:val="subscript"/>
        </w:rPr>
        <w:t>10</w:t>
      </w:r>
      <w:r>
        <w:rPr>
          <w:rFonts w:ascii="Times New Roman" w:hAnsi="Times New Roman"/>
        </w:rPr>
        <w:t xml:space="preserve">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d'où le résultat: 100101</w:t>
      </w:r>
      <w:r>
        <w:rPr>
          <w:rFonts w:ascii="Times New Roman" w:hAnsi="Times New Roman"/>
          <w:vertAlign w:val="subscript"/>
        </w:rPr>
        <w:t>2</w:t>
      </w:r>
      <w:r>
        <w:rPr>
          <w:rFonts w:ascii="Times New Roman" w:hAnsi="Times New Roman"/>
        </w:rPr>
        <w:t xml:space="preserve"> = 37</w:t>
      </w:r>
      <w:r>
        <w:rPr>
          <w:rFonts w:ascii="Times New Roman" w:hAnsi="Times New Roman"/>
          <w:vertAlign w:val="subscript"/>
        </w:rPr>
        <w:t>10</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Les règles de calcul arithmétique sont les suivantes:</w:t>
      </w:r>
    </w:p>
    <w:p w:rsidR="00BF0C9A" w:rsidRDefault="00BF0C9A">
      <w:pPr>
        <w:pStyle w:val="ParagrapheNormal"/>
        <w:rPr>
          <w:rFonts w:ascii="Times New Roman" w:hAnsi="Times New Roman"/>
        </w:rPr>
      </w:pPr>
    </w:p>
    <w:p w:rsidR="00BF0C9A" w:rsidRDefault="00BF0C9A">
      <w:pPr>
        <w:pStyle w:val="ParagrapheNormal"/>
        <w:tabs>
          <w:tab w:val="left" w:pos="3686"/>
          <w:tab w:val="left" w:pos="5670"/>
        </w:tabs>
        <w:ind w:left="2268"/>
        <w:rPr>
          <w:rFonts w:ascii="Times New Roman" w:hAnsi="Times New Roman"/>
        </w:rPr>
      </w:pPr>
      <w:r>
        <w:rPr>
          <w:rFonts w:ascii="Times New Roman" w:hAnsi="Times New Roman"/>
        </w:rPr>
        <w:t>Addition</w:t>
      </w:r>
      <w:r>
        <w:rPr>
          <w:rFonts w:ascii="Times New Roman" w:hAnsi="Times New Roman"/>
        </w:rPr>
        <w:tab/>
      </w:r>
      <w:r>
        <w:rPr>
          <w:rFonts w:ascii="Times New Roman" w:hAnsi="Times New Roman"/>
        </w:rPr>
        <w:tab/>
        <w:t>Multiplication</w:t>
      </w:r>
    </w:p>
    <w:p w:rsidR="00BF0C9A" w:rsidRDefault="00BF0C9A">
      <w:pPr>
        <w:pStyle w:val="ParagrapheNormal"/>
        <w:tabs>
          <w:tab w:val="left" w:pos="3686"/>
          <w:tab w:val="left" w:pos="5670"/>
        </w:tabs>
        <w:ind w:left="2268"/>
        <w:rPr>
          <w:rFonts w:ascii="Times New Roman" w:hAnsi="Times New Roman"/>
        </w:rPr>
      </w:pPr>
    </w:p>
    <w:p w:rsidR="00BF0C9A" w:rsidRDefault="00BF0C9A">
      <w:pPr>
        <w:pStyle w:val="ParagrapheNormal"/>
        <w:tabs>
          <w:tab w:val="left" w:pos="3686"/>
          <w:tab w:val="left" w:pos="5670"/>
        </w:tabs>
        <w:ind w:left="2268"/>
        <w:rPr>
          <w:rFonts w:ascii="Times New Roman" w:hAnsi="Times New Roman"/>
        </w:rPr>
      </w:pPr>
      <w:r>
        <w:rPr>
          <w:rFonts w:ascii="Times New Roman" w:hAnsi="Times New Roman"/>
        </w:rPr>
        <w:t>0  +  0</w:t>
      </w:r>
      <w:r>
        <w:rPr>
          <w:rFonts w:ascii="Times New Roman" w:hAnsi="Times New Roman"/>
        </w:rPr>
        <w:tab/>
        <w:t>=0</w:t>
      </w:r>
      <w:r>
        <w:rPr>
          <w:rFonts w:ascii="Times New Roman" w:hAnsi="Times New Roman"/>
        </w:rPr>
        <w:tab/>
        <w:t>0 x  0</w:t>
      </w:r>
      <w:r>
        <w:rPr>
          <w:rFonts w:ascii="Times New Roman" w:hAnsi="Times New Roman"/>
        </w:rPr>
        <w:tab/>
        <w:t>0</w:t>
      </w:r>
    </w:p>
    <w:p w:rsidR="00BF0C9A" w:rsidRDefault="00BF0C9A">
      <w:pPr>
        <w:pStyle w:val="ParagrapheNormal"/>
        <w:tabs>
          <w:tab w:val="left" w:pos="3686"/>
          <w:tab w:val="left" w:pos="5670"/>
        </w:tabs>
        <w:ind w:left="2268"/>
        <w:rPr>
          <w:rFonts w:ascii="Times New Roman" w:hAnsi="Times New Roman"/>
        </w:rPr>
      </w:pPr>
      <w:r>
        <w:rPr>
          <w:rFonts w:ascii="Times New Roman" w:hAnsi="Times New Roman"/>
        </w:rPr>
        <w:t>0  +  1</w:t>
      </w:r>
      <w:r>
        <w:rPr>
          <w:rFonts w:ascii="Times New Roman" w:hAnsi="Times New Roman"/>
        </w:rPr>
        <w:tab/>
        <w:t>=1</w:t>
      </w:r>
      <w:r>
        <w:rPr>
          <w:rFonts w:ascii="Times New Roman" w:hAnsi="Times New Roman"/>
        </w:rPr>
        <w:tab/>
        <w:t>0 x  1</w:t>
      </w:r>
      <w:r>
        <w:rPr>
          <w:rFonts w:ascii="Times New Roman" w:hAnsi="Times New Roman"/>
        </w:rPr>
        <w:tab/>
        <w:t>0</w:t>
      </w:r>
    </w:p>
    <w:p w:rsidR="00BF0C9A" w:rsidRDefault="00BF0C9A">
      <w:pPr>
        <w:pStyle w:val="ParagrapheNormal"/>
        <w:tabs>
          <w:tab w:val="left" w:pos="3686"/>
          <w:tab w:val="left" w:pos="5670"/>
        </w:tabs>
        <w:ind w:left="2268"/>
        <w:rPr>
          <w:rFonts w:ascii="Times New Roman" w:hAnsi="Times New Roman"/>
        </w:rPr>
      </w:pPr>
      <w:r>
        <w:rPr>
          <w:rFonts w:ascii="Times New Roman" w:hAnsi="Times New Roman"/>
        </w:rPr>
        <w:t>1  +  0</w:t>
      </w:r>
      <w:r>
        <w:rPr>
          <w:rFonts w:ascii="Times New Roman" w:hAnsi="Times New Roman"/>
        </w:rPr>
        <w:tab/>
        <w:t>=1</w:t>
      </w:r>
      <w:r>
        <w:rPr>
          <w:rFonts w:ascii="Times New Roman" w:hAnsi="Times New Roman"/>
        </w:rPr>
        <w:tab/>
        <w:t>1 x  0</w:t>
      </w:r>
      <w:r>
        <w:rPr>
          <w:rFonts w:ascii="Times New Roman" w:hAnsi="Times New Roman"/>
        </w:rPr>
        <w:tab/>
        <w:t>0</w:t>
      </w:r>
    </w:p>
    <w:p w:rsidR="00BF0C9A" w:rsidRDefault="00BF0C9A">
      <w:pPr>
        <w:pStyle w:val="ParagrapheNormal"/>
        <w:tabs>
          <w:tab w:val="left" w:pos="3686"/>
          <w:tab w:val="left" w:pos="5670"/>
        </w:tabs>
        <w:ind w:left="2268"/>
        <w:rPr>
          <w:rFonts w:ascii="Times New Roman" w:hAnsi="Times New Roman"/>
        </w:rPr>
      </w:pPr>
      <w:r>
        <w:rPr>
          <w:rFonts w:ascii="Times New Roman" w:hAnsi="Times New Roman"/>
        </w:rPr>
        <w:t>1  +  1</w:t>
      </w:r>
      <w:r>
        <w:rPr>
          <w:rFonts w:ascii="Times New Roman" w:hAnsi="Times New Roman"/>
        </w:rPr>
        <w:tab/>
        <w:t>=10</w:t>
      </w:r>
      <w:r>
        <w:rPr>
          <w:rFonts w:ascii="Times New Roman" w:hAnsi="Times New Roman"/>
        </w:rPr>
        <w:tab/>
        <w:t>1 x  1</w:t>
      </w:r>
      <w:r>
        <w:rPr>
          <w:rFonts w:ascii="Times New Roman" w:hAnsi="Times New Roman"/>
        </w:rPr>
        <w:tab/>
        <w:t>1</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i/>
        </w:rPr>
        <w:t xml:space="preserve">Exemples d'opérations simples, </w:t>
      </w:r>
      <w:r>
        <w:rPr>
          <w:rFonts w:ascii="Times New Roman" w:hAnsi="Times New Roman"/>
        </w:rPr>
        <w:t>utilisant les mêmes principes qu'en décimal:</w:t>
      </w: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rPr>
        <w:object w:dxaOrig="5325" w:dyaOrig="1633">
          <v:shape id="_x0000_i1027" type="#_x0000_t75" style="width:266.25pt;height:81.75pt" o:ole="">
            <v:imagedata r:id="rId19" o:title=""/>
          </v:shape>
          <o:OLEObject Type="Embed" ProgID="MSDraw" ShapeID="_x0000_i1027" DrawAspect="Content" ObjectID="_1610859148" r:id="rId20"/>
        </w:objec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La</w:t>
      </w:r>
      <w:r>
        <w:rPr>
          <w:rFonts w:ascii="Times New Roman" w:hAnsi="Times New Roman"/>
          <w:b/>
        </w:rPr>
        <w:t xml:space="preserve"> </w:t>
      </w:r>
      <w:r w:rsidRPr="00B2572D">
        <w:rPr>
          <w:rFonts w:ascii="Times New Roman" w:hAnsi="Times New Roman"/>
          <w:b/>
          <w:sz w:val="32"/>
        </w:rPr>
        <w:t>conversion binaire-décimal</w:t>
      </w:r>
      <w:r>
        <w:rPr>
          <w:rFonts w:ascii="Times New Roman" w:hAnsi="Times New Roman"/>
          <w:b/>
        </w:rPr>
        <w:t xml:space="preserve"> </w:t>
      </w:r>
      <w:r>
        <w:rPr>
          <w:rFonts w:ascii="Times New Roman" w:hAnsi="Times New Roman"/>
        </w:rPr>
        <w:t>utilise simplement la formule de définition vue plus haut</w:t>
      </w:r>
    </w:p>
    <w:p w:rsidR="00BF0C9A" w:rsidRDefault="00BF0C9A">
      <w:pPr>
        <w:pStyle w:val="ParagrapheNormal"/>
        <w:rPr>
          <w:rFonts w:ascii="Times New Roman" w:hAnsi="Times New Roman"/>
        </w:rPr>
      </w:pPr>
    </w:p>
    <w:p w:rsidR="00BF0C9A" w:rsidRPr="00221178" w:rsidRDefault="00BF0C9A">
      <w:pPr>
        <w:pStyle w:val="ParagrapheNormal"/>
        <w:jc w:val="center"/>
        <w:rPr>
          <w:rFonts w:ascii="Times New Roman" w:hAnsi="Times New Roman"/>
          <w:lang w:val="en-US"/>
        </w:rPr>
      </w:pPr>
      <w:r w:rsidRPr="00221178">
        <w:rPr>
          <w:rFonts w:ascii="Times New Roman" w:hAnsi="Times New Roman"/>
          <w:i/>
          <w:lang w:val="en-US"/>
        </w:rPr>
        <w:t>N=a</w:t>
      </w:r>
      <w:r w:rsidRPr="00221178">
        <w:rPr>
          <w:rFonts w:ascii="Times New Roman" w:hAnsi="Times New Roman"/>
          <w:i/>
          <w:vertAlign w:val="subscript"/>
          <w:lang w:val="en-US"/>
        </w:rPr>
        <w:t>p</w:t>
      </w:r>
      <w:r w:rsidRPr="00221178">
        <w:rPr>
          <w:rFonts w:ascii="Times New Roman" w:hAnsi="Times New Roman"/>
          <w:i/>
          <w:lang w:val="en-US"/>
        </w:rPr>
        <w:t>2</w:t>
      </w:r>
      <w:r w:rsidRPr="00221178">
        <w:rPr>
          <w:rFonts w:ascii="Times New Roman" w:hAnsi="Times New Roman"/>
          <w:i/>
          <w:vertAlign w:val="superscript"/>
          <w:lang w:val="en-US"/>
        </w:rPr>
        <w:t>p</w:t>
      </w:r>
      <w:r w:rsidRPr="00221178">
        <w:rPr>
          <w:rFonts w:ascii="Times New Roman" w:hAnsi="Times New Roman"/>
          <w:i/>
          <w:lang w:val="en-US"/>
        </w:rPr>
        <w:t>+a</w:t>
      </w:r>
      <w:r w:rsidRPr="00221178">
        <w:rPr>
          <w:rFonts w:ascii="Times New Roman" w:hAnsi="Times New Roman"/>
          <w:i/>
          <w:vertAlign w:val="subscript"/>
          <w:lang w:val="en-US"/>
        </w:rPr>
        <w:t>p-1</w:t>
      </w:r>
      <w:r w:rsidRPr="00221178">
        <w:rPr>
          <w:rFonts w:ascii="Times New Roman" w:hAnsi="Times New Roman"/>
          <w:i/>
          <w:lang w:val="en-US"/>
        </w:rPr>
        <w:t>2</w:t>
      </w:r>
      <w:r w:rsidRPr="00221178">
        <w:rPr>
          <w:rFonts w:ascii="Times New Roman" w:hAnsi="Times New Roman"/>
          <w:i/>
          <w:vertAlign w:val="superscript"/>
          <w:lang w:val="en-US"/>
        </w:rPr>
        <w:t>p-1</w:t>
      </w:r>
      <w:r w:rsidRPr="00221178">
        <w:rPr>
          <w:rFonts w:ascii="Times New Roman" w:hAnsi="Times New Roman"/>
          <w:i/>
          <w:lang w:val="en-US"/>
        </w:rPr>
        <w:t>+…+ a</w:t>
      </w:r>
      <w:r w:rsidRPr="00221178">
        <w:rPr>
          <w:rFonts w:ascii="Times New Roman" w:hAnsi="Times New Roman"/>
          <w:i/>
          <w:vertAlign w:val="subscript"/>
          <w:lang w:val="en-US"/>
        </w:rPr>
        <w:t>2</w:t>
      </w:r>
      <w:r w:rsidRPr="00221178">
        <w:rPr>
          <w:rFonts w:ascii="Times New Roman" w:hAnsi="Times New Roman"/>
          <w:i/>
          <w:lang w:val="en-US"/>
        </w:rPr>
        <w:t>2</w:t>
      </w:r>
      <w:r w:rsidRPr="00221178">
        <w:rPr>
          <w:rFonts w:ascii="Times New Roman" w:hAnsi="Times New Roman"/>
          <w:i/>
          <w:vertAlign w:val="superscript"/>
          <w:lang w:val="en-US"/>
        </w:rPr>
        <w:t>2</w:t>
      </w:r>
      <w:r w:rsidRPr="00221178">
        <w:rPr>
          <w:rFonts w:ascii="Times New Roman" w:hAnsi="Times New Roman"/>
          <w:i/>
          <w:lang w:val="en-US"/>
        </w:rPr>
        <w:t>+a</w:t>
      </w:r>
      <w:r w:rsidRPr="00221178">
        <w:rPr>
          <w:rFonts w:ascii="Times New Roman" w:hAnsi="Times New Roman"/>
          <w:i/>
          <w:vertAlign w:val="subscript"/>
          <w:lang w:val="en-US"/>
        </w:rPr>
        <w:t>1</w:t>
      </w:r>
      <w:r w:rsidRPr="00221178">
        <w:rPr>
          <w:rFonts w:ascii="Times New Roman" w:hAnsi="Times New Roman"/>
          <w:i/>
          <w:lang w:val="en-US"/>
        </w:rPr>
        <w:t>2+a</w:t>
      </w:r>
      <w:r w:rsidRPr="00221178">
        <w:rPr>
          <w:rFonts w:ascii="Times New Roman" w:hAnsi="Times New Roman"/>
          <w:i/>
          <w:vertAlign w:val="subscript"/>
          <w:lang w:val="en-US"/>
        </w:rPr>
        <w:t>0</w:t>
      </w:r>
    </w:p>
    <w:p w:rsidR="00BF0C9A" w:rsidRDefault="00BF0C9A">
      <w:pPr>
        <w:pStyle w:val="ParagrapheNormal"/>
        <w:rPr>
          <w:rFonts w:ascii="Times New Roman" w:hAnsi="Times New Roman"/>
        </w:rPr>
      </w:pPr>
      <w:r>
        <w:rPr>
          <w:rFonts w:ascii="Times New Roman" w:hAnsi="Times New Roman"/>
        </w:rPr>
        <w:t xml:space="preserve">On peut même envisager la notation en binaire de nombres fractionnaires si l'on utilise les </w:t>
      </w:r>
      <w:r>
        <w:rPr>
          <w:rFonts w:ascii="Times New Roman" w:hAnsi="Times New Roman"/>
          <w:i/>
        </w:rPr>
        <w:t xml:space="preserve">puissances négatives de la base </w:t>
      </w:r>
      <w:r>
        <w:rPr>
          <w:rFonts w:ascii="Times New Roman" w:hAnsi="Times New Roman"/>
        </w:rPr>
        <w:t>sachant que:</w:t>
      </w: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position w:val="-20"/>
        </w:rPr>
        <w:object w:dxaOrig="859" w:dyaOrig="580">
          <v:shape id="_x0000_i1028" type="#_x0000_t75" style="width:42.75pt;height:29.25pt" o:ole="">
            <v:imagedata r:id="rId21" o:title=""/>
          </v:shape>
          <o:OLEObject Type="Embed" ProgID="Equation.2" ShapeID="_x0000_i1028" DrawAspect="Content" ObjectID="_1610859149" r:id="rId22"/>
        </w:objec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ce qui permet en base 2 d'obtenir:</w:t>
      </w:r>
    </w:p>
    <w:p w:rsidR="00BF0C9A" w:rsidRDefault="00BF0C9A">
      <w:pPr>
        <w:pStyle w:val="ParagrapheNormal"/>
        <w:rPr>
          <w:rFonts w:ascii="Times New Roman" w:hAnsi="Times New Roman"/>
        </w:rPr>
      </w:pPr>
    </w:p>
    <w:p w:rsidR="00BF0C9A" w:rsidRDefault="00BF0C9A">
      <w:pPr>
        <w:pStyle w:val="ParagrapheNormal"/>
        <w:ind w:left="1418" w:hanging="284"/>
        <w:rPr>
          <w:rFonts w:ascii="Times New Roman" w:hAnsi="Times New Roman"/>
        </w:rPr>
      </w:pPr>
      <w:r>
        <w:rPr>
          <w:rFonts w:ascii="Times New Roman" w:hAnsi="Times New Roman"/>
        </w:rPr>
        <w:t>2</w:t>
      </w:r>
      <w:r>
        <w:rPr>
          <w:rFonts w:ascii="Times New Roman" w:hAnsi="Times New Roman"/>
          <w:vertAlign w:val="superscript"/>
        </w:rPr>
        <w:t>-1</w:t>
      </w:r>
      <w:r>
        <w:rPr>
          <w:rFonts w:ascii="Times New Roman" w:hAnsi="Times New Roman"/>
        </w:rPr>
        <w:t xml:space="preserve"> </w:t>
      </w:r>
      <w:r>
        <w:rPr>
          <w:rFonts w:ascii="Times New Roman" w:hAnsi="Times New Roman"/>
        </w:rPr>
        <w:tab/>
        <w:t xml:space="preserve">= </w:t>
      </w:r>
      <w:r>
        <w:rPr>
          <w:rFonts w:ascii="Times New Roman" w:hAnsi="Times New Roman"/>
        </w:rPr>
        <w:tab/>
        <w:t>0,5</w:t>
      </w:r>
    </w:p>
    <w:p w:rsidR="00BF0C9A" w:rsidRDefault="00BF0C9A">
      <w:pPr>
        <w:pStyle w:val="ParagrapheNormal"/>
        <w:rPr>
          <w:rFonts w:ascii="Times New Roman" w:hAnsi="Times New Roman"/>
        </w:rPr>
      </w:pPr>
      <w:r>
        <w:rPr>
          <w:rFonts w:ascii="Times New Roman" w:hAnsi="Times New Roman"/>
        </w:rPr>
        <w:t>2</w:t>
      </w:r>
      <w:r>
        <w:rPr>
          <w:rFonts w:ascii="Times New Roman" w:hAnsi="Times New Roman"/>
          <w:vertAlign w:val="superscript"/>
        </w:rPr>
        <w:t xml:space="preserve">-2 </w:t>
      </w:r>
      <w:r>
        <w:rPr>
          <w:rFonts w:ascii="Times New Roman" w:hAnsi="Times New Roman"/>
          <w:vertAlign w:val="superscript"/>
        </w:rPr>
        <w:tab/>
      </w:r>
      <w:r>
        <w:rPr>
          <w:rFonts w:ascii="Times New Roman" w:hAnsi="Times New Roman"/>
        </w:rPr>
        <w:t>=</w:t>
      </w:r>
      <w:r>
        <w:rPr>
          <w:rFonts w:ascii="Times New Roman" w:hAnsi="Times New Roman"/>
        </w:rPr>
        <w:tab/>
        <w:t>0,25</w:t>
      </w:r>
      <w:r>
        <w:rPr>
          <w:rFonts w:ascii="Times New Roman" w:hAnsi="Times New Roman"/>
        </w:rPr>
        <w:tab/>
      </w:r>
      <w:r>
        <w:rPr>
          <w:rFonts w:ascii="Times New Roman" w:hAnsi="Times New Roman"/>
        </w:rPr>
        <w:tab/>
        <w:t>etc.</w:t>
      </w:r>
    </w:p>
    <w:p w:rsidR="00BF0C9A" w:rsidRDefault="00BF0C9A">
      <w:pPr>
        <w:pStyle w:val="ParagrapheNormal"/>
        <w:rPr>
          <w:rFonts w:ascii="Times New Roman" w:hAnsi="Times New Roman"/>
        </w:rPr>
      </w:pPr>
      <w:r>
        <w:rPr>
          <w:rFonts w:ascii="Times New Roman" w:hAnsi="Times New Roman"/>
        </w:rPr>
        <w:br w:type="page"/>
      </w:r>
    </w:p>
    <w:p w:rsidR="00BF0C9A" w:rsidRDefault="00BF0C9A">
      <w:pPr>
        <w:pStyle w:val="ParagrapheNormal"/>
        <w:rPr>
          <w:rFonts w:ascii="Times New Roman" w:hAnsi="Times New Roman"/>
        </w:rPr>
      </w:pPr>
      <w:r>
        <w:rPr>
          <w:rFonts w:ascii="Times New Roman" w:hAnsi="Times New Roman"/>
        </w:rPr>
        <w:lastRenderedPageBreak/>
        <w:t>On peut envisager la notation binaire suivante d'un nombre décimal non entier : 1101,11</w:t>
      </w:r>
      <w:r>
        <w:rPr>
          <w:rFonts w:ascii="Times New Roman" w:hAnsi="Times New Roman"/>
          <w:vertAlign w:val="subscript"/>
        </w:rPr>
        <w:t>2</w:t>
      </w:r>
      <w:r>
        <w:rPr>
          <w:rFonts w:ascii="Times New Roman" w:hAnsi="Times New Roman"/>
        </w:rPr>
        <w:t xml:space="preserve"> ce qui donne en notant les poids au dessus des bits:</w:t>
      </w:r>
    </w:p>
    <w:p w:rsidR="00BF0C9A" w:rsidRDefault="00BF0C9A">
      <w:pPr>
        <w:pStyle w:val="ParagrapheNormal"/>
        <w:rPr>
          <w:rFonts w:ascii="Times New Roman" w:hAnsi="Times New Roman"/>
        </w:rPr>
      </w:pPr>
    </w:p>
    <w:p w:rsidR="00BF0C9A" w:rsidRDefault="00BF0C9A">
      <w:pPr>
        <w:pStyle w:val="ParagrapheNormal"/>
        <w:tabs>
          <w:tab w:val="left" w:pos="1985"/>
          <w:tab w:val="left" w:pos="2552"/>
          <w:tab w:val="left" w:pos="3119"/>
          <w:tab w:val="left" w:pos="3686"/>
          <w:tab w:val="left" w:pos="4253"/>
          <w:tab w:val="left" w:pos="4820"/>
          <w:tab w:val="left" w:pos="5387"/>
          <w:tab w:val="left" w:pos="5954"/>
          <w:tab w:val="left" w:pos="6521"/>
          <w:tab w:val="left" w:pos="7088"/>
          <w:tab w:val="left" w:pos="7655"/>
        </w:tabs>
        <w:ind w:left="1418"/>
        <w:rPr>
          <w:rFonts w:ascii="Times New Roman" w:hAnsi="Times New Roman"/>
        </w:rPr>
      </w:pPr>
      <w:r>
        <w:rPr>
          <w:rFonts w:ascii="Times New Roman" w:hAnsi="Times New Roman"/>
        </w:rPr>
        <w:t>3</w:t>
      </w:r>
      <w:r>
        <w:rPr>
          <w:rFonts w:ascii="Times New Roman" w:hAnsi="Times New Roman"/>
        </w:rPr>
        <w:tab/>
        <w:t xml:space="preserve">2 </w:t>
      </w:r>
      <w:r>
        <w:rPr>
          <w:rFonts w:ascii="Times New Roman" w:hAnsi="Times New Roman"/>
        </w:rPr>
        <w:tab/>
        <w:t xml:space="preserve">1 </w:t>
      </w:r>
      <w:r>
        <w:rPr>
          <w:rFonts w:ascii="Times New Roman" w:hAnsi="Times New Roman"/>
        </w:rPr>
        <w:tab/>
        <w:t xml:space="preserve">0 </w:t>
      </w:r>
      <w:r>
        <w:rPr>
          <w:rFonts w:ascii="Times New Roman" w:hAnsi="Times New Roman"/>
        </w:rPr>
        <w:tab/>
        <w:t xml:space="preserve">-1 </w:t>
      </w:r>
      <w:r>
        <w:rPr>
          <w:rFonts w:ascii="Times New Roman" w:hAnsi="Times New Roman"/>
        </w:rPr>
        <w:tab/>
        <w:t>-2</w:t>
      </w:r>
    </w:p>
    <w:p w:rsidR="00BF0C9A" w:rsidRDefault="00BF0C9A">
      <w:pPr>
        <w:pStyle w:val="ParagrapheNormal"/>
        <w:tabs>
          <w:tab w:val="left" w:pos="1985"/>
          <w:tab w:val="left" w:pos="2552"/>
          <w:tab w:val="left" w:pos="3119"/>
          <w:tab w:val="left" w:pos="3686"/>
          <w:tab w:val="left" w:pos="4253"/>
          <w:tab w:val="left" w:pos="4820"/>
          <w:tab w:val="left" w:pos="5387"/>
          <w:tab w:val="left" w:pos="5954"/>
          <w:tab w:val="left" w:pos="6521"/>
          <w:tab w:val="left" w:pos="7088"/>
          <w:tab w:val="left" w:pos="7655"/>
        </w:tabs>
        <w:ind w:left="1418"/>
        <w:rPr>
          <w:rFonts w:ascii="Times New Roman" w:hAnsi="Times New Roman"/>
        </w:rPr>
      </w:pPr>
      <w:r>
        <w:rPr>
          <w:rFonts w:ascii="Times New Roman" w:hAnsi="Times New Roman"/>
        </w:rPr>
        <w:t>1</w:t>
      </w:r>
      <w:r>
        <w:rPr>
          <w:rFonts w:ascii="Times New Roman" w:hAnsi="Times New Roman"/>
        </w:rPr>
        <w:tab/>
        <w:t>1</w:t>
      </w:r>
      <w:r>
        <w:rPr>
          <w:rFonts w:ascii="Times New Roman" w:hAnsi="Times New Roman"/>
        </w:rPr>
        <w:tab/>
        <w:t>0</w:t>
      </w:r>
      <w:r>
        <w:rPr>
          <w:rFonts w:ascii="Times New Roman" w:hAnsi="Times New Roman"/>
        </w:rPr>
        <w:tab/>
        <w:t>1,</w:t>
      </w:r>
      <w:r>
        <w:rPr>
          <w:rFonts w:ascii="Times New Roman" w:hAnsi="Times New Roman"/>
        </w:rPr>
        <w:tab/>
        <w:t>1</w:t>
      </w:r>
      <w:r>
        <w:rPr>
          <w:rFonts w:ascii="Times New Roman" w:hAnsi="Times New Roman"/>
        </w:rPr>
        <w:tab/>
        <w:t>1</w:t>
      </w:r>
      <w:r>
        <w:rPr>
          <w:rFonts w:ascii="Times New Roman" w:hAnsi="Times New Roman"/>
        </w:rPr>
        <w:tab/>
        <w:t>=</w:t>
      </w:r>
      <w:r>
        <w:rPr>
          <w:rFonts w:ascii="Times New Roman" w:hAnsi="Times New Roman"/>
        </w:rPr>
        <w:tab/>
        <w:t>1</w:t>
      </w:r>
      <w:r>
        <w:rPr>
          <w:rFonts w:ascii="Times New Roman" w:hAnsi="Times New Roman"/>
        </w:rPr>
        <w:tab/>
        <w:t>x</w:t>
      </w:r>
      <w:r>
        <w:rPr>
          <w:rFonts w:ascii="Times New Roman" w:hAnsi="Times New Roman"/>
        </w:rPr>
        <w:tab/>
        <w:t>2</w:t>
      </w:r>
      <w:r>
        <w:rPr>
          <w:rFonts w:ascii="Times New Roman" w:hAnsi="Times New Roman"/>
          <w:vertAlign w:val="superscript"/>
        </w:rPr>
        <w:t>3</w:t>
      </w:r>
      <w:r>
        <w:rPr>
          <w:rFonts w:ascii="Times New Roman" w:hAnsi="Times New Roman"/>
        </w:rPr>
        <w:tab/>
        <w:t>=</w:t>
      </w:r>
      <w:r>
        <w:rPr>
          <w:rFonts w:ascii="Times New Roman" w:hAnsi="Times New Roman"/>
        </w:rPr>
        <w:tab/>
        <w:t>8</w:t>
      </w:r>
    </w:p>
    <w:p w:rsidR="00BF0C9A" w:rsidRDefault="00BF0C9A">
      <w:pPr>
        <w:pStyle w:val="ParagrapheNormal"/>
        <w:tabs>
          <w:tab w:val="left" w:pos="1985"/>
          <w:tab w:val="left" w:pos="2552"/>
          <w:tab w:val="left" w:pos="3119"/>
          <w:tab w:val="left" w:pos="3686"/>
          <w:tab w:val="left" w:pos="4253"/>
          <w:tab w:val="left" w:pos="4820"/>
          <w:tab w:val="left" w:pos="5387"/>
          <w:tab w:val="left" w:pos="5954"/>
          <w:tab w:val="left" w:pos="6521"/>
          <w:tab w:val="left" w:pos="7088"/>
          <w:tab w:val="left" w:pos="7655"/>
        </w:tabs>
        <w:ind w:left="141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1</w:t>
      </w:r>
      <w:r>
        <w:rPr>
          <w:rFonts w:ascii="Times New Roman" w:hAnsi="Times New Roman"/>
        </w:rPr>
        <w:tab/>
        <w:t>x</w:t>
      </w:r>
      <w:r>
        <w:rPr>
          <w:rFonts w:ascii="Times New Roman" w:hAnsi="Times New Roman"/>
        </w:rPr>
        <w:tab/>
        <w:t>2</w:t>
      </w:r>
      <w:r>
        <w:rPr>
          <w:rFonts w:ascii="Times New Roman" w:hAnsi="Times New Roman"/>
          <w:vertAlign w:val="superscript"/>
        </w:rPr>
        <w:t>2</w:t>
      </w:r>
      <w:r>
        <w:rPr>
          <w:rFonts w:ascii="Times New Roman" w:hAnsi="Times New Roman"/>
        </w:rPr>
        <w:tab/>
        <w:t>=</w:t>
      </w:r>
      <w:r>
        <w:rPr>
          <w:rFonts w:ascii="Times New Roman" w:hAnsi="Times New Roman"/>
        </w:rPr>
        <w:tab/>
        <w:t>4</w:t>
      </w:r>
    </w:p>
    <w:p w:rsidR="00BF0C9A" w:rsidRDefault="00BF0C9A">
      <w:pPr>
        <w:pStyle w:val="ParagrapheNormal"/>
        <w:tabs>
          <w:tab w:val="left" w:pos="1985"/>
          <w:tab w:val="left" w:pos="2552"/>
          <w:tab w:val="left" w:pos="3119"/>
          <w:tab w:val="left" w:pos="3686"/>
          <w:tab w:val="left" w:pos="4253"/>
          <w:tab w:val="left" w:pos="4820"/>
          <w:tab w:val="left" w:pos="5387"/>
          <w:tab w:val="left" w:pos="5954"/>
          <w:tab w:val="left" w:pos="6521"/>
          <w:tab w:val="left" w:pos="7088"/>
          <w:tab w:val="left" w:pos="7655"/>
        </w:tabs>
        <w:ind w:left="141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1</w:t>
      </w:r>
      <w:r>
        <w:rPr>
          <w:rFonts w:ascii="Times New Roman" w:hAnsi="Times New Roman"/>
        </w:rPr>
        <w:tab/>
        <w:t>x</w:t>
      </w:r>
      <w:r>
        <w:rPr>
          <w:rFonts w:ascii="Times New Roman" w:hAnsi="Times New Roman"/>
        </w:rPr>
        <w:tab/>
        <w:t>2</w:t>
      </w:r>
      <w:r>
        <w:rPr>
          <w:rFonts w:ascii="Times New Roman" w:hAnsi="Times New Roman"/>
          <w:vertAlign w:val="superscript"/>
        </w:rPr>
        <w:t>0</w:t>
      </w:r>
      <w:r>
        <w:rPr>
          <w:rFonts w:ascii="Times New Roman" w:hAnsi="Times New Roman"/>
        </w:rPr>
        <w:tab/>
        <w:t>=</w:t>
      </w:r>
      <w:r>
        <w:rPr>
          <w:rFonts w:ascii="Times New Roman" w:hAnsi="Times New Roman"/>
        </w:rPr>
        <w:tab/>
        <w:t>1</w:t>
      </w:r>
    </w:p>
    <w:p w:rsidR="00BF0C9A" w:rsidRDefault="00BF0C9A">
      <w:pPr>
        <w:pStyle w:val="ParagrapheNormal"/>
        <w:tabs>
          <w:tab w:val="left" w:pos="1985"/>
          <w:tab w:val="left" w:pos="2552"/>
          <w:tab w:val="left" w:pos="3119"/>
          <w:tab w:val="left" w:pos="3686"/>
          <w:tab w:val="left" w:pos="4253"/>
          <w:tab w:val="left" w:pos="4820"/>
          <w:tab w:val="left" w:pos="5387"/>
          <w:tab w:val="left" w:pos="5954"/>
          <w:tab w:val="left" w:pos="6521"/>
          <w:tab w:val="left" w:pos="7088"/>
          <w:tab w:val="left" w:pos="7655"/>
        </w:tabs>
        <w:ind w:left="141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1</w:t>
      </w:r>
      <w:r>
        <w:rPr>
          <w:rFonts w:ascii="Times New Roman" w:hAnsi="Times New Roman"/>
        </w:rPr>
        <w:tab/>
        <w:t>x</w:t>
      </w:r>
      <w:r>
        <w:rPr>
          <w:rFonts w:ascii="Times New Roman" w:hAnsi="Times New Roman"/>
        </w:rPr>
        <w:tab/>
        <w:t>2</w:t>
      </w:r>
      <w:r>
        <w:rPr>
          <w:rFonts w:ascii="Times New Roman" w:hAnsi="Times New Roman"/>
          <w:vertAlign w:val="superscript"/>
        </w:rPr>
        <w:t>-1</w:t>
      </w:r>
      <w:r>
        <w:rPr>
          <w:rFonts w:ascii="Times New Roman" w:hAnsi="Times New Roman"/>
        </w:rPr>
        <w:tab/>
        <w:t>=</w:t>
      </w:r>
      <w:r>
        <w:rPr>
          <w:rFonts w:ascii="Times New Roman" w:hAnsi="Times New Roman"/>
        </w:rPr>
        <w:tab/>
        <w:t>0,5</w:t>
      </w:r>
    </w:p>
    <w:p w:rsidR="00BF0C9A" w:rsidRDefault="00BF0C9A">
      <w:pPr>
        <w:pStyle w:val="ParagrapheNormal"/>
        <w:tabs>
          <w:tab w:val="left" w:pos="1985"/>
          <w:tab w:val="left" w:pos="2552"/>
          <w:tab w:val="left" w:pos="3119"/>
          <w:tab w:val="left" w:pos="3686"/>
          <w:tab w:val="left" w:pos="4253"/>
          <w:tab w:val="left" w:pos="4820"/>
          <w:tab w:val="left" w:pos="5387"/>
          <w:tab w:val="left" w:pos="5954"/>
          <w:tab w:val="left" w:pos="6521"/>
          <w:tab w:val="left" w:pos="7088"/>
          <w:tab w:val="left" w:pos="7655"/>
        </w:tabs>
        <w:ind w:left="141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1</w:t>
      </w:r>
      <w:r>
        <w:rPr>
          <w:rFonts w:ascii="Times New Roman" w:hAnsi="Times New Roman"/>
        </w:rPr>
        <w:tab/>
        <w:t>x</w:t>
      </w:r>
      <w:r>
        <w:rPr>
          <w:rFonts w:ascii="Times New Roman" w:hAnsi="Times New Roman"/>
        </w:rPr>
        <w:tab/>
        <w:t>2</w:t>
      </w:r>
      <w:r>
        <w:rPr>
          <w:rFonts w:ascii="Times New Roman" w:hAnsi="Times New Roman"/>
          <w:vertAlign w:val="superscript"/>
        </w:rPr>
        <w:t>-2</w:t>
      </w:r>
      <w:r>
        <w:rPr>
          <w:rFonts w:ascii="Times New Roman" w:hAnsi="Times New Roman"/>
        </w:rPr>
        <w:tab/>
        <w:t>=</w:t>
      </w:r>
      <w:r>
        <w:rPr>
          <w:rFonts w:ascii="Times New Roman" w:hAnsi="Times New Roman"/>
        </w:rPr>
        <w:tab/>
        <w:t>0,25</w:t>
      </w:r>
    </w:p>
    <w:p w:rsidR="00BF0C9A" w:rsidRDefault="00BF0C9A">
      <w:pPr>
        <w:pStyle w:val="ParagrapheNormal"/>
        <w:tabs>
          <w:tab w:val="left" w:pos="1985"/>
          <w:tab w:val="left" w:pos="2552"/>
          <w:tab w:val="left" w:pos="3119"/>
          <w:tab w:val="left" w:pos="3686"/>
          <w:tab w:val="left" w:pos="4253"/>
          <w:tab w:val="left" w:pos="4820"/>
          <w:tab w:val="left" w:pos="5387"/>
          <w:tab w:val="left" w:pos="5954"/>
          <w:tab w:val="left" w:pos="6521"/>
          <w:tab w:val="left" w:pos="7088"/>
          <w:tab w:val="left" w:pos="7655"/>
        </w:tabs>
        <w:ind w:left="141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F0C9A" w:rsidRDefault="00BF0C9A">
      <w:pPr>
        <w:pStyle w:val="ParagrapheNormal"/>
        <w:tabs>
          <w:tab w:val="left" w:pos="1985"/>
          <w:tab w:val="left" w:pos="2552"/>
          <w:tab w:val="left" w:pos="3119"/>
          <w:tab w:val="left" w:pos="3686"/>
          <w:tab w:val="left" w:pos="4253"/>
          <w:tab w:val="left" w:pos="4820"/>
          <w:tab w:val="left" w:pos="5387"/>
          <w:tab w:val="left" w:pos="5954"/>
          <w:tab w:val="left" w:pos="6521"/>
          <w:tab w:val="left" w:pos="7088"/>
          <w:tab w:val="left" w:pos="7655"/>
        </w:tabs>
        <w:ind w:left="141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13,75</w:t>
      </w:r>
      <w:r>
        <w:rPr>
          <w:rFonts w:ascii="Times New Roman" w:hAnsi="Times New Roman"/>
          <w:vertAlign w:val="subscript"/>
        </w:rPr>
        <w:t>10</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Il est intéressant de connaître la table des puissances de 2:</w:t>
      </w:r>
    </w:p>
    <w:p w:rsidR="00BF0C9A" w:rsidRDefault="00BF0C9A">
      <w:pPr>
        <w:pStyle w:val="ParagrapheNormal"/>
        <w:rPr>
          <w:rFonts w:ascii="Times New Roman" w:hAnsi="Times New Roman"/>
        </w:rPr>
      </w:pPr>
    </w:p>
    <w:tbl>
      <w:tblPr>
        <w:tblW w:w="0" w:type="auto"/>
        <w:tblInd w:w="12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80"/>
        <w:gridCol w:w="2780"/>
        <w:gridCol w:w="2780"/>
      </w:tblGrid>
      <w:tr w:rsidR="00BF0C9A">
        <w:tblPrEx>
          <w:tblCellMar>
            <w:top w:w="0" w:type="dxa"/>
            <w:bottom w:w="0" w:type="dxa"/>
          </w:tblCellMar>
        </w:tblPrEx>
        <w:tc>
          <w:tcPr>
            <w:tcW w:w="2780" w:type="dxa"/>
            <w:tcBorders>
              <w:top w:val="single" w:sz="12" w:space="0" w:color="auto"/>
              <w:bottom w:val="single" w:sz="12" w:space="0" w:color="auto"/>
            </w:tcBorders>
            <w:shd w:val="pct10" w:color="auto" w:fill="auto"/>
          </w:tcPr>
          <w:p w:rsidR="00BF0C9A" w:rsidRDefault="00BF0C9A">
            <w:pPr>
              <w:pStyle w:val="ParagrapheNormal"/>
              <w:ind w:left="0" w:right="158"/>
              <w:jc w:val="center"/>
              <w:rPr>
                <w:rFonts w:ascii="Times New Roman" w:hAnsi="Times New Roman"/>
              </w:rPr>
            </w:pPr>
            <w:r>
              <w:rPr>
                <w:rFonts w:ascii="Times New Roman" w:hAnsi="Times New Roman"/>
              </w:rPr>
              <w:br w:type="page"/>
              <w:t>2</w:t>
            </w:r>
            <w:r>
              <w:rPr>
                <w:rFonts w:ascii="Times New Roman" w:hAnsi="Times New Roman"/>
                <w:vertAlign w:val="superscript"/>
              </w:rPr>
              <w:t>-n</w:t>
            </w:r>
          </w:p>
        </w:tc>
        <w:tc>
          <w:tcPr>
            <w:tcW w:w="2780" w:type="dxa"/>
            <w:tcBorders>
              <w:top w:val="single" w:sz="12" w:space="0" w:color="auto"/>
              <w:bottom w:val="single" w:sz="12" w:space="0" w:color="auto"/>
            </w:tcBorders>
            <w:shd w:val="pct10" w:color="auto" w:fill="auto"/>
          </w:tcPr>
          <w:p w:rsidR="00BF0C9A" w:rsidRDefault="00BF0C9A">
            <w:pPr>
              <w:pStyle w:val="ParagrapheNormal"/>
              <w:ind w:left="0"/>
              <w:jc w:val="center"/>
              <w:rPr>
                <w:rFonts w:ascii="Times New Roman" w:hAnsi="Times New Roman"/>
              </w:rPr>
            </w:pPr>
            <w:r>
              <w:rPr>
                <w:rFonts w:ascii="Times New Roman" w:hAnsi="Times New Roman"/>
              </w:rPr>
              <w:t>n</w:t>
            </w:r>
          </w:p>
        </w:tc>
        <w:tc>
          <w:tcPr>
            <w:tcW w:w="2780" w:type="dxa"/>
            <w:tcBorders>
              <w:top w:val="single" w:sz="12" w:space="0" w:color="auto"/>
              <w:bottom w:val="single" w:sz="12" w:space="0" w:color="auto"/>
            </w:tcBorders>
            <w:shd w:val="pct10" w:color="auto" w:fill="auto"/>
          </w:tcPr>
          <w:p w:rsidR="00BF0C9A" w:rsidRDefault="00BF0C9A">
            <w:pPr>
              <w:pStyle w:val="ParagrapheNormal"/>
              <w:ind w:left="182"/>
              <w:jc w:val="center"/>
              <w:rPr>
                <w:rFonts w:ascii="Times New Roman" w:hAnsi="Times New Roman"/>
              </w:rPr>
            </w:pPr>
            <w:r>
              <w:rPr>
                <w:rFonts w:ascii="Times New Roman" w:hAnsi="Times New Roman"/>
              </w:rPr>
              <w:t>2</w:t>
            </w:r>
            <w:r>
              <w:rPr>
                <w:rFonts w:ascii="Times New Roman" w:hAnsi="Times New Roman"/>
                <w:vertAlign w:val="superscript"/>
              </w:rPr>
              <w:t xml:space="preserve"> n</w:t>
            </w:r>
          </w:p>
        </w:tc>
      </w:tr>
      <w:tr w:rsidR="00BF0C9A">
        <w:tblPrEx>
          <w:tblCellMar>
            <w:top w:w="0" w:type="dxa"/>
            <w:bottom w:w="0" w:type="dxa"/>
          </w:tblCellMar>
        </w:tblPrEx>
        <w:tc>
          <w:tcPr>
            <w:tcW w:w="2780" w:type="dxa"/>
            <w:tcBorders>
              <w:top w:val="nil"/>
            </w:tcBorders>
          </w:tcPr>
          <w:p w:rsidR="00BF0C9A" w:rsidRDefault="00BF0C9A">
            <w:pPr>
              <w:pStyle w:val="ParagrapheNormal"/>
              <w:ind w:left="0" w:right="158"/>
              <w:jc w:val="right"/>
              <w:rPr>
                <w:rFonts w:ascii="Times New Roman" w:hAnsi="Times New Roman"/>
              </w:rPr>
            </w:pPr>
            <w:r>
              <w:rPr>
                <w:rFonts w:ascii="Times New Roman" w:hAnsi="Times New Roman"/>
              </w:rPr>
              <w:t>1</w:t>
            </w:r>
          </w:p>
        </w:tc>
        <w:tc>
          <w:tcPr>
            <w:tcW w:w="2780" w:type="dxa"/>
            <w:tcBorders>
              <w:top w:val="nil"/>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2780" w:type="dxa"/>
            <w:tcBorders>
              <w:top w:val="nil"/>
            </w:tcBorders>
          </w:tcPr>
          <w:p w:rsidR="00BF0C9A" w:rsidRDefault="00BF0C9A">
            <w:pPr>
              <w:pStyle w:val="ParagrapheNormal"/>
              <w:ind w:left="182"/>
              <w:rPr>
                <w:rFonts w:ascii="Times New Roman" w:hAnsi="Times New Roman"/>
              </w:rPr>
            </w:pPr>
            <w:r>
              <w:rPr>
                <w:rFonts w:ascii="Times New Roman" w:hAnsi="Times New Roman"/>
              </w:rPr>
              <w:t>1</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1</w:t>
            </w:r>
          </w:p>
        </w:tc>
        <w:tc>
          <w:tcPr>
            <w:tcW w:w="2780" w:type="dxa"/>
          </w:tcPr>
          <w:p w:rsidR="00BF0C9A" w:rsidRDefault="00BF0C9A">
            <w:pPr>
              <w:pStyle w:val="ParagrapheNormal"/>
              <w:ind w:left="182"/>
              <w:rPr>
                <w:rFonts w:ascii="Times New Roman" w:hAnsi="Times New Roman"/>
              </w:rPr>
            </w:pPr>
            <w:r>
              <w:rPr>
                <w:rFonts w:ascii="Times New Roman" w:hAnsi="Times New Roman"/>
              </w:rPr>
              <w:t>2</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2</w:t>
            </w:r>
          </w:p>
        </w:tc>
        <w:tc>
          <w:tcPr>
            <w:tcW w:w="2780" w:type="dxa"/>
          </w:tcPr>
          <w:p w:rsidR="00BF0C9A" w:rsidRDefault="00BF0C9A">
            <w:pPr>
              <w:pStyle w:val="ParagrapheNormal"/>
              <w:ind w:left="182"/>
              <w:rPr>
                <w:rFonts w:ascii="Times New Roman" w:hAnsi="Times New Roman"/>
              </w:rPr>
            </w:pPr>
            <w:r>
              <w:rPr>
                <w:rFonts w:ascii="Times New Roman" w:hAnsi="Times New Roman"/>
              </w:rPr>
              <w:t>4</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0,125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3</w:t>
            </w:r>
          </w:p>
        </w:tc>
        <w:tc>
          <w:tcPr>
            <w:tcW w:w="2780" w:type="dxa"/>
          </w:tcPr>
          <w:p w:rsidR="00BF0C9A" w:rsidRDefault="00BF0C9A">
            <w:pPr>
              <w:pStyle w:val="ParagrapheNormal"/>
              <w:ind w:left="182"/>
              <w:rPr>
                <w:rFonts w:ascii="Times New Roman" w:hAnsi="Times New Roman"/>
              </w:rPr>
            </w:pPr>
            <w:r>
              <w:rPr>
                <w:rFonts w:ascii="Times New Roman" w:hAnsi="Times New Roman"/>
              </w:rPr>
              <w:t>8</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0,0625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4</w:t>
            </w:r>
          </w:p>
        </w:tc>
        <w:tc>
          <w:tcPr>
            <w:tcW w:w="2780" w:type="dxa"/>
          </w:tcPr>
          <w:p w:rsidR="00BF0C9A" w:rsidRDefault="00BF0C9A">
            <w:pPr>
              <w:pStyle w:val="ParagrapheNormal"/>
              <w:ind w:left="182"/>
              <w:rPr>
                <w:rFonts w:ascii="Times New Roman" w:hAnsi="Times New Roman"/>
              </w:rPr>
            </w:pPr>
            <w:r>
              <w:rPr>
                <w:rFonts w:ascii="Times New Roman" w:hAnsi="Times New Roman"/>
              </w:rPr>
              <w:t>16</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0,03125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5</w:t>
            </w:r>
          </w:p>
        </w:tc>
        <w:tc>
          <w:tcPr>
            <w:tcW w:w="2780" w:type="dxa"/>
          </w:tcPr>
          <w:p w:rsidR="00BF0C9A" w:rsidRDefault="00BF0C9A">
            <w:pPr>
              <w:pStyle w:val="ParagrapheNormal"/>
              <w:ind w:left="182"/>
              <w:rPr>
                <w:rFonts w:ascii="Times New Roman" w:hAnsi="Times New Roman"/>
              </w:rPr>
            </w:pPr>
            <w:r>
              <w:rPr>
                <w:rFonts w:ascii="Times New Roman" w:hAnsi="Times New Roman"/>
              </w:rPr>
              <w:t>32</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0,015625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6</w:t>
            </w:r>
          </w:p>
        </w:tc>
        <w:tc>
          <w:tcPr>
            <w:tcW w:w="2780" w:type="dxa"/>
          </w:tcPr>
          <w:p w:rsidR="00BF0C9A" w:rsidRDefault="00BF0C9A">
            <w:pPr>
              <w:pStyle w:val="ParagrapheNormal"/>
              <w:ind w:left="182"/>
              <w:rPr>
                <w:rFonts w:ascii="Times New Roman" w:hAnsi="Times New Roman"/>
              </w:rPr>
            </w:pPr>
            <w:r>
              <w:rPr>
                <w:rFonts w:ascii="Times New Roman" w:hAnsi="Times New Roman"/>
              </w:rPr>
              <w:t>64</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0,0078125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7</w:t>
            </w:r>
          </w:p>
        </w:tc>
        <w:tc>
          <w:tcPr>
            <w:tcW w:w="2780" w:type="dxa"/>
          </w:tcPr>
          <w:p w:rsidR="00BF0C9A" w:rsidRDefault="00BF0C9A">
            <w:pPr>
              <w:pStyle w:val="ParagrapheNormal"/>
              <w:ind w:left="182"/>
              <w:rPr>
                <w:rFonts w:ascii="Times New Roman" w:hAnsi="Times New Roman"/>
              </w:rPr>
            </w:pPr>
            <w:r>
              <w:rPr>
                <w:rFonts w:ascii="Times New Roman" w:hAnsi="Times New Roman"/>
              </w:rPr>
              <w:t>128</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0,00390625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8</w:t>
            </w:r>
          </w:p>
        </w:tc>
        <w:tc>
          <w:tcPr>
            <w:tcW w:w="2780" w:type="dxa"/>
          </w:tcPr>
          <w:p w:rsidR="00BF0C9A" w:rsidRDefault="00BF0C9A">
            <w:pPr>
              <w:pStyle w:val="ParagrapheNormal"/>
              <w:ind w:left="182"/>
              <w:rPr>
                <w:rFonts w:ascii="Times New Roman" w:hAnsi="Times New Roman"/>
              </w:rPr>
            </w:pPr>
            <w:r>
              <w:rPr>
                <w:rFonts w:ascii="Times New Roman" w:hAnsi="Times New Roman"/>
              </w:rPr>
              <w:t>256</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0,001953125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9</w:t>
            </w:r>
          </w:p>
        </w:tc>
        <w:tc>
          <w:tcPr>
            <w:tcW w:w="2780" w:type="dxa"/>
          </w:tcPr>
          <w:p w:rsidR="00BF0C9A" w:rsidRDefault="00BF0C9A">
            <w:pPr>
              <w:pStyle w:val="ParagrapheNormal"/>
              <w:ind w:left="182"/>
              <w:rPr>
                <w:rFonts w:ascii="Times New Roman" w:hAnsi="Times New Roman"/>
              </w:rPr>
            </w:pPr>
            <w:r>
              <w:rPr>
                <w:rFonts w:ascii="Times New Roman" w:hAnsi="Times New Roman"/>
              </w:rPr>
              <w:t>512</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0,0009765625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10</w:t>
            </w:r>
          </w:p>
        </w:tc>
        <w:tc>
          <w:tcPr>
            <w:tcW w:w="2780" w:type="dxa"/>
          </w:tcPr>
          <w:p w:rsidR="00BF0C9A" w:rsidRDefault="00BF0C9A">
            <w:pPr>
              <w:pStyle w:val="ParagrapheNormal"/>
              <w:ind w:left="182"/>
              <w:rPr>
                <w:rFonts w:ascii="Times New Roman" w:hAnsi="Times New Roman"/>
              </w:rPr>
            </w:pPr>
            <w:r>
              <w:rPr>
                <w:rFonts w:ascii="Times New Roman" w:hAnsi="Times New Roman"/>
              </w:rPr>
              <w:t>1024</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0,00048828125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11</w:t>
            </w:r>
          </w:p>
        </w:tc>
        <w:tc>
          <w:tcPr>
            <w:tcW w:w="2780" w:type="dxa"/>
          </w:tcPr>
          <w:p w:rsidR="00BF0C9A" w:rsidRDefault="00BF0C9A">
            <w:pPr>
              <w:pStyle w:val="ParagrapheNormal"/>
              <w:ind w:left="182"/>
              <w:rPr>
                <w:rFonts w:ascii="Times New Roman" w:hAnsi="Times New Roman"/>
              </w:rPr>
            </w:pPr>
            <w:r>
              <w:rPr>
                <w:rFonts w:ascii="Times New Roman" w:hAnsi="Times New Roman"/>
              </w:rPr>
              <w:t>2048</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0,000244140625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12</w:t>
            </w:r>
          </w:p>
        </w:tc>
        <w:tc>
          <w:tcPr>
            <w:tcW w:w="2780" w:type="dxa"/>
          </w:tcPr>
          <w:p w:rsidR="00BF0C9A" w:rsidRDefault="00BF0C9A">
            <w:pPr>
              <w:pStyle w:val="ParagrapheNormal"/>
              <w:ind w:left="182"/>
              <w:rPr>
                <w:rFonts w:ascii="Times New Roman" w:hAnsi="Times New Roman"/>
              </w:rPr>
            </w:pPr>
            <w:r>
              <w:rPr>
                <w:rFonts w:ascii="Times New Roman" w:hAnsi="Times New Roman"/>
              </w:rPr>
              <w:t>4096</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0,0001220703125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13</w:t>
            </w:r>
          </w:p>
        </w:tc>
        <w:tc>
          <w:tcPr>
            <w:tcW w:w="2780" w:type="dxa"/>
          </w:tcPr>
          <w:p w:rsidR="00BF0C9A" w:rsidRDefault="00BF0C9A">
            <w:pPr>
              <w:pStyle w:val="ParagrapheNormal"/>
              <w:ind w:left="182"/>
              <w:rPr>
                <w:rFonts w:ascii="Times New Roman" w:hAnsi="Times New Roman"/>
              </w:rPr>
            </w:pPr>
            <w:r>
              <w:rPr>
                <w:rFonts w:ascii="Times New Roman" w:hAnsi="Times New Roman"/>
              </w:rPr>
              <w:t>8192</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0,00006103515625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14</w:t>
            </w:r>
          </w:p>
        </w:tc>
        <w:tc>
          <w:tcPr>
            <w:tcW w:w="2780" w:type="dxa"/>
          </w:tcPr>
          <w:p w:rsidR="00BF0C9A" w:rsidRDefault="00BF0C9A">
            <w:pPr>
              <w:pStyle w:val="ParagrapheNormal"/>
              <w:ind w:left="182"/>
              <w:rPr>
                <w:rFonts w:ascii="Times New Roman" w:hAnsi="Times New Roman"/>
              </w:rPr>
            </w:pPr>
            <w:r>
              <w:rPr>
                <w:rFonts w:ascii="Times New Roman" w:hAnsi="Times New Roman"/>
              </w:rPr>
              <w:t>16384</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0,000030517578125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15</w:t>
            </w:r>
          </w:p>
        </w:tc>
        <w:tc>
          <w:tcPr>
            <w:tcW w:w="2780" w:type="dxa"/>
          </w:tcPr>
          <w:p w:rsidR="00BF0C9A" w:rsidRDefault="00BF0C9A">
            <w:pPr>
              <w:pStyle w:val="ParagrapheNormal"/>
              <w:ind w:left="182"/>
              <w:rPr>
                <w:rFonts w:ascii="Times New Roman" w:hAnsi="Times New Roman"/>
              </w:rPr>
            </w:pPr>
            <w:r>
              <w:rPr>
                <w:rFonts w:ascii="Times New Roman" w:hAnsi="Times New Roman"/>
              </w:rPr>
              <w:t>32768</w:t>
            </w:r>
          </w:p>
        </w:tc>
      </w:tr>
      <w:tr w:rsidR="00BF0C9A">
        <w:tblPrEx>
          <w:tblCellMar>
            <w:top w:w="0" w:type="dxa"/>
            <w:bottom w:w="0" w:type="dxa"/>
          </w:tblCellMar>
        </w:tblPrEx>
        <w:tc>
          <w:tcPr>
            <w:tcW w:w="2780" w:type="dxa"/>
          </w:tcPr>
          <w:p w:rsidR="00BF0C9A" w:rsidRDefault="00BF0C9A">
            <w:pPr>
              <w:pStyle w:val="ParagrapheNormal"/>
              <w:ind w:left="0" w:right="158"/>
              <w:jc w:val="right"/>
              <w:rPr>
                <w:rFonts w:ascii="Times New Roman" w:hAnsi="Times New Roman"/>
              </w:rPr>
            </w:pPr>
            <w:r>
              <w:rPr>
                <w:rFonts w:ascii="Times New Roman" w:hAnsi="Times New Roman"/>
              </w:rPr>
              <w:t>0,0000152587890625</w:t>
            </w:r>
          </w:p>
        </w:tc>
        <w:tc>
          <w:tcPr>
            <w:tcW w:w="2780" w:type="dxa"/>
          </w:tcPr>
          <w:p w:rsidR="00BF0C9A" w:rsidRDefault="00BF0C9A">
            <w:pPr>
              <w:pStyle w:val="ParagrapheNormal"/>
              <w:ind w:left="0"/>
              <w:jc w:val="center"/>
              <w:rPr>
                <w:rFonts w:ascii="Times New Roman" w:hAnsi="Times New Roman"/>
              </w:rPr>
            </w:pPr>
            <w:r>
              <w:rPr>
                <w:rFonts w:ascii="Times New Roman" w:hAnsi="Times New Roman"/>
              </w:rPr>
              <w:t>16</w:t>
            </w:r>
          </w:p>
        </w:tc>
        <w:tc>
          <w:tcPr>
            <w:tcW w:w="2780" w:type="dxa"/>
          </w:tcPr>
          <w:p w:rsidR="00BF0C9A" w:rsidRDefault="00BF0C9A">
            <w:pPr>
              <w:pStyle w:val="ParagrapheNormal"/>
              <w:ind w:left="182"/>
              <w:rPr>
                <w:rFonts w:ascii="Times New Roman" w:hAnsi="Times New Roman"/>
              </w:rPr>
            </w:pPr>
            <w:r>
              <w:rPr>
                <w:rFonts w:ascii="Times New Roman" w:hAnsi="Times New Roman"/>
              </w:rPr>
              <w:t>65536</w:t>
            </w:r>
          </w:p>
        </w:tc>
      </w:tr>
    </w:tbl>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sidRPr="00B2572D">
        <w:rPr>
          <w:rFonts w:ascii="Times New Roman" w:hAnsi="Times New Roman"/>
          <w:b/>
          <w:sz w:val="32"/>
        </w:rPr>
        <w:t xml:space="preserve">Conversion décimal - binaire </w:t>
      </w:r>
      <w:r>
        <w:rPr>
          <w:rFonts w:ascii="Times New Roman" w:hAnsi="Times New Roman"/>
        </w:rPr>
        <w:t>: on sépare la partie entière de la partie fractionnaire et on applique la méthode générale à chacune de ces deux parties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i/>
        </w:rPr>
        <w:t>Exemple: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Soit à convertir en binaire le nombre décimal 125,625</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Partie entière</w:t>
      </w:r>
      <w:r>
        <w:rPr>
          <w:rFonts w:ascii="Times New Roman" w:hAnsi="Times New Roman"/>
        </w:rPr>
        <w:t>: 125.  On divise le nombre par le nombre 2 autant de fois qu'il est possible, les restes successifs étant les poids binaires obtenus dans l'ordre des puissances croissantes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br w:type="page"/>
      </w:r>
      <w:r>
        <w:rPr>
          <w:rFonts w:ascii="Times New Roman" w:hAnsi="Times New Roman"/>
        </w:rPr>
        <w:lastRenderedPageBreak/>
        <w:tab/>
        <w:t>125</w:t>
      </w:r>
      <w:r>
        <w:rPr>
          <w:rFonts w:ascii="Times New Roman" w:hAnsi="Times New Roman"/>
        </w:rPr>
        <w:tab/>
        <w:t>:</w:t>
      </w:r>
      <w:r>
        <w:rPr>
          <w:rFonts w:ascii="Times New Roman" w:hAnsi="Times New Roman"/>
        </w:rPr>
        <w:tab/>
        <w:t>2</w:t>
      </w:r>
      <w:r>
        <w:rPr>
          <w:rFonts w:ascii="Times New Roman" w:hAnsi="Times New Roman"/>
        </w:rPr>
        <w:tab/>
        <w:t>=</w:t>
      </w:r>
      <w:r>
        <w:rPr>
          <w:rFonts w:ascii="Times New Roman" w:hAnsi="Times New Roman"/>
        </w:rPr>
        <w:tab/>
        <w:t>62 +</w:t>
      </w:r>
      <w:r>
        <w:rPr>
          <w:rFonts w:ascii="Times New Roman" w:hAnsi="Times New Roman"/>
        </w:rPr>
        <w:tab/>
      </w:r>
      <w:r w:rsidRPr="00B2572D">
        <w:rPr>
          <w:rFonts w:ascii="Times New Roman" w:hAnsi="Times New Roman"/>
          <w:color w:val="FF0000"/>
        </w:rPr>
        <w:t>1</w:t>
      </w:r>
      <w:r>
        <w:rPr>
          <w:rFonts w:ascii="Times New Roman" w:hAnsi="Times New Roman"/>
        </w:rPr>
        <w:tab/>
        <w:t>0</w:t>
      </w:r>
    </w:p>
    <w:p w:rsidR="00BF0C9A" w:rsidRDefault="00BF0C9A">
      <w:pPr>
        <w:pStyle w:val="ParagrapheNormal"/>
        <w:rPr>
          <w:rFonts w:ascii="Times New Roman" w:hAnsi="Times New Roman"/>
        </w:rPr>
      </w:pPr>
      <w:r>
        <w:rPr>
          <w:rFonts w:ascii="Times New Roman" w:hAnsi="Times New Roman"/>
        </w:rPr>
        <w:tab/>
        <w:t>62</w:t>
      </w:r>
      <w:r>
        <w:rPr>
          <w:rFonts w:ascii="Times New Roman" w:hAnsi="Times New Roman"/>
        </w:rPr>
        <w:tab/>
        <w:t>:</w:t>
      </w:r>
      <w:r>
        <w:rPr>
          <w:rFonts w:ascii="Times New Roman" w:hAnsi="Times New Roman"/>
        </w:rPr>
        <w:tab/>
        <w:t>2</w:t>
      </w:r>
      <w:r>
        <w:rPr>
          <w:rFonts w:ascii="Times New Roman" w:hAnsi="Times New Roman"/>
        </w:rPr>
        <w:tab/>
        <w:t>=</w:t>
      </w:r>
      <w:r>
        <w:rPr>
          <w:rFonts w:ascii="Times New Roman" w:hAnsi="Times New Roman"/>
        </w:rPr>
        <w:tab/>
        <w:t xml:space="preserve">31 + </w:t>
      </w:r>
      <w:r>
        <w:rPr>
          <w:rFonts w:ascii="Times New Roman" w:hAnsi="Times New Roman"/>
        </w:rPr>
        <w:tab/>
        <w:t>0</w:t>
      </w:r>
      <w:r>
        <w:rPr>
          <w:rFonts w:ascii="Times New Roman" w:hAnsi="Times New Roman"/>
        </w:rPr>
        <w:tab/>
        <w:t>1</w:t>
      </w:r>
    </w:p>
    <w:p w:rsidR="00BF0C9A" w:rsidRDefault="00BF0C9A">
      <w:pPr>
        <w:pStyle w:val="ParagrapheNormal"/>
        <w:rPr>
          <w:rFonts w:ascii="Times New Roman" w:hAnsi="Times New Roman"/>
        </w:rPr>
      </w:pPr>
      <w:r>
        <w:rPr>
          <w:rFonts w:ascii="Times New Roman" w:hAnsi="Times New Roman"/>
        </w:rPr>
        <w:tab/>
        <w:t>31</w:t>
      </w:r>
      <w:r>
        <w:rPr>
          <w:rFonts w:ascii="Times New Roman" w:hAnsi="Times New Roman"/>
        </w:rPr>
        <w:tab/>
        <w:t>:</w:t>
      </w:r>
      <w:r>
        <w:rPr>
          <w:rFonts w:ascii="Times New Roman" w:hAnsi="Times New Roman"/>
        </w:rPr>
        <w:tab/>
        <w:t>2</w:t>
      </w:r>
      <w:r>
        <w:rPr>
          <w:rFonts w:ascii="Times New Roman" w:hAnsi="Times New Roman"/>
        </w:rPr>
        <w:tab/>
        <w:t>=</w:t>
      </w:r>
      <w:r>
        <w:rPr>
          <w:rFonts w:ascii="Times New Roman" w:hAnsi="Times New Roman"/>
        </w:rPr>
        <w:tab/>
        <w:t xml:space="preserve">15 + </w:t>
      </w:r>
      <w:r>
        <w:rPr>
          <w:rFonts w:ascii="Times New Roman" w:hAnsi="Times New Roman"/>
        </w:rPr>
        <w:tab/>
        <w:t>1</w:t>
      </w:r>
      <w:r>
        <w:rPr>
          <w:rFonts w:ascii="Times New Roman" w:hAnsi="Times New Roman"/>
        </w:rPr>
        <w:tab/>
        <w:t>2</w:t>
      </w:r>
    </w:p>
    <w:p w:rsidR="00BF0C9A" w:rsidRDefault="00BF0C9A">
      <w:pPr>
        <w:pStyle w:val="ParagrapheNormal"/>
        <w:rPr>
          <w:rFonts w:ascii="Times New Roman" w:hAnsi="Times New Roman"/>
        </w:rPr>
      </w:pPr>
      <w:r>
        <w:rPr>
          <w:rFonts w:ascii="Times New Roman" w:hAnsi="Times New Roman"/>
        </w:rPr>
        <w:tab/>
        <w:t>15</w:t>
      </w:r>
      <w:r>
        <w:rPr>
          <w:rFonts w:ascii="Times New Roman" w:hAnsi="Times New Roman"/>
        </w:rPr>
        <w:tab/>
        <w:t>:</w:t>
      </w:r>
      <w:r>
        <w:rPr>
          <w:rFonts w:ascii="Times New Roman" w:hAnsi="Times New Roman"/>
        </w:rPr>
        <w:tab/>
        <w:t>2</w:t>
      </w:r>
      <w:r>
        <w:rPr>
          <w:rFonts w:ascii="Times New Roman" w:hAnsi="Times New Roman"/>
        </w:rPr>
        <w:tab/>
        <w:t>=</w:t>
      </w:r>
      <w:r>
        <w:rPr>
          <w:rFonts w:ascii="Times New Roman" w:hAnsi="Times New Roman"/>
        </w:rPr>
        <w:tab/>
        <w:t xml:space="preserve">7 + </w:t>
      </w:r>
      <w:r>
        <w:rPr>
          <w:rFonts w:ascii="Times New Roman" w:hAnsi="Times New Roman"/>
        </w:rPr>
        <w:tab/>
        <w:t>1</w:t>
      </w:r>
      <w:r>
        <w:rPr>
          <w:rFonts w:ascii="Times New Roman" w:hAnsi="Times New Roman"/>
        </w:rPr>
        <w:tab/>
        <w:t>3</w:t>
      </w:r>
    </w:p>
    <w:p w:rsidR="00BF0C9A" w:rsidRDefault="00BF0C9A">
      <w:pPr>
        <w:pStyle w:val="ParagrapheNormal"/>
        <w:rPr>
          <w:rFonts w:ascii="Times New Roman" w:hAnsi="Times New Roman"/>
        </w:rPr>
      </w:pPr>
      <w:r>
        <w:rPr>
          <w:rFonts w:ascii="Times New Roman" w:hAnsi="Times New Roman"/>
        </w:rPr>
        <w:tab/>
        <w:t>7</w:t>
      </w:r>
      <w:r>
        <w:rPr>
          <w:rFonts w:ascii="Times New Roman" w:hAnsi="Times New Roman"/>
        </w:rPr>
        <w:tab/>
        <w:t>:</w:t>
      </w:r>
      <w:r>
        <w:rPr>
          <w:rFonts w:ascii="Times New Roman" w:hAnsi="Times New Roman"/>
        </w:rPr>
        <w:tab/>
        <w:t>2</w:t>
      </w:r>
      <w:r>
        <w:rPr>
          <w:rFonts w:ascii="Times New Roman" w:hAnsi="Times New Roman"/>
        </w:rPr>
        <w:tab/>
        <w:t>=</w:t>
      </w:r>
      <w:r>
        <w:rPr>
          <w:rFonts w:ascii="Times New Roman" w:hAnsi="Times New Roman"/>
        </w:rPr>
        <w:tab/>
        <w:t xml:space="preserve">3 + </w:t>
      </w:r>
      <w:r>
        <w:rPr>
          <w:rFonts w:ascii="Times New Roman" w:hAnsi="Times New Roman"/>
        </w:rPr>
        <w:tab/>
        <w:t>1</w:t>
      </w:r>
      <w:r>
        <w:rPr>
          <w:rFonts w:ascii="Times New Roman" w:hAnsi="Times New Roman"/>
        </w:rPr>
        <w:tab/>
        <w:t>4</w:t>
      </w:r>
    </w:p>
    <w:p w:rsidR="00BF0C9A" w:rsidRDefault="00BF0C9A">
      <w:pPr>
        <w:pStyle w:val="ParagrapheNormal"/>
        <w:rPr>
          <w:rFonts w:ascii="Times New Roman" w:hAnsi="Times New Roman"/>
        </w:rPr>
      </w:pPr>
      <w:r>
        <w:rPr>
          <w:rFonts w:ascii="Times New Roman" w:hAnsi="Times New Roman"/>
        </w:rPr>
        <w:tab/>
        <w:t>3</w:t>
      </w:r>
      <w:r>
        <w:rPr>
          <w:rFonts w:ascii="Times New Roman" w:hAnsi="Times New Roman"/>
        </w:rPr>
        <w:tab/>
        <w:t>:</w:t>
      </w:r>
      <w:r>
        <w:rPr>
          <w:rFonts w:ascii="Times New Roman" w:hAnsi="Times New Roman"/>
        </w:rPr>
        <w:tab/>
        <w:t>2</w:t>
      </w:r>
      <w:r>
        <w:rPr>
          <w:rFonts w:ascii="Times New Roman" w:hAnsi="Times New Roman"/>
        </w:rPr>
        <w:tab/>
        <w:t>=</w:t>
      </w:r>
      <w:r>
        <w:rPr>
          <w:rFonts w:ascii="Times New Roman" w:hAnsi="Times New Roman"/>
        </w:rPr>
        <w:tab/>
        <w:t xml:space="preserve">1 + </w:t>
      </w:r>
      <w:r>
        <w:rPr>
          <w:rFonts w:ascii="Times New Roman" w:hAnsi="Times New Roman"/>
        </w:rPr>
        <w:tab/>
        <w:t>1</w:t>
      </w:r>
      <w:r>
        <w:rPr>
          <w:rFonts w:ascii="Times New Roman" w:hAnsi="Times New Roman"/>
        </w:rPr>
        <w:tab/>
        <w:t>5</w:t>
      </w:r>
    </w:p>
    <w:p w:rsidR="00BF0C9A" w:rsidRDefault="00BF0C9A">
      <w:pPr>
        <w:pStyle w:val="ParagrapheNormal"/>
        <w:rPr>
          <w:rFonts w:ascii="Times New Roman" w:hAnsi="Times New Roman"/>
        </w:rPr>
      </w:pPr>
      <w:r>
        <w:rPr>
          <w:rFonts w:ascii="Times New Roman" w:hAnsi="Times New Roman"/>
        </w:rPr>
        <w:tab/>
        <w:t>1</w:t>
      </w:r>
      <w:r>
        <w:rPr>
          <w:rFonts w:ascii="Times New Roman" w:hAnsi="Times New Roman"/>
        </w:rPr>
        <w:tab/>
        <w:t>:</w:t>
      </w:r>
      <w:r>
        <w:rPr>
          <w:rFonts w:ascii="Times New Roman" w:hAnsi="Times New Roman"/>
        </w:rPr>
        <w:tab/>
        <w:t>2</w:t>
      </w:r>
      <w:r>
        <w:rPr>
          <w:rFonts w:ascii="Times New Roman" w:hAnsi="Times New Roman"/>
        </w:rPr>
        <w:tab/>
        <w:t>=</w:t>
      </w:r>
      <w:r>
        <w:rPr>
          <w:rFonts w:ascii="Times New Roman" w:hAnsi="Times New Roman"/>
        </w:rPr>
        <w:tab/>
        <w:t xml:space="preserve">0 + </w:t>
      </w:r>
      <w:r>
        <w:rPr>
          <w:rFonts w:ascii="Times New Roman" w:hAnsi="Times New Roman"/>
        </w:rPr>
        <w:tab/>
        <w:t>1</w:t>
      </w:r>
      <w:r>
        <w:rPr>
          <w:rFonts w:ascii="Times New Roman" w:hAnsi="Times New Roman"/>
        </w:rPr>
        <w:tab/>
        <w:t>6</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sym w:font="Wingdings" w:char="F0E1"/>
      </w:r>
      <w:r>
        <w:rPr>
          <w:rFonts w:ascii="Times New Roman" w:hAnsi="Times New Roman"/>
        </w:rPr>
        <w:t>Poids</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sym w:font="Wingdings" w:char="F0E1"/>
      </w:r>
      <w:r>
        <w:rPr>
          <w:rFonts w:ascii="Times New Roman" w:hAnsi="Times New Roman"/>
        </w:rPr>
        <w:t>Restes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la partie entière en binaire est : 1 1 1 1 1 0 </w:t>
      </w:r>
      <w:r w:rsidRPr="00B2572D">
        <w:rPr>
          <w:rFonts w:ascii="Times New Roman" w:hAnsi="Times New Roman"/>
          <w:color w:val="FF0000"/>
        </w:rPr>
        <w:t>1</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 xml:space="preserve">Partie fractionnaire </w:t>
      </w:r>
      <w:r>
        <w:rPr>
          <w:rFonts w:ascii="Times New Roman" w:hAnsi="Times New Roman"/>
        </w:rPr>
        <w:t>: 0,625.  On la multiplie par 2, la partie entière obtenue représentant le poids binaire et la partie fractionnaire étant à nouveau multipliée par 2, etc.</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ab/>
        <w:t>0,625</w:t>
      </w:r>
      <w:r>
        <w:rPr>
          <w:rFonts w:ascii="Times New Roman" w:hAnsi="Times New Roman"/>
        </w:rPr>
        <w:tab/>
      </w:r>
      <w:r>
        <w:rPr>
          <w:rFonts w:ascii="Times New Roman" w:hAnsi="Times New Roman"/>
        </w:rPr>
        <w:tab/>
        <w:t>x</w:t>
      </w:r>
      <w:r>
        <w:rPr>
          <w:rFonts w:ascii="Times New Roman" w:hAnsi="Times New Roman"/>
        </w:rPr>
        <w:tab/>
        <w:t>2</w:t>
      </w:r>
      <w:r>
        <w:rPr>
          <w:rFonts w:ascii="Times New Roman" w:hAnsi="Times New Roman"/>
        </w:rPr>
        <w:tab/>
        <w:t>=</w:t>
      </w:r>
      <w:r>
        <w:rPr>
          <w:rFonts w:ascii="Times New Roman" w:hAnsi="Times New Roman"/>
        </w:rPr>
        <w:tab/>
        <w:t>1,250</w:t>
      </w:r>
      <w:r>
        <w:rPr>
          <w:rFonts w:ascii="Times New Roman" w:hAnsi="Times New Roman"/>
        </w:rPr>
        <w:tab/>
      </w:r>
      <w:r>
        <w:rPr>
          <w:rFonts w:ascii="Times New Roman" w:hAnsi="Times New Roman"/>
        </w:rPr>
        <w:tab/>
        <w:t>Poids binaire 1 x 2</w:t>
      </w:r>
      <w:r>
        <w:rPr>
          <w:rFonts w:ascii="Times New Roman" w:hAnsi="Times New Roman"/>
          <w:vertAlign w:val="superscript"/>
        </w:rPr>
        <w:t>-1</w:t>
      </w:r>
    </w:p>
    <w:p w:rsidR="00BF0C9A" w:rsidRDefault="00BF0C9A">
      <w:pPr>
        <w:pStyle w:val="ParagrapheNormal"/>
        <w:rPr>
          <w:rFonts w:ascii="Times New Roman" w:hAnsi="Times New Roman"/>
        </w:rPr>
      </w:pPr>
      <w:r>
        <w:rPr>
          <w:rFonts w:ascii="Times New Roman" w:hAnsi="Times New Roman"/>
        </w:rPr>
        <w:tab/>
        <w:t>0,250</w:t>
      </w:r>
      <w:r>
        <w:rPr>
          <w:rFonts w:ascii="Times New Roman" w:hAnsi="Times New Roman"/>
        </w:rPr>
        <w:tab/>
      </w:r>
      <w:r>
        <w:rPr>
          <w:rFonts w:ascii="Times New Roman" w:hAnsi="Times New Roman"/>
        </w:rPr>
        <w:tab/>
        <w:t>x</w:t>
      </w:r>
      <w:r>
        <w:rPr>
          <w:rFonts w:ascii="Times New Roman" w:hAnsi="Times New Roman"/>
        </w:rPr>
        <w:tab/>
        <w:t>2</w:t>
      </w:r>
      <w:r>
        <w:rPr>
          <w:rFonts w:ascii="Times New Roman" w:hAnsi="Times New Roman"/>
        </w:rPr>
        <w:tab/>
        <w:t>=</w:t>
      </w:r>
      <w:r>
        <w:rPr>
          <w:rFonts w:ascii="Times New Roman" w:hAnsi="Times New Roman"/>
        </w:rPr>
        <w:tab/>
        <w:t>0,500</w:t>
      </w:r>
      <w:r>
        <w:rPr>
          <w:rFonts w:ascii="Times New Roman" w:hAnsi="Times New Roman"/>
        </w:rPr>
        <w:tab/>
      </w:r>
      <w:r>
        <w:rPr>
          <w:rFonts w:ascii="Times New Roman" w:hAnsi="Times New Roman"/>
        </w:rPr>
        <w:tab/>
        <w:t>Poids binaire 0 x 2</w:t>
      </w:r>
      <w:r>
        <w:rPr>
          <w:rFonts w:ascii="Times New Roman" w:hAnsi="Times New Roman"/>
          <w:vertAlign w:val="superscript"/>
        </w:rPr>
        <w:t>-2</w:t>
      </w:r>
    </w:p>
    <w:p w:rsidR="00BF0C9A" w:rsidRDefault="00BF0C9A">
      <w:pPr>
        <w:pStyle w:val="ParagrapheNormal"/>
        <w:rPr>
          <w:rFonts w:ascii="Times New Roman" w:hAnsi="Times New Roman"/>
        </w:rPr>
      </w:pPr>
      <w:r>
        <w:rPr>
          <w:rFonts w:ascii="Times New Roman" w:hAnsi="Times New Roman"/>
        </w:rPr>
        <w:tab/>
        <w:t>0,500</w:t>
      </w:r>
      <w:r>
        <w:rPr>
          <w:rFonts w:ascii="Times New Roman" w:hAnsi="Times New Roman"/>
        </w:rPr>
        <w:tab/>
      </w:r>
      <w:r>
        <w:rPr>
          <w:rFonts w:ascii="Times New Roman" w:hAnsi="Times New Roman"/>
        </w:rPr>
        <w:tab/>
        <w:t>x</w:t>
      </w:r>
      <w:r>
        <w:rPr>
          <w:rFonts w:ascii="Times New Roman" w:hAnsi="Times New Roman"/>
        </w:rPr>
        <w:tab/>
        <w:t>2</w:t>
      </w:r>
      <w:r>
        <w:rPr>
          <w:rFonts w:ascii="Times New Roman" w:hAnsi="Times New Roman"/>
        </w:rPr>
        <w:tab/>
        <w:t>=</w:t>
      </w:r>
      <w:r>
        <w:rPr>
          <w:rFonts w:ascii="Times New Roman" w:hAnsi="Times New Roman"/>
        </w:rPr>
        <w:tab/>
        <w:t>1,</w:t>
      </w:r>
      <w:r w:rsidRPr="00693E07">
        <w:rPr>
          <w:rFonts w:ascii="Times New Roman" w:hAnsi="Times New Roman"/>
          <w:color w:val="FF0000"/>
        </w:rPr>
        <w:t>000</w:t>
      </w:r>
      <w:r>
        <w:rPr>
          <w:rFonts w:ascii="Times New Roman" w:hAnsi="Times New Roman"/>
        </w:rPr>
        <w:tab/>
      </w:r>
      <w:r>
        <w:rPr>
          <w:rFonts w:ascii="Times New Roman" w:hAnsi="Times New Roman"/>
        </w:rPr>
        <w:tab/>
        <w:t>Poids binaire 1 x 2</w:t>
      </w:r>
      <w:r>
        <w:rPr>
          <w:rFonts w:ascii="Times New Roman" w:hAnsi="Times New Roman"/>
          <w:vertAlign w:val="superscript"/>
        </w:rPr>
        <w:t>-3</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 résultat est donc 0, 1 0 1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vertAlign w:val="subscript"/>
        </w:rPr>
      </w:pPr>
      <w:r>
        <w:rPr>
          <w:rFonts w:ascii="Times New Roman" w:hAnsi="Times New Roman"/>
        </w:rPr>
        <w:t>d'où le résultat final: 125,625</w:t>
      </w:r>
      <w:r>
        <w:rPr>
          <w:rFonts w:ascii="Times New Roman" w:hAnsi="Times New Roman"/>
          <w:vertAlign w:val="subscript"/>
        </w:rPr>
        <w:t>10</w:t>
      </w:r>
      <w:r>
        <w:rPr>
          <w:rFonts w:ascii="Times New Roman" w:hAnsi="Times New Roman"/>
        </w:rPr>
        <w:t xml:space="preserve"> = 1111101,101</w:t>
      </w:r>
      <w:r>
        <w:rPr>
          <w:rFonts w:ascii="Times New Roman" w:hAnsi="Times New Roman"/>
          <w:vertAlign w:val="subscript"/>
        </w:rPr>
        <w:t>2</w:t>
      </w:r>
    </w:p>
    <w:p w:rsidR="00BF0C9A" w:rsidRDefault="00BF0C9A">
      <w:pPr>
        <w:pStyle w:val="ParagrapheNormal"/>
        <w:rPr>
          <w:rFonts w:ascii="Times New Roman" w:hAnsi="Times New Roman"/>
        </w:rPr>
      </w:pPr>
    </w:p>
    <w:p w:rsidR="00BF0C9A" w:rsidRDefault="00BF0C9A">
      <w:pPr>
        <w:pStyle w:val="Titre2"/>
      </w:pPr>
      <w:bookmarkStart w:id="9" w:name="_Toc505162850"/>
      <w:r>
        <w:t>Base octale et base hexadécimale</w:t>
      </w:r>
      <w:bookmarkEnd w:id="9"/>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Si la représentation binaire est très pratique et commode pour le fonctionnement des calculateurs il n’en est pas de même pour l'utilisateur qui préfère les écritures condensées plutôt que ces suites interminables de 1 et de 0. C'est pourquoi on a pris pour convention de grouper les bits par groupes de 3 ou 4 ce qui donne respectivement le système octal (base 8) et le système hexadécimal (base 16)</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En base 8 point n'est besoin de créer de nouveaux symboles par rapport à la numérotation décimale ; par contre, en hexadécimal, base 16, il a fallu créer 6 nouveaux symboles qui ne sont autres que les lettres majuscules A, B, C, D, E et F pour représenter les valeurs décimales 10 à 15. Finalement on a les différentes écritures suivantes en base 2, 8, 10 et 16.</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br w:type="page"/>
      </w:r>
    </w:p>
    <w:tbl>
      <w:tblPr>
        <w:tblW w:w="0" w:type="auto"/>
        <w:tblInd w:w="1346" w:type="dxa"/>
        <w:tblLayout w:type="fixed"/>
        <w:tblCellMar>
          <w:left w:w="70" w:type="dxa"/>
          <w:right w:w="70" w:type="dxa"/>
        </w:tblCellMar>
        <w:tblLook w:val="0000" w:firstRow="0" w:lastRow="0" w:firstColumn="0" w:lastColumn="0" w:noHBand="0" w:noVBand="0"/>
      </w:tblPr>
      <w:tblGrid>
        <w:gridCol w:w="2050"/>
        <w:gridCol w:w="2050"/>
        <w:gridCol w:w="2050"/>
        <w:gridCol w:w="2050"/>
      </w:tblGrid>
      <w:tr w:rsidR="00BF0C9A">
        <w:tblPrEx>
          <w:tblCellMar>
            <w:top w:w="0" w:type="dxa"/>
            <w:bottom w:w="0" w:type="dxa"/>
          </w:tblCellMar>
        </w:tblPrEx>
        <w:tc>
          <w:tcPr>
            <w:tcW w:w="2050"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lastRenderedPageBreak/>
              <w:t>Décimal</w:t>
            </w:r>
          </w:p>
        </w:tc>
        <w:tc>
          <w:tcPr>
            <w:tcW w:w="2050" w:type="dxa"/>
            <w:tcBorders>
              <w:top w:val="single" w:sz="6" w:space="0" w:color="auto"/>
              <w:left w:val="nil"/>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Binaire</w:t>
            </w:r>
          </w:p>
        </w:tc>
        <w:tc>
          <w:tcPr>
            <w:tcW w:w="2050" w:type="dxa"/>
            <w:tcBorders>
              <w:top w:val="single" w:sz="6" w:space="0" w:color="auto"/>
              <w:left w:val="nil"/>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Octal</w:t>
            </w:r>
          </w:p>
        </w:tc>
        <w:tc>
          <w:tcPr>
            <w:tcW w:w="2050" w:type="dxa"/>
            <w:tcBorders>
              <w:top w:val="single" w:sz="6" w:space="0" w:color="auto"/>
              <w:left w:val="nil"/>
              <w:bottom w:val="single" w:sz="6" w:space="0" w:color="auto"/>
              <w:right w:val="single" w:sz="6" w:space="0" w:color="auto"/>
            </w:tcBorders>
          </w:tcPr>
          <w:p w:rsidR="00BF0C9A" w:rsidRDefault="00BF0C9A">
            <w:pPr>
              <w:pStyle w:val="ParagrapheNormal"/>
              <w:ind w:left="0" w:right="50"/>
              <w:jc w:val="center"/>
              <w:rPr>
                <w:rFonts w:ascii="Times New Roman" w:hAnsi="Times New Roman"/>
              </w:rPr>
            </w:pPr>
            <w:r>
              <w:rPr>
                <w:rFonts w:ascii="Times New Roman" w:hAnsi="Times New Roman"/>
              </w:rPr>
              <w:t>Hexadécimal</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0</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0</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0</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0</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1</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1</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1</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2</w:t>
            </w:r>
          </w:p>
        </w:tc>
        <w:tc>
          <w:tcPr>
            <w:tcW w:w="2050" w:type="dxa"/>
            <w:tcBorders>
              <w:left w:val="nil"/>
              <w:right w:val="single" w:sz="6" w:space="0" w:color="auto"/>
            </w:tcBorders>
          </w:tcPr>
          <w:p w:rsidR="00BF0C9A" w:rsidRPr="00B2572D" w:rsidRDefault="00BF0C9A">
            <w:pPr>
              <w:pStyle w:val="ParagrapheNormal"/>
              <w:ind w:left="0" w:right="628"/>
              <w:jc w:val="right"/>
              <w:rPr>
                <w:rFonts w:ascii="Times New Roman" w:hAnsi="Times New Roman"/>
                <w:color w:val="FF0000"/>
              </w:rPr>
            </w:pPr>
            <w:r w:rsidRPr="00B2572D">
              <w:rPr>
                <w:rFonts w:ascii="Times New Roman" w:hAnsi="Times New Roman"/>
                <w:color w:val="FF0000"/>
              </w:rPr>
              <w:t>10</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2</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2</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3</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11</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3</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3</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4</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100</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4</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4</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5</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101</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5</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5</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6</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110</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6</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6</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7</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111</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7</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7</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8</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1000</w:t>
            </w:r>
          </w:p>
        </w:tc>
        <w:tc>
          <w:tcPr>
            <w:tcW w:w="2050" w:type="dxa"/>
            <w:tcBorders>
              <w:left w:val="nil"/>
              <w:right w:val="single" w:sz="6" w:space="0" w:color="auto"/>
            </w:tcBorders>
          </w:tcPr>
          <w:p w:rsidR="00BF0C9A" w:rsidRPr="00B2572D" w:rsidRDefault="00BF0C9A">
            <w:pPr>
              <w:pStyle w:val="ParagrapheNormal"/>
              <w:ind w:left="0" w:right="693"/>
              <w:jc w:val="right"/>
              <w:rPr>
                <w:rFonts w:ascii="Times New Roman" w:hAnsi="Times New Roman"/>
                <w:color w:val="FF0000"/>
              </w:rPr>
            </w:pPr>
            <w:r w:rsidRPr="00B2572D">
              <w:rPr>
                <w:rFonts w:ascii="Times New Roman" w:hAnsi="Times New Roman"/>
                <w:color w:val="FF0000"/>
              </w:rPr>
              <w:t>10</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8</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9</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1001</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11</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9</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Pr="00B2572D" w:rsidRDefault="00BF0C9A">
            <w:pPr>
              <w:pStyle w:val="ParagrapheNormal"/>
              <w:ind w:left="0" w:right="704"/>
              <w:jc w:val="right"/>
              <w:rPr>
                <w:rFonts w:ascii="Times New Roman" w:hAnsi="Times New Roman"/>
                <w:color w:val="FF0000"/>
              </w:rPr>
            </w:pPr>
            <w:r w:rsidRPr="00B2572D">
              <w:rPr>
                <w:rFonts w:ascii="Times New Roman" w:hAnsi="Times New Roman"/>
                <w:color w:val="FF0000"/>
              </w:rPr>
              <w:t>10</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1010</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12</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A</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11</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1011</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13</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B</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12</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1100</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14</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C</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13</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1101</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15</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D</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14</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1110</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16</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E</w:t>
            </w:r>
          </w:p>
        </w:tc>
      </w:tr>
      <w:tr w:rsidR="00BF0C9A">
        <w:tblPrEx>
          <w:tblCellMar>
            <w:top w:w="0" w:type="dxa"/>
            <w:bottom w:w="0" w:type="dxa"/>
          </w:tblCellMar>
        </w:tblPrEx>
        <w:tc>
          <w:tcPr>
            <w:tcW w:w="2050" w:type="dxa"/>
            <w:tcBorders>
              <w:left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15</w:t>
            </w:r>
          </w:p>
        </w:tc>
        <w:tc>
          <w:tcPr>
            <w:tcW w:w="2050" w:type="dxa"/>
            <w:tcBorders>
              <w:left w:val="nil"/>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1111</w:t>
            </w:r>
          </w:p>
        </w:tc>
        <w:tc>
          <w:tcPr>
            <w:tcW w:w="2050" w:type="dxa"/>
            <w:tcBorders>
              <w:left w:val="nil"/>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17</w:t>
            </w:r>
          </w:p>
        </w:tc>
        <w:tc>
          <w:tcPr>
            <w:tcW w:w="2050" w:type="dxa"/>
            <w:tcBorders>
              <w:left w:val="nil"/>
              <w:right w:val="single" w:sz="6" w:space="0" w:color="auto"/>
            </w:tcBorders>
          </w:tcPr>
          <w:p w:rsidR="00BF0C9A" w:rsidRDefault="00BF0C9A">
            <w:pPr>
              <w:pStyle w:val="ParagrapheNormal"/>
              <w:ind w:left="0" w:right="617"/>
              <w:jc w:val="right"/>
              <w:rPr>
                <w:rFonts w:ascii="Times New Roman" w:hAnsi="Times New Roman"/>
              </w:rPr>
            </w:pPr>
            <w:r>
              <w:rPr>
                <w:rFonts w:ascii="Times New Roman" w:hAnsi="Times New Roman"/>
              </w:rPr>
              <w:t>F</w:t>
            </w:r>
          </w:p>
        </w:tc>
      </w:tr>
      <w:tr w:rsidR="00BF0C9A">
        <w:tblPrEx>
          <w:tblCellMar>
            <w:top w:w="0" w:type="dxa"/>
            <w:bottom w:w="0" w:type="dxa"/>
          </w:tblCellMar>
        </w:tblPrEx>
        <w:tc>
          <w:tcPr>
            <w:tcW w:w="2050" w:type="dxa"/>
            <w:tcBorders>
              <w:left w:val="single" w:sz="6" w:space="0" w:color="auto"/>
              <w:bottom w:val="single" w:sz="6" w:space="0" w:color="auto"/>
              <w:right w:val="single" w:sz="6" w:space="0" w:color="auto"/>
            </w:tcBorders>
          </w:tcPr>
          <w:p w:rsidR="00BF0C9A" w:rsidRDefault="00BF0C9A">
            <w:pPr>
              <w:pStyle w:val="ParagrapheNormal"/>
              <w:ind w:left="0" w:right="704"/>
              <w:jc w:val="right"/>
              <w:rPr>
                <w:rFonts w:ascii="Times New Roman" w:hAnsi="Times New Roman"/>
              </w:rPr>
            </w:pPr>
            <w:r>
              <w:rPr>
                <w:rFonts w:ascii="Times New Roman" w:hAnsi="Times New Roman"/>
              </w:rPr>
              <w:t>16</w:t>
            </w:r>
          </w:p>
        </w:tc>
        <w:tc>
          <w:tcPr>
            <w:tcW w:w="2050" w:type="dxa"/>
            <w:tcBorders>
              <w:left w:val="nil"/>
              <w:bottom w:val="single" w:sz="6" w:space="0" w:color="auto"/>
              <w:right w:val="single" w:sz="6" w:space="0" w:color="auto"/>
            </w:tcBorders>
          </w:tcPr>
          <w:p w:rsidR="00BF0C9A" w:rsidRDefault="00BF0C9A">
            <w:pPr>
              <w:pStyle w:val="ParagrapheNormal"/>
              <w:ind w:left="0" w:right="628"/>
              <w:jc w:val="right"/>
              <w:rPr>
                <w:rFonts w:ascii="Times New Roman" w:hAnsi="Times New Roman"/>
              </w:rPr>
            </w:pPr>
            <w:r>
              <w:rPr>
                <w:rFonts w:ascii="Times New Roman" w:hAnsi="Times New Roman"/>
              </w:rPr>
              <w:t>10000</w:t>
            </w:r>
          </w:p>
        </w:tc>
        <w:tc>
          <w:tcPr>
            <w:tcW w:w="2050" w:type="dxa"/>
            <w:tcBorders>
              <w:left w:val="nil"/>
              <w:bottom w:val="single" w:sz="6" w:space="0" w:color="auto"/>
              <w:right w:val="single" w:sz="6" w:space="0" w:color="auto"/>
            </w:tcBorders>
          </w:tcPr>
          <w:p w:rsidR="00BF0C9A" w:rsidRDefault="00BF0C9A">
            <w:pPr>
              <w:pStyle w:val="ParagrapheNormal"/>
              <w:ind w:left="0" w:right="693"/>
              <w:jc w:val="right"/>
              <w:rPr>
                <w:rFonts w:ascii="Times New Roman" w:hAnsi="Times New Roman"/>
              </w:rPr>
            </w:pPr>
            <w:r>
              <w:rPr>
                <w:rFonts w:ascii="Times New Roman" w:hAnsi="Times New Roman"/>
              </w:rPr>
              <w:t>20</w:t>
            </w:r>
          </w:p>
        </w:tc>
        <w:tc>
          <w:tcPr>
            <w:tcW w:w="2050" w:type="dxa"/>
            <w:tcBorders>
              <w:left w:val="nil"/>
              <w:bottom w:val="single" w:sz="6" w:space="0" w:color="auto"/>
              <w:right w:val="single" w:sz="6" w:space="0" w:color="auto"/>
            </w:tcBorders>
          </w:tcPr>
          <w:p w:rsidR="00BF0C9A" w:rsidRPr="00B2572D" w:rsidRDefault="00BF0C9A">
            <w:pPr>
              <w:pStyle w:val="ParagrapheNormal"/>
              <w:ind w:left="0" w:right="617"/>
              <w:jc w:val="right"/>
              <w:rPr>
                <w:rFonts w:ascii="Times New Roman" w:hAnsi="Times New Roman"/>
                <w:color w:val="FF0000"/>
              </w:rPr>
            </w:pPr>
            <w:r w:rsidRPr="00B2572D">
              <w:rPr>
                <w:rFonts w:ascii="Times New Roman" w:hAnsi="Times New Roman"/>
                <w:color w:val="FF0000"/>
              </w:rPr>
              <w:t>10</w:t>
            </w:r>
          </w:p>
        </w:tc>
      </w:tr>
    </w:tbl>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Les représentations octales et hexadécimales d'un nombre se déduisent de sa représentation binaire par décomposition en groupes de 3 ou 4 bits et en remplaçant ces groupes par le chiffre correspondant.  Ainsi le nombre binaire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10110110111 s’écrira également 2667</w:t>
      </w:r>
      <w:r>
        <w:rPr>
          <w:rFonts w:ascii="Times New Roman" w:hAnsi="Times New Roman"/>
          <w:vertAlign w:val="subscript"/>
        </w:rPr>
        <w:t>8</w:t>
      </w:r>
      <w:r>
        <w:rPr>
          <w:rFonts w:ascii="Times New Roman" w:hAnsi="Times New Roman"/>
        </w:rPr>
        <w:t xml:space="preserve"> ou 5B7</w:t>
      </w:r>
      <w:r>
        <w:rPr>
          <w:rFonts w:ascii="Times New Roman" w:hAnsi="Times New Roman"/>
          <w:vertAlign w:val="subscript"/>
        </w:rPr>
        <w:t>16</w:t>
      </w:r>
      <w:r>
        <w:rPr>
          <w:rFonts w:ascii="Times New Roman" w:hAnsi="Times New Roman"/>
        </w:rPr>
        <w:t xml:space="preserve"> selon les décompositions suivantes: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10</w:t>
      </w:r>
      <w:r>
        <w:rPr>
          <w:rFonts w:ascii="Times New Roman" w:hAnsi="Times New Roman"/>
        </w:rPr>
        <w:tab/>
      </w:r>
      <w:r>
        <w:rPr>
          <w:rFonts w:ascii="Times New Roman" w:hAnsi="Times New Roman"/>
        </w:rPr>
        <w:tab/>
        <w:t>110</w:t>
      </w:r>
      <w:r>
        <w:rPr>
          <w:rFonts w:ascii="Times New Roman" w:hAnsi="Times New Roman"/>
        </w:rPr>
        <w:tab/>
      </w:r>
      <w:r>
        <w:rPr>
          <w:rFonts w:ascii="Times New Roman" w:hAnsi="Times New Roman"/>
        </w:rPr>
        <w:tab/>
        <w:t>110</w:t>
      </w:r>
      <w:r>
        <w:rPr>
          <w:rFonts w:ascii="Times New Roman" w:hAnsi="Times New Roman"/>
        </w:rPr>
        <w:tab/>
      </w:r>
      <w:r>
        <w:rPr>
          <w:rFonts w:ascii="Times New Roman" w:hAnsi="Times New Roman"/>
        </w:rPr>
        <w:tab/>
        <w:t>111</w:t>
      </w:r>
    </w:p>
    <w:p w:rsidR="00BF0C9A" w:rsidRDefault="00BF0C9A">
      <w:pPr>
        <w:pStyle w:val="ParagrapheNormal"/>
        <w:rPr>
          <w:rFonts w:ascii="Times New Roman" w:hAnsi="Times New Roman"/>
        </w:rPr>
      </w:pPr>
      <w:r>
        <w:rPr>
          <w:rFonts w:ascii="Times New Roman" w:hAnsi="Times New Roman"/>
        </w:rPr>
        <w:t>2</w:t>
      </w:r>
      <w:r>
        <w:rPr>
          <w:rFonts w:ascii="Times New Roman" w:hAnsi="Times New Roman"/>
        </w:rPr>
        <w:tab/>
      </w:r>
      <w:r>
        <w:rPr>
          <w:rFonts w:ascii="Times New Roman" w:hAnsi="Times New Roman"/>
        </w:rPr>
        <w:tab/>
        <w:t>6</w:t>
      </w:r>
      <w:r>
        <w:rPr>
          <w:rFonts w:ascii="Times New Roman" w:hAnsi="Times New Roman"/>
        </w:rPr>
        <w:tab/>
      </w:r>
      <w:r>
        <w:rPr>
          <w:rFonts w:ascii="Times New Roman" w:hAnsi="Times New Roman"/>
        </w:rPr>
        <w:tab/>
        <w:t>6</w:t>
      </w:r>
      <w:r>
        <w:rPr>
          <w:rFonts w:ascii="Times New Roman" w:hAnsi="Times New Roman"/>
        </w:rPr>
        <w:tab/>
      </w:r>
      <w:r>
        <w:rPr>
          <w:rFonts w:ascii="Times New Roman" w:hAnsi="Times New Roman"/>
        </w:rPr>
        <w:tab/>
        <w:t>7</w:t>
      </w:r>
      <w:r>
        <w:rPr>
          <w:rFonts w:ascii="Times New Roman" w:hAnsi="Times New Roman"/>
        </w:rPr>
        <w:tab/>
      </w:r>
      <w:r>
        <w:rPr>
          <w:rFonts w:ascii="Times New Roman" w:hAnsi="Times New Roman"/>
        </w:rPr>
        <w:tab/>
        <w:t>pour l’octal</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101</w:t>
      </w:r>
      <w:r>
        <w:rPr>
          <w:rFonts w:ascii="Times New Roman" w:hAnsi="Times New Roman"/>
        </w:rPr>
        <w:tab/>
        <w:t>1011</w:t>
      </w:r>
      <w:r>
        <w:rPr>
          <w:rFonts w:ascii="Times New Roman" w:hAnsi="Times New Roman"/>
        </w:rPr>
        <w:tab/>
      </w:r>
      <w:r>
        <w:rPr>
          <w:rFonts w:ascii="Times New Roman" w:hAnsi="Times New Roman"/>
        </w:rPr>
        <w:tab/>
        <w:t>0111</w:t>
      </w:r>
    </w:p>
    <w:p w:rsidR="00BF0C9A" w:rsidRDefault="00BF0C9A">
      <w:pPr>
        <w:pStyle w:val="ParagrapheNormal"/>
        <w:rPr>
          <w:rFonts w:ascii="Times New Roman" w:hAnsi="Times New Roman"/>
        </w:rPr>
      </w:pPr>
      <w:r>
        <w:rPr>
          <w:rFonts w:ascii="Times New Roman" w:hAnsi="Times New Roman"/>
        </w:rPr>
        <w:t>5</w:t>
      </w:r>
      <w:r>
        <w:rPr>
          <w:rFonts w:ascii="Times New Roman" w:hAnsi="Times New Roman"/>
        </w:rPr>
        <w:tab/>
      </w:r>
      <w:r>
        <w:rPr>
          <w:rFonts w:ascii="Times New Roman" w:hAnsi="Times New Roman"/>
        </w:rPr>
        <w:tab/>
        <w:t>B</w:t>
      </w:r>
      <w:r>
        <w:rPr>
          <w:rFonts w:ascii="Times New Roman" w:hAnsi="Times New Roman"/>
        </w:rPr>
        <w:tab/>
      </w:r>
      <w:r>
        <w:rPr>
          <w:rFonts w:ascii="Times New Roman" w:hAnsi="Times New Roman"/>
        </w:rPr>
        <w:tab/>
        <w:t>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pour l’hexadécimal</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l’arithmétique octale et hexadécimale suivant les mêmes règles que la numération binaire. Les principes de conversion sont identiques.</w:t>
      </w:r>
    </w:p>
    <w:p w:rsidR="00BF0C9A" w:rsidRDefault="00BF0C9A">
      <w:pPr>
        <w:pStyle w:val="Titre2"/>
      </w:pPr>
      <w:bookmarkStart w:id="10" w:name="_Toc505162851"/>
      <w:r>
        <w:t>Le bit</w:t>
      </w:r>
      <w:bookmarkEnd w:id="10"/>
    </w:p>
    <w:p w:rsidR="00BF0C9A" w:rsidRDefault="00BF0C9A">
      <w:pPr>
        <w:ind w:left="1134"/>
      </w:pPr>
      <w:r>
        <w:t xml:space="preserve">Un système de numération comporte n états d'équilibre; chaque état correspondant à une valeur de l'information est appelé </w:t>
      </w:r>
      <w:r>
        <w:rPr>
          <w:b/>
        </w:rPr>
        <w:t>digit</w:t>
      </w:r>
      <w:r>
        <w:t>. Le système binaire comporte 2 états stables. Une information binaire sera donc une alternative : VRAI-FAUX , OUI-NON, … Ces 2 états sont notés conventionnellement par 1 et 0.</w:t>
      </w:r>
    </w:p>
    <w:p w:rsidR="00BF0C9A" w:rsidRDefault="00BF0C9A">
      <w:pPr>
        <w:ind w:left="1134"/>
      </w:pPr>
      <w:r>
        <w:t xml:space="preserve">Un </w:t>
      </w:r>
      <w:r>
        <w:rPr>
          <w:b/>
        </w:rPr>
        <w:t>bit</w:t>
      </w:r>
      <w:r>
        <w:t xml:space="preserve"> (binary digit) est la plus petite unité d'information manipulable par une machine. Un bit peut prendre la valeur 0 ou 1.</w:t>
      </w:r>
    </w:p>
    <w:p w:rsidR="00BF0C9A" w:rsidRDefault="00BF0C9A">
      <w:pPr>
        <w:ind w:left="1134"/>
      </w:pPr>
    </w:p>
    <w:p w:rsidR="00BF0C9A" w:rsidRDefault="00BF0C9A">
      <w:pPr>
        <w:ind w:left="1134"/>
      </w:pPr>
      <w:r>
        <w:t>Avec 2 bits, on peut représenter 4 états différents (2</w:t>
      </w:r>
      <w:r>
        <w:rPr>
          <w:vertAlign w:val="superscript"/>
        </w:rPr>
        <w:t>2</w:t>
      </w:r>
      <w:r>
        <w:t>): 00-01-10-11</w:t>
      </w:r>
    </w:p>
    <w:p w:rsidR="00BF0C9A" w:rsidRDefault="00BF0C9A">
      <w:pPr>
        <w:ind w:left="1134"/>
      </w:pPr>
      <w:r>
        <w:t>Avec 3 bits, on peut représenter 8 états différents (2</w:t>
      </w:r>
      <w:r>
        <w:rPr>
          <w:vertAlign w:val="superscript"/>
        </w:rPr>
        <w:t>3</w:t>
      </w:r>
      <w:r>
        <w:t>): 000-001-010-011-100-101-110-111</w:t>
      </w:r>
    </w:p>
    <w:p w:rsidR="00BF0C9A" w:rsidRDefault="00BF0C9A">
      <w:pPr>
        <w:ind w:left="1134"/>
      </w:pPr>
      <w:r>
        <w:t>Avec 8 bits, on peut représenter 256 états différents (2</w:t>
      </w:r>
      <w:r>
        <w:rPr>
          <w:vertAlign w:val="superscript"/>
        </w:rPr>
        <w:t>8</w:t>
      </w:r>
      <w:r>
        <w:t xml:space="preserve">): de 00000000 à 11111111. Un ensemble de 8 bits est un </w:t>
      </w:r>
      <w:r>
        <w:rPr>
          <w:b/>
        </w:rPr>
        <w:t>octet</w:t>
      </w:r>
      <w:r>
        <w:t>.</w:t>
      </w:r>
    </w:p>
    <w:p w:rsidR="00BF0C9A" w:rsidRDefault="00BF0C9A">
      <w:pPr>
        <w:pStyle w:val="Titre2"/>
      </w:pPr>
      <w:r>
        <w:br w:type="page"/>
      </w:r>
      <w:bookmarkStart w:id="11" w:name="_Toc505162852"/>
      <w:r>
        <w:lastRenderedPageBreak/>
        <w:t>Taille des informations dans un calculateur</w:t>
      </w:r>
      <w:bookmarkEnd w:id="11"/>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Au moment de la conception d'un calculateur il est un problème de taille à résoudre : la </w:t>
      </w:r>
      <w:r>
        <w:rPr>
          <w:rFonts w:ascii="Times New Roman" w:hAnsi="Times New Roman"/>
          <w:i/>
        </w:rPr>
        <w:t xml:space="preserve">taille des informations </w:t>
      </w:r>
      <w:r>
        <w:rPr>
          <w:rFonts w:ascii="Times New Roman" w:hAnsi="Times New Roman"/>
        </w:rPr>
        <w:t>manipulées par l'ordinateur, grandeur exprimée en nombre de bits. On a distingué longtemps suivant leur concept de base : le mot ou le caractère.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 </w:t>
      </w:r>
      <w:r>
        <w:rPr>
          <w:rFonts w:ascii="Times New Roman" w:hAnsi="Times New Roman"/>
          <w:b/>
        </w:rPr>
        <w:t>caractère</w:t>
      </w:r>
      <w:r>
        <w:rPr>
          <w:rFonts w:ascii="Times New Roman" w:hAnsi="Times New Roman"/>
        </w:rPr>
        <w:t xml:space="preserve"> : concept répondant au besoin de traiter les différents caractères alphanumériques. Un caractère (lettre, chiffre, signe de ponctuation …) est représenté sur un </w:t>
      </w:r>
      <w:r>
        <w:rPr>
          <w:rFonts w:ascii="Times New Roman" w:hAnsi="Times New Roman"/>
          <w:b/>
        </w:rPr>
        <w:t>octet</w:t>
      </w:r>
      <w:r>
        <w:rPr>
          <w:rFonts w:ascii="Times New Roman" w:hAnsi="Times New Roman"/>
        </w:rPr>
        <w:t xml:space="preserve"> (8 bits), ce qui donne 256 caractères différents.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 </w:t>
      </w:r>
      <w:r>
        <w:rPr>
          <w:rFonts w:ascii="Times New Roman" w:hAnsi="Times New Roman"/>
          <w:b/>
        </w:rPr>
        <w:t>mot</w:t>
      </w:r>
      <w:r>
        <w:rPr>
          <w:rFonts w:ascii="Times New Roman" w:hAnsi="Times New Roman"/>
        </w:rPr>
        <w:t xml:space="preserve"> : est un nombre de bits supérieurs à 8 pouvant varier jusqu'à 64. C'est l'unité d'information traitée par la machine, mot qui est traité d'un bloc que ce soit lors de l'accès mémoire ou lors du traitement interne. On parle ainsi de </w:t>
      </w:r>
      <w:r>
        <w:rPr>
          <w:rFonts w:ascii="Times New Roman" w:hAnsi="Times New Roman"/>
          <w:i/>
        </w:rPr>
        <w:t xml:space="preserve">machines 16, 32 ou 64 bits </w:t>
      </w:r>
      <w:r>
        <w:rPr>
          <w:rFonts w:ascii="Times New Roman" w:hAnsi="Times New Roman"/>
        </w:rPr>
        <w:t>pour les cas les plus fréquents : 16 ou 32 bits sont du domaine des mini-ordinateurs alors que les 64 bits sont déjà de gros calculateurs (en général).</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p>
    <w:p w:rsidR="00BF0C9A" w:rsidRDefault="00BF0C9A">
      <w:pPr>
        <w:pStyle w:val="Titre1"/>
      </w:pPr>
      <w:bookmarkStart w:id="12" w:name="_Toc505162853"/>
      <w:r>
        <w:t>Représentation d'un nombre</w:t>
      </w:r>
      <w:bookmarkEnd w:id="12"/>
    </w:p>
    <w:p w:rsidR="00BF0C9A" w:rsidRDefault="00BF0C9A"/>
    <w:p w:rsidR="00BF0C9A" w:rsidRDefault="00BF0C9A">
      <w:pPr>
        <w:ind w:left="1134"/>
      </w:pPr>
      <w:r>
        <w:t>On appelle représentation d'un nombre la façon selon laquelle il est décrit sous forme binaire. La représentation des nombres sur un ordinateur est indispensable pour que celui-ci puisse les stocker, les manipuler. Toutefois le problème est qu'un nombre mathématique peut être infini (aussi grand que l'on veut), mais la représentation d'un nombre doit être faite sur un nombre de bits prédéfini. Le nombre de bits prédéfini dépend du type du nombre représenté.</w:t>
      </w:r>
    </w:p>
    <w:p w:rsidR="00BF0C9A" w:rsidRDefault="00BF0C9A">
      <w:pPr>
        <w:ind w:left="1134"/>
      </w:pPr>
    </w:p>
    <w:p w:rsidR="00BF0C9A" w:rsidRDefault="00BF0C9A">
      <w:pPr>
        <w:pStyle w:val="Titre2"/>
      </w:pPr>
      <w:bookmarkStart w:id="13" w:name="_Toc505162854"/>
      <w:r>
        <w:t>Représentation d'un entier naturel</w:t>
      </w:r>
      <w:bookmarkEnd w:id="13"/>
    </w:p>
    <w:p w:rsidR="00BF0C9A" w:rsidRDefault="00BF0C9A"/>
    <w:p w:rsidR="00BF0C9A" w:rsidRDefault="00BF0C9A">
      <w:pPr>
        <w:ind w:left="1134"/>
      </w:pPr>
      <w:r>
        <w:t xml:space="preserve">Un entier naturel est un entier positif ou nul. On distingue généralement (en particulier dans le domaine des PC) les </w:t>
      </w:r>
      <w:r>
        <w:rPr>
          <w:b/>
        </w:rPr>
        <w:t>entiers courts</w:t>
      </w:r>
      <w:r>
        <w:t xml:space="preserve"> et les </w:t>
      </w:r>
      <w:r>
        <w:rPr>
          <w:b/>
        </w:rPr>
        <w:t>entiers longs</w:t>
      </w:r>
      <w:r>
        <w:t>:</w:t>
      </w:r>
    </w:p>
    <w:p w:rsidR="00BF0C9A" w:rsidRDefault="00BF0C9A">
      <w:pPr>
        <w:ind w:left="1134"/>
      </w:pPr>
    </w:p>
    <w:p w:rsidR="00BF0C9A" w:rsidRDefault="00BF0C9A">
      <w:pPr>
        <w:ind w:left="1134"/>
      </w:pPr>
      <w:r>
        <w:t>Les entiers courts sont codifiés sur 16 bits</w:t>
      </w:r>
    </w:p>
    <w:p w:rsidR="00BF0C9A" w:rsidRDefault="00BF0C9A">
      <w:pPr>
        <w:ind w:left="1134"/>
      </w:pPr>
      <w:r>
        <w:t>Les entiers longs sont codifiés sur 32 bits</w:t>
      </w:r>
    </w:p>
    <w:p w:rsidR="00BF0C9A" w:rsidRDefault="00BF0C9A"/>
    <w:p w:rsidR="00BF0C9A" w:rsidRDefault="00BF0C9A">
      <w:pPr>
        <w:pStyle w:val="Titre2"/>
      </w:pPr>
      <w:bookmarkStart w:id="14" w:name="_Toc505162855"/>
      <w:r>
        <w:t>Représentation des nombres négatifs</w:t>
      </w:r>
      <w:bookmarkEnd w:id="14"/>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La solution la plus simple consiste à associer un bit pour le signe ( ce sera le bit de poids fort ) les autres bits représentant la valeur absolue du nombre. La convention généralement adoptée est la suivante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t>0</w:t>
      </w:r>
      <w:r>
        <w:rPr>
          <w:rFonts w:ascii="Times New Roman" w:hAnsi="Times New Roman"/>
        </w:rPr>
        <w:tab/>
      </w:r>
      <w:r>
        <w:rPr>
          <w:rFonts w:ascii="Times New Roman" w:hAnsi="Times New Roman"/>
        </w:rPr>
        <w:sym w:font="Wingdings" w:char="F0F0"/>
      </w:r>
      <w:r>
        <w:rPr>
          <w:rFonts w:ascii="Times New Roman" w:hAnsi="Times New Roman"/>
        </w:rPr>
        <w:tab/>
        <w:t>Signe +</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t>1</w:t>
      </w:r>
      <w:r>
        <w:rPr>
          <w:rFonts w:ascii="Times New Roman" w:hAnsi="Times New Roman"/>
        </w:rPr>
        <w:tab/>
      </w:r>
      <w:r>
        <w:rPr>
          <w:rFonts w:ascii="Times New Roman" w:hAnsi="Times New Roman"/>
        </w:rPr>
        <w:sym w:font="Wingdings" w:char="F0F0"/>
      </w:r>
      <w:r>
        <w:rPr>
          <w:rFonts w:ascii="Times New Roman" w:hAnsi="Times New Roman"/>
        </w:rPr>
        <w:tab/>
        <w:t>Signe -</w:t>
      </w: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rPr>
        <w:t>Ainsi 011011 représentera +27</w:t>
      </w:r>
      <w:r>
        <w:rPr>
          <w:rFonts w:ascii="Times New Roman" w:hAnsi="Times New Roman"/>
          <w:vertAlign w:val="subscript"/>
        </w:rPr>
        <w:t>10</w:t>
      </w:r>
      <w:r>
        <w:rPr>
          <w:rFonts w:ascii="Times New Roman" w:hAnsi="Times New Roman"/>
        </w:rPr>
        <w:t xml:space="preserve"> et 111011 représentera -27</w:t>
      </w:r>
      <w:r>
        <w:rPr>
          <w:rFonts w:ascii="Times New Roman" w:hAnsi="Times New Roman"/>
          <w:vertAlign w:val="subscript"/>
        </w:rPr>
        <w:t>10</w:t>
      </w:r>
    </w:p>
    <w:p w:rsidR="00BF0C9A" w:rsidRDefault="00BF0C9A">
      <w:pPr>
        <w:pStyle w:val="ParagrapheNormal"/>
        <w:rPr>
          <w:rFonts w:ascii="Times New Roman" w:hAnsi="Times New Roman"/>
        </w:rPr>
      </w:pPr>
      <w:r>
        <w:rPr>
          <w:rFonts w:ascii="Times New Roman" w:hAnsi="Times New Roman"/>
        </w:rPr>
        <w:t xml:space="preserve">Cette représentation bien que très pratique nécessite un traitement spécial du signe et donc des circuits différents pour l’addition et la soustration. Cet inconvénient est contourné si l’on utilise une notation des nombres négatifs sous forme complémentée. On distingue le </w:t>
      </w:r>
      <w:r>
        <w:rPr>
          <w:rFonts w:ascii="Times New Roman" w:hAnsi="Times New Roman"/>
          <w:b/>
        </w:rPr>
        <w:t>complément vrai</w:t>
      </w:r>
      <w:r>
        <w:rPr>
          <w:rFonts w:ascii="Times New Roman" w:hAnsi="Times New Roman"/>
        </w:rPr>
        <w:t xml:space="preserve"> ou </w:t>
      </w:r>
      <w:r>
        <w:rPr>
          <w:rFonts w:ascii="Times New Roman" w:hAnsi="Times New Roman"/>
          <w:b/>
        </w:rPr>
        <w:t xml:space="preserve">complément à 2 </w:t>
      </w:r>
      <w:r>
        <w:rPr>
          <w:rFonts w:ascii="Times New Roman" w:hAnsi="Times New Roman"/>
        </w:rPr>
        <w:t xml:space="preserve">en binaire (à 10 en décimal) et le </w:t>
      </w:r>
      <w:r>
        <w:rPr>
          <w:rFonts w:ascii="Times New Roman" w:hAnsi="Times New Roman"/>
          <w:b/>
        </w:rPr>
        <w:t xml:space="preserve">complément </w:t>
      </w:r>
      <w:r>
        <w:rPr>
          <w:rFonts w:ascii="Times New Roman" w:hAnsi="Times New Roman"/>
          <w:b/>
        </w:rPr>
        <w:lastRenderedPageBreak/>
        <w:t>restreint</w:t>
      </w:r>
      <w:r>
        <w:rPr>
          <w:rFonts w:ascii="Times New Roman" w:hAnsi="Times New Roman"/>
        </w:rPr>
        <w:t xml:space="preserve"> ou </w:t>
      </w:r>
      <w:r>
        <w:rPr>
          <w:rFonts w:ascii="Times New Roman" w:hAnsi="Times New Roman"/>
          <w:b/>
        </w:rPr>
        <w:t>complément à 1</w:t>
      </w:r>
      <w:r>
        <w:rPr>
          <w:rFonts w:ascii="Times New Roman" w:hAnsi="Times New Roman"/>
        </w:rPr>
        <w:t xml:space="preserve"> en binaire (à 9 en décimal). Le complément restreint est obtenu en soustrayant chaque digit de (n-1) pour une base n; le complément vrai est obtenu en ajoutant 1 au complément restreint. Ces principes font qu’en binaire le complément restreint s’obtient par substitution des 0 par des 1 et vice versa; le complément vrai (à 2) s’obtient de la même manière mais en ajoutant ensuite 1. Le tableau ci-après représente les notations décimales binaires avec bit de signe, binaire en complément à 1 et binaire en complément à 2.</w:t>
      </w:r>
    </w:p>
    <w:p w:rsidR="00BF0C9A" w:rsidRDefault="00BF0C9A">
      <w:pPr>
        <w:pStyle w:val="ParagrapheNormal"/>
        <w:rPr>
          <w:rFonts w:ascii="Times New Roman" w:hAnsi="Times New Roman"/>
        </w:rPr>
      </w:pPr>
    </w:p>
    <w:tbl>
      <w:tblPr>
        <w:tblW w:w="0" w:type="auto"/>
        <w:tblInd w:w="1204" w:type="dxa"/>
        <w:tblLayout w:type="fixed"/>
        <w:tblCellMar>
          <w:left w:w="70" w:type="dxa"/>
          <w:right w:w="70" w:type="dxa"/>
        </w:tblCellMar>
        <w:tblLook w:val="0000" w:firstRow="0" w:lastRow="0" w:firstColumn="0" w:lastColumn="0" w:noHBand="0" w:noVBand="0"/>
      </w:tblPr>
      <w:tblGrid>
        <w:gridCol w:w="2085"/>
        <w:gridCol w:w="2085"/>
        <w:gridCol w:w="2085"/>
        <w:gridCol w:w="2085"/>
      </w:tblGrid>
      <w:tr w:rsidR="00BF0C9A">
        <w:tblPrEx>
          <w:tblCellMar>
            <w:top w:w="0" w:type="dxa"/>
            <w:bottom w:w="0" w:type="dxa"/>
          </w:tblCellMar>
        </w:tblPrEx>
        <w:tc>
          <w:tcPr>
            <w:tcW w:w="2085" w:type="dxa"/>
            <w:tcBorders>
              <w:top w:val="single" w:sz="6" w:space="0" w:color="auto"/>
              <w:left w:val="single" w:sz="6" w:space="0" w:color="auto"/>
              <w:bottom w:val="single" w:sz="6" w:space="0" w:color="auto"/>
              <w:right w:val="single" w:sz="6" w:space="0" w:color="auto"/>
            </w:tcBorders>
            <w:shd w:val="pct5" w:color="auto" w:fill="auto"/>
          </w:tcPr>
          <w:p w:rsidR="00BF0C9A" w:rsidRDefault="00BF0C9A">
            <w:pPr>
              <w:pStyle w:val="ParagrapheNormal"/>
              <w:ind w:left="0"/>
              <w:jc w:val="center"/>
              <w:rPr>
                <w:rFonts w:ascii="Times New Roman" w:hAnsi="Times New Roman"/>
              </w:rPr>
            </w:pPr>
            <w:r>
              <w:rPr>
                <w:rFonts w:ascii="Times New Roman" w:hAnsi="Times New Roman"/>
              </w:rPr>
              <w:t>Décimal</w:t>
            </w:r>
          </w:p>
        </w:tc>
        <w:tc>
          <w:tcPr>
            <w:tcW w:w="2085" w:type="dxa"/>
            <w:tcBorders>
              <w:top w:val="single" w:sz="6" w:space="0" w:color="auto"/>
              <w:left w:val="nil"/>
              <w:bottom w:val="single" w:sz="6" w:space="0" w:color="auto"/>
              <w:right w:val="single" w:sz="6" w:space="0" w:color="auto"/>
            </w:tcBorders>
            <w:shd w:val="pct5" w:color="auto" w:fill="auto"/>
          </w:tcPr>
          <w:p w:rsidR="00BF0C9A" w:rsidRDefault="00BF0C9A">
            <w:pPr>
              <w:pStyle w:val="ParagrapheNormal"/>
              <w:ind w:left="0"/>
              <w:jc w:val="center"/>
              <w:rPr>
                <w:rFonts w:ascii="Times New Roman" w:hAnsi="Times New Roman"/>
              </w:rPr>
            </w:pPr>
            <w:r>
              <w:rPr>
                <w:rFonts w:ascii="Times New Roman" w:hAnsi="Times New Roman"/>
              </w:rPr>
              <w:t>Binaire + Bit de signe</w:t>
            </w:r>
          </w:p>
        </w:tc>
        <w:tc>
          <w:tcPr>
            <w:tcW w:w="2085" w:type="dxa"/>
            <w:tcBorders>
              <w:top w:val="single" w:sz="6" w:space="0" w:color="auto"/>
              <w:left w:val="nil"/>
              <w:bottom w:val="single" w:sz="6" w:space="0" w:color="auto"/>
              <w:right w:val="single" w:sz="6" w:space="0" w:color="auto"/>
            </w:tcBorders>
            <w:shd w:val="pct5" w:color="auto" w:fill="auto"/>
          </w:tcPr>
          <w:p w:rsidR="00BF0C9A" w:rsidRDefault="00BF0C9A">
            <w:pPr>
              <w:pStyle w:val="ParagrapheNormal"/>
              <w:ind w:left="0"/>
              <w:jc w:val="center"/>
              <w:rPr>
                <w:rFonts w:ascii="Times New Roman" w:hAnsi="Times New Roman"/>
              </w:rPr>
            </w:pPr>
            <w:r>
              <w:rPr>
                <w:rFonts w:ascii="Times New Roman" w:hAnsi="Times New Roman"/>
              </w:rPr>
              <w:t>Binaire Complément à 1</w:t>
            </w:r>
          </w:p>
        </w:tc>
        <w:tc>
          <w:tcPr>
            <w:tcW w:w="2085" w:type="dxa"/>
            <w:tcBorders>
              <w:top w:val="single" w:sz="6" w:space="0" w:color="auto"/>
              <w:left w:val="nil"/>
              <w:bottom w:val="single" w:sz="6" w:space="0" w:color="auto"/>
              <w:right w:val="single" w:sz="6" w:space="0" w:color="auto"/>
            </w:tcBorders>
            <w:shd w:val="pct5" w:color="auto" w:fill="auto"/>
          </w:tcPr>
          <w:p w:rsidR="00BF0C9A" w:rsidRDefault="00BF0C9A">
            <w:pPr>
              <w:pStyle w:val="ParagrapheNormal"/>
              <w:ind w:left="0"/>
              <w:jc w:val="center"/>
              <w:rPr>
                <w:rFonts w:ascii="Times New Roman" w:hAnsi="Times New Roman"/>
              </w:rPr>
            </w:pPr>
            <w:r>
              <w:rPr>
                <w:rFonts w:ascii="Times New Roman" w:hAnsi="Times New Roman"/>
              </w:rPr>
              <w:t>Binaire Complément à 2</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7</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0111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0111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0111</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6</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0110</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0110</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0110</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2</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0010</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0010</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0010</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0001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0001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0001</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+0</w:t>
            </w:r>
          </w:p>
        </w:tc>
        <w:tc>
          <w:tcPr>
            <w:tcW w:w="2085" w:type="dxa"/>
            <w:tcBorders>
              <w:left w:val="nil"/>
              <w:right w:val="single" w:sz="6" w:space="0" w:color="auto"/>
            </w:tcBorders>
          </w:tcPr>
          <w:p w:rsidR="00BF0C9A" w:rsidRPr="00694C22" w:rsidRDefault="00BF0C9A">
            <w:pPr>
              <w:pStyle w:val="ParagrapheNormal"/>
              <w:ind w:left="0"/>
              <w:jc w:val="center"/>
              <w:rPr>
                <w:rFonts w:ascii="Times New Roman" w:hAnsi="Times New Roman"/>
                <w:color w:val="FF0000"/>
              </w:rPr>
            </w:pPr>
            <w:r w:rsidRPr="00694C22">
              <w:rPr>
                <w:rFonts w:ascii="Times New Roman" w:hAnsi="Times New Roman"/>
                <w:color w:val="FF0000"/>
              </w:rPr>
              <w:t>0000</w:t>
            </w:r>
          </w:p>
        </w:tc>
        <w:tc>
          <w:tcPr>
            <w:tcW w:w="2085" w:type="dxa"/>
            <w:tcBorders>
              <w:left w:val="nil"/>
              <w:right w:val="single" w:sz="6" w:space="0" w:color="auto"/>
            </w:tcBorders>
          </w:tcPr>
          <w:p w:rsidR="00BF0C9A" w:rsidRPr="00694C22" w:rsidRDefault="00BF0C9A">
            <w:pPr>
              <w:pStyle w:val="ParagrapheNormal"/>
              <w:ind w:left="0"/>
              <w:jc w:val="center"/>
              <w:rPr>
                <w:rFonts w:ascii="Times New Roman" w:hAnsi="Times New Roman"/>
                <w:color w:val="FF0000"/>
              </w:rPr>
            </w:pPr>
            <w:r w:rsidRPr="00694C22">
              <w:rPr>
                <w:rFonts w:ascii="Times New Roman" w:hAnsi="Times New Roman"/>
                <w:color w:val="FF0000"/>
              </w:rPr>
              <w:t>0000</w:t>
            </w:r>
          </w:p>
        </w:tc>
        <w:tc>
          <w:tcPr>
            <w:tcW w:w="2085" w:type="dxa"/>
            <w:tcBorders>
              <w:left w:val="nil"/>
              <w:right w:val="single" w:sz="6" w:space="0" w:color="auto"/>
            </w:tcBorders>
          </w:tcPr>
          <w:p w:rsidR="00BF0C9A" w:rsidRPr="00694C22" w:rsidRDefault="00BF0C9A">
            <w:pPr>
              <w:pStyle w:val="ParagrapheNormal"/>
              <w:ind w:left="0"/>
              <w:jc w:val="center"/>
              <w:rPr>
                <w:rFonts w:ascii="Times New Roman" w:hAnsi="Times New Roman"/>
                <w:color w:val="FF0000"/>
              </w:rPr>
            </w:pPr>
            <w:r w:rsidRPr="00694C22">
              <w:rPr>
                <w:rFonts w:ascii="Times New Roman" w:hAnsi="Times New Roman"/>
                <w:color w:val="FF0000"/>
              </w:rPr>
              <w:t>0000</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-0</w:t>
            </w:r>
          </w:p>
        </w:tc>
        <w:tc>
          <w:tcPr>
            <w:tcW w:w="2085" w:type="dxa"/>
            <w:tcBorders>
              <w:left w:val="nil"/>
              <w:right w:val="single" w:sz="6" w:space="0" w:color="auto"/>
            </w:tcBorders>
          </w:tcPr>
          <w:p w:rsidR="00BF0C9A" w:rsidRPr="00694C22" w:rsidRDefault="00BF0C9A">
            <w:pPr>
              <w:pStyle w:val="ParagrapheNormal"/>
              <w:ind w:left="0"/>
              <w:jc w:val="center"/>
              <w:rPr>
                <w:rFonts w:ascii="Times New Roman" w:hAnsi="Times New Roman"/>
                <w:color w:val="FF0000"/>
              </w:rPr>
            </w:pPr>
            <w:r w:rsidRPr="00694C22">
              <w:rPr>
                <w:rFonts w:ascii="Times New Roman" w:hAnsi="Times New Roman"/>
                <w:color w:val="FF0000"/>
              </w:rPr>
              <w:t>1000</w:t>
            </w:r>
          </w:p>
        </w:tc>
        <w:tc>
          <w:tcPr>
            <w:tcW w:w="2085" w:type="dxa"/>
            <w:tcBorders>
              <w:left w:val="nil"/>
              <w:right w:val="single" w:sz="6" w:space="0" w:color="auto"/>
            </w:tcBorders>
          </w:tcPr>
          <w:p w:rsidR="00BF0C9A" w:rsidRPr="00694C22" w:rsidRDefault="00BF0C9A">
            <w:pPr>
              <w:pStyle w:val="ParagrapheNormal"/>
              <w:ind w:left="0"/>
              <w:jc w:val="center"/>
              <w:rPr>
                <w:rFonts w:ascii="Times New Roman" w:hAnsi="Times New Roman"/>
                <w:color w:val="FF0000"/>
              </w:rPr>
            </w:pPr>
            <w:r w:rsidRPr="00694C22">
              <w:rPr>
                <w:rFonts w:ascii="Times New Roman" w:hAnsi="Times New Roman"/>
                <w:color w:val="FF0000"/>
              </w:rPr>
              <w:t>1111</w:t>
            </w:r>
          </w:p>
        </w:tc>
        <w:tc>
          <w:tcPr>
            <w:tcW w:w="2085" w:type="dxa"/>
            <w:tcBorders>
              <w:left w:val="nil"/>
              <w:right w:val="single" w:sz="6" w:space="0" w:color="auto"/>
            </w:tcBorders>
          </w:tcPr>
          <w:p w:rsidR="00BF0C9A" w:rsidRPr="00694C22" w:rsidRDefault="00BF0C9A">
            <w:pPr>
              <w:pStyle w:val="ParagrapheNormal"/>
              <w:ind w:left="0"/>
              <w:jc w:val="center"/>
              <w:rPr>
                <w:rFonts w:ascii="Times New Roman" w:hAnsi="Times New Roman"/>
                <w:color w:val="FF0000"/>
              </w:rPr>
            </w:pPr>
            <w:r w:rsidRPr="00694C22">
              <w:rPr>
                <w:rFonts w:ascii="Times New Roman" w:hAnsi="Times New Roman"/>
                <w:color w:val="FF0000"/>
              </w:rPr>
              <w:t>0000</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r w:rsidRPr="00694C22">
              <w:rPr>
                <w:rFonts w:ascii="Times New Roman" w:hAnsi="Times New Roman"/>
                <w:color w:val="548DD4"/>
              </w:rPr>
              <w:t>001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r w:rsidRPr="00694C22">
              <w:rPr>
                <w:rFonts w:ascii="Times New Roman" w:hAnsi="Times New Roman"/>
                <w:color w:val="548DD4"/>
              </w:rPr>
              <w:t>110</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r w:rsidRPr="00694C22">
              <w:rPr>
                <w:rFonts w:ascii="Times New Roman" w:hAnsi="Times New Roman"/>
                <w:color w:val="548DD4"/>
              </w:rPr>
              <w:t>111</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-2</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1010</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1101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1110</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-6</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1110</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1001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1010</w:t>
            </w:r>
          </w:p>
        </w:tc>
      </w:tr>
      <w:tr w:rsidR="00BF0C9A">
        <w:tblPrEx>
          <w:tblCellMar>
            <w:top w:w="0" w:type="dxa"/>
            <w:bottom w:w="0" w:type="dxa"/>
          </w:tblCellMar>
        </w:tblPrEx>
        <w:tc>
          <w:tcPr>
            <w:tcW w:w="2085" w:type="dxa"/>
            <w:tcBorders>
              <w:left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-7</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1111</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1000</w:t>
            </w:r>
          </w:p>
        </w:tc>
        <w:tc>
          <w:tcPr>
            <w:tcW w:w="2085" w:type="dxa"/>
            <w:tcBorders>
              <w:left w:val="nil"/>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1001</w:t>
            </w:r>
          </w:p>
        </w:tc>
      </w:tr>
      <w:tr w:rsidR="00BF0C9A">
        <w:tblPrEx>
          <w:tblCellMar>
            <w:top w:w="0" w:type="dxa"/>
            <w:bottom w:w="0" w:type="dxa"/>
          </w:tblCellMar>
        </w:tblPrEx>
        <w:tc>
          <w:tcPr>
            <w:tcW w:w="2085" w:type="dxa"/>
            <w:tcBorders>
              <w:left w:val="single" w:sz="6" w:space="0" w:color="auto"/>
              <w:bottom w:val="single" w:sz="6" w:space="0" w:color="auto"/>
              <w:right w:val="single" w:sz="6" w:space="0" w:color="auto"/>
            </w:tcBorders>
          </w:tcPr>
          <w:p w:rsidR="00BF0C9A" w:rsidRDefault="00BF0C9A">
            <w:pPr>
              <w:pStyle w:val="ParagrapheNormal"/>
              <w:ind w:left="639"/>
              <w:rPr>
                <w:rFonts w:ascii="Times New Roman" w:hAnsi="Times New Roman"/>
              </w:rPr>
            </w:pPr>
            <w:r>
              <w:rPr>
                <w:rFonts w:ascii="Times New Roman" w:hAnsi="Times New Roman"/>
              </w:rPr>
              <w:t>-8</w:t>
            </w:r>
          </w:p>
        </w:tc>
        <w:tc>
          <w:tcPr>
            <w:tcW w:w="2085" w:type="dxa"/>
            <w:tcBorders>
              <w:left w:val="nil"/>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w:t>
            </w:r>
          </w:p>
        </w:tc>
        <w:tc>
          <w:tcPr>
            <w:tcW w:w="2085" w:type="dxa"/>
            <w:tcBorders>
              <w:left w:val="nil"/>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w:t>
            </w:r>
          </w:p>
        </w:tc>
        <w:tc>
          <w:tcPr>
            <w:tcW w:w="2085" w:type="dxa"/>
            <w:tcBorders>
              <w:left w:val="nil"/>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1000</w:t>
            </w:r>
          </w:p>
        </w:tc>
      </w:tr>
    </w:tbl>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Il est à noter que le 0 (zéro) n'a qu'une seule représentation en complément à 2 alors que le +0 et le -0 sont différents ailleurs.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Le principal avantage de ce type de notation (complément vrai) réside dans la soustraction où il suffit de réaliser une simple addition sans tenir compte de la retenue. Pour bien comprendre prenons un exemple en décimal sur 2 digits donc la valeur maximale sera 100</w:t>
      </w:r>
      <w:r>
        <w:rPr>
          <w:rFonts w:ascii="Times New Roman" w:hAnsi="Times New Roman"/>
          <w:vertAlign w:val="subscript"/>
        </w:rPr>
        <w:t>10</w:t>
      </w:r>
      <w:r>
        <w:rPr>
          <w:rFonts w:ascii="Times New Roman" w:hAnsi="Times New Roman"/>
        </w:rPr>
        <w:t xml:space="preserve"> soit à calculer:</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63</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w:t>
      </w:r>
      <w:r>
        <w:rPr>
          <w:rFonts w:ascii="Times New Roman" w:hAnsi="Times New Roman"/>
          <w:u w:val="single"/>
        </w:rPr>
        <w:tab/>
        <w:t>28</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35</w:t>
      </w:r>
      <w:r>
        <w:rPr>
          <w:rFonts w:ascii="Times New Roman" w:hAnsi="Times New Roman"/>
          <w:vertAlign w:val="subscript"/>
        </w:rPr>
        <w:t>10</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remplaçons 28 par son complément vrai (à 100) qui est égal à 72 et faisons l'addition sans tenir compte de la retenue</w:t>
      </w:r>
    </w:p>
    <w:p w:rsidR="00BF0C9A" w:rsidRDefault="00BF0C9A">
      <w:pPr>
        <w:pStyle w:val="ParagrapheNormal"/>
        <w:rPr>
          <w:rFonts w:ascii="Times New Roman" w:hAnsi="Times New Roman"/>
        </w:rPr>
      </w:pPr>
    </w:p>
    <w:p w:rsidR="00BF0C9A" w:rsidRDefault="00BF0C9A">
      <w:pPr>
        <w:pStyle w:val="ParagrapheNormal"/>
        <w:tabs>
          <w:tab w:val="left" w:pos="2835"/>
          <w:tab w:val="right" w:pos="3969"/>
          <w:tab w:val="left" w:pos="5103"/>
        </w:tabs>
        <w:rPr>
          <w:rFonts w:ascii="Times New Roman" w:hAnsi="Times New Roman"/>
        </w:rPr>
      </w:pPr>
      <w:r>
        <w:rPr>
          <w:rFonts w:ascii="Times New Roman" w:hAnsi="Times New Roman"/>
        </w:rPr>
        <w:tab/>
      </w:r>
      <w:r>
        <w:rPr>
          <w:rFonts w:ascii="Times New Roman" w:hAnsi="Times New Roman"/>
        </w:rPr>
        <w:tab/>
        <w:t>63</w:t>
      </w:r>
    </w:p>
    <w:p w:rsidR="00BF0C9A" w:rsidRDefault="00BF0C9A">
      <w:pPr>
        <w:pStyle w:val="ParagrapheNormal"/>
        <w:tabs>
          <w:tab w:val="left" w:pos="2835"/>
          <w:tab w:val="right" w:pos="3969"/>
          <w:tab w:val="left" w:pos="5103"/>
        </w:tabs>
        <w:rPr>
          <w:rFonts w:ascii="Times New Roman" w:hAnsi="Times New Roman"/>
        </w:rPr>
      </w:pPr>
      <w:r>
        <w:rPr>
          <w:rFonts w:ascii="Times New Roman" w:hAnsi="Times New Roman"/>
        </w:rPr>
        <w:tab/>
      </w:r>
      <w:r>
        <w:rPr>
          <w:rFonts w:ascii="Times New Roman" w:hAnsi="Times New Roman"/>
          <w:u w:val="single"/>
        </w:rPr>
        <w:t>+</w:t>
      </w:r>
      <w:r>
        <w:rPr>
          <w:rFonts w:ascii="Times New Roman" w:hAnsi="Times New Roman"/>
          <w:u w:val="single"/>
        </w:rPr>
        <w:tab/>
        <w:t>72</w:t>
      </w:r>
      <w:r>
        <w:rPr>
          <w:rFonts w:ascii="Times New Roman" w:hAnsi="Times New Roman"/>
        </w:rPr>
        <w:tab/>
        <w:t>ce qui donne bien 35</w:t>
      </w:r>
      <w:r>
        <w:rPr>
          <w:rFonts w:ascii="Times New Roman" w:hAnsi="Times New Roman"/>
          <w:vertAlign w:val="subscript"/>
        </w:rPr>
        <w:t>10</w:t>
      </w:r>
    </w:p>
    <w:p w:rsidR="00BF0C9A" w:rsidRDefault="00BF0C9A">
      <w:pPr>
        <w:pStyle w:val="ParagrapheNormal"/>
        <w:tabs>
          <w:tab w:val="left" w:pos="2835"/>
          <w:tab w:val="right" w:pos="3969"/>
          <w:tab w:val="left" w:pos="5103"/>
        </w:tabs>
        <w:rPr>
          <w:rFonts w:ascii="Times New Roman" w:hAnsi="Times New Roman"/>
        </w:rPr>
      </w:pPr>
      <w:r>
        <w:rPr>
          <w:rFonts w:ascii="Times New Roman" w:hAnsi="Times New Roman"/>
        </w:rPr>
        <w:tab/>
      </w:r>
      <w:r>
        <w:rPr>
          <w:rFonts w:ascii="Times New Roman" w:hAnsi="Times New Roman"/>
        </w:rPr>
        <w:tab/>
        <w:t>135</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On imagine sans peine l’intérêt évident de remplacer une soustraction par une addition. Pratiquement ce sera la notation en complément vrai qui sera la plus fréquemment utilisée.</w:t>
      </w:r>
    </w:p>
    <w:p w:rsidR="00BF0C9A" w:rsidRDefault="00BF0C9A">
      <w:pPr>
        <w:pStyle w:val="Titre2"/>
      </w:pPr>
      <w:r>
        <w:rPr>
          <w:rFonts w:ascii="Times New Roman" w:hAnsi="Times New Roman"/>
        </w:rPr>
        <w:br w:type="page"/>
      </w:r>
      <w:bookmarkStart w:id="15" w:name="_Toc505162856"/>
      <w:r>
        <w:lastRenderedPageBreak/>
        <w:t>Représentation d'un nombre réel</w:t>
      </w:r>
      <w:bookmarkEnd w:id="15"/>
    </w:p>
    <w:p w:rsidR="00BF0C9A" w:rsidRDefault="00BF0C9A">
      <w:pPr>
        <w:pStyle w:val="ParagrapheNormal"/>
        <w:rPr>
          <w:rFonts w:ascii="Times New Roman" w:hAnsi="Times New Roman"/>
        </w:rPr>
      </w:pPr>
    </w:p>
    <w:p w:rsidR="00BF0C9A" w:rsidRDefault="00BF0C9A">
      <w:pPr>
        <w:pStyle w:val="Titre3"/>
      </w:pPr>
      <w:bookmarkStart w:id="16" w:name="_Toc505162857"/>
      <w:r>
        <w:t>Le format virgule fixe</w:t>
      </w:r>
      <w:bookmarkEnd w:id="16"/>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C’est la façon naturelle d’écrire un nombre binaire dans une cellule mémoire : on le considère comme un entier et le placement de la virgule est laissé aux bons soins du programmeur. Le stockage de la virgule n’est pas apparent en mémoire, son emplacement est précisé dans le programme, l’ordinateur ne travaille alors que sur des entiers. Les résultats obtenus peuvent être imprécis car on peut être amené à tronquer une partie du nombre (1/3 = 0.333333…). </w:t>
      </w:r>
    </w:p>
    <w:p w:rsidR="00BF0C9A" w:rsidRDefault="00BF0C9A">
      <w:pPr>
        <w:pStyle w:val="ParagrapheNormal"/>
        <w:rPr>
          <w:rFonts w:ascii="Times New Roman" w:hAnsi="Times New Roman"/>
        </w:rPr>
      </w:pPr>
    </w:p>
    <w:p w:rsidR="00BF0C9A" w:rsidRDefault="00BF0C9A">
      <w:pPr>
        <w:pStyle w:val="Titre3"/>
      </w:pPr>
      <w:bookmarkStart w:id="17" w:name="_Toc505162858"/>
      <w:r>
        <w:t>Le format virgule flottante</w:t>
      </w:r>
      <w:bookmarkEnd w:id="17"/>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Si le format en virgule fixe est simple de fonctionnement, il entraîne néanmoins un suivi très méticuleux de la part du programmeur. Aussi pour garder le maximum de précision et de chiffres significatifs, il a été développé la notation dite à </w:t>
      </w:r>
      <w:r>
        <w:rPr>
          <w:rFonts w:ascii="Times New Roman" w:hAnsi="Times New Roman"/>
          <w:i/>
        </w:rPr>
        <w:t>virgule flottante</w:t>
      </w:r>
      <w:r>
        <w:rPr>
          <w:rFonts w:ascii="Times New Roman" w:hAnsi="Times New Roman"/>
        </w:rPr>
        <w:t>. Cette notation représente tout nombre sous la forme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t>=</w:t>
      </w:r>
      <w:r>
        <w:rPr>
          <w:rFonts w:ascii="Times New Roman" w:hAnsi="Times New Roman"/>
        </w:rPr>
        <w:tab/>
        <w:t xml:space="preserve">S M x </w:t>
      </w:r>
      <w:r>
        <w:rPr>
          <w:rFonts w:ascii="Times New Roman" w:hAnsi="Times New Roman"/>
        </w:rPr>
        <w:sym w:font="Symbol" w:char="F061"/>
      </w:r>
      <w:r>
        <w:rPr>
          <w:rFonts w:ascii="Times New Roman" w:hAnsi="Times New Roman"/>
          <w:vertAlign w:val="superscript"/>
        </w:rPr>
        <w:t>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où</w:t>
      </w:r>
      <w:r>
        <w:rPr>
          <w:rFonts w:ascii="Times New Roman" w:hAnsi="Times New Roman"/>
        </w:rPr>
        <w:tab/>
      </w:r>
      <w:r>
        <w:rPr>
          <w:rFonts w:ascii="Times New Roman" w:hAnsi="Times New Roman"/>
        </w:rPr>
        <w:tab/>
      </w:r>
      <w:r>
        <w:rPr>
          <w:rFonts w:ascii="Times New Roman" w:hAnsi="Times New Roman"/>
        </w:rPr>
        <w:tab/>
        <w:t>S</w:t>
      </w:r>
      <w:r>
        <w:rPr>
          <w:rFonts w:ascii="Times New Roman" w:hAnsi="Times New Roman"/>
        </w:rPr>
        <w:tab/>
        <w:t>est le signe du nombre (+ ou -)</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M</w:t>
      </w:r>
      <w:r>
        <w:rPr>
          <w:rFonts w:ascii="Times New Roman" w:hAnsi="Times New Roman"/>
        </w:rPr>
        <w:tab/>
        <w:t xml:space="preserve">est la </w:t>
      </w:r>
      <w:r>
        <w:rPr>
          <w:rFonts w:ascii="Times New Roman" w:hAnsi="Times New Roman"/>
          <w:i/>
        </w:rPr>
        <w:t xml:space="preserve">mantisse </w:t>
      </w:r>
      <w:r>
        <w:rPr>
          <w:rFonts w:ascii="Times New Roman" w:hAnsi="Times New Roman"/>
        </w:rPr>
        <w:t>du nombre</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E</w:t>
      </w:r>
      <w:r>
        <w:rPr>
          <w:rFonts w:ascii="Times New Roman" w:hAnsi="Times New Roman"/>
        </w:rPr>
        <w:tab/>
        <w:t>est l’exposant du nombre</w:t>
      </w:r>
    </w:p>
    <w:p w:rsidR="00BF0C9A" w:rsidRDefault="00BF0C9A">
      <w:pPr>
        <w:pStyle w:val="ParagrapheNormal"/>
        <w:ind w:left="3544" w:hanging="241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sym w:font="Symbol" w:char="F061"/>
      </w:r>
      <w:r>
        <w:rPr>
          <w:rFonts w:ascii="Times New Roman" w:hAnsi="Times New Roman"/>
        </w:rPr>
        <w:tab/>
        <w:t xml:space="preserve">est, en général, choisi égal à la base du système de numération ; en virgule flottante binaire </w:t>
      </w:r>
      <w:r>
        <w:rPr>
          <w:rFonts w:ascii="Times New Roman" w:hAnsi="Times New Roman"/>
        </w:rPr>
        <w:sym w:font="Symbol" w:char="F061"/>
      </w:r>
      <w:r>
        <w:rPr>
          <w:rFonts w:ascii="Times New Roman" w:hAnsi="Times New Roman"/>
        </w:rPr>
        <w:t>=2</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Cette notation est directement inspirée de la notation scientifique (ou ingénieur) utilisant les puissances de 10 ; en effet, on écrit souvent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125 000 000</w:t>
      </w:r>
      <w:r>
        <w:rPr>
          <w:rFonts w:ascii="Times New Roman" w:hAnsi="Times New Roman"/>
        </w:rPr>
        <w:tab/>
      </w:r>
      <w:r>
        <w:rPr>
          <w:rFonts w:ascii="Times New Roman" w:hAnsi="Times New Roman"/>
        </w:rPr>
        <w:tab/>
        <w:t>=</w:t>
      </w:r>
      <w:r>
        <w:rPr>
          <w:rFonts w:ascii="Times New Roman" w:hAnsi="Times New Roman"/>
        </w:rPr>
        <w:tab/>
        <w:t>125x10</w:t>
      </w:r>
      <w:r>
        <w:rPr>
          <w:rFonts w:ascii="Times New Roman" w:hAnsi="Times New Roman"/>
          <w:vertAlign w:val="superscript"/>
        </w:rPr>
        <w:t>6</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t>ou</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1,25x10</w:t>
      </w:r>
      <w:r>
        <w:rPr>
          <w:rFonts w:ascii="Times New Roman" w:hAnsi="Times New Roman"/>
          <w:vertAlign w:val="superscript"/>
        </w:rPr>
        <w:t>8</w:t>
      </w:r>
    </w:p>
    <w:p w:rsidR="00BF0C9A" w:rsidRDefault="00BF0C9A">
      <w:pPr>
        <w:pStyle w:val="ParagrapheNormal"/>
        <w:rPr>
          <w:rFonts w:ascii="Times New Roman" w:hAnsi="Times New Roman"/>
        </w:rPr>
      </w:pPr>
      <w:r>
        <w:rPr>
          <w:rFonts w:ascii="Times New Roman" w:hAnsi="Times New Roman"/>
        </w:rPr>
        <w:tab/>
      </w:r>
      <w:r>
        <w:rPr>
          <w:rFonts w:ascii="Times New Roman" w:hAnsi="Times New Roman"/>
        </w:rPr>
        <w:tab/>
        <w:t>ou</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12,5x10</w:t>
      </w:r>
      <w:r>
        <w:rPr>
          <w:rFonts w:ascii="Times New Roman" w:hAnsi="Times New Roman"/>
          <w:vertAlign w:val="superscript"/>
        </w:rPr>
        <w:t>7</w:t>
      </w:r>
      <w:r>
        <w:rPr>
          <w:rFonts w:ascii="Times New Roman" w:hAnsi="Times New Roman"/>
        </w:rPr>
        <w:t xml:space="preserve"> </w:t>
      </w:r>
      <w:r>
        <w:rPr>
          <w:rFonts w:ascii="Times New Roman" w:hAnsi="Times New Roman"/>
        </w:rPr>
        <w:tab/>
        <w:t>, etc...</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De toutes ces notations on retient la notation dite normalisée qui permet de garder le maximum de chiffres significatifs.  Pour normaliser, on décale la mantisse vers la gauche jusqu'à ce que le premier digit soit significatif et on diminue l'exposant d'autant évidemment.</w:t>
      </w:r>
    </w:p>
    <w:p w:rsidR="00BF0C9A" w:rsidRDefault="00BF0C9A">
      <w:pPr>
        <w:pStyle w:val="ParagrapheNormal"/>
        <w:jc w:val="center"/>
        <w:rPr>
          <w:rFonts w:ascii="Times New Roman" w:hAnsi="Times New Roman"/>
        </w:rPr>
      </w:pPr>
      <w:r>
        <w:rPr>
          <w:rFonts w:ascii="Times New Roman" w:hAnsi="Times New Roman"/>
        </w:rPr>
        <w:t>0,012x10</w:t>
      </w:r>
      <w:r>
        <w:rPr>
          <w:rFonts w:ascii="Times New Roman" w:hAnsi="Times New Roman"/>
          <w:vertAlign w:val="superscript"/>
        </w:rPr>
        <w:t>-2</w:t>
      </w:r>
      <w:r>
        <w:rPr>
          <w:rFonts w:ascii="Times New Roman" w:hAnsi="Times New Roman"/>
        </w:rPr>
        <w:t>=1,2x10</w:t>
      </w:r>
      <w:r>
        <w:rPr>
          <w:rFonts w:ascii="Times New Roman" w:hAnsi="Times New Roman"/>
          <w:vertAlign w:val="superscript"/>
        </w:rPr>
        <w:t>-4</w:t>
      </w:r>
    </w:p>
    <w:p w:rsidR="00BF0C9A" w:rsidRDefault="00BF0C9A">
      <w:pPr>
        <w:pStyle w:val="ParagrapheNormal"/>
        <w:rPr>
          <w:rFonts w:ascii="Times New Roman" w:hAnsi="Times New Roman"/>
        </w:rPr>
      </w:pPr>
    </w:p>
    <w:p w:rsidR="00BF0C9A" w:rsidRDefault="00BF0C9A">
      <w:pPr>
        <w:pStyle w:val="Remarque"/>
        <w:rPr>
          <w:rFonts w:ascii="Times New Roman" w:hAnsi="Times New Roman"/>
        </w:rPr>
      </w:pPr>
      <w:r>
        <w:rPr>
          <w:rFonts w:ascii="Times New Roman" w:hAnsi="Times New Roman"/>
          <w:u w:val="single"/>
        </w:rPr>
        <w:t xml:space="preserve"> Remarque:</w:t>
      </w:r>
      <w:r>
        <w:rPr>
          <w:rFonts w:ascii="Times New Roman" w:hAnsi="Times New Roman"/>
        </w:rPr>
        <w:t xml:space="preserve"> le nombre de digits de la mantisse influence la précision des calculs (nombre de chiffres significatifs) alors que les digits de l'exposant déterminent les nombres extrêmes que la machine peut représenter.</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En général, le principe de notation est le suivant:</w:t>
      </w: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rPr>
        <w:object w:dxaOrig="5080" w:dyaOrig="400">
          <v:shape id="_x0000_i1029" type="#_x0000_t75" style="width:254.25pt;height:20.25pt" o:ole="">
            <v:imagedata r:id="rId23" o:title=""/>
          </v:shape>
          <o:OLEObject Type="Embed" ProgID="MSDraw" ShapeID="_x0000_i1029" DrawAspect="Content" ObjectID="_1610859150" r:id="rId24"/>
        </w:object>
      </w:r>
    </w:p>
    <w:p w:rsidR="00BF0C9A" w:rsidRDefault="00BF0C9A">
      <w:pPr>
        <w:pStyle w:val="ParagrapheNormal"/>
        <w:jc w:val="center"/>
        <w:rPr>
          <w:rFonts w:ascii="Times New Roman" w:hAnsi="Times New Roman"/>
        </w:rPr>
      </w:pPr>
    </w:p>
    <w:p w:rsidR="00BF0C9A" w:rsidRDefault="00BF0C9A">
      <w:pPr>
        <w:pStyle w:val="ParagrapheNormal"/>
        <w:rPr>
          <w:rFonts w:ascii="Times New Roman" w:hAnsi="Times New Roman"/>
        </w:rPr>
      </w:pPr>
      <w:r>
        <w:rPr>
          <w:rFonts w:ascii="Times New Roman" w:hAnsi="Times New Roman"/>
        </w:rPr>
        <w:br w:type="page"/>
      </w:r>
      <w:r>
        <w:rPr>
          <w:rFonts w:ascii="Times New Roman" w:hAnsi="Times New Roman"/>
        </w:rPr>
        <w:lastRenderedPageBreak/>
        <w:t xml:space="preserve">Le </w:t>
      </w:r>
      <w:r>
        <w:rPr>
          <w:rFonts w:ascii="Times New Roman" w:hAnsi="Times New Roman"/>
          <w:b/>
        </w:rPr>
        <w:t>signe</w:t>
      </w:r>
      <w:r>
        <w:rPr>
          <w:rFonts w:ascii="Times New Roman" w:hAnsi="Times New Roman"/>
        </w:rPr>
        <w:t xml:space="preserve"> </w:t>
      </w:r>
      <w:r>
        <w:rPr>
          <w:rFonts w:ascii="Times New Roman" w:hAnsi="Times New Roman"/>
          <w:b/>
        </w:rPr>
        <w:t xml:space="preserve">+ </w:t>
      </w:r>
      <w:r>
        <w:rPr>
          <w:rFonts w:ascii="Times New Roman" w:hAnsi="Times New Roman"/>
        </w:rPr>
        <w:t xml:space="preserve">est codé par le bit à 0, le signe </w:t>
      </w:r>
      <w:r>
        <w:rPr>
          <w:rFonts w:ascii="Times New Roman" w:hAnsi="Times New Roman"/>
          <w:b/>
        </w:rPr>
        <w:t>-</w:t>
      </w:r>
      <w:r>
        <w:rPr>
          <w:rFonts w:ascii="Times New Roman" w:hAnsi="Times New Roman"/>
        </w:rPr>
        <w:t xml:space="preserve"> par le bit 1.</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b/>
        </w:rPr>
        <w:t xml:space="preserve">L'exposant </w:t>
      </w:r>
      <w:r>
        <w:rPr>
          <w:rFonts w:ascii="Times New Roman" w:hAnsi="Times New Roman"/>
        </w:rPr>
        <w:t>exprime une puissance de deux signée. Il est souvent biaisé: ainsi s'il occupe e bits il est représenté par excès de 2</w:t>
      </w:r>
      <w:r>
        <w:rPr>
          <w:rFonts w:ascii="Times New Roman" w:hAnsi="Times New Roman"/>
          <w:vertAlign w:val="superscript"/>
        </w:rPr>
        <w:t>e-1</w:t>
      </w:r>
      <w:r>
        <w:rPr>
          <w:rFonts w:ascii="Times New Roman" w:hAnsi="Times New Roman"/>
        </w:rPr>
        <w:t>-1. Par exemple, si un exposant est codifié sur 8 bits, un exposant égal à 2 sera représenté par la valeur 127+2=129</w:t>
      </w:r>
    </w:p>
    <w:p w:rsidR="00BF0C9A" w:rsidRDefault="00BF0C9A">
      <w:pPr>
        <w:pStyle w:val="ParagrapheNormal"/>
        <w:rPr>
          <w:rFonts w:ascii="Times New Roman" w:hAnsi="Times New Roman"/>
          <w:b/>
        </w:rPr>
      </w:pPr>
    </w:p>
    <w:p w:rsidR="00BF0C9A" w:rsidRDefault="00BF0C9A">
      <w:pPr>
        <w:pStyle w:val="ParagrapheNormal"/>
        <w:rPr>
          <w:rFonts w:ascii="Times New Roman" w:hAnsi="Times New Roman"/>
        </w:rPr>
      </w:pPr>
      <w:r>
        <w:rPr>
          <w:rFonts w:ascii="Times New Roman" w:hAnsi="Times New Roman"/>
          <w:b/>
        </w:rPr>
        <w:t xml:space="preserve">La mantisse </w:t>
      </w:r>
      <w:r>
        <w:rPr>
          <w:rFonts w:ascii="Times New Roman" w:hAnsi="Times New Roman"/>
        </w:rPr>
        <w:t>: elle est considérée avec la virgule implicitement à gauche. On raménera toujours le nombre sous la forme 1,x. ( 0,0101 = 1,01 *2</w:t>
      </w:r>
      <w:r>
        <w:rPr>
          <w:rFonts w:ascii="Times New Roman" w:hAnsi="Times New Roman"/>
          <w:vertAlign w:val="superscript"/>
        </w:rPr>
        <w:t>-2</w:t>
      </w:r>
      <w:r>
        <w:rPr>
          <w:rFonts w:ascii="Times New Roman" w:hAnsi="Times New Roman"/>
        </w:rPr>
        <w:t>). Il devient alors inutile de représenter le 1 figurant devant la virgule; la mantisse correspond aux bits après la virgule; on dit qu'elle a un bit caché.</w:t>
      </w:r>
    </w:p>
    <w:p w:rsidR="00BF0C9A" w:rsidRDefault="00BF0C9A">
      <w:pPr>
        <w:pStyle w:val="ParagrapheNormal"/>
        <w:rPr>
          <w:rFonts w:ascii="Times New Roman" w:hAnsi="Times New Roman"/>
          <w:b/>
        </w:rPr>
      </w:pPr>
    </w:p>
    <w:p w:rsidR="00BF0C9A" w:rsidRDefault="00BF0C9A">
      <w:pPr>
        <w:pStyle w:val="ParagrapheNormal"/>
        <w:jc w:val="left"/>
        <w:rPr>
          <w:rFonts w:ascii="Times New Roman" w:hAnsi="Times New Roman"/>
        </w:rPr>
      </w:pPr>
      <w:r>
        <w:rPr>
          <w:rFonts w:ascii="Times New Roman" w:hAnsi="Times New Roman"/>
        </w:rPr>
        <w:t>Le standard IEEE définit 3 formats de représentation en virgule flottante:</w:t>
      </w:r>
    </w:p>
    <w:p w:rsidR="00BF0C9A" w:rsidRDefault="00BF0C9A">
      <w:pPr>
        <w:pStyle w:val="ParagrapheNormal"/>
        <w:ind w:firstLine="851"/>
        <w:jc w:val="left"/>
        <w:rPr>
          <w:rFonts w:ascii="Times New Roman" w:hAnsi="Times New Roman"/>
        </w:rPr>
      </w:pPr>
      <w:r>
        <w:rPr>
          <w:rFonts w:ascii="Times New Roman" w:hAnsi="Times New Roman"/>
        </w:rPr>
        <w:t>Réel simple précision</w:t>
      </w:r>
    </w:p>
    <w:p w:rsidR="00BF0C9A" w:rsidRDefault="00BF0C9A">
      <w:pPr>
        <w:pStyle w:val="ParagrapheNormal"/>
        <w:ind w:firstLine="851"/>
        <w:jc w:val="left"/>
        <w:rPr>
          <w:rFonts w:ascii="Times New Roman" w:hAnsi="Times New Roman"/>
        </w:rPr>
      </w:pPr>
      <w:r>
        <w:rPr>
          <w:rFonts w:ascii="Times New Roman" w:hAnsi="Times New Roman"/>
        </w:rPr>
        <w:t>Réel double précision</w:t>
      </w:r>
    </w:p>
    <w:p w:rsidR="00BF0C9A" w:rsidRDefault="00BF0C9A">
      <w:pPr>
        <w:pStyle w:val="ParagrapheNormal"/>
        <w:ind w:firstLine="851"/>
        <w:jc w:val="left"/>
        <w:rPr>
          <w:rFonts w:ascii="Times New Roman" w:hAnsi="Times New Roman"/>
        </w:rPr>
      </w:pPr>
      <w:r>
        <w:rPr>
          <w:rFonts w:ascii="Times New Roman" w:hAnsi="Times New Roman"/>
        </w:rPr>
        <w:t>Réel en précision étendue</w:t>
      </w:r>
    </w:p>
    <w:p w:rsidR="00BF0C9A" w:rsidRDefault="00BF0C9A">
      <w:pPr>
        <w:pStyle w:val="ParagrapheNormal"/>
        <w:rPr>
          <w:rFonts w:ascii="Times New Roman" w:hAnsi="Times New Roman"/>
          <w:b/>
        </w:rPr>
      </w:pPr>
    </w:p>
    <w:p w:rsidR="00BF0C9A" w:rsidRDefault="00BF0C9A">
      <w:pPr>
        <w:pStyle w:val="Titre4"/>
      </w:pPr>
      <w:r>
        <w:t>Réel simple précision</w:t>
      </w:r>
    </w:p>
    <w:p w:rsidR="00BF0C9A" w:rsidRDefault="00BF0C9A"/>
    <w:p w:rsidR="00BF0C9A" w:rsidRDefault="00BF0C9A">
      <w:pPr>
        <w:pStyle w:val="ParagrapheNormal"/>
        <w:rPr>
          <w:rFonts w:ascii="Times New Roman" w:hAnsi="Times New Roman"/>
        </w:rPr>
      </w:pPr>
      <w:r>
        <w:rPr>
          <w:rFonts w:ascii="Times New Roman" w:hAnsi="Times New Roman"/>
        </w:rPr>
        <w:t>Appelé souvent "float" dans les langages de programmation, il est codé sur 32 bits</w:t>
      </w: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rPr>
        <w:object w:dxaOrig="5080" w:dyaOrig="672">
          <v:shape id="_x0000_i1030" type="#_x0000_t75" style="width:254.25pt;height:33.75pt" o:ole="">
            <v:imagedata r:id="rId25" o:title=""/>
          </v:shape>
          <o:OLEObject Type="Embed" ProgID="MSDraw" ShapeID="_x0000_i1030" DrawAspect="Content" ObjectID="_1610859151" r:id="rId26"/>
        </w:objec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La mantisse est codée sur 23 bits et l’exposant sur 8 bits. Enfin le 32</w:t>
      </w:r>
      <w:r>
        <w:rPr>
          <w:rFonts w:ascii="Times New Roman" w:hAnsi="Times New Roman"/>
          <w:vertAlign w:val="superscript"/>
        </w:rPr>
        <w:t>ème</w:t>
      </w:r>
      <w:r>
        <w:rPr>
          <w:rFonts w:ascii="Times New Roman" w:hAnsi="Times New Roman"/>
        </w:rPr>
        <w:t xml:space="preserve"> bit est le bit de signe de la mantisse.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La mantisse est à bit caché, ce qui signifie que les bits M</w:t>
      </w:r>
      <w:r>
        <w:rPr>
          <w:rFonts w:ascii="Times New Roman" w:hAnsi="Times New Roman"/>
          <w:vertAlign w:val="subscript"/>
        </w:rPr>
        <w:t>0</w:t>
      </w:r>
      <w:r>
        <w:rPr>
          <w:rFonts w:ascii="Times New Roman" w:hAnsi="Times New Roman"/>
        </w:rPr>
        <w:t xml:space="preserve"> à M</w:t>
      </w:r>
      <w:r>
        <w:rPr>
          <w:rFonts w:ascii="Times New Roman" w:hAnsi="Times New Roman"/>
          <w:vertAlign w:val="subscript"/>
        </w:rPr>
        <w:t>22</w:t>
      </w:r>
      <w:r>
        <w:rPr>
          <w:rFonts w:ascii="Times New Roman" w:hAnsi="Times New Roman"/>
        </w:rPr>
        <w:t xml:space="preserve"> représentent les puisssances de 2</w:t>
      </w:r>
      <w:r>
        <w:rPr>
          <w:rFonts w:ascii="Times New Roman" w:hAnsi="Times New Roman"/>
          <w:vertAlign w:val="superscript"/>
        </w:rPr>
        <w:t>-1</w:t>
      </w:r>
      <w:r>
        <w:rPr>
          <w:rFonts w:ascii="Times New Roman" w:hAnsi="Times New Roman"/>
        </w:rPr>
        <w:t xml:space="preserve"> à 2</w:t>
      </w:r>
      <w:r>
        <w:rPr>
          <w:rFonts w:ascii="Times New Roman" w:hAnsi="Times New Roman"/>
          <w:vertAlign w:val="superscript"/>
        </w:rPr>
        <w:t>-23</w:t>
      </w:r>
      <w:r>
        <w:rPr>
          <w:rFonts w:ascii="Times New Roman" w:hAnsi="Times New Roman"/>
        </w:rPr>
        <w:t xml:space="preserve">. </w:t>
      </w:r>
    </w:p>
    <w:p w:rsidR="00BF0C9A" w:rsidRDefault="00BF0C9A">
      <w:pPr>
        <w:pStyle w:val="ParagrapheNormal"/>
        <w:rPr>
          <w:rFonts w:ascii="Times New Roman" w:hAnsi="Times New Roman"/>
        </w:rPr>
      </w:pPr>
      <w:r>
        <w:rPr>
          <w:rFonts w:ascii="Times New Roman" w:hAnsi="Times New Roman"/>
        </w:rPr>
        <w:t>L’exposant est biaisé sur 8 bits. Exposant biaisé = exposant réel + biais</w:t>
      </w:r>
    </w:p>
    <w:p w:rsidR="00BF0C9A" w:rsidRDefault="00BF0C9A">
      <w:pPr>
        <w:pStyle w:val="ParagrapheNormal"/>
        <w:ind w:firstLine="4820"/>
        <w:rPr>
          <w:rFonts w:ascii="Times New Roman" w:hAnsi="Times New Roman"/>
        </w:rPr>
      </w:pPr>
      <w:r>
        <w:rPr>
          <w:rFonts w:ascii="Times New Roman" w:hAnsi="Times New Roman"/>
        </w:rPr>
        <w:t>Exposant réel = exposant à représenter</w:t>
      </w:r>
    </w:p>
    <w:p w:rsidR="00BF0C9A" w:rsidRDefault="00BF0C9A">
      <w:pPr>
        <w:pStyle w:val="ParagrapheNormal"/>
        <w:ind w:firstLine="4820"/>
        <w:rPr>
          <w:rFonts w:ascii="Times New Roman" w:hAnsi="Times New Roman"/>
        </w:rPr>
      </w:pPr>
      <w:r>
        <w:rPr>
          <w:rFonts w:ascii="Times New Roman" w:hAnsi="Times New Roman"/>
        </w:rPr>
        <w:t>Biais = 2</w:t>
      </w:r>
      <w:r>
        <w:rPr>
          <w:rFonts w:ascii="Times New Roman" w:hAnsi="Times New Roman"/>
          <w:vertAlign w:val="superscript"/>
        </w:rPr>
        <w:t>n-1</w:t>
      </w:r>
      <w:r>
        <w:rPr>
          <w:rFonts w:ascii="Times New Roman" w:hAnsi="Times New Roman"/>
        </w:rPr>
        <w:t xml:space="preserve">    Ici = 2</w:t>
      </w:r>
      <w:r>
        <w:rPr>
          <w:rFonts w:ascii="Times New Roman" w:hAnsi="Times New Roman"/>
          <w:vertAlign w:val="superscript"/>
        </w:rPr>
        <w:t>8-1</w:t>
      </w:r>
      <w:r>
        <w:rPr>
          <w:rFonts w:ascii="Times New Roman" w:hAnsi="Times New Roman"/>
        </w:rPr>
        <w:t>-1 = 2</w:t>
      </w:r>
      <w:r>
        <w:rPr>
          <w:rFonts w:ascii="Times New Roman" w:hAnsi="Times New Roman"/>
          <w:vertAlign w:val="superscript"/>
        </w:rPr>
        <w:t>7</w:t>
      </w:r>
      <w:r>
        <w:rPr>
          <w:rFonts w:ascii="Times New Roman" w:hAnsi="Times New Roman"/>
        </w:rPr>
        <w:t xml:space="preserve">-1= 127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vertAlign w:val="superscript"/>
        </w:rPr>
      </w:pPr>
      <w:r>
        <w:rPr>
          <w:rFonts w:ascii="Times New Roman" w:hAnsi="Times New Roman"/>
        </w:rPr>
        <w:t>Exemple 1: -0,08203125</w:t>
      </w:r>
      <w:r>
        <w:rPr>
          <w:rFonts w:ascii="Times New Roman" w:hAnsi="Times New Roman"/>
          <w:vertAlign w:val="subscript"/>
        </w:rPr>
        <w:t>10</w:t>
      </w:r>
      <w:r>
        <w:rPr>
          <w:rFonts w:ascii="Times New Roman" w:hAnsi="Times New Roman"/>
        </w:rPr>
        <w:t xml:space="preserve"> = -0,00010101</w:t>
      </w:r>
      <w:r>
        <w:rPr>
          <w:rFonts w:ascii="Times New Roman" w:hAnsi="Times New Roman"/>
          <w:vertAlign w:val="subscript"/>
        </w:rPr>
        <w:t>2</w:t>
      </w:r>
      <w:r>
        <w:rPr>
          <w:rFonts w:ascii="Times New Roman" w:hAnsi="Times New Roman"/>
        </w:rPr>
        <w:t xml:space="preserve"> = -1,0101 x 2</w:t>
      </w:r>
      <w:r>
        <w:rPr>
          <w:rFonts w:ascii="Times New Roman" w:hAnsi="Times New Roman"/>
          <w:vertAlign w:val="superscript"/>
        </w:rPr>
        <w:t>-4</w:t>
      </w:r>
    </w:p>
    <w:p w:rsidR="00BF0C9A" w:rsidRDefault="00BF0C9A">
      <w:pPr>
        <w:pStyle w:val="ParagrapheNormal"/>
        <w:rPr>
          <w:rFonts w:ascii="Times New Roman" w:hAnsi="Times New Roman"/>
        </w:rPr>
      </w:pPr>
    </w:p>
    <w:p w:rsidR="00BF0C9A" w:rsidRDefault="00BF0C9A">
      <w:pPr>
        <w:pStyle w:val="ParagrapheNormal"/>
        <w:ind w:firstLine="1134"/>
        <w:rPr>
          <w:rFonts w:ascii="Times New Roman" w:hAnsi="Times New Roman"/>
        </w:rPr>
      </w:pPr>
      <w:r>
        <w:rPr>
          <w:rFonts w:ascii="Times New Roman" w:hAnsi="Times New Roman"/>
        </w:rPr>
        <w:t>Signe = 1</w:t>
      </w:r>
    </w:p>
    <w:p w:rsidR="00BF0C9A" w:rsidRDefault="00BF0C9A">
      <w:pPr>
        <w:pStyle w:val="ParagrapheNormal"/>
        <w:ind w:firstLine="1134"/>
        <w:rPr>
          <w:rFonts w:ascii="Times New Roman" w:hAnsi="Times New Roman"/>
        </w:rPr>
      </w:pPr>
      <w:r>
        <w:rPr>
          <w:rFonts w:ascii="Times New Roman" w:hAnsi="Times New Roman"/>
        </w:rPr>
        <w:t xml:space="preserve">Exposant= -4 </w:t>
      </w:r>
      <w:r>
        <w:rPr>
          <w:rFonts w:ascii="Times New Roman" w:hAnsi="Times New Roman"/>
        </w:rPr>
        <w:sym w:font="Wingdings" w:char="F0E0"/>
      </w:r>
      <w:r>
        <w:rPr>
          <w:rFonts w:ascii="Times New Roman" w:hAnsi="Times New Roman"/>
        </w:rPr>
        <w:t xml:space="preserve"> Exposant réel  = -4+127 = 123 = 01111011</w:t>
      </w:r>
    </w:p>
    <w:p w:rsidR="00BF0C9A" w:rsidRDefault="00BF0C9A">
      <w:pPr>
        <w:pStyle w:val="ParagrapheNormal"/>
        <w:ind w:firstLine="1134"/>
        <w:rPr>
          <w:rFonts w:ascii="Times New Roman" w:hAnsi="Times New Roman"/>
        </w:rPr>
      </w:pPr>
      <w:r>
        <w:rPr>
          <w:rFonts w:ascii="Times New Roman" w:hAnsi="Times New Roman"/>
        </w:rPr>
        <w:t>Mantisse=01010000000000000000000</w:t>
      </w:r>
    </w:p>
    <w:p w:rsidR="00BF0C9A" w:rsidRDefault="00BF0C9A">
      <w:pPr>
        <w:pStyle w:val="ParagrapheNormal"/>
        <w:ind w:firstLine="1134"/>
        <w:rPr>
          <w:rFonts w:ascii="Times New Roman" w:hAnsi="Times New Roman"/>
        </w:rPr>
      </w:pPr>
    </w:p>
    <w:p w:rsidR="00BF0C9A" w:rsidRDefault="00BF0C9A">
      <w:pPr>
        <w:pStyle w:val="ParagrapheNormal"/>
        <w:ind w:firstLine="1134"/>
        <w:rPr>
          <w:rFonts w:ascii="Times New Roman" w:hAnsi="Times New Roman"/>
        </w:rPr>
      </w:pPr>
      <w:r>
        <w:rPr>
          <w:rFonts w:ascii="Times New Roman" w:hAnsi="Times New Roman"/>
        </w:rPr>
        <w:t>Résultat = 1 01111011 01010000000000000000000</w:t>
      </w:r>
      <w:r>
        <w:rPr>
          <w:rFonts w:ascii="Times New Roman" w:hAnsi="Times New Roman"/>
          <w:vertAlign w:val="subscript"/>
        </w:rPr>
        <w:t>2</w:t>
      </w:r>
      <w:r>
        <w:rPr>
          <w:rFonts w:ascii="Times New Roman" w:hAnsi="Times New Roman"/>
        </w:rPr>
        <w:t xml:space="preserve"> = BDA80000</w:t>
      </w:r>
      <w:r>
        <w:rPr>
          <w:rFonts w:ascii="Times New Roman" w:hAnsi="Times New Roman"/>
          <w:vertAlign w:val="subscript"/>
        </w:rPr>
        <w:t>16</w:t>
      </w:r>
      <w:r>
        <w:rPr>
          <w:rFonts w:ascii="Times New Roman" w:hAnsi="Times New Roman"/>
        </w:rPr>
        <w:t xml:space="preserve">   </w:t>
      </w:r>
    </w:p>
    <w:p w:rsidR="00BF0C9A" w:rsidRDefault="00BF0C9A">
      <w:pPr>
        <w:pStyle w:val="ParagrapheNormal"/>
        <w:ind w:firstLine="1134"/>
        <w:rPr>
          <w:rFonts w:ascii="Times New Roman" w:hAnsi="Times New Roman"/>
        </w:rPr>
      </w:pPr>
    </w:p>
    <w:p w:rsidR="00BF0C9A" w:rsidRDefault="00BF0C9A">
      <w:pPr>
        <w:pStyle w:val="ParagrapheNormal"/>
        <w:rPr>
          <w:rFonts w:ascii="Times New Roman" w:hAnsi="Times New Roman"/>
          <w:vertAlign w:val="superscript"/>
        </w:rPr>
      </w:pPr>
      <w:r>
        <w:rPr>
          <w:rFonts w:ascii="Times New Roman" w:hAnsi="Times New Roman"/>
        </w:rPr>
        <w:t>Exemple 2: 15,5</w:t>
      </w:r>
      <w:r>
        <w:rPr>
          <w:rFonts w:ascii="Times New Roman" w:hAnsi="Times New Roman"/>
          <w:vertAlign w:val="subscript"/>
        </w:rPr>
        <w:t>10</w:t>
      </w:r>
      <w:r>
        <w:rPr>
          <w:rFonts w:ascii="Times New Roman" w:hAnsi="Times New Roman"/>
        </w:rPr>
        <w:t xml:space="preserve"> = 1111,1</w:t>
      </w:r>
      <w:r>
        <w:rPr>
          <w:rFonts w:ascii="Times New Roman" w:hAnsi="Times New Roman"/>
          <w:vertAlign w:val="subscript"/>
        </w:rPr>
        <w:t>2</w:t>
      </w:r>
      <w:r>
        <w:rPr>
          <w:rFonts w:ascii="Times New Roman" w:hAnsi="Times New Roman"/>
        </w:rPr>
        <w:t xml:space="preserve"> = 1,1111 x 2</w:t>
      </w:r>
      <w:r>
        <w:rPr>
          <w:rFonts w:ascii="Times New Roman" w:hAnsi="Times New Roman"/>
          <w:vertAlign w:val="superscript"/>
        </w:rPr>
        <w:t>3</w:t>
      </w:r>
    </w:p>
    <w:p w:rsidR="00BF0C9A" w:rsidRDefault="00BF0C9A">
      <w:pPr>
        <w:pStyle w:val="ParagrapheNormal"/>
        <w:rPr>
          <w:rFonts w:ascii="Times New Roman" w:hAnsi="Times New Roman"/>
        </w:rPr>
      </w:pPr>
    </w:p>
    <w:p w:rsidR="00BF0C9A" w:rsidRDefault="00BF0C9A">
      <w:pPr>
        <w:pStyle w:val="ParagrapheNormal"/>
        <w:ind w:firstLine="1134"/>
        <w:rPr>
          <w:rFonts w:ascii="Times New Roman" w:hAnsi="Times New Roman"/>
        </w:rPr>
      </w:pPr>
      <w:r>
        <w:rPr>
          <w:rFonts w:ascii="Times New Roman" w:hAnsi="Times New Roman"/>
        </w:rPr>
        <w:t>Signe = 0</w:t>
      </w:r>
    </w:p>
    <w:p w:rsidR="00BF0C9A" w:rsidRDefault="00BF0C9A">
      <w:pPr>
        <w:pStyle w:val="ParagrapheNormal"/>
        <w:ind w:firstLine="1134"/>
        <w:rPr>
          <w:rFonts w:ascii="Times New Roman" w:hAnsi="Times New Roman"/>
        </w:rPr>
      </w:pPr>
      <w:r>
        <w:rPr>
          <w:rFonts w:ascii="Times New Roman" w:hAnsi="Times New Roman"/>
        </w:rPr>
        <w:t xml:space="preserve">Exposant= 3 </w:t>
      </w:r>
      <w:r>
        <w:rPr>
          <w:rFonts w:ascii="Times New Roman" w:hAnsi="Times New Roman"/>
        </w:rPr>
        <w:sym w:font="Wingdings" w:char="F0E0"/>
      </w:r>
      <w:r>
        <w:rPr>
          <w:rFonts w:ascii="Times New Roman" w:hAnsi="Times New Roman"/>
        </w:rPr>
        <w:t xml:space="preserve"> Exposant réel = 3+127 = 130 = 10000010</w:t>
      </w:r>
    </w:p>
    <w:p w:rsidR="00BF0C9A" w:rsidRDefault="00BF0C9A">
      <w:pPr>
        <w:pStyle w:val="ParagrapheNormal"/>
        <w:ind w:firstLine="1134"/>
        <w:rPr>
          <w:rFonts w:ascii="Times New Roman" w:hAnsi="Times New Roman"/>
        </w:rPr>
      </w:pPr>
      <w:r>
        <w:rPr>
          <w:rFonts w:ascii="Times New Roman" w:hAnsi="Times New Roman"/>
        </w:rPr>
        <w:t>Mantisse=11110000000000000000000</w:t>
      </w:r>
    </w:p>
    <w:p w:rsidR="00BF0C9A" w:rsidRDefault="00BF0C9A">
      <w:pPr>
        <w:pStyle w:val="ParagrapheNormal"/>
        <w:ind w:firstLine="1134"/>
        <w:rPr>
          <w:rFonts w:ascii="Times New Roman" w:hAnsi="Times New Roman"/>
        </w:rPr>
      </w:pPr>
    </w:p>
    <w:p w:rsidR="00BF0C9A" w:rsidRDefault="00BF0C9A">
      <w:pPr>
        <w:pStyle w:val="ParagrapheNormal"/>
        <w:ind w:firstLine="1134"/>
        <w:rPr>
          <w:rFonts w:ascii="Times New Roman" w:hAnsi="Times New Roman"/>
        </w:rPr>
      </w:pPr>
      <w:r>
        <w:rPr>
          <w:rFonts w:ascii="Times New Roman" w:hAnsi="Times New Roman"/>
        </w:rPr>
        <w:t>Résultat = 0 10000010 11110000000000000000000</w:t>
      </w:r>
      <w:r>
        <w:rPr>
          <w:rFonts w:ascii="Times New Roman" w:hAnsi="Times New Roman"/>
          <w:vertAlign w:val="subscript"/>
        </w:rPr>
        <w:t>2</w:t>
      </w:r>
      <w:r>
        <w:rPr>
          <w:rFonts w:ascii="Times New Roman" w:hAnsi="Times New Roman"/>
        </w:rPr>
        <w:t xml:space="preserve"> = 41780000</w:t>
      </w:r>
      <w:r>
        <w:rPr>
          <w:rFonts w:ascii="Times New Roman" w:hAnsi="Times New Roman"/>
          <w:vertAlign w:val="subscript"/>
        </w:rPr>
        <w:t>16</w:t>
      </w:r>
      <w:r>
        <w:rPr>
          <w:rFonts w:ascii="Times New Roman" w:hAnsi="Times New Roman"/>
        </w:rPr>
        <w:t xml:space="preserve">   </w:t>
      </w:r>
    </w:p>
    <w:p w:rsidR="00BF0C9A" w:rsidRDefault="00BF0C9A">
      <w:pPr>
        <w:pStyle w:val="ParagrapheNormal"/>
        <w:ind w:firstLine="1134"/>
        <w:rPr>
          <w:rFonts w:ascii="Times New Roman" w:hAnsi="Times New Roman"/>
        </w:rPr>
      </w:pPr>
      <w:r>
        <w:rPr>
          <w:rFonts w:ascii="Times New Roman" w:hAnsi="Times New Roman"/>
        </w:rPr>
        <w:br w:type="page"/>
      </w:r>
    </w:p>
    <w:p w:rsidR="00BF0C9A" w:rsidRDefault="00BF0C9A">
      <w:pPr>
        <w:pStyle w:val="ParagrapheNormal"/>
        <w:rPr>
          <w:rFonts w:ascii="Times New Roman" w:hAnsi="Times New Roman"/>
          <w:vertAlign w:val="superscript"/>
        </w:rPr>
      </w:pPr>
      <w:r>
        <w:rPr>
          <w:rFonts w:ascii="Times New Roman" w:hAnsi="Times New Roman"/>
        </w:rPr>
        <w:lastRenderedPageBreak/>
        <w:t>Exemple 3: -4,25</w:t>
      </w:r>
      <w:r>
        <w:rPr>
          <w:rFonts w:ascii="Times New Roman" w:hAnsi="Times New Roman"/>
          <w:vertAlign w:val="subscript"/>
        </w:rPr>
        <w:t>10</w:t>
      </w:r>
      <w:r>
        <w:rPr>
          <w:rFonts w:ascii="Times New Roman" w:hAnsi="Times New Roman"/>
        </w:rPr>
        <w:t xml:space="preserve"> = -100,01</w:t>
      </w:r>
      <w:r>
        <w:rPr>
          <w:rFonts w:ascii="Times New Roman" w:hAnsi="Times New Roman"/>
          <w:vertAlign w:val="subscript"/>
        </w:rPr>
        <w:t>2</w:t>
      </w:r>
      <w:r>
        <w:rPr>
          <w:rFonts w:ascii="Times New Roman" w:hAnsi="Times New Roman"/>
        </w:rPr>
        <w:t xml:space="preserve"> = -1,0001 x 2</w:t>
      </w:r>
      <w:r>
        <w:rPr>
          <w:rFonts w:ascii="Times New Roman" w:hAnsi="Times New Roman"/>
          <w:vertAlign w:val="superscript"/>
        </w:rPr>
        <w:t>2</w:t>
      </w:r>
    </w:p>
    <w:p w:rsidR="00BF0C9A" w:rsidRDefault="00BF0C9A">
      <w:pPr>
        <w:pStyle w:val="ParagrapheNormal"/>
        <w:rPr>
          <w:rFonts w:ascii="Times New Roman" w:hAnsi="Times New Roman"/>
        </w:rPr>
      </w:pPr>
    </w:p>
    <w:p w:rsidR="00BF0C9A" w:rsidRDefault="00BF0C9A">
      <w:pPr>
        <w:pStyle w:val="ParagrapheNormal"/>
        <w:ind w:firstLine="1134"/>
        <w:rPr>
          <w:rFonts w:ascii="Times New Roman" w:hAnsi="Times New Roman"/>
        </w:rPr>
      </w:pPr>
      <w:r>
        <w:rPr>
          <w:rFonts w:ascii="Times New Roman" w:hAnsi="Times New Roman"/>
        </w:rPr>
        <w:t>Signe = 1</w:t>
      </w:r>
    </w:p>
    <w:p w:rsidR="00BF0C9A" w:rsidRDefault="00BF0C9A">
      <w:pPr>
        <w:pStyle w:val="ParagrapheNormal"/>
        <w:ind w:firstLine="1134"/>
        <w:rPr>
          <w:rFonts w:ascii="Times New Roman" w:hAnsi="Times New Roman"/>
        </w:rPr>
      </w:pPr>
      <w:r>
        <w:rPr>
          <w:rFonts w:ascii="Times New Roman" w:hAnsi="Times New Roman"/>
        </w:rPr>
        <w:t xml:space="preserve">Exposant= 2 </w:t>
      </w:r>
      <w:r>
        <w:rPr>
          <w:rFonts w:ascii="Times New Roman" w:hAnsi="Times New Roman"/>
        </w:rPr>
        <w:sym w:font="Wingdings" w:char="F0E0"/>
      </w:r>
      <w:r>
        <w:rPr>
          <w:rFonts w:ascii="Times New Roman" w:hAnsi="Times New Roman"/>
        </w:rPr>
        <w:t xml:space="preserve"> Exposant réel  = 2+127 = 129 = 10000001</w:t>
      </w:r>
    </w:p>
    <w:p w:rsidR="00BF0C9A" w:rsidRDefault="00BF0C9A">
      <w:pPr>
        <w:pStyle w:val="ParagrapheNormal"/>
        <w:ind w:firstLine="1134"/>
        <w:rPr>
          <w:rFonts w:ascii="Times New Roman" w:hAnsi="Times New Roman"/>
        </w:rPr>
      </w:pPr>
      <w:r>
        <w:rPr>
          <w:rFonts w:ascii="Times New Roman" w:hAnsi="Times New Roman"/>
        </w:rPr>
        <w:t>Mantisse=00010000000000000000000</w:t>
      </w:r>
    </w:p>
    <w:p w:rsidR="00BF0C9A" w:rsidRDefault="00BF0C9A">
      <w:pPr>
        <w:pStyle w:val="ParagrapheNormal"/>
        <w:ind w:firstLine="1134"/>
        <w:rPr>
          <w:rFonts w:ascii="Times New Roman" w:hAnsi="Times New Roman"/>
        </w:rPr>
      </w:pPr>
    </w:p>
    <w:p w:rsidR="00BF0C9A" w:rsidRDefault="00BF0C9A">
      <w:pPr>
        <w:pStyle w:val="ParagrapheNormal"/>
        <w:ind w:firstLine="1134"/>
        <w:rPr>
          <w:rFonts w:ascii="Times New Roman" w:hAnsi="Times New Roman"/>
        </w:rPr>
      </w:pPr>
      <w:r>
        <w:rPr>
          <w:rFonts w:ascii="Times New Roman" w:hAnsi="Times New Roman"/>
        </w:rPr>
        <w:t>Résultat = 1 10000001 00010000000000000000000 = C0880000</w:t>
      </w:r>
      <w:r>
        <w:rPr>
          <w:rFonts w:ascii="Times New Roman" w:hAnsi="Times New Roman"/>
          <w:vertAlign w:val="subscript"/>
        </w:rPr>
        <w:t>16</w:t>
      </w:r>
      <w:r>
        <w:rPr>
          <w:rFonts w:ascii="Times New Roman" w:hAnsi="Times New Roman"/>
        </w:rPr>
        <w:t xml:space="preserve">   </w:t>
      </w:r>
    </w:p>
    <w:p w:rsidR="00BF0C9A" w:rsidRDefault="00BF0C9A">
      <w:pPr>
        <w:pStyle w:val="ParagrapheNormal"/>
        <w:ind w:firstLine="1134"/>
        <w:rPr>
          <w:rFonts w:ascii="Times New Roman" w:hAnsi="Times New Roman"/>
        </w:rPr>
      </w:pPr>
    </w:p>
    <w:p w:rsidR="00BF0C9A" w:rsidRDefault="00BF0C9A">
      <w:pPr>
        <w:pStyle w:val="Titre4"/>
      </w:pPr>
      <w:r>
        <w:t>Réel double précision (15 chiffres significatifs)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Celui-ci est codé sur 64 bits. La valeur absolue de son étendue est</w:t>
      </w: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rPr>
        <w:t>1,7.10</w:t>
      </w:r>
      <w:r>
        <w:rPr>
          <w:rFonts w:ascii="Times New Roman" w:hAnsi="Times New Roman"/>
          <w:vertAlign w:val="superscript"/>
        </w:rPr>
        <w:t>-308</w:t>
      </w:r>
      <w:r>
        <w:rPr>
          <w:rFonts w:ascii="Times New Roman" w:hAnsi="Times New Roman"/>
        </w:rPr>
        <w:t xml:space="preserve"> &lt;= x &lt;= 1,7.10</w:t>
      </w:r>
      <w:r>
        <w:rPr>
          <w:rFonts w:ascii="Times New Roman" w:hAnsi="Times New Roman"/>
          <w:vertAlign w:val="superscript"/>
        </w:rPr>
        <w:t>+308</w:t>
      </w: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rPr>
        <w:object w:dxaOrig="5080" w:dyaOrig="672">
          <v:shape id="_x0000_i1031" type="#_x0000_t75" style="width:254.25pt;height:33.75pt" o:ole="">
            <v:imagedata r:id="rId27" o:title=""/>
          </v:shape>
          <o:OLEObject Type="Embed" ProgID="MSDraw" ShapeID="_x0000_i1031" DrawAspect="Content" ObjectID="_1610859152" r:id="rId28"/>
        </w:objec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Son nom est "double".</w:t>
      </w:r>
    </w:p>
    <w:p w:rsidR="00BF0C9A" w:rsidRDefault="00BF0C9A">
      <w:pPr>
        <w:pStyle w:val="ParagrapheNormal"/>
        <w:rPr>
          <w:rFonts w:ascii="Times New Roman" w:hAnsi="Times New Roman"/>
        </w:rPr>
      </w:pPr>
    </w:p>
    <w:p w:rsidR="00BF0C9A" w:rsidRDefault="00BF0C9A">
      <w:pPr>
        <w:pStyle w:val="Titre4"/>
      </w:pPr>
      <w:r>
        <w:t>Réel en précision étendue (format 80x87)</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Ce format est directement lié au format du coprocesseur arithmétique d’INTEL. Son nom en langage est "long double."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Il est codé sur 80 bits. Son étendue est la suivante :</w:t>
      </w: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rPr>
        <w:t>3,4.10</w:t>
      </w:r>
      <w:r>
        <w:rPr>
          <w:rFonts w:ascii="Times New Roman" w:hAnsi="Times New Roman"/>
          <w:vertAlign w:val="superscript"/>
        </w:rPr>
        <w:t>-4932</w:t>
      </w:r>
      <w:r>
        <w:rPr>
          <w:rFonts w:ascii="Times New Roman" w:hAnsi="Times New Roman"/>
        </w:rPr>
        <w:t xml:space="preserve"> &lt;= x &lt;= 1,1.10</w:t>
      </w:r>
      <w:r>
        <w:rPr>
          <w:rFonts w:ascii="Times New Roman" w:hAnsi="Times New Roman"/>
          <w:vertAlign w:val="superscript"/>
        </w:rPr>
        <w:t>+4932</w:t>
      </w:r>
    </w:p>
    <w:p w:rsidR="00BF0C9A" w:rsidRDefault="00BF0C9A">
      <w:pPr>
        <w:pStyle w:val="ParagrapheNormal"/>
        <w:ind w:left="0"/>
        <w:rPr>
          <w:rFonts w:ascii="Times New Roman" w:hAnsi="Times New Roman"/>
        </w:rPr>
      </w:pPr>
    </w:p>
    <w:p w:rsidR="00BF0C9A" w:rsidRDefault="00BF0C9A">
      <w:pPr>
        <w:pStyle w:val="ParagrapheNormal"/>
        <w:rPr>
          <w:rFonts w:ascii="Times New Roman" w:hAnsi="Times New Roman"/>
        </w:rPr>
      </w:pPr>
    </w:p>
    <w:p w:rsidR="00BF0C9A" w:rsidRDefault="00BF0C9A">
      <w:pPr>
        <w:pStyle w:val="Titre1"/>
      </w:pPr>
      <w:bookmarkStart w:id="18" w:name="_Toc505162859"/>
      <w:r>
        <w:t>Codage des informations non numériques</w:t>
      </w:r>
      <w:bookmarkEnd w:id="18"/>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Nous avons vu jusqu'à présent le codage des nombres au sein de la machine. Or, il existe beaucoup d'autres informations gérées par la machine qui ne sont pas des nombres : ce sont les </w:t>
      </w:r>
      <w:r>
        <w:rPr>
          <w:rFonts w:ascii="Times New Roman" w:hAnsi="Times New Roman"/>
          <w:b/>
        </w:rPr>
        <w:t xml:space="preserve">chaînes de caractères, </w:t>
      </w:r>
      <w:r>
        <w:rPr>
          <w:rFonts w:ascii="Times New Roman" w:hAnsi="Times New Roman"/>
        </w:rPr>
        <w:t xml:space="preserve">un caractère pouvant être un chiffre, une lettre, un signe de ponctuation ou un symbole connu et défini et les </w:t>
      </w:r>
      <w:r>
        <w:rPr>
          <w:rFonts w:ascii="Times New Roman" w:hAnsi="Times New Roman"/>
          <w:b/>
        </w:rPr>
        <w:t xml:space="preserve">instructions machine, </w:t>
      </w:r>
      <w:r>
        <w:rPr>
          <w:rFonts w:ascii="Times New Roman" w:hAnsi="Times New Roman"/>
        </w:rPr>
        <w:t>lesquelles permettent de commander ses actions.</w:t>
      </w:r>
    </w:p>
    <w:p w:rsidR="00BF0C9A" w:rsidRDefault="00BF0C9A">
      <w:pPr>
        <w:pStyle w:val="ParagrapheNormal"/>
        <w:rPr>
          <w:rFonts w:ascii="Times New Roman" w:hAnsi="Times New Roman"/>
        </w:rPr>
      </w:pPr>
    </w:p>
    <w:p w:rsidR="00BF0C9A" w:rsidRDefault="00BF0C9A">
      <w:pPr>
        <w:pStyle w:val="Titre2"/>
      </w:pPr>
      <w:bookmarkStart w:id="19" w:name="_Toc505162860"/>
      <w:r>
        <w:t>Le codage des caractères</w:t>
      </w:r>
      <w:bookmarkEnd w:id="19"/>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Dans ce cas il s'agit de coder des caractères numériques, entre autres, mais aussi des </w:t>
      </w:r>
      <w:r>
        <w:rPr>
          <w:rFonts w:ascii="Times New Roman" w:hAnsi="Times New Roman"/>
          <w:i/>
        </w:rPr>
        <w:t xml:space="preserve">caractères non numériques </w:t>
      </w:r>
      <w:r>
        <w:rPr>
          <w:rFonts w:ascii="Times New Roman" w:hAnsi="Times New Roman"/>
        </w:rPr>
        <w:t>tels que des lettres, des signes, des fonctions (tabulations, retour à la ligne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De nombreux codes ont été développés pour la représentation des caractères en machine (sur 6, 7, 8 bits), pour le dialogue avec les périphériques ou pour les transmissions.  Parmi tous ces codes le principal, pratiquement universellement employé est le </w:t>
      </w:r>
      <w:r>
        <w:rPr>
          <w:rFonts w:ascii="Times New Roman" w:hAnsi="Times New Roman"/>
          <w:b/>
        </w:rPr>
        <w:t xml:space="preserve">code A.S.C.I.I. </w:t>
      </w:r>
      <w:r>
        <w:rPr>
          <w:rFonts w:ascii="Times New Roman" w:hAnsi="Times New Roman"/>
        </w:rPr>
        <w:t>(prononcer ASKI) qui est l'acronyme de "American Standard Code for</w:t>
      </w:r>
      <w:r>
        <w:rPr>
          <w:rFonts w:ascii="Times New Roman" w:hAnsi="Times New Roman"/>
          <w:b/>
        </w:rPr>
        <w:t xml:space="preserve"> </w:t>
      </w:r>
      <w:r>
        <w:rPr>
          <w:rFonts w:ascii="Times New Roman" w:hAnsi="Times New Roman"/>
        </w:rPr>
        <w:t xml:space="preserve">Information Interchange", </w:t>
      </w:r>
      <w:r>
        <w:rPr>
          <w:rFonts w:ascii="Times New Roman" w:hAnsi="Times New Roman"/>
        </w:rPr>
        <w:lastRenderedPageBreak/>
        <w:t>standard américain pour l'échange des informations.  Ce code associe à tout caractère un groupe de 7 bits ce qui donne 2</w:t>
      </w:r>
      <w:r>
        <w:rPr>
          <w:rFonts w:ascii="Times New Roman" w:hAnsi="Times New Roman"/>
          <w:vertAlign w:val="superscript"/>
        </w:rPr>
        <w:t>7</w:t>
      </w:r>
      <w:r>
        <w:rPr>
          <w:rFonts w:ascii="Times New Roman" w:hAnsi="Times New Roman"/>
        </w:rPr>
        <w:t xml:space="preserve"> combinaisons possibles soit 128 au total, dont en fait seules 96 correspondent à des symboles graphiques ; les 32 autres à des fonctions bien particulières (émission d'un bip sonore, retour en début de ligne, fin de texte, gestion des transmissions ... ). Le tableau ci-après donne les valeurs binaires associées aux différents codes.  Les deux premières colonnes (O et 1) contiennent les </w:t>
      </w:r>
      <w:r>
        <w:rPr>
          <w:rFonts w:ascii="Times New Roman" w:hAnsi="Times New Roman"/>
          <w:b/>
        </w:rPr>
        <w:t xml:space="preserve">codes de contrôle </w:t>
      </w:r>
      <w:r>
        <w:rPr>
          <w:rFonts w:ascii="Times New Roman" w:hAnsi="Times New Roman"/>
        </w:rPr>
        <w:t xml:space="preserve">ou </w:t>
      </w:r>
      <w:r>
        <w:rPr>
          <w:rFonts w:ascii="Times New Roman" w:hAnsi="Times New Roman"/>
          <w:b/>
        </w:rPr>
        <w:t xml:space="preserve">caractères non imprimables </w:t>
      </w:r>
      <w:r>
        <w:rPr>
          <w:rFonts w:ascii="Times New Roman" w:hAnsi="Times New Roman"/>
        </w:rPr>
        <w:t>qui n'ont pas de symbole associé sur le clavier d'une console.  Les colonnes 4, 5 et 6, 7 donnent respectivement les majuscules et les minuscules. On notera que le passage de minuscule à majuscule se fait en remettant à zéro le bit 6. On a ainsi les codes respectifs 104 pour "D" et 144 pour "d", codes en octal.</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b/>
        </w:rPr>
        <w:t>Code ASCII 7 bits</w:t>
      </w:r>
    </w:p>
    <w:p w:rsidR="00BF0C9A" w:rsidRDefault="00ED4B43">
      <w:pPr>
        <w:pStyle w:val="ParagrapheNormal"/>
        <w:rPr>
          <w:rFonts w:ascii="Times New Roman" w:hAnsi="Times New Roman"/>
        </w:rPr>
      </w:pPr>
      <w:r>
        <w:rPr>
          <w:rFonts w:ascii="Times New Roman" w:hAnsi="Times New Roman"/>
          <w:sz w:val="20"/>
        </w:rPr>
        <mc:AlternateContent>
          <mc:Choice Requires="wps">
            <w:drawing>
              <wp:anchor distT="0" distB="0" distL="114300" distR="114300" simplePos="0" relativeHeight="251657216" behindDoc="0" locked="0" layoutInCell="0" allowOverlap="1">
                <wp:simplePos x="0" y="0"/>
                <wp:positionH relativeFrom="column">
                  <wp:posOffset>3764280</wp:posOffset>
                </wp:positionH>
                <wp:positionV relativeFrom="paragraph">
                  <wp:posOffset>36830</wp:posOffset>
                </wp:positionV>
                <wp:extent cx="635" cy="635"/>
                <wp:effectExtent l="0" t="0" r="0" b="0"/>
                <wp:wrapNone/>
                <wp:docPr id="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4pt,2.9pt" to="296.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" o:allowincell="f" strokeweight="1pt">
                <v:stroke startarrowwidth="narrow" startarrowlength="short" endarrowwidth="narrow" endarrowlength="short"/>
              </v:line>
            </w:pict>
          </mc:Fallback>
        </mc:AlternateContent>
      </w:r>
    </w:p>
    <w:tbl>
      <w:tblPr>
        <w:tblW w:w="0" w:type="auto"/>
        <w:tblInd w:w="1204" w:type="dxa"/>
        <w:tblLayout w:type="fixed"/>
        <w:tblCellMar>
          <w:left w:w="70" w:type="dxa"/>
          <w:right w:w="70" w:type="dxa"/>
        </w:tblCellMar>
        <w:tblLook w:val="0000" w:firstRow="0" w:lastRow="0" w:firstColumn="0" w:lastColumn="0" w:noHBand="0" w:noVBand="0"/>
      </w:tblPr>
      <w:tblGrid>
        <w:gridCol w:w="595"/>
        <w:gridCol w:w="595"/>
        <w:gridCol w:w="595"/>
        <w:gridCol w:w="595"/>
        <w:gridCol w:w="595"/>
        <w:gridCol w:w="595"/>
        <w:gridCol w:w="595"/>
        <w:gridCol w:w="595"/>
        <w:gridCol w:w="595"/>
        <w:gridCol w:w="595"/>
        <w:gridCol w:w="595"/>
        <w:gridCol w:w="595"/>
        <w:gridCol w:w="595"/>
        <w:gridCol w:w="595"/>
      </w:tblGrid>
      <w:tr w:rsidR="00BF0C9A">
        <w:tblPrEx>
          <w:tblCellMar>
            <w:top w:w="0" w:type="dxa"/>
            <w:bottom w:w="0" w:type="dxa"/>
          </w:tblCellMar>
        </w:tblPrEx>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b7</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r>
      <w:tr w:rsidR="00BF0C9A">
        <w:tblPrEx>
          <w:tblCellMar>
            <w:top w:w="0" w:type="dxa"/>
            <w:bottom w:w="0" w:type="dxa"/>
          </w:tblCellMar>
        </w:tblPrEx>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b6</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r>
      <w:tr w:rsidR="00BF0C9A">
        <w:tblPrEx>
          <w:tblCellMar>
            <w:top w:w="0" w:type="dxa"/>
            <w:bottom w:w="0" w:type="dxa"/>
          </w:tblCellMar>
        </w:tblPrEx>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Pr>
          <w:p w:rsidR="00BF0C9A" w:rsidRDefault="00BF0C9A">
            <w:pPr>
              <w:pStyle w:val="ParagrapheNormal"/>
              <w:ind w:left="0"/>
              <w:rPr>
                <w:rFonts w:ascii="Times New Roman" w:hAnsi="Times New Roman"/>
              </w:rPr>
            </w:pP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b5</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b4</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b3</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b2</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b1</w:t>
            </w:r>
          </w:p>
        </w:tc>
        <w:tc>
          <w:tcPr>
            <w:tcW w:w="1190" w:type="dxa"/>
            <w:gridSpan w:val="2"/>
            <w:tcBorders>
              <w:left w:val="nil"/>
            </w:tcBorders>
          </w:tcPr>
          <w:p w:rsidR="00BF0C9A" w:rsidRDefault="00BF0C9A">
            <w:pPr>
              <w:pStyle w:val="ParagrapheNormal"/>
              <w:ind w:left="0"/>
              <w:jc w:val="center"/>
              <w:rPr>
                <w:rFonts w:ascii="Times New Roman" w:hAnsi="Times New Roman"/>
              </w:rPr>
            </w:pPr>
          </w:p>
        </w:tc>
        <w:tc>
          <w:tcPr>
            <w:tcW w:w="595" w:type="dxa"/>
            <w:tcBorders>
              <w:top w:val="single" w:sz="6" w:space="0" w:color="auto"/>
              <w:left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6" w:space="0" w:color="auto"/>
              <w:left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2</w:t>
            </w:r>
          </w:p>
        </w:tc>
        <w:tc>
          <w:tcPr>
            <w:tcW w:w="595" w:type="dxa"/>
            <w:tcBorders>
              <w:top w:val="single" w:sz="6" w:space="0" w:color="auto"/>
              <w:left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3</w:t>
            </w:r>
          </w:p>
        </w:tc>
        <w:tc>
          <w:tcPr>
            <w:tcW w:w="595" w:type="dxa"/>
            <w:tcBorders>
              <w:top w:val="single" w:sz="6" w:space="0" w:color="auto"/>
              <w:left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4</w:t>
            </w:r>
          </w:p>
        </w:tc>
        <w:tc>
          <w:tcPr>
            <w:tcW w:w="595" w:type="dxa"/>
            <w:tcBorders>
              <w:top w:val="single" w:sz="6" w:space="0" w:color="auto"/>
              <w:left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5</w:t>
            </w:r>
          </w:p>
        </w:tc>
        <w:tc>
          <w:tcPr>
            <w:tcW w:w="595" w:type="dxa"/>
            <w:tcBorders>
              <w:top w:val="single" w:sz="6" w:space="0" w:color="auto"/>
              <w:left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6</w:t>
            </w:r>
          </w:p>
        </w:tc>
        <w:tc>
          <w:tcPr>
            <w:tcW w:w="595" w:type="dxa"/>
            <w:tcBorders>
              <w:top w:val="single" w:sz="6" w:space="0" w:color="auto"/>
              <w:left w:val="single" w:sz="6" w:space="0" w:color="auto"/>
              <w:right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7</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0</w:t>
            </w:r>
          </w:p>
        </w:tc>
        <w:tc>
          <w:tcPr>
            <w:tcW w:w="595" w:type="dxa"/>
            <w:tcBorders>
              <w:top w:val="single" w:sz="12"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NUL</w:t>
            </w:r>
          </w:p>
        </w:tc>
        <w:tc>
          <w:tcPr>
            <w:tcW w:w="595" w:type="dxa"/>
            <w:tcBorders>
              <w:top w:val="single" w:sz="12"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DLE</w:t>
            </w:r>
          </w:p>
        </w:tc>
        <w:tc>
          <w:tcPr>
            <w:tcW w:w="595" w:type="dxa"/>
            <w:tcBorders>
              <w:top w:val="single" w:sz="12"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SP</w:t>
            </w:r>
          </w:p>
        </w:tc>
        <w:tc>
          <w:tcPr>
            <w:tcW w:w="595" w:type="dxa"/>
            <w:tcBorders>
              <w:top w:val="single" w:sz="12"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0</w:t>
            </w:r>
          </w:p>
        </w:tc>
        <w:tc>
          <w:tcPr>
            <w:tcW w:w="595" w:type="dxa"/>
            <w:tcBorders>
              <w:top w:val="single" w:sz="12"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12"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P</w:t>
            </w:r>
          </w:p>
        </w:tc>
        <w:tc>
          <w:tcPr>
            <w:tcW w:w="595" w:type="dxa"/>
            <w:tcBorders>
              <w:top w:val="single" w:sz="12"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12"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p</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SOH</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DC1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A</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Q</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a</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q</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2</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STX</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DC2</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 </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2</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B</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R</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b</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r</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3</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ETX</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DC3</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3</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C</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c</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4</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EOT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DC4</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4</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t</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5</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ENQ</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NAK</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5</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E</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U</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e</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u</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6</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ACK</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SYN</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&amp;</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6</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F</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V</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f</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v</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7</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BEL</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ETB</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7</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G</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g</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8</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BS</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CAN</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8</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H</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X</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h</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x</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9</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HT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EM</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9</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I</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Y</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i</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y</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10</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LF</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SUB</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J</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Z</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j</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z</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11</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VT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ESC</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K</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k</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12</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FF</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FS</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&lt;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L</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l</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595" w:type="dxa"/>
            <w:tcBorders>
              <w:top w:val="single" w:sz="6" w:space="0" w:color="auto"/>
              <w:left w:val="single" w:sz="6" w:space="0" w:color="auto"/>
              <w:bottom w:val="single" w:sz="6" w:space="0" w:color="auto"/>
              <w:right w:val="single" w:sz="6" w:space="0" w:color="auto"/>
            </w:tcBorders>
          </w:tcPr>
          <w:p w:rsidR="00BF0C9A" w:rsidRDefault="007F7C2E">
            <w:pPr>
              <w:pStyle w:val="ParagrapheNormal"/>
              <w:ind w:left="0"/>
              <w:rPr>
                <w:rFonts w:ascii="Times New Roman" w:hAnsi="Times New Roman"/>
              </w:rPr>
            </w:pPr>
            <w:r>
              <w:rPr>
                <w:rFonts w:ascii="Times New Roman" w:hAnsi="Times New Roman"/>
              </w:rPr>
              <w:t>1</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13</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CR</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GS</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M</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m</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0</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14</w:t>
            </w:r>
          </w:p>
        </w:tc>
        <w:tc>
          <w:tcPr>
            <w:tcW w:w="595" w:type="dxa"/>
            <w:tcBorders>
              <w:top w:val="single" w:sz="6" w:space="0" w:color="auto"/>
              <w:left w:val="single" w:sz="12"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SO</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RS</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&gt;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N</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n</w:t>
            </w:r>
          </w:p>
        </w:tc>
        <w:tc>
          <w:tcPr>
            <w:tcW w:w="595" w:type="dxa"/>
            <w:tcBorders>
              <w:top w:val="single" w:sz="6" w:space="0" w:color="auto"/>
              <w:left w:val="single" w:sz="6" w:space="0" w:color="auto"/>
              <w:bottom w:val="single" w:sz="6"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595" w:type="dxa"/>
            <w:tcBorders>
              <w:top w:val="single" w:sz="6" w:space="0" w:color="auto"/>
              <w:left w:val="single" w:sz="6" w:space="0" w:color="auto"/>
              <w:bottom w:val="single" w:sz="6" w:space="0" w:color="auto"/>
              <w:right w:val="single" w:sz="6" w:space="0" w:color="auto"/>
            </w:tcBorders>
          </w:tcPr>
          <w:p w:rsidR="00BF0C9A" w:rsidRDefault="00BF0C9A">
            <w:pPr>
              <w:pStyle w:val="ParagrapheNormal"/>
              <w:ind w:left="0"/>
              <w:rPr>
                <w:rFonts w:ascii="Times New Roman" w:hAnsi="Times New Roman"/>
              </w:rPr>
            </w:pPr>
            <w:r>
              <w:rPr>
                <w:rFonts w:ascii="Times New Roman" w:hAnsi="Times New Roman"/>
              </w:rPr>
              <w:t>1</w:t>
            </w:r>
          </w:p>
        </w:tc>
        <w:tc>
          <w:tcPr>
            <w:tcW w:w="1190" w:type="dxa"/>
            <w:gridSpan w:val="2"/>
            <w:tcBorders>
              <w:top w:val="single" w:sz="6" w:space="0" w:color="auto"/>
              <w:left w:val="nil"/>
              <w:bottom w:val="single" w:sz="6" w:space="0" w:color="auto"/>
            </w:tcBorders>
          </w:tcPr>
          <w:p w:rsidR="00BF0C9A" w:rsidRDefault="00BF0C9A">
            <w:pPr>
              <w:pStyle w:val="ParagrapheNormal"/>
              <w:ind w:left="0"/>
              <w:jc w:val="center"/>
              <w:rPr>
                <w:rFonts w:ascii="Times New Roman" w:hAnsi="Times New Roman"/>
              </w:rPr>
            </w:pPr>
            <w:r>
              <w:rPr>
                <w:rFonts w:ascii="Times New Roman" w:hAnsi="Times New Roman"/>
              </w:rPr>
              <w:t>15</w:t>
            </w:r>
          </w:p>
        </w:tc>
        <w:tc>
          <w:tcPr>
            <w:tcW w:w="595" w:type="dxa"/>
            <w:tcBorders>
              <w:top w:val="single" w:sz="6" w:space="0" w:color="auto"/>
              <w:left w:val="single" w:sz="12" w:space="0" w:color="auto"/>
              <w:bottom w:val="single" w:sz="12"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SI</w:t>
            </w:r>
          </w:p>
        </w:tc>
        <w:tc>
          <w:tcPr>
            <w:tcW w:w="595" w:type="dxa"/>
            <w:tcBorders>
              <w:top w:val="single" w:sz="6" w:space="0" w:color="auto"/>
              <w:left w:val="single" w:sz="6" w:space="0" w:color="auto"/>
              <w:bottom w:val="single" w:sz="12"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US</w:t>
            </w:r>
          </w:p>
        </w:tc>
        <w:tc>
          <w:tcPr>
            <w:tcW w:w="595" w:type="dxa"/>
            <w:tcBorders>
              <w:top w:val="single" w:sz="6" w:space="0" w:color="auto"/>
              <w:left w:val="single" w:sz="6" w:space="0" w:color="auto"/>
              <w:bottom w:val="single" w:sz="12"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12"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595" w:type="dxa"/>
            <w:tcBorders>
              <w:top w:val="single" w:sz="6" w:space="0" w:color="auto"/>
              <w:left w:val="single" w:sz="6" w:space="0" w:color="auto"/>
              <w:bottom w:val="single" w:sz="12"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O</w:t>
            </w:r>
          </w:p>
        </w:tc>
        <w:tc>
          <w:tcPr>
            <w:tcW w:w="595" w:type="dxa"/>
            <w:tcBorders>
              <w:top w:val="single" w:sz="6" w:space="0" w:color="auto"/>
              <w:left w:val="single" w:sz="6" w:space="0" w:color="auto"/>
              <w:bottom w:val="single" w:sz="12"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_</w:t>
            </w:r>
          </w:p>
        </w:tc>
        <w:tc>
          <w:tcPr>
            <w:tcW w:w="595" w:type="dxa"/>
            <w:tcBorders>
              <w:top w:val="single" w:sz="6" w:space="0" w:color="auto"/>
              <w:left w:val="single" w:sz="6" w:space="0" w:color="auto"/>
              <w:bottom w:val="single" w:sz="12"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o</w:t>
            </w:r>
          </w:p>
        </w:tc>
        <w:tc>
          <w:tcPr>
            <w:tcW w:w="595" w:type="dxa"/>
            <w:tcBorders>
              <w:top w:val="single" w:sz="6" w:space="0" w:color="auto"/>
              <w:left w:val="single" w:sz="6" w:space="0" w:color="auto"/>
              <w:bottom w:val="single" w:sz="12" w:space="0" w:color="auto"/>
              <w:right w:val="single" w:sz="12"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DEL</w:t>
            </w:r>
          </w:p>
        </w:tc>
      </w:tr>
    </w:tbl>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Le code binaire à 7 bits d'un symbole quelconque de la table est obtenu par lecture directe</w:t>
      </w:r>
    </w:p>
    <w:p w:rsidR="00BF0C9A" w:rsidRDefault="00BF0C9A">
      <w:pPr>
        <w:pStyle w:val="ParagrapheNormal"/>
        <w:rPr>
          <w:rFonts w:ascii="Times New Roman" w:hAnsi="Times New Roman"/>
        </w:rPr>
      </w:pPr>
    </w:p>
    <w:p w:rsidR="00BF0C9A" w:rsidRDefault="00BF0C9A">
      <w:pPr>
        <w:pStyle w:val="Remarque"/>
        <w:rPr>
          <w:rFonts w:ascii="Times New Roman" w:hAnsi="Times New Roman"/>
        </w:rPr>
      </w:pPr>
      <w:r>
        <w:rPr>
          <w:rFonts w:ascii="Times New Roman" w:hAnsi="Times New Roman"/>
        </w:rPr>
        <w:t>Exemple:</w:t>
      </w:r>
      <w:r>
        <w:rPr>
          <w:rFonts w:ascii="Times New Roman" w:hAnsi="Times New Roman"/>
        </w:rPr>
        <w:tab/>
        <w:t>Lettre g ---- &gt; Code 1100111 soit 67 en Hexadécimal, ou 147 en octal, ou 103 en décimal.</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Il faut noter toutefois que, suivant les pays, certains caractères peu utilisés, sont adaptés aux besoins de la langue : ainsi, en France, les consoles dites AZERTY, sont à même de générer les caractères accentués, hélas non prévus par la norme américaine (étant donné qu'il n'y a pas d'accents en anglais). Pour ce faire, il existe deux techniques différentes:</w:t>
      </w:r>
    </w:p>
    <w:p w:rsidR="00BF0C9A" w:rsidRDefault="00BF0C9A">
      <w:pPr>
        <w:pStyle w:val="ParagrapheNormal"/>
        <w:rPr>
          <w:rFonts w:ascii="Times New Roman" w:hAnsi="Times New Roman"/>
        </w:rPr>
      </w:pPr>
      <w:r>
        <w:rPr>
          <w:rFonts w:ascii="Times New Roman" w:hAnsi="Times New Roman"/>
        </w:rPr>
        <w:br w:type="page"/>
      </w:r>
    </w:p>
    <w:p w:rsidR="00BF0C9A" w:rsidRDefault="00BF0C9A">
      <w:pPr>
        <w:pStyle w:val="ParagrapheNormal"/>
        <w:rPr>
          <w:rFonts w:ascii="Times New Roman" w:hAnsi="Times New Roman"/>
          <w:b/>
        </w:rPr>
      </w:pPr>
      <w:r>
        <w:rPr>
          <w:rFonts w:ascii="Times New Roman" w:hAnsi="Times New Roman"/>
          <w:b/>
        </w:rPr>
        <w:lastRenderedPageBreak/>
        <w:t>Code ASCII national</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Il y a simplement substitution du symbole original par le nouveau symbole dans le code à 7 bits.  On dénombre alors plusieurs jeux de caractères pour le même code et ce pour les pays suivants : U.K. (United Kingdom ou Royaume Uni), U.S. (U.S.A.), France, Italie, Danemark, etc.  Le tableau suivant indique, à titre d'exemple, les symboles spécifiques obtenus suivant les claviers nationaux, et ce, pour les matériels HEWLETT PACKARD.</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p>
    <w:p w:rsidR="00BF0C9A" w:rsidRDefault="00BF0C9A">
      <w:pPr>
        <w:pStyle w:val="ParagrapheNormal"/>
        <w:jc w:val="center"/>
        <w:rPr>
          <w:rFonts w:ascii="Times New Roman" w:hAnsi="Times New Roman"/>
        </w:rPr>
      </w:pPr>
      <w:r>
        <w:rPr>
          <w:rFonts w:ascii="Times New Roman" w:hAnsi="Times New Roman"/>
        </w:rPr>
        <w:t>Codes par langue</w:t>
      </w:r>
    </w:p>
    <w:p w:rsidR="00BF0C9A" w:rsidRDefault="00BF0C9A">
      <w:pPr>
        <w:pStyle w:val="ParagrapheNormal"/>
        <w:rPr>
          <w:rFonts w:ascii="Times New Roman" w:hAnsi="Times New Roman"/>
        </w:rPr>
      </w:pPr>
    </w:p>
    <w:tbl>
      <w:tblPr>
        <w:tblW w:w="0" w:type="auto"/>
        <w:tblInd w:w="354" w:type="dxa"/>
        <w:tblLayout w:type="fixed"/>
        <w:tblCellMar>
          <w:left w:w="70" w:type="dxa"/>
          <w:right w:w="70" w:type="dxa"/>
        </w:tblCellMar>
        <w:tblLook w:val="0000" w:firstRow="0" w:lastRow="0" w:firstColumn="0" w:lastColumn="0" w:noHBand="0" w:noVBand="0"/>
      </w:tblPr>
      <w:tblGrid>
        <w:gridCol w:w="2268"/>
        <w:gridCol w:w="1276"/>
        <w:gridCol w:w="558"/>
        <w:gridCol w:w="476"/>
        <w:gridCol w:w="476"/>
        <w:gridCol w:w="476"/>
        <w:gridCol w:w="476"/>
        <w:gridCol w:w="476"/>
        <w:gridCol w:w="476"/>
        <w:gridCol w:w="476"/>
        <w:gridCol w:w="476"/>
        <w:gridCol w:w="476"/>
        <w:gridCol w:w="476"/>
        <w:gridCol w:w="476"/>
      </w:tblGrid>
      <w:tr w:rsidR="00BF0C9A">
        <w:tblPrEx>
          <w:tblCellMar>
            <w:top w:w="0" w:type="dxa"/>
            <w:bottom w:w="0" w:type="dxa"/>
          </w:tblCellMar>
        </w:tblPrEx>
        <w:tc>
          <w:tcPr>
            <w:tcW w:w="2268" w:type="dxa"/>
            <w:tcBorders>
              <w:top w:val="single" w:sz="6" w:space="0" w:color="auto"/>
              <w:left w:val="single" w:sz="6" w:space="0" w:color="auto"/>
            </w:tcBorders>
          </w:tcPr>
          <w:p w:rsidR="00BF0C9A" w:rsidRDefault="00BF0C9A">
            <w:pPr>
              <w:pStyle w:val="ParagrapheNormal"/>
              <w:ind w:left="0"/>
              <w:rPr>
                <w:rFonts w:ascii="Times New Roman" w:hAnsi="Times New Roman"/>
                <w:sz w:val="20"/>
              </w:rPr>
            </w:pPr>
          </w:p>
        </w:tc>
        <w:tc>
          <w:tcPr>
            <w:tcW w:w="1276" w:type="dxa"/>
            <w:tcBorders>
              <w:top w:val="single" w:sz="6" w:space="0" w:color="auto"/>
              <w:right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KEYBOARD</w:t>
            </w:r>
          </w:p>
        </w:tc>
        <w:tc>
          <w:tcPr>
            <w:tcW w:w="5790" w:type="dxa"/>
            <w:gridSpan w:val="12"/>
            <w:tcBorders>
              <w:top w:val="single" w:sz="6" w:space="0" w:color="auto"/>
              <w:left w:val="nil"/>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DECIMAL VALUE</w:t>
            </w:r>
          </w:p>
        </w:tc>
      </w:tr>
      <w:tr w:rsidR="00BF0C9A">
        <w:tblPrEx>
          <w:tblCellMar>
            <w:top w:w="0" w:type="dxa"/>
            <w:bottom w:w="0" w:type="dxa"/>
          </w:tblCellMar>
        </w:tblPrEx>
        <w:tc>
          <w:tcPr>
            <w:tcW w:w="2268" w:type="dxa"/>
            <w:tcBorders>
              <w:left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LANGUE</w:t>
            </w:r>
          </w:p>
        </w:tc>
        <w:tc>
          <w:tcPr>
            <w:tcW w:w="1276" w:type="dxa"/>
          </w:tcPr>
          <w:p w:rsidR="00BF0C9A" w:rsidRDefault="00BF0C9A">
            <w:pPr>
              <w:pStyle w:val="ParagrapheNormal"/>
              <w:ind w:left="0"/>
              <w:rPr>
                <w:rFonts w:ascii="Times New Roman" w:hAnsi="Times New Roman"/>
                <w:sz w:val="20"/>
              </w:rPr>
            </w:pPr>
            <w:r>
              <w:rPr>
                <w:rFonts w:ascii="Times New Roman" w:hAnsi="Times New Roman"/>
                <w:sz w:val="20"/>
              </w:rPr>
              <w:t>OPTION #</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35</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39</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64</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91</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92</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93</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94</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96</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123</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124</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125</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126</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USASCII</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(standard)</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Swedish</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101</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Ä</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Ö</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Å</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Ü</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ä</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ö</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å</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ü</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Norvegian</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102</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Æ</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Ø</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Å</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æ</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ø</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å</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French</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103</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à</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ù</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è</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German</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104</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Ä</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Ö</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Ü</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ä</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ö</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ü</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ß</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United Kingdom</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105</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European Spanish</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106</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Ñ</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ñ</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French Canadian</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107</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English Canadian</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108</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Italian</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109</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ù</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à</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ò</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è</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ì</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Dutch</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110</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ƒ</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Finnish</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111</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Ä</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Ö</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Å</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Ü</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ä</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ö</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å</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ü</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Danish</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112</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Æ</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Ø</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Å</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æ</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ø</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å</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German Swiss</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113</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à</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ä</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ö</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ü</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French Swiss</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114</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à</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ä</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ö</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ü</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Latin American Spanish</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Ñ</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ñ</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r w:rsidR="00BF0C9A">
        <w:tblPrEx>
          <w:tblCellMar>
            <w:top w:w="0" w:type="dxa"/>
            <w:bottom w:w="0" w:type="dxa"/>
          </w:tblCellMar>
        </w:tblPrEx>
        <w:tc>
          <w:tcPr>
            <w:tcW w:w="2268" w:type="dxa"/>
            <w:tcBorders>
              <w:top w:val="single" w:sz="6" w:space="0" w:color="auto"/>
              <w:left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Belgian</w:t>
            </w:r>
          </w:p>
        </w:tc>
        <w:tc>
          <w:tcPr>
            <w:tcW w:w="1276" w:type="dxa"/>
            <w:tcBorders>
              <w:top w:val="single" w:sz="6" w:space="0" w:color="auto"/>
              <w:bottom w:val="single" w:sz="6" w:space="0" w:color="auto"/>
            </w:tcBorders>
          </w:tcPr>
          <w:p w:rsidR="00BF0C9A" w:rsidRDefault="00BF0C9A">
            <w:pPr>
              <w:pStyle w:val="ParagrapheNormal"/>
              <w:ind w:left="0"/>
              <w:rPr>
                <w:rFonts w:ascii="Times New Roman" w:hAnsi="Times New Roman"/>
                <w:sz w:val="20"/>
              </w:rPr>
            </w:pPr>
            <w:r>
              <w:rPr>
                <w:rFonts w:ascii="Times New Roman" w:hAnsi="Times New Roman"/>
                <w:sz w:val="20"/>
              </w:rPr>
              <w:t>116</w:t>
            </w:r>
          </w:p>
        </w:tc>
        <w:tc>
          <w:tcPr>
            <w:tcW w:w="558" w:type="dxa"/>
            <w:tcBorders>
              <w:top w:val="single" w:sz="6" w:space="0" w:color="auto"/>
              <w:left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à</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ç</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é</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ù</w:t>
            </w:r>
          </w:p>
        </w:tc>
        <w:tc>
          <w:tcPr>
            <w:tcW w:w="476" w:type="dxa"/>
            <w:tcBorders>
              <w:top w:val="single" w:sz="6" w:space="0" w:color="auto"/>
              <w:bottom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è</w:t>
            </w:r>
          </w:p>
        </w:tc>
        <w:tc>
          <w:tcPr>
            <w:tcW w:w="476" w:type="dxa"/>
            <w:tcBorders>
              <w:top w:val="single" w:sz="6" w:space="0" w:color="auto"/>
              <w:bottom w:val="single" w:sz="6" w:space="0" w:color="auto"/>
              <w:right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w:t>
            </w:r>
          </w:p>
        </w:tc>
      </w:tr>
    </w:tbl>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br w:type="page"/>
      </w:r>
    </w:p>
    <w:p w:rsidR="00BF0C9A" w:rsidRDefault="00BF0C9A">
      <w:pPr>
        <w:pStyle w:val="ParagrapheNormal"/>
        <w:rPr>
          <w:rFonts w:ascii="Times New Roman" w:hAnsi="Times New Roman"/>
        </w:rPr>
      </w:pPr>
      <w:r>
        <w:rPr>
          <w:rFonts w:ascii="Times New Roman" w:hAnsi="Times New Roman"/>
          <w:b/>
        </w:rPr>
        <w:lastRenderedPageBreak/>
        <w:t>La table ASCII 8 bits de l’IBM PC français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La table ASCII 8 bits française est couramment utilisée dans tous les compatibles IBM en environnement DOS© (sous Windows©, c’est la table ANSI qui est utilisée et celle-ci est légèrement différente par rapport à la table ASCII).</w:t>
      </w:r>
    </w:p>
    <w:p w:rsidR="00BF0C9A" w:rsidRDefault="00BF0C9A">
      <w:pPr>
        <w:pStyle w:val="ParagrapheNormal"/>
        <w:rPr>
          <w:rFonts w:ascii="Times New Roman" w:hAnsi="Times New Roman"/>
        </w:rPr>
      </w:pPr>
    </w:p>
    <w:p w:rsidR="00BF0C9A" w:rsidRDefault="00ED4B43">
      <w:pPr>
        <w:pStyle w:val="ParagrapheNormal"/>
        <w:ind w:left="0"/>
        <w:rPr>
          <w:rFonts w:ascii="Times New Roman" w:hAnsi="Times New Roman"/>
        </w:rPr>
      </w:pPr>
      <w:r>
        <w:rPr>
          <w:rFonts w:ascii="Times New Roman" w:hAnsi="Times New Roman"/>
        </w:rPr>
        <w:drawing>
          <wp:inline distT="0" distB="0" distL="0" distR="0">
            <wp:extent cx="5972175" cy="5934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72175" cy="5934075"/>
                    </a:xfrm>
                    <a:prstGeom prst="rect">
                      <a:avLst/>
                    </a:prstGeom>
                    <a:noFill/>
                    <a:ln>
                      <a:noFill/>
                    </a:ln>
                  </pic:spPr>
                </pic:pic>
              </a:graphicData>
            </a:graphic>
          </wp:inline>
        </w:drawing>
      </w:r>
    </w:p>
    <w:p w:rsidR="00BF0C9A" w:rsidRDefault="00BF0C9A">
      <w:pPr>
        <w:pStyle w:val="Lgende"/>
        <w:jc w:val="center"/>
      </w:pPr>
      <w:r>
        <w:t xml:space="preserve">Table ASCII 8 bits française (représentation graphique) </w:t>
      </w:r>
    </w:p>
    <w:p w:rsidR="00BF0C9A" w:rsidRDefault="00BF0C9A">
      <w:pPr>
        <w:pStyle w:val="ParagrapheNormal"/>
        <w:rPr>
          <w:rFonts w:ascii="Times New Roman" w:hAnsi="Times New Roman"/>
          <w:b/>
        </w:rPr>
      </w:pPr>
      <w:r>
        <w:rPr>
          <w:rFonts w:ascii="Times New Roman" w:hAnsi="Times New Roman"/>
        </w:rPr>
        <w:br w:type="page"/>
      </w:r>
      <w:r>
        <w:rPr>
          <w:rFonts w:ascii="Times New Roman" w:hAnsi="Times New Roman"/>
        </w:rPr>
        <w:lastRenderedPageBreak/>
        <w:t xml:space="preserve"> </w:t>
      </w:r>
      <w:r>
        <w:rPr>
          <w:rFonts w:ascii="Times New Roman" w:hAnsi="Times New Roman"/>
          <w:b/>
        </w:rPr>
        <w:t xml:space="preserve">Le code EBCDIC </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Le code EBCDIC (Extended Binary Coded Decimal Interchange Code) est un code à 8 bits (ou 8 moments), très utilisé surtout sur les machines IBM. Sur les 256 possibilités de codage, toutes ne sont pas utilisées mais on y retrouve aussi des codes de contrôle comme pour le code ASCII.</w:t>
      </w:r>
    </w:p>
    <w:p w:rsidR="00BF0C9A" w:rsidRDefault="00BF0C9A">
      <w:pPr>
        <w:pStyle w:val="ParagrapheNormal"/>
        <w:rPr>
          <w:rFonts w:ascii="Times New Roman" w:hAnsi="Times New Roman"/>
        </w:rPr>
      </w:pPr>
    </w:p>
    <w:tbl>
      <w:tblPr>
        <w:tblW w:w="0" w:type="auto"/>
        <w:tblInd w:w="10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554"/>
        <w:gridCol w:w="490"/>
        <w:gridCol w:w="490"/>
        <w:gridCol w:w="490"/>
        <w:gridCol w:w="669"/>
        <w:gridCol w:w="474"/>
        <w:gridCol w:w="474"/>
        <w:gridCol w:w="474"/>
        <w:gridCol w:w="474"/>
        <w:gridCol w:w="474"/>
        <w:gridCol w:w="474"/>
        <w:gridCol w:w="474"/>
        <w:gridCol w:w="474"/>
        <w:gridCol w:w="474"/>
        <w:gridCol w:w="474"/>
        <w:gridCol w:w="474"/>
      </w:tblGrid>
      <w:tr w:rsidR="00BF0C9A">
        <w:tblPrEx>
          <w:tblCellMar>
            <w:top w:w="0" w:type="dxa"/>
            <w:bottom w:w="0" w:type="dxa"/>
          </w:tblCellMar>
        </w:tblPrEx>
        <w:tc>
          <w:tcPr>
            <w:tcW w:w="567" w:type="dxa"/>
            <w:tcBorders>
              <w:top w:val="nil"/>
              <w:left w:val="nil"/>
            </w:tcBorders>
          </w:tcPr>
          <w:p w:rsidR="00BF0C9A" w:rsidRDefault="00BF0C9A">
            <w:pPr>
              <w:pStyle w:val="ParagrapheNormal"/>
              <w:ind w:left="0"/>
              <w:jc w:val="center"/>
              <w:rPr>
                <w:rFonts w:ascii="Times New Roman" w:hAnsi="Times New Roman"/>
                <w:sz w:val="20"/>
              </w:rPr>
            </w:pPr>
          </w:p>
        </w:tc>
        <w:tc>
          <w:tcPr>
            <w:tcW w:w="554" w:type="dxa"/>
          </w:tcPr>
          <w:p w:rsidR="00BF0C9A" w:rsidRDefault="00BF0C9A">
            <w:pPr>
              <w:pStyle w:val="ParagrapheNormal"/>
              <w:ind w:left="0"/>
              <w:jc w:val="center"/>
              <w:rPr>
                <w:rFonts w:ascii="Times New Roman" w:hAnsi="Times New Roman"/>
                <w:sz w:val="20"/>
              </w:rPr>
            </w:pPr>
            <w:r>
              <w:rPr>
                <w:rFonts w:ascii="Times New Roman" w:hAnsi="Times New Roman"/>
                <w:sz w:val="20"/>
              </w:rPr>
              <w:t>0</w:t>
            </w:r>
          </w:p>
        </w:tc>
        <w:tc>
          <w:tcPr>
            <w:tcW w:w="490" w:type="dxa"/>
          </w:tcPr>
          <w:p w:rsidR="00BF0C9A" w:rsidRDefault="00BF0C9A">
            <w:pPr>
              <w:pStyle w:val="ParagrapheNormal"/>
              <w:ind w:left="0"/>
              <w:jc w:val="center"/>
              <w:rPr>
                <w:rFonts w:ascii="Times New Roman" w:hAnsi="Times New Roman"/>
                <w:sz w:val="20"/>
              </w:rPr>
            </w:pPr>
            <w:r>
              <w:rPr>
                <w:rFonts w:ascii="Times New Roman" w:hAnsi="Times New Roman"/>
                <w:sz w:val="20"/>
              </w:rPr>
              <w:t>1</w:t>
            </w:r>
          </w:p>
        </w:tc>
        <w:tc>
          <w:tcPr>
            <w:tcW w:w="490" w:type="dxa"/>
          </w:tcPr>
          <w:p w:rsidR="00BF0C9A" w:rsidRDefault="00BF0C9A">
            <w:pPr>
              <w:pStyle w:val="ParagrapheNormal"/>
              <w:ind w:left="0"/>
              <w:jc w:val="center"/>
              <w:rPr>
                <w:rFonts w:ascii="Times New Roman" w:hAnsi="Times New Roman"/>
                <w:sz w:val="20"/>
              </w:rPr>
            </w:pPr>
            <w:r>
              <w:rPr>
                <w:rFonts w:ascii="Times New Roman" w:hAnsi="Times New Roman"/>
                <w:sz w:val="20"/>
              </w:rPr>
              <w:t>2</w:t>
            </w:r>
          </w:p>
        </w:tc>
        <w:tc>
          <w:tcPr>
            <w:tcW w:w="490" w:type="dxa"/>
          </w:tcPr>
          <w:p w:rsidR="00BF0C9A" w:rsidRDefault="00BF0C9A">
            <w:pPr>
              <w:pStyle w:val="ParagrapheNormal"/>
              <w:ind w:left="0"/>
              <w:jc w:val="center"/>
              <w:rPr>
                <w:rFonts w:ascii="Times New Roman" w:hAnsi="Times New Roman"/>
                <w:sz w:val="20"/>
              </w:rPr>
            </w:pPr>
            <w:r>
              <w:rPr>
                <w:rFonts w:ascii="Times New Roman" w:hAnsi="Times New Roman"/>
                <w:sz w:val="20"/>
              </w:rPr>
              <w:t>3</w:t>
            </w:r>
          </w:p>
        </w:tc>
        <w:tc>
          <w:tcPr>
            <w:tcW w:w="669" w:type="dxa"/>
          </w:tcPr>
          <w:p w:rsidR="00BF0C9A" w:rsidRDefault="00BF0C9A">
            <w:pPr>
              <w:pStyle w:val="ParagrapheNormal"/>
              <w:ind w:left="0"/>
              <w:jc w:val="center"/>
              <w:rPr>
                <w:rFonts w:ascii="Times New Roman" w:hAnsi="Times New Roman"/>
                <w:sz w:val="20"/>
              </w:rPr>
            </w:pPr>
            <w:r>
              <w:rPr>
                <w:rFonts w:ascii="Times New Roman" w:hAnsi="Times New Roman"/>
                <w:sz w:val="20"/>
              </w:rPr>
              <w:t>4</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5</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6</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7</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8</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9</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10</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11</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12</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13</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14</w:t>
            </w:r>
          </w:p>
        </w:tc>
        <w:tc>
          <w:tcPr>
            <w:tcW w:w="474" w:type="dxa"/>
          </w:tcPr>
          <w:p w:rsidR="00BF0C9A" w:rsidRDefault="00BF0C9A">
            <w:pPr>
              <w:pStyle w:val="ParagrapheNormal"/>
              <w:ind w:left="0"/>
              <w:jc w:val="center"/>
              <w:rPr>
                <w:rFonts w:ascii="Times New Roman" w:hAnsi="Times New Roman"/>
                <w:sz w:val="20"/>
              </w:rPr>
            </w:pPr>
            <w:r>
              <w:rPr>
                <w:rFonts w:ascii="Times New Roman" w:hAnsi="Times New Roman"/>
                <w:sz w:val="20"/>
              </w:rPr>
              <w:t>15</w:t>
            </w:r>
          </w:p>
        </w:tc>
      </w:tr>
      <w:tr w:rsidR="00BF0C9A">
        <w:tblPrEx>
          <w:tblCellMar>
            <w:top w:w="0" w:type="dxa"/>
            <w:bottom w:w="0" w:type="dxa"/>
          </w:tblCellMar>
        </w:tblPrEx>
        <w:tc>
          <w:tcPr>
            <w:tcW w:w="567" w:type="dxa"/>
            <w:tcBorders>
              <w:top w:val="single" w:sz="6" w:space="0" w:color="auto"/>
            </w:tcBorders>
          </w:tcPr>
          <w:p w:rsidR="00BF0C9A" w:rsidRDefault="00BF0C9A">
            <w:pPr>
              <w:pStyle w:val="ParagrapheNormal"/>
              <w:ind w:left="0"/>
              <w:jc w:val="center"/>
              <w:rPr>
                <w:rFonts w:ascii="Times New Roman" w:hAnsi="Times New Roman"/>
                <w:sz w:val="20"/>
              </w:rPr>
            </w:pPr>
            <w:r>
              <w:rPr>
                <w:rFonts w:ascii="Times New Roman" w:hAnsi="Times New Roman"/>
                <w:sz w:val="20"/>
              </w:rPr>
              <w:t>0</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NUL</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DLE</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DS</w:t>
            </w:r>
          </w:p>
        </w:tc>
        <w:tc>
          <w:tcPr>
            <w:tcW w:w="490" w:type="dxa"/>
          </w:tcPr>
          <w:p w:rsidR="00BF0C9A" w:rsidRDefault="00BF0C9A">
            <w:pPr>
              <w:pStyle w:val="ParagrapheNormal"/>
              <w:ind w:left="0"/>
              <w:jc w:val="center"/>
              <w:rPr>
                <w:rFonts w:ascii="Times New Roman" w:hAnsi="Times New Roman"/>
                <w:sz w:val="16"/>
              </w:rPr>
            </w:pPr>
          </w:p>
        </w:tc>
        <w:tc>
          <w:tcPr>
            <w:tcW w:w="669" w:type="dxa"/>
          </w:tcPr>
          <w:p w:rsidR="00BF0C9A" w:rsidRDefault="00BF0C9A">
            <w:pPr>
              <w:pStyle w:val="ParagrapheNormal"/>
              <w:ind w:left="0"/>
              <w:jc w:val="center"/>
              <w:rPr>
                <w:rFonts w:ascii="Times New Roman" w:hAnsi="Times New Roman"/>
                <w:sz w:val="16"/>
              </w:rPr>
            </w:pPr>
            <w:r>
              <w:rPr>
                <w:rFonts w:ascii="Times New Roman" w:hAnsi="Times New Roman"/>
                <w:sz w:val="16"/>
              </w:rPr>
              <w:t>blanc</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1</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0</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1</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SOH</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DC1</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SOS</w:t>
            </w:r>
          </w:p>
        </w:tc>
        <w:tc>
          <w:tcPr>
            <w:tcW w:w="490" w:type="dxa"/>
          </w:tcPr>
          <w:p w:rsidR="00BF0C9A" w:rsidRDefault="00BF0C9A">
            <w:pPr>
              <w:pStyle w:val="ParagrapheNormal"/>
              <w:ind w:left="0"/>
              <w:jc w:val="center"/>
              <w:rPr>
                <w:rFonts w:ascii="Times New Roman" w:hAnsi="Times New Roman"/>
                <w:sz w:val="16"/>
              </w:rPr>
            </w:pP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a</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j</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 xml:space="preserve"> </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A</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J</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1</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2</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STX</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DC2</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FS</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SYN</w:t>
            </w: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b</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k</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s</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B</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K</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S</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2</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3</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ETX</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DC3</w:t>
            </w:r>
          </w:p>
        </w:tc>
        <w:tc>
          <w:tcPr>
            <w:tcW w:w="490" w:type="dxa"/>
          </w:tcPr>
          <w:p w:rsidR="00BF0C9A" w:rsidRDefault="00BF0C9A">
            <w:pPr>
              <w:pStyle w:val="ParagrapheNormal"/>
              <w:ind w:left="0"/>
              <w:jc w:val="center"/>
              <w:rPr>
                <w:rFonts w:ascii="Times New Roman" w:hAnsi="Times New Roman"/>
                <w:sz w:val="16"/>
              </w:rPr>
            </w:pPr>
          </w:p>
        </w:tc>
        <w:tc>
          <w:tcPr>
            <w:tcW w:w="490" w:type="dxa"/>
          </w:tcPr>
          <w:p w:rsidR="00BF0C9A" w:rsidRDefault="00BF0C9A">
            <w:pPr>
              <w:pStyle w:val="ParagrapheNormal"/>
              <w:ind w:left="0"/>
              <w:jc w:val="center"/>
              <w:rPr>
                <w:rFonts w:ascii="Times New Roman" w:hAnsi="Times New Roman"/>
                <w:sz w:val="16"/>
              </w:rPr>
            </w:pP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c</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l</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C</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L</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3</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4</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PF</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RES</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BYP</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PN</w:t>
            </w: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d</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m</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u</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D</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M</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U</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4</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5</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HT</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NL</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LF</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RS</w:t>
            </w: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e</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n</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v</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E</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N</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V</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5</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6</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LC</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BS</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EOB</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UC</w:t>
            </w: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f</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o</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F</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O</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6</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7</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DEL</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IDL</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PRE</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EOT</w:t>
            </w: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g</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p</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x</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G</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P</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X</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7</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8</w:t>
            </w:r>
          </w:p>
        </w:tc>
        <w:tc>
          <w:tcPr>
            <w:tcW w:w="554" w:type="dxa"/>
          </w:tcPr>
          <w:p w:rsidR="00BF0C9A" w:rsidRDefault="00BF0C9A">
            <w:pPr>
              <w:pStyle w:val="ParagrapheNormal"/>
              <w:ind w:left="0"/>
              <w:jc w:val="center"/>
              <w:rPr>
                <w:rFonts w:ascii="Times New Roman" w:hAnsi="Times New Roman"/>
                <w:sz w:val="16"/>
              </w:rPr>
            </w:pP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CAN</w:t>
            </w:r>
          </w:p>
        </w:tc>
        <w:tc>
          <w:tcPr>
            <w:tcW w:w="490" w:type="dxa"/>
          </w:tcPr>
          <w:p w:rsidR="00BF0C9A" w:rsidRDefault="00BF0C9A">
            <w:pPr>
              <w:pStyle w:val="ParagrapheNormal"/>
              <w:ind w:left="0"/>
              <w:jc w:val="center"/>
              <w:rPr>
                <w:rFonts w:ascii="Times New Roman" w:hAnsi="Times New Roman"/>
                <w:sz w:val="16"/>
              </w:rPr>
            </w:pPr>
          </w:p>
        </w:tc>
        <w:tc>
          <w:tcPr>
            <w:tcW w:w="490" w:type="dxa"/>
          </w:tcPr>
          <w:p w:rsidR="00BF0C9A" w:rsidRDefault="00BF0C9A">
            <w:pPr>
              <w:pStyle w:val="ParagrapheNormal"/>
              <w:ind w:left="0"/>
              <w:jc w:val="center"/>
              <w:rPr>
                <w:rFonts w:ascii="Times New Roman" w:hAnsi="Times New Roman"/>
                <w:sz w:val="16"/>
              </w:rPr>
            </w:pP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h</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q</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y</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H</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Q</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Y</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8</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9</w:t>
            </w:r>
          </w:p>
        </w:tc>
        <w:tc>
          <w:tcPr>
            <w:tcW w:w="554" w:type="dxa"/>
          </w:tcPr>
          <w:p w:rsidR="00BF0C9A" w:rsidRDefault="00BF0C9A">
            <w:pPr>
              <w:pStyle w:val="ParagrapheNormal"/>
              <w:ind w:left="0"/>
              <w:jc w:val="center"/>
              <w:rPr>
                <w:rFonts w:ascii="Times New Roman" w:hAnsi="Times New Roman"/>
                <w:sz w:val="16"/>
              </w:rPr>
            </w:pP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EM</w:t>
            </w:r>
          </w:p>
        </w:tc>
        <w:tc>
          <w:tcPr>
            <w:tcW w:w="490" w:type="dxa"/>
          </w:tcPr>
          <w:p w:rsidR="00BF0C9A" w:rsidRDefault="00BF0C9A">
            <w:pPr>
              <w:pStyle w:val="ParagrapheNormal"/>
              <w:ind w:left="0"/>
              <w:jc w:val="center"/>
              <w:rPr>
                <w:rFonts w:ascii="Times New Roman" w:hAnsi="Times New Roman"/>
                <w:sz w:val="16"/>
              </w:rPr>
            </w:pPr>
          </w:p>
        </w:tc>
        <w:tc>
          <w:tcPr>
            <w:tcW w:w="490" w:type="dxa"/>
          </w:tcPr>
          <w:p w:rsidR="00BF0C9A" w:rsidRDefault="00BF0C9A">
            <w:pPr>
              <w:pStyle w:val="ParagrapheNormal"/>
              <w:ind w:left="0"/>
              <w:jc w:val="center"/>
              <w:rPr>
                <w:rFonts w:ascii="Times New Roman" w:hAnsi="Times New Roman"/>
                <w:sz w:val="16"/>
              </w:rPr>
            </w:pPr>
          </w:p>
        </w:tc>
        <w:tc>
          <w:tcPr>
            <w:tcW w:w="669"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i</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r</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z</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I</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R</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Z</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9</w:t>
            </w: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10</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SMM</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CC</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SM</w:t>
            </w:r>
          </w:p>
        </w:tc>
        <w:tc>
          <w:tcPr>
            <w:tcW w:w="490" w:type="dxa"/>
          </w:tcPr>
          <w:p w:rsidR="00BF0C9A" w:rsidRDefault="00BF0C9A">
            <w:pPr>
              <w:pStyle w:val="ParagrapheNormal"/>
              <w:ind w:left="0"/>
              <w:jc w:val="center"/>
              <w:rPr>
                <w:rFonts w:ascii="Times New Roman" w:hAnsi="Times New Roman"/>
                <w:sz w:val="16"/>
              </w:rPr>
            </w:pPr>
          </w:p>
        </w:tc>
        <w:tc>
          <w:tcPr>
            <w:tcW w:w="669" w:type="dxa"/>
          </w:tcPr>
          <w:p w:rsidR="00BF0C9A" w:rsidRDefault="00BF0C9A">
            <w:pPr>
              <w:pStyle w:val="ParagrapheNormal"/>
              <w:ind w:left="0"/>
              <w:jc w:val="center"/>
              <w:rPr>
                <w:rFonts w:ascii="Times New Roman" w:hAnsi="Times New Roman"/>
                <w:sz w:val="16"/>
              </w:rPr>
            </w:pPr>
            <w:r>
              <w:rPr>
                <w:rFonts w:ascii="Times New Roman" w:hAnsi="Times New Roman"/>
                <w:sz w:val="16"/>
              </w:rPr>
              <w:sym w:font="Symbol" w:char="F0CC"/>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11</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VT</w:t>
            </w:r>
          </w:p>
        </w:tc>
        <w:tc>
          <w:tcPr>
            <w:tcW w:w="490" w:type="dxa"/>
          </w:tcPr>
          <w:p w:rsidR="00BF0C9A" w:rsidRDefault="00BF0C9A">
            <w:pPr>
              <w:pStyle w:val="ParagrapheNormal"/>
              <w:ind w:left="0"/>
              <w:jc w:val="center"/>
              <w:rPr>
                <w:rFonts w:ascii="Times New Roman" w:hAnsi="Times New Roman"/>
                <w:sz w:val="16"/>
              </w:rPr>
            </w:pPr>
          </w:p>
        </w:tc>
        <w:tc>
          <w:tcPr>
            <w:tcW w:w="490" w:type="dxa"/>
          </w:tcPr>
          <w:p w:rsidR="00BF0C9A" w:rsidRDefault="00BF0C9A">
            <w:pPr>
              <w:pStyle w:val="ParagrapheNormal"/>
              <w:ind w:left="0"/>
              <w:jc w:val="center"/>
              <w:rPr>
                <w:rFonts w:ascii="Times New Roman" w:hAnsi="Times New Roman"/>
                <w:sz w:val="16"/>
              </w:rPr>
            </w:pPr>
          </w:p>
        </w:tc>
        <w:tc>
          <w:tcPr>
            <w:tcW w:w="490" w:type="dxa"/>
          </w:tcPr>
          <w:p w:rsidR="00BF0C9A" w:rsidRDefault="00BF0C9A">
            <w:pPr>
              <w:pStyle w:val="ParagrapheNormal"/>
              <w:ind w:left="0"/>
              <w:jc w:val="center"/>
              <w:rPr>
                <w:rFonts w:ascii="Times New Roman" w:hAnsi="Times New Roman"/>
                <w:sz w:val="16"/>
              </w:rPr>
            </w:pPr>
          </w:p>
        </w:tc>
        <w:tc>
          <w:tcPr>
            <w:tcW w:w="669"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12</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FF</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IFS</w:t>
            </w:r>
          </w:p>
        </w:tc>
        <w:tc>
          <w:tcPr>
            <w:tcW w:w="490" w:type="dxa"/>
          </w:tcPr>
          <w:p w:rsidR="00BF0C9A" w:rsidRDefault="00BF0C9A">
            <w:pPr>
              <w:pStyle w:val="ParagrapheNormal"/>
              <w:ind w:left="0"/>
              <w:jc w:val="center"/>
              <w:rPr>
                <w:rFonts w:ascii="Times New Roman" w:hAnsi="Times New Roman"/>
                <w:sz w:val="16"/>
              </w:rPr>
            </w:pP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DC4</w:t>
            </w:r>
          </w:p>
        </w:tc>
        <w:tc>
          <w:tcPr>
            <w:tcW w:w="669" w:type="dxa"/>
          </w:tcPr>
          <w:p w:rsidR="00BF0C9A" w:rsidRDefault="00BF0C9A">
            <w:pPr>
              <w:pStyle w:val="ParagrapheNormal"/>
              <w:ind w:left="0"/>
              <w:jc w:val="center"/>
              <w:rPr>
                <w:rFonts w:ascii="Times New Roman" w:hAnsi="Times New Roman"/>
                <w:sz w:val="16"/>
              </w:rPr>
            </w:pPr>
            <w:r>
              <w:rPr>
                <w:rFonts w:ascii="Times New Roman" w:hAnsi="Times New Roman"/>
                <w:sz w:val="16"/>
              </w:rPr>
              <w:t>&lt;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13</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CR</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IGS</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ENQ</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NAK</w:t>
            </w:r>
          </w:p>
        </w:tc>
        <w:tc>
          <w:tcPr>
            <w:tcW w:w="669"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14</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SO</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IRS</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ACK</w:t>
            </w:r>
          </w:p>
        </w:tc>
        <w:tc>
          <w:tcPr>
            <w:tcW w:w="490" w:type="dxa"/>
          </w:tcPr>
          <w:p w:rsidR="00BF0C9A" w:rsidRDefault="00BF0C9A">
            <w:pPr>
              <w:pStyle w:val="ParagrapheNormal"/>
              <w:ind w:left="0"/>
              <w:jc w:val="center"/>
              <w:rPr>
                <w:rFonts w:ascii="Times New Roman" w:hAnsi="Times New Roman"/>
                <w:sz w:val="16"/>
              </w:rPr>
            </w:pPr>
          </w:p>
        </w:tc>
        <w:tc>
          <w:tcPr>
            <w:tcW w:w="669"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&lt;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r>
      <w:tr w:rsidR="00BF0C9A">
        <w:tblPrEx>
          <w:tblCellMar>
            <w:top w:w="0" w:type="dxa"/>
            <w:bottom w:w="0" w:type="dxa"/>
          </w:tblCellMar>
        </w:tblPrEx>
        <w:tc>
          <w:tcPr>
            <w:tcW w:w="567" w:type="dxa"/>
          </w:tcPr>
          <w:p w:rsidR="00BF0C9A" w:rsidRDefault="00BF0C9A">
            <w:pPr>
              <w:pStyle w:val="ParagrapheNormal"/>
              <w:ind w:left="0"/>
              <w:jc w:val="center"/>
              <w:rPr>
                <w:rFonts w:ascii="Times New Roman" w:hAnsi="Times New Roman"/>
                <w:sz w:val="20"/>
              </w:rPr>
            </w:pPr>
            <w:r>
              <w:rPr>
                <w:rFonts w:ascii="Times New Roman" w:hAnsi="Times New Roman"/>
                <w:sz w:val="20"/>
              </w:rPr>
              <w:t>15</w:t>
            </w:r>
          </w:p>
        </w:tc>
        <w:tc>
          <w:tcPr>
            <w:tcW w:w="554" w:type="dxa"/>
          </w:tcPr>
          <w:p w:rsidR="00BF0C9A" w:rsidRDefault="00BF0C9A">
            <w:pPr>
              <w:pStyle w:val="ParagrapheNormal"/>
              <w:ind w:left="0"/>
              <w:jc w:val="center"/>
              <w:rPr>
                <w:rFonts w:ascii="Times New Roman" w:hAnsi="Times New Roman"/>
                <w:sz w:val="16"/>
              </w:rPr>
            </w:pPr>
            <w:r>
              <w:rPr>
                <w:rFonts w:ascii="Times New Roman" w:hAnsi="Times New Roman"/>
                <w:sz w:val="16"/>
              </w:rPr>
              <w:t>SI</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IUS</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BEL</w:t>
            </w:r>
          </w:p>
        </w:tc>
        <w:tc>
          <w:tcPr>
            <w:tcW w:w="490" w:type="dxa"/>
          </w:tcPr>
          <w:p w:rsidR="00BF0C9A" w:rsidRDefault="00BF0C9A">
            <w:pPr>
              <w:pStyle w:val="ParagrapheNormal"/>
              <w:ind w:left="0"/>
              <w:jc w:val="center"/>
              <w:rPr>
                <w:rFonts w:ascii="Times New Roman" w:hAnsi="Times New Roman"/>
                <w:sz w:val="16"/>
              </w:rPr>
            </w:pPr>
            <w:r>
              <w:rPr>
                <w:rFonts w:ascii="Times New Roman" w:hAnsi="Times New Roman"/>
                <w:sz w:val="16"/>
              </w:rPr>
              <w:t>SUB</w:t>
            </w:r>
          </w:p>
        </w:tc>
        <w:tc>
          <w:tcPr>
            <w:tcW w:w="669"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r>
              <w:rPr>
                <w:rFonts w:ascii="Times New Roman" w:hAnsi="Times New Roman"/>
                <w:sz w:val="16"/>
              </w:rPr>
              <w:t>~</w:t>
            </w: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c>
          <w:tcPr>
            <w:tcW w:w="474" w:type="dxa"/>
          </w:tcPr>
          <w:p w:rsidR="00BF0C9A" w:rsidRDefault="00BF0C9A">
            <w:pPr>
              <w:pStyle w:val="ParagrapheNormal"/>
              <w:ind w:left="0"/>
              <w:jc w:val="center"/>
              <w:rPr>
                <w:rFonts w:ascii="Times New Roman" w:hAnsi="Times New Roman"/>
                <w:sz w:val="16"/>
              </w:rPr>
            </w:pPr>
          </w:p>
        </w:tc>
      </w:tr>
    </w:tbl>
    <w:p w:rsidR="00BF0C9A" w:rsidRDefault="00BF0C9A">
      <w:pPr>
        <w:pStyle w:val="Lgende"/>
        <w:jc w:val="center"/>
      </w:pPr>
      <w:r>
        <w:t>Code  EBCDIC</w:t>
      </w:r>
    </w:p>
    <w:p w:rsidR="00BF0C9A" w:rsidRDefault="00BF0C9A">
      <w:pPr>
        <w:pStyle w:val="ParagrapheNormal"/>
        <w:rPr>
          <w:rFonts w:ascii="Times New Roman" w:hAnsi="Times New Roman"/>
        </w:rPr>
      </w:pPr>
    </w:p>
    <w:p w:rsidR="00BF0C9A" w:rsidRDefault="00BF0C9A">
      <w:pPr>
        <w:pStyle w:val="Titre2"/>
      </w:pPr>
      <w:bookmarkStart w:id="20" w:name="_Toc505162861"/>
      <w:r>
        <w:t>Le codage des instructions</w:t>
      </w:r>
      <w:bookmarkEnd w:id="20"/>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Les instructions, stockées en mémoire, comportent un certain nombre d'informations, notamment le </w:t>
      </w:r>
      <w:r>
        <w:rPr>
          <w:rFonts w:ascii="Times New Roman" w:hAnsi="Times New Roman"/>
          <w:i/>
        </w:rPr>
        <w:t xml:space="preserve">code opération </w:t>
      </w:r>
      <w:r>
        <w:rPr>
          <w:rFonts w:ascii="Times New Roman" w:hAnsi="Times New Roman"/>
        </w:rPr>
        <w:t xml:space="preserve">indiquant l'opération à effectuer, </w:t>
      </w:r>
      <w:r>
        <w:rPr>
          <w:rFonts w:ascii="Times New Roman" w:hAnsi="Times New Roman"/>
          <w:i/>
        </w:rPr>
        <w:t xml:space="preserve">des opérandes </w:t>
      </w:r>
      <w:r>
        <w:rPr>
          <w:rFonts w:ascii="Times New Roman" w:hAnsi="Times New Roman"/>
        </w:rPr>
        <w:t xml:space="preserve">ou des adresses ou numéro de registres ou de cellules mémoire, des </w:t>
      </w:r>
      <w:r>
        <w:rPr>
          <w:rFonts w:ascii="Times New Roman" w:hAnsi="Times New Roman"/>
          <w:i/>
        </w:rPr>
        <w:t xml:space="preserve">conditions d'adressage </w:t>
      </w:r>
      <w:r>
        <w:rPr>
          <w:rFonts w:ascii="Times New Roman" w:hAnsi="Times New Roman"/>
        </w:rPr>
        <w:t>spécifiant les calculs éventuels à faire subir aux adresses de cellules mémoire.</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Suivant le nombre et l'importance de ces informations, les instructions seront codées sur un ou plusieurs mots machine. A chacun des éléments d'information composant l'instruction on associe généralement une zone formée d'un nombre de bits suffisant pour coder les différents états possibles de cette information. C'est ainsi qu'une zone de 6 bits allouée au code instruction permettra de coder 2</w:t>
      </w:r>
      <w:r>
        <w:rPr>
          <w:rFonts w:ascii="Times New Roman" w:hAnsi="Times New Roman"/>
          <w:vertAlign w:val="superscript"/>
        </w:rPr>
        <w:t>6</w:t>
      </w:r>
      <w:r>
        <w:rPr>
          <w:rFonts w:ascii="Times New Roman" w:hAnsi="Times New Roman"/>
        </w:rPr>
        <w:t xml:space="preserve"> = 64 opérations différentes, qu'une zone de 4 bits affectée à un numéro de registre permettra de désigner un registre parmi 16 et qu'une zone de 16 bits permet d'adresser une mémoire de 64 k-mots (soit 65 536 adresses différentes).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L'ensemble de toutes les instructions exécutables par la machine constitue le </w:t>
      </w:r>
      <w:r>
        <w:rPr>
          <w:rFonts w:ascii="Times New Roman" w:hAnsi="Times New Roman"/>
          <w:b/>
        </w:rPr>
        <w:t>jeu d'instructions.</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Dans le problème crucial du codage des instructions il existe pratiquement toujours un logiciel spécifique dit </w:t>
      </w:r>
      <w:r>
        <w:rPr>
          <w:rFonts w:ascii="Times New Roman" w:hAnsi="Times New Roman"/>
          <w:i/>
        </w:rPr>
        <w:t xml:space="preserve">assembleur, </w:t>
      </w:r>
      <w:r>
        <w:rPr>
          <w:rFonts w:ascii="Times New Roman" w:hAnsi="Times New Roman"/>
        </w:rPr>
        <w:t xml:space="preserve">qui permet la génération des instructions binaires à partir de langages plus ou moins évolués ; dans le cas de langages évolués tels C, PASCAL, FORTRAN un outil de traduction, le </w:t>
      </w:r>
      <w:r>
        <w:rPr>
          <w:rFonts w:ascii="Times New Roman" w:hAnsi="Times New Roman"/>
          <w:i/>
        </w:rPr>
        <w:t xml:space="preserve">compilateur, </w:t>
      </w:r>
      <w:r>
        <w:rPr>
          <w:rFonts w:ascii="Times New Roman" w:hAnsi="Times New Roman"/>
        </w:rPr>
        <w:t xml:space="preserve">traduit les instructions « évoluées » en langage d'assemblage, ou instructions de base, lesquelles seront converties en binaire par l'assembleur. Sur les systèmes très bas de gamme (systèmes à microprocesseurs par exemple) l'utilisateur doit parfois réaliser cet assemblage manuellement par transcription des opérations </w:t>
      </w:r>
      <w:r>
        <w:rPr>
          <w:rFonts w:ascii="Times New Roman" w:hAnsi="Times New Roman"/>
        </w:rPr>
        <w:lastRenderedPageBreak/>
        <w:t>à partir d'un tableau constructeur donnant les configurations binaires associées aux instructions.</w:t>
      </w:r>
    </w:p>
    <w:p w:rsidR="00BF0C9A" w:rsidRDefault="00BF0C9A">
      <w:pPr>
        <w:pStyle w:val="ParagrapheNormal"/>
        <w:rPr>
          <w:rFonts w:ascii="Times New Roman" w:hAnsi="Times New Roman"/>
        </w:rPr>
      </w:pPr>
    </w:p>
    <w:p w:rsidR="00BF0C9A" w:rsidRDefault="00BF0C9A">
      <w:pPr>
        <w:pStyle w:val="Titre1"/>
      </w:pPr>
      <w:bookmarkStart w:id="21" w:name="_Toc505162862"/>
      <w:r>
        <w:t>Contrôles de l'information</w:t>
      </w:r>
      <w:bookmarkEnd w:id="21"/>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 codage binaire est très pratique pour une utilisation dans des appareils électroniques tels qu'un ordinateur, dans lesquels l'information peut être codée grâce à la présence ou non d'un signal électrique. Toutefois, le signal électrique peut subir des perturbations, notamment lors du transport des données (dans un réseau par exemple) car les données circulent sur un long trajet. C'est pourquoi il existe des mécanismes permettant de garantir un certain niveau d'intégrité des données; il s'agit de codes particuliers permettant de détecter les erreurs - </w:t>
      </w:r>
      <w:r>
        <w:rPr>
          <w:rFonts w:ascii="Times New Roman" w:hAnsi="Times New Roman"/>
          <w:b/>
        </w:rPr>
        <w:t xml:space="preserve">codes détecteurs </w:t>
      </w:r>
      <w:r>
        <w:rPr>
          <w:rFonts w:ascii="Times New Roman" w:hAnsi="Times New Roman"/>
        </w:rPr>
        <w:t xml:space="preserve">ou </w:t>
      </w:r>
      <w:r>
        <w:rPr>
          <w:rFonts w:ascii="Times New Roman" w:hAnsi="Times New Roman"/>
          <w:b/>
        </w:rPr>
        <w:t xml:space="preserve">auto-vérificateurs - </w:t>
      </w:r>
      <w:r>
        <w:rPr>
          <w:rFonts w:ascii="Times New Roman" w:hAnsi="Times New Roman"/>
        </w:rPr>
        <w:t xml:space="preserve">voire de les corriger - </w:t>
      </w:r>
      <w:r>
        <w:rPr>
          <w:rFonts w:ascii="Times New Roman" w:hAnsi="Times New Roman"/>
          <w:b/>
        </w:rPr>
        <w:t xml:space="preserve">codes auto-correcteurs -. </w:t>
      </w:r>
      <w:r>
        <w:rPr>
          <w:rFonts w:ascii="Times New Roman" w:hAnsi="Times New Roman"/>
        </w:rPr>
        <w:t xml:space="preserve">Pour ce faire, la seule solution consiste à ajouter un certain nombre de bits supplémentaires (non utilisés pour coder l'information) d'où le nom de </w:t>
      </w:r>
      <w:r>
        <w:rPr>
          <w:rFonts w:ascii="Times New Roman" w:hAnsi="Times New Roman"/>
          <w:i/>
        </w:rPr>
        <w:t>code redondant</w:t>
      </w:r>
      <w:r>
        <w:rPr>
          <w:rFonts w:ascii="Times New Roman" w:hAnsi="Times New Roman"/>
        </w:rPr>
        <w:t>.</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Voici deux exemples classiques de ces codes:</w:t>
      </w:r>
    </w:p>
    <w:p w:rsidR="00BF0C9A" w:rsidRDefault="00BF0C9A">
      <w:pPr>
        <w:pStyle w:val="ParagrapheNormal"/>
        <w:rPr>
          <w:rFonts w:ascii="Times New Roman" w:hAnsi="Times New Roman"/>
        </w:rPr>
      </w:pPr>
    </w:p>
    <w:p w:rsidR="00BF0C9A" w:rsidRDefault="00BF0C9A">
      <w:pPr>
        <w:pStyle w:val="Titre2"/>
      </w:pPr>
      <w:bookmarkStart w:id="22" w:name="_Toc505162863"/>
      <w:r>
        <w:t>Contrôle 2 sur 3</w:t>
      </w:r>
      <w:bookmarkEnd w:id="22"/>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Grossièrement, au lieu de transmettre une information A codée sur n bits, on la transmet trois fois.  A la réception de ces trois informations trois cas peuvent se présenter:</w:t>
      </w:r>
    </w:p>
    <w:p w:rsidR="00BF0C9A" w:rsidRDefault="00BF0C9A">
      <w:pPr>
        <w:pStyle w:val="ParagrapheNormal"/>
        <w:rPr>
          <w:rFonts w:ascii="Times New Roman" w:hAnsi="Times New Roman"/>
        </w:rPr>
      </w:pPr>
    </w:p>
    <w:p w:rsidR="00BF0C9A" w:rsidRDefault="00BF0C9A">
      <w:pPr>
        <w:pStyle w:val="Remarque"/>
        <w:rPr>
          <w:rFonts w:ascii="Times New Roman" w:hAnsi="Times New Roman"/>
        </w:rPr>
      </w:pPr>
      <w:r>
        <w:rPr>
          <w:rFonts w:ascii="Times New Roman" w:hAnsi="Times New Roman"/>
        </w:rPr>
        <w:t>1)</w:t>
      </w:r>
      <w:r>
        <w:rPr>
          <w:rFonts w:ascii="Times New Roman" w:hAnsi="Times New Roman"/>
        </w:rPr>
        <w:tab/>
        <w:t>les trois informations reçues sont identiques : on en déduit qu'il n'y a pas d'erreur (à moins qu'il n'y ait eu trois erreurs identiques, cas très improbable !) ;</w:t>
      </w:r>
    </w:p>
    <w:p w:rsidR="00BF0C9A" w:rsidRDefault="00BF0C9A">
      <w:pPr>
        <w:pStyle w:val="ParagrapheNormal"/>
        <w:rPr>
          <w:rFonts w:ascii="Times New Roman" w:hAnsi="Times New Roman"/>
        </w:rPr>
      </w:pPr>
    </w:p>
    <w:p w:rsidR="00BF0C9A" w:rsidRDefault="00BF0C9A">
      <w:pPr>
        <w:pStyle w:val="Remarque"/>
        <w:rPr>
          <w:rFonts w:ascii="Times New Roman" w:hAnsi="Times New Roman"/>
        </w:rPr>
      </w:pPr>
      <w:r>
        <w:rPr>
          <w:rFonts w:ascii="Times New Roman" w:hAnsi="Times New Roman"/>
        </w:rPr>
        <w:t>2)</w:t>
      </w:r>
      <w:r>
        <w:rPr>
          <w:rFonts w:ascii="Times New Roman" w:hAnsi="Times New Roman"/>
        </w:rPr>
        <w:tab/>
        <w:t xml:space="preserve">on obtient deux informations identiques, la troisième étant différente: on en déduit une </w:t>
      </w:r>
      <w:r>
        <w:rPr>
          <w:rFonts w:ascii="Times New Roman" w:hAnsi="Times New Roman"/>
          <w:b/>
        </w:rPr>
        <w:t xml:space="preserve">erreur </w:t>
      </w:r>
      <w:r>
        <w:rPr>
          <w:rFonts w:ascii="Times New Roman" w:hAnsi="Times New Roman"/>
        </w:rPr>
        <w:t>sur la troisième, et une bonne transmission sur les deux autres (hormis le cas très improbable inverse!). Le code est alors auto-correcteur;</w:t>
      </w:r>
    </w:p>
    <w:p w:rsidR="00BF0C9A" w:rsidRDefault="00BF0C9A">
      <w:pPr>
        <w:pStyle w:val="ParagrapheNormal"/>
        <w:rPr>
          <w:rFonts w:ascii="Times New Roman" w:hAnsi="Times New Roman"/>
        </w:rPr>
      </w:pPr>
    </w:p>
    <w:p w:rsidR="00BF0C9A" w:rsidRDefault="00BF0C9A">
      <w:pPr>
        <w:pStyle w:val="Remarque"/>
        <w:rPr>
          <w:rFonts w:ascii="Times New Roman" w:hAnsi="Times New Roman"/>
        </w:rPr>
      </w:pPr>
      <w:r>
        <w:rPr>
          <w:rFonts w:ascii="Times New Roman" w:hAnsi="Times New Roman"/>
        </w:rPr>
        <w:t>3)</w:t>
      </w:r>
      <w:r>
        <w:rPr>
          <w:rFonts w:ascii="Times New Roman" w:hAnsi="Times New Roman"/>
        </w:rPr>
        <w:tab/>
        <w:t>on obtient trois informations différentes. On peut en déduire qu'il y a eu au moins deux erreurs et l'on ne peut statuer sur le bon résultat : le code n’est qu'auto-vérificateur.</w:t>
      </w:r>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p>
    <w:p w:rsidR="00BF0C9A" w:rsidRDefault="00BF0C9A">
      <w:pPr>
        <w:pStyle w:val="Titre2"/>
      </w:pPr>
      <w:bookmarkStart w:id="23" w:name="_Toc505162864"/>
      <w:r>
        <w:t>Contrôle de parité</w:t>
      </w:r>
      <w:bookmarkEnd w:id="23"/>
    </w:p>
    <w:p w:rsidR="00BF0C9A" w:rsidRDefault="00BF0C9A">
      <w:pPr>
        <w:pStyle w:val="ParagrapheNormal"/>
        <w:rPr>
          <w:rFonts w:ascii="Times New Roman" w:hAnsi="Times New Roman"/>
        </w:rPr>
      </w:pPr>
    </w:p>
    <w:p w:rsidR="00BF0C9A" w:rsidRDefault="00BF0C9A">
      <w:pPr>
        <w:pStyle w:val="ParagrapheNormal"/>
        <w:rPr>
          <w:rFonts w:ascii="Times New Roman" w:hAnsi="Times New Roman"/>
        </w:rPr>
      </w:pPr>
      <w:r>
        <w:rPr>
          <w:rFonts w:ascii="Times New Roman" w:hAnsi="Times New Roman"/>
        </w:rPr>
        <w:t xml:space="preserve">Le code de parité est très utilisé dans les milieux "sûrs" où la probabilité d'erreur est faible. Son principe consiste à associer aux bits d'informations un (n + 1) ième bit, dit </w:t>
      </w:r>
      <w:r>
        <w:rPr>
          <w:rFonts w:ascii="Times New Roman" w:hAnsi="Times New Roman"/>
          <w:i/>
        </w:rPr>
        <w:t xml:space="preserve">bit de parité, </w:t>
      </w:r>
      <w:r>
        <w:rPr>
          <w:rFonts w:ascii="Times New Roman" w:hAnsi="Times New Roman"/>
        </w:rPr>
        <w:t>positionné de telle sorte que le nombre total de bits égaux à 1 soit pair (code à parité paire) ou impair (code à parité impaire). Ce code n'est que partiellement auto-vérificateur car il ne permet pas de détecter une double erreur (deux bits erronés dans la même information).</w:t>
      </w:r>
    </w:p>
    <w:p w:rsidR="00BF0C9A" w:rsidRDefault="00BF0C9A">
      <w:pPr>
        <w:pStyle w:val="ParagrapheNormal"/>
        <w:rPr>
          <w:rFonts w:ascii="Times New Roman" w:hAnsi="Times New Roman"/>
        </w:rPr>
      </w:pPr>
    </w:p>
    <w:p w:rsidR="00D80B32" w:rsidRDefault="00BF0C9A">
      <w:pPr>
        <w:pStyle w:val="Remarque"/>
        <w:rPr>
          <w:rFonts w:ascii="Times New Roman" w:hAnsi="Times New Roman"/>
        </w:rPr>
      </w:pPr>
      <w:r>
        <w:rPr>
          <w:rFonts w:ascii="Times New Roman" w:hAnsi="Times New Roman"/>
        </w:rPr>
        <w:t>Exemple :</w:t>
      </w:r>
      <w:r>
        <w:rPr>
          <w:rFonts w:ascii="Times New Roman" w:hAnsi="Times New Roman"/>
        </w:rPr>
        <w:tab/>
        <w:t>soit l'information sur 8 bits suivante: 11010011 à transmettre avec une parité paire. Il suffira dans ce cas d'ajouter un 9ième bit à 1 ce qui donne bien au total 6 bits à 1.</w:t>
      </w:r>
    </w:p>
    <w:p w:rsidR="00BF0C9A" w:rsidRDefault="00D80B32" w:rsidP="00D80B32">
      <w:pPr>
        <w:pStyle w:val="ParagrapheNormal"/>
      </w:pPr>
      <w:r>
        <w:br w:type="page"/>
      </w:r>
    </w:p>
    <w:p w:rsidR="00D80B32" w:rsidRDefault="00D80B32" w:rsidP="00D80B32">
      <w:pPr>
        <w:pStyle w:val="Titre2"/>
      </w:pPr>
      <w:r>
        <w:lastRenderedPageBreak/>
        <w:t>Enoncés</w:t>
      </w:r>
    </w:p>
    <w:p w:rsidR="00D80B32" w:rsidRDefault="00D80B32" w:rsidP="00D80B32">
      <w:pPr>
        <w:rPr>
          <w:rFonts w:ascii="Comic Sans MS" w:hAnsi="Comic Sans MS"/>
          <w:sz w:val="22"/>
        </w:rPr>
      </w:pPr>
    </w:p>
    <w:p w:rsidR="00D80B32" w:rsidRDefault="00D80B32" w:rsidP="00D80B32">
      <w:pPr>
        <w:pStyle w:val="ParagrapheNormal"/>
        <w:numPr>
          <w:ilvl w:val="0"/>
          <w:numId w:val="9"/>
        </w:numPr>
        <w:tabs>
          <w:tab w:val="num" w:pos="1494"/>
          <w:tab w:val="left" w:pos="1701"/>
        </w:tabs>
        <w:ind w:left="1494"/>
        <w:rPr>
          <w:rFonts w:ascii="Comic Sans MS" w:hAnsi="Comic Sans MS"/>
          <w:sz w:val="22"/>
        </w:rPr>
      </w:pPr>
      <w:r>
        <w:rPr>
          <w:rFonts w:ascii="Comic Sans MS" w:hAnsi="Comic Sans MS"/>
          <w:sz w:val="22"/>
        </w:rPr>
        <w:t>Convertir les nombres décimaux suivants en binaire, en octal et en hexadécimal :</w:t>
      </w:r>
    </w:p>
    <w:p w:rsidR="00D80B32" w:rsidRDefault="00D80B32" w:rsidP="00D80B32">
      <w:pPr>
        <w:pStyle w:val="ParagrapheNormal"/>
        <w:tabs>
          <w:tab w:val="left" w:pos="1701"/>
        </w:tabs>
        <w:ind w:left="1701" w:hanging="567"/>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567"/>
        <w:gridCol w:w="567"/>
        <w:gridCol w:w="708"/>
        <w:gridCol w:w="709"/>
        <w:gridCol w:w="709"/>
        <w:gridCol w:w="709"/>
      </w:tblGrid>
      <w:tr w:rsidR="00D80B32" w:rsidTr="00D80B32">
        <w:tc>
          <w:tcPr>
            <w:tcW w:w="1630" w:type="dxa"/>
            <w:tcBorders>
              <w:top w:val="nil"/>
              <w:left w:val="nil"/>
              <w:bottom w:val="nil"/>
              <w:right w:val="single" w:sz="12" w:space="0" w:color="auto"/>
            </w:tcBorders>
          </w:tcPr>
          <w:p w:rsidR="00D80B32" w:rsidRDefault="00D80B32">
            <w:pPr>
              <w:pStyle w:val="ParagrapheNormal"/>
              <w:tabs>
                <w:tab w:val="left" w:pos="1701"/>
              </w:tabs>
              <w:ind w:left="0"/>
              <w:rPr>
                <w:rFonts w:ascii="Comic Sans MS" w:hAnsi="Comic Sans MS"/>
                <w:sz w:val="22"/>
              </w:rPr>
            </w:pPr>
          </w:p>
        </w:tc>
        <w:tc>
          <w:tcPr>
            <w:tcW w:w="567"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0</w:t>
            </w:r>
          </w:p>
        </w:tc>
        <w:tc>
          <w:tcPr>
            <w:tcW w:w="567"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8</w:t>
            </w:r>
          </w:p>
        </w:tc>
        <w:tc>
          <w:tcPr>
            <w:tcW w:w="708"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w:t>
            </w:r>
          </w:p>
        </w:tc>
        <w:tc>
          <w:tcPr>
            <w:tcW w:w="709"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12</w:t>
            </w:r>
          </w:p>
        </w:tc>
        <w:tc>
          <w:tcPr>
            <w:tcW w:w="709"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16</w:t>
            </w:r>
          </w:p>
        </w:tc>
        <w:tc>
          <w:tcPr>
            <w:tcW w:w="709"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18</w:t>
            </w:r>
          </w:p>
        </w:tc>
      </w:tr>
      <w:tr w:rsidR="00D80B32" w:rsidTr="00D80B32">
        <w:tc>
          <w:tcPr>
            <w:tcW w:w="1630" w:type="dxa"/>
            <w:tcBorders>
              <w:top w:val="single" w:sz="12" w:space="0" w:color="auto"/>
              <w:left w:val="single" w:sz="12" w:space="0" w:color="auto"/>
              <w:bottom w:val="single" w:sz="6"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Binaire</w:t>
            </w:r>
          </w:p>
        </w:tc>
        <w:tc>
          <w:tcPr>
            <w:tcW w:w="567"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567"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8"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6"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r w:rsidR="00D80B32" w:rsidTr="00D80B32">
        <w:tc>
          <w:tcPr>
            <w:tcW w:w="1630" w:type="dxa"/>
            <w:tcBorders>
              <w:top w:val="single" w:sz="6" w:space="0" w:color="auto"/>
              <w:left w:val="single" w:sz="12" w:space="0" w:color="auto"/>
              <w:bottom w:val="single" w:sz="6"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Octal</w:t>
            </w:r>
          </w:p>
        </w:tc>
        <w:tc>
          <w:tcPr>
            <w:tcW w:w="567"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567"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8"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6"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6"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r w:rsidR="00D80B32" w:rsidTr="00D80B32">
        <w:tc>
          <w:tcPr>
            <w:tcW w:w="1630" w:type="dxa"/>
            <w:tcBorders>
              <w:top w:val="single" w:sz="6" w:space="0" w:color="auto"/>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Hexadécimal</w:t>
            </w:r>
          </w:p>
        </w:tc>
        <w:tc>
          <w:tcPr>
            <w:tcW w:w="567"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567"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8"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709"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non signés suivants en hexadécimal</w:t>
      </w:r>
    </w:p>
    <w:p w:rsidR="00D80B32" w:rsidRDefault="00D80B32" w:rsidP="00D80B32">
      <w:pPr>
        <w:pStyle w:val="ParagrapheNormal"/>
        <w:tabs>
          <w:tab w:val="left" w:pos="1701"/>
        </w:tabs>
        <w:ind w:left="1701" w:hanging="567"/>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1134"/>
        <w:gridCol w:w="1417"/>
        <w:gridCol w:w="1418"/>
      </w:tblGrid>
      <w:tr w:rsidR="00D80B32" w:rsidTr="00D80B32">
        <w:tc>
          <w:tcPr>
            <w:tcW w:w="1630" w:type="dxa"/>
            <w:tcBorders>
              <w:top w:val="nil"/>
              <w:left w:val="nil"/>
              <w:bottom w:val="nil"/>
              <w:right w:val="single" w:sz="12" w:space="0" w:color="auto"/>
            </w:tcBorders>
          </w:tcPr>
          <w:p w:rsidR="00D80B32" w:rsidRDefault="00D80B32">
            <w:pPr>
              <w:pStyle w:val="ParagrapheNormal"/>
              <w:tabs>
                <w:tab w:val="left" w:pos="1701"/>
              </w:tabs>
              <w:ind w:left="0"/>
              <w:rPr>
                <w:rFonts w:ascii="Comic Sans MS" w:hAnsi="Comic Sans MS"/>
                <w:sz w:val="22"/>
              </w:rPr>
            </w:pPr>
          </w:p>
        </w:tc>
        <w:tc>
          <w:tcPr>
            <w:tcW w:w="1134"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w:t>
            </w:r>
            <w:r>
              <w:rPr>
                <w:rFonts w:ascii="Comic Sans MS" w:hAnsi="Comic Sans MS"/>
                <w:sz w:val="22"/>
                <w:vertAlign w:val="subscript"/>
              </w:rPr>
              <w:t>8</w:t>
            </w:r>
          </w:p>
        </w:tc>
        <w:tc>
          <w:tcPr>
            <w:tcW w:w="1417"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100</w:t>
            </w:r>
            <w:r>
              <w:rPr>
                <w:rFonts w:ascii="Comic Sans MS" w:hAnsi="Comic Sans MS"/>
                <w:sz w:val="22"/>
                <w:vertAlign w:val="subscript"/>
              </w:rPr>
              <w:t>8</w:t>
            </w:r>
          </w:p>
        </w:tc>
        <w:tc>
          <w:tcPr>
            <w:tcW w:w="1418"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256</w:t>
            </w:r>
            <w:r>
              <w:rPr>
                <w:rFonts w:ascii="Comic Sans MS" w:hAnsi="Comic Sans MS"/>
                <w:sz w:val="22"/>
                <w:vertAlign w:val="subscript"/>
              </w:rPr>
              <w:t>8</w:t>
            </w:r>
          </w:p>
        </w:tc>
      </w:tr>
      <w:tr w:rsidR="00D80B32" w:rsidTr="00D80B32">
        <w:tc>
          <w:tcPr>
            <w:tcW w:w="1630" w:type="dxa"/>
            <w:tcBorders>
              <w:top w:val="single" w:sz="12" w:space="0" w:color="auto"/>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Hexadécimal</w:t>
            </w:r>
          </w:p>
        </w:tc>
        <w:tc>
          <w:tcPr>
            <w:tcW w:w="1134"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417"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418"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non signés suivants en octal</w:t>
      </w:r>
    </w:p>
    <w:p w:rsidR="00D80B32" w:rsidRDefault="00D80B32" w:rsidP="00D80B32">
      <w:pPr>
        <w:pStyle w:val="ParagrapheNormal"/>
        <w:tabs>
          <w:tab w:val="left" w:pos="1701"/>
        </w:tabs>
        <w:ind w:left="1701" w:hanging="567"/>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1275"/>
        <w:gridCol w:w="1559"/>
        <w:gridCol w:w="1560"/>
        <w:gridCol w:w="1559"/>
      </w:tblGrid>
      <w:tr w:rsidR="00D80B32" w:rsidTr="00D80B32">
        <w:tc>
          <w:tcPr>
            <w:tcW w:w="1630" w:type="dxa"/>
            <w:tcBorders>
              <w:top w:val="nil"/>
              <w:left w:val="nil"/>
              <w:bottom w:val="nil"/>
              <w:right w:val="single" w:sz="12"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w:t>
            </w:r>
            <w:r>
              <w:rPr>
                <w:rFonts w:ascii="Comic Sans MS" w:hAnsi="Comic Sans MS"/>
                <w:sz w:val="22"/>
                <w:vertAlign w:val="subscript"/>
              </w:rPr>
              <w:t>16</w:t>
            </w:r>
          </w:p>
        </w:tc>
        <w:tc>
          <w:tcPr>
            <w:tcW w:w="1275"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256</w:t>
            </w:r>
            <w:r>
              <w:rPr>
                <w:rFonts w:ascii="Comic Sans MS" w:hAnsi="Comic Sans MS"/>
                <w:sz w:val="22"/>
                <w:vertAlign w:val="subscript"/>
              </w:rPr>
              <w:t>16</w:t>
            </w:r>
          </w:p>
        </w:tc>
        <w:tc>
          <w:tcPr>
            <w:tcW w:w="1559"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CAFE</w:t>
            </w:r>
            <w:r>
              <w:rPr>
                <w:rFonts w:ascii="Comic Sans MS" w:hAnsi="Comic Sans MS"/>
                <w:sz w:val="22"/>
                <w:vertAlign w:val="subscript"/>
              </w:rPr>
              <w:t>16</w:t>
            </w:r>
          </w:p>
        </w:tc>
        <w:tc>
          <w:tcPr>
            <w:tcW w:w="1560"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2764</w:t>
            </w:r>
            <w:r>
              <w:rPr>
                <w:rFonts w:ascii="Comic Sans MS" w:hAnsi="Comic Sans MS"/>
                <w:sz w:val="22"/>
                <w:vertAlign w:val="subscript"/>
              </w:rPr>
              <w:t>16</w:t>
            </w:r>
          </w:p>
        </w:tc>
        <w:tc>
          <w:tcPr>
            <w:tcW w:w="1559"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FFFE</w:t>
            </w:r>
            <w:r>
              <w:rPr>
                <w:rFonts w:ascii="Comic Sans MS" w:hAnsi="Comic Sans MS"/>
                <w:sz w:val="22"/>
                <w:vertAlign w:val="subscript"/>
              </w:rPr>
              <w:t>16</w:t>
            </w:r>
          </w:p>
        </w:tc>
      </w:tr>
      <w:tr w:rsidR="00D80B32" w:rsidTr="00D80B32">
        <w:tc>
          <w:tcPr>
            <w:tcW w:w="1630" w:type="dxa"/>
            <w:tcBorders>
              <w:top w:val="single" w:sz="12" w:space="0" w:color="auto"/>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Octal</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275"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559"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560"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559"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suivants de décimal en binaire</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992"/>
        <w:gridCol w:w="992"/>
        <w:gridCol w:w="992"/>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Décimal</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5</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12</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22</w:t>
            </w:r>
          </w:p>
        </w:tc>
        <w:tc>
          <w:tcPr>
            <w:tcW w:w="992"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126</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Binaire</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suivants de binaire en décimal</w:t>
      </w:r>
    </w:p>
    <w:p w:rsidR="00D80B32" w:rsidRDefault="00D80B32" w:rsidP="00D80B32">
      <w:pPr>
        <w:pStyle w:val="ParagrapheNormal"/>
        <w:tabs>
          <w:tab w:val="left" w:pos="1701"/>
        </w:tabs>
        <w:ind w:left="1701" w:hanging="567"/>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992"/>
        <w:gridCol w:w="992"/>
        <w:gridCol w:w="992"/>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Binaire</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11</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101</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1000</w:t>
            </w:r>
          </w:p>
        </w:tc>
        <w:tc>
          <w:tcPr>
            <w:tcW w:w="992"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10101</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Décimal</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suivants de décimal en octal</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992"/>
        <w:gridCol w:w="992"/>
        <w:gridCol w:w="992"/>
        <w:gridCol w:w="992"/>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Décimal</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2</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132</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1024</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10101</w:t>
            </w:r>
          </w:p>
        </w:tc>
        <w:tc>
          <w:tcPr>
            <w:tcW w:w="992"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35000</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Octal</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E30CFE">
      <w:pPr>
        <w:pStyle w:val="ParagrapheNormal"/>
        <w:numPr>
          <w:ilvl w:val="0"/>
          <w:numId w:val="9"/>
        </w:numPr>
        <w:tabs>
          <w:tab w:val="left" w:pos="1701"/>
        </w:tabs>
        <w:rPr>
          <w:rFonts w:ascii="Comic Sans MS" w:hAnsi="Comic Sans MS"/>
          <w:sz w:val="22"/>
        </w:rPr>
      </w:pPr>
      <w:r>
        <w:rPr>
          <w:rFonts w:ascii="Comic Sans MS" w:hAnsi="Comic Sans MS"/>
          <w:sz w:val="22"/>
        </w:rPr>
        <w:t>Convertir les nombres suivants d'octal en décimal</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992"/>
        <w:gridCol w:w="992"/>
        <w:gridCol w:w="992"/>
        <w:gridCol w:w="992"/>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Octal</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7</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75</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333</w:t>
            </w:r>
          </w:p>
        </w:tc>
        <w:tc>
          <w:tcPr>
            <w:tcW w:w="992"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25033</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Décimal</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suivants de décimal en hexadécimal</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992"/>
        <w:gridCol w:w="992"/>
        <w:gridCol w:w="992"/>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Décimal</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8</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43</w:t>
            </w:r>
          </w:p>
        </w:tc>
        <w:tc>
          <w:tcPr>
            <w:tcW w:w="992"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47000</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Hexadécimal</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r>
        <w:rPr>
          <w:rFonts w:ascii="Comic Sans MS" w:hAnsi="Comic Sans MS"/>
          <w:sz w:val="22"/>
        </w:rPr>
        <w:br w:type="page"/>
      </w: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lastRenderedPageBreak/>
        <w:t>Convertir les nombres suivants d'hexadécimal en décimal</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992"/>
        <w:gridCol w:w="992"/>
        <w:gridCol w:w="992"/>
        <w:gridCol w:w="992"/>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hexadécimal</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5B</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ABB</w:t>
            </w:r>
          </w:p>
        </w:tc>
        <w:tc>
          <w:tcPr>
            <w:tcW w:w="992"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101010</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décimal</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suivants de binaire en octal</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1134"/>
        <w:gridCol w:w="1276"/>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binaire</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11000</w:t>
            </w:r>
          </w:p>
        </w:tc>
        <w:tc>
          <w:tcPr>
            <w:tcW w:w="1134"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1010110</w:t>
            </w:r>
          </w:p>
        </w:tc>
        <w:tc>
          <w:tcPr>
            <w:tcW w:w="1276"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11101110</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octal</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134"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276"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suivants d'octal en binaire</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992"/>
        <w:gridCol w:w="992"/>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octal</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75</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562</w:t>
            </w:r>
          </w:p>
        </w:tc>
        <w:tc>
          <w:tcPr>
            <w:tcW w:w="992"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1234</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binaire</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suivants de binaire en hexadécimal</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1134"/>
        <w:gridCol w:w="1417"/>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binaire</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11000</w:t>
            </w:r>
          </w:p>
        </w:tc>
        <w:tc>
          <w:tcPr>
            <w:tcW w:w="1134"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1010110</w:t>
            </w:r>
          </w:p>
        </w:tc>
        <w:tc>
          <w:tcPr>
            <w:tcW w:w="1417"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111101010</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hexadécimal</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134"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1417"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left" w:pos="1701"/>
        </w:tabs>
        <w:ind w:firstLine="774"/>
        <w:rPr>
          <w:rFonts w:ascii="Comic Sans MS" w:hAnsi="Comic Sans MS"/>
          <w:sz w:val="22"/>
        </w:rPr>
      </w:pPr>
      <w:r>
        <w:rPr>
          <w:rFonts w:ascii="Comic Sans MS" w:hAnsi="Comic Sans MS"/>
          <w:sz w:val="22"/>
        </w:rPr>
        <w:t>Convertir les nombres suivants d'hexadécimal en binaire</w:t>
      </w:r>
    </w:p>
    <w:p w:rsidR="00D80B32" w:rsidRDefault="00D80B32" w:rsidP="00D80B32">
      <w:pPr>
        <w:pStyle w:val="ParagrapheNormal"/>
        <w:tabs>
          <w:tab w:val="left" w:pos="1701"/>
        </w:tabs>
        <w:ind w:left="0"/>
        <w:rPr>
          <w:rFonts w:ascii="Comic Sans MS" w:hAnsi="Comic Sans MS"/>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992"/>
        <w:gridCol w:w="992"/>
        <w:gridCol w:w="992"/>
      </w:tblGrid>
      <w:tr w:rsidR="00D80B32" w:rsidTr="00D80B32">
        <w:tc>
          <w:tcPr>
            <w:tcW w:w="1630" w:type="dxa"/>
            <w:tcBorders>
              <w:top w:val="single" w:sz="12" w:space="0" w:color="auto"/>
              <w:left w:val="single" w:sz="12" w:space="0" w:color="auto"/>
              <w:bottom w:val="single" w:sz="8" w:space="0" w:color="auto"/>
              <w:right w:val="single" w:sz="4"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hexadécimal</w:t>
            </w:r>
          </w:p>
        </w:tc>
        <w:tc>
          <w:tcPr>
            <w:tcW w:w="992" w:type="dxa"/>
            <w:tcBorders>
              <w:top w:val="single" w:sz="12" w:space="0" w:color="auto"/>
              <w:left w:val="nil"/>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B12</w:t>
            </w:r>
          </w:p>
        </w:tc>
        <w:tc>
          <w:tcPr>
            <w:tcW w:w="992" w:type="dxa"/>
            <w:tcBorders>
              <w:top w:val="single" w:sz="12" w:space="0" w:color="auto"/>
              <w:left w:val="single" w:sz="6" w:space="0" w:color="auto"/>
              <w:bottom w:val="single" w:sz="6" w:space="0" w:color="auto"/>
              <w:right w:val="single" w:sz="6"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CED</w:t>
            </w:r>
          </w:p>
        </w:tc>
        <w:tc>
          <w:tcPr>
            <w:tcW w:w="992" w:type="dxa"/>
            <w:tcBorders>
              <w:top w:val="single" w:sz="12" w:space="0" w:color="auto"/>
              <w:left w:val="single" w:sz="6" w:space="0" w:color="auto"/>
              <w:bottom w:val="single" w:sz="6" w:space="0" w:color="auto"/>
              <w:right w:val="single" w:sz="12" w:space="0" w:color="auto"/>
            </w:tcBorders>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F1A9</w:t>
            </w:r>
          </w:p>
        </w:tc>
      </w:tr>
      <w:tr w:rsidR="00D80B32" w:rsidTr="00D80B32">
        <w:tc>
          <w:tcPr>
            <w:tcW w:w="1630" w:type="dxa"/>
            <w:tcBorders>
              <w:top w:val="nil"/>
              <w:left w:val="single" w:sz="12" w:space="0" w:color="auto"/>
              <w:bottom w:val="single" w:sz="12" w:space="0" w:color="auto"/>
              <w:right w:val="single" w:sz="6" w:space="0" w:color="auto"/>
            </w:tcBorders>
            <w:shd w:val="pct10" w:color="auto" w:fill="auto"/>
            <w:hideMark/>
          </w:tcPr>
          <w:p w:rsidR="00D80B32" w:rsidRDefault="00D80B32">
            <w:pPr>
              <w:pStyle w:val="ParagrapheNormal"/>
              <w:tabs>
                <w:tab w:val="left" w:pos="1701"/>
              </w:tabs>
              <w:ind w:left="0"/>
              <w:rPr>
                <w:rFonts w:ascii="Comic Sans MS" w:hAnsi="Comic Sans MS"/>
                <w:sz w:val="22"/>
              </w:rPr>
            </w:pPr>
            <w:r>
              <w:rPr>
                <w:rFonts w:ascii="Comic Sans MS" w:hAnsi="Comic Sans MS"/>
                <w:sz w:val="22"/>
              </w:rPr>
              <w:t>binaire</w:t>
            </w: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6" w:space="0" w:color="auto"/>
            </w:tcBorders>
          </w:tcPr>
          <w:p w:rsidR="00D80B32" w:rsidRDefault="00D80B32">
            <w:pPr>
              <w:pStyle w:val="ParagrapheNormal"/>
              <w:tabs>
                <w:tab w:val="left" w:pos="1701"/>
              </w:tabs>
              <w:ind w:left="0"/>
              <w:rPr>
                <w:rFonts w:ascii="Comic Sans MS" w:hAnsi="Comic Sans MS"/>
                <w:sz w:val="22"/>
              </w:rPr>
            </w:pPr>
          </w:p>
        </w:tc>
        <w:tc>
          <w:tcPr>
            <w:tcW w:w="992" w:type="dxa"/>
            <w:tcBorders>
              <w:top w:val="single" w:sz="6" w:space="0" w:color="auto"/>
              <w:left w:val="single" w:sz="6" w:space="0" w:color="auto"/>
              <w:bottom w:val="single" w:sz="12" w:space="0" w:color="auto"/>
              <w:right w:val="single" w:sz="12" w:space="0" w:color="auto"/>
            </w:tcBorders>
          </w:tcPr>
          <w:p w:rsidR="00D80B32" w:rsidRDefault="00D80B32">
            <w:pPr>
              <w:pStyle w:val="ParagrapheNormal"/>
              <w:tabs>
                <w:tab w:val="left" w:pos="1701"/>
              </w:tabs>
              <w:ind w:left="0"/>
              <w:rPr>
                <w:rFonts w:ascii="Comic Sans MS" w:hAnsi="Comic Sans MS"/>
                <w:sz w:val="22"/>
              </w:rPr>
            </w:pPr>
          </w:p>
        </w:tc>
      </w:tr>
    </w:tbl>
    <w:p w:rsidR="00D80B32" w:rsidRDefault="00D80B32" w:rsidP="00D80B32">
      <w:pPr>
        <w:pStyle w:val="ParagrapheNormal"/>
        <w:tabs>
          <w:tab w:val="left" w:pos="1701"/>
        </w:tabs>
        <w:ind w:left="0"/>
        <w:rPr>
          <w:rFonts w:ascii="Comic Sans MS" w:hAnsi="Comic Sans MS"/>
          <w:sz w:val="22"/>
        </w:rPr>
      </w:pPr>
      <w:r>
        <w:rPr>
          <w:rFonts w:ascii="Comic Sans MS" w:hAnsi="Comic Sans MS"/>
          <w:sz w:val="22"/>
        </w:rPr>
        <w:t xml:space="preserve"> </w:t>
      </w:r>
    </w:p>
    <w:p w:rsidR="00D80B32" w:rsidRDefault="00D80B32" w:rsidP="00D80B32">
      <w:pPr>
        <w:pStyle w:val="ParagrapheNormal"/>
        <w:numPr>
          <w:ilvl w:val="0"/>
          <w:numId w:val="9"/>
        </w:numPr>
        <w:tabs>
          <w:tab w:val="num" w:pos="1701"/>
        </w:tabs>
        <w:ind w:left="1701" w:hanging="567"/>
        <w:rPr>
          <w:rFonts w:ascii="Comic Sans MS" w:hAnsi="Comic Sans MS"/>
          <w:sz w:val="22"/>
        </w:rPr>
      </w:pPr>
      <w:r>
        <w:rPr>
          <w:rFonts w:ascii="Comic Sans MS" w:hAnsi="Comic Sans MS"/>
          <w:sz w:val="22"/>
        </w:rPr>
        <w:t>Soit le contenu ( en hexadécimal ) d'une suite de cellules mémoires ; sachant que le code utilisé est le code ASCII 8 bits français, indiquer le message en clair associé à cette suite d'octets :</w:t>
      </w:r>
    </w:p>
    <w:p w:rsidR="00D80B32" w:rsidRDefault="00D80B32" w:rsidP="00D80B32">
      <w:pPr>
        <w:pStyle w:val="ParagrapheNormal"/>
        <w:tabs>
          <w:tab w:val="left" w:pos="1701"/>
        </w:tabs>
        <w:ind w:left="1701" w:hanging="567"/>
        <w:rPr>
          <w:rFonts w:ascii="Comic Sans MS" w:hAnsi="Comic Sans MS"/>
          <w:sz w:val="22"/>
        </w:rPr>
      </w:pPr>
      <w:r>
        <w:rPr>
          <w:rFonts w:ascii="Comic Sans MS" w:hAnsi="Comic Sans MS"/>
          <w:sz w:val="22"/>
        </w:rPr>
        <w:tab/>
        <w:t>4C,27,49,6E,66,6F,72,6D,61,74,69,71,75,65,20,63,65,20,6E,27,65,73,74,20,70,61,73,20,64,69,66,66,69,63,69,6C,65,20,21,07 .</w:t>
      </w:r>
    </w:p>
    <w:p w:rsidR="00D80B32" w:rsidRDefault="00D80B32" w:rsidP="00D80B32">
      <w:pPr>
        <w:pStyle w:val="ParagrapheNormal"/>
        <w:tabs>
          <w:tab w:val="left" w:pos="1701"/>
        </w:tabs>
        <w:ind w:left="1701" w:hanging="567"/>
        <w:rPr>
          <w:rFonts w:ascii="Comic Sans MS" w:hAnsi="Comic Sans MS"/>
          <w:sz w:val="22"/>
        </w:rPr>
      </w:pPr>
    </w:p>
    <w:p w:rsidR="00D80B32" w:rsidRDefault="00D80B32" w:rsidP="00D80B32">
      <w:pPr>
        <w:pStyle w:val="ParagrapheNormal"/>
        <w:numPr>
          <w:ilvl w:val="0"/>
          <w:numId w:val="9"/>
        </w:numPr>
        <w:tabs>
          <w:tab w:val="num" w:pos="1701"/>
        </w:tabs>
        <w:ind w:left="1701" w:hanging="567"/>
        <w:rPr>
          <w:rFonts w:ascii="Comic Sans MS" w:hAnsi="Comic Sans MS"/>
          <w:sz w:val="22"/>
        </w:rPr>
      </w:pPr>
      <w:r>
        <w:rPr>
          <w:rFonts w:ascii="Comic Sans MS" w:hAnsi="Comic Sans MS"/>
          <w:sz w:val="22"/>
        </w:rPr>
        <w:t>Pour les nombres énumérés ci-dessous, représentez le contenu binaire des octets qu'ils occupent:</w:t>
      </w:r>
    </w:p>
    <w:p w:rsidR="00D80B32" w:rsidRDefault="00D80B32" w:rsidP="00D80B32">
      <w:pPr>
        <w:pStyle w:val="ParagrapheNormal"/>
        <w:ind w:left="1405" w:firstLine="284"/>
        <w:rPr>
          <w:rFonts w:ascii="Comic Sans MS" w:hAnsi="Comic Sans MS"/>
          <w:sz w:val="22"/>
        </w:rPr>
      </w:pPr>
      <w:r>
        <w:rPr>
          <w:rFonts w:ascii="Comic Sans MS" w:hAnsi="Comic Sans MS"/>
          <w:sz w:val="22"/>
        </w:rPr>
        <w:t>-dans le cas où ils sont stockés comme chaîne de caractères</w:t>
      </w:r>
    </w:p>
    <w:p w:rsidR="00D80B32" w:rsidRDefault="00D80B32" w:rsidP="00D80B32">
      <w:pPr>
        <w:pStyle w:val="ParagrapheNormal"/>
        <w:ind w:left="980" w:firstLine="709"/>
        <w:rPr>
          <w:rFonts w:ascii="Comic Sans MS" w:hAnsi="Comic Sans MS"/>
          <w:sz w:val="22"/>
        </w:rPr>
      </w:pPr>
      <w:r>
        <w:rPr>
          <w:rFonts w:ascii="Comic Sans MS" w:hAnsi="Comic Sans MS"/>
          <w:sz w:val="22"/>
        </w:rPr>
        <w:t>-dans le cas où ils sont stockés en binaire</w:t>
      </w:r>
    </w:p>
    <w:p w:rsidR="00D80B32" w:rsidRDefault="00D80B32" w:rsidP="00D80B32">
      <w:pPr>
        <w:pStyle w:val="ParagrapheNormal"/>
        <w:ind w:left="980" w:firstLine="709"/>
        <w:rPr>
          <w:rFonts w:ascii="Comic Sans MS" w:hAnsi="Comic Sans MS"/>
          <w:sz w:val="22"/>
        </w:rPr>
      </w:pPr>
      <w:r>
        <w:rPr>
          <w:rFonts w:ascii="Comic Sans MS" w:hAnsi="Comic Sans MS"/>
          <w:sz w:val="22"/>
        </w:rPr>
        <w:t>Le code ASCII est utilisé.</w:t>
      </w:r>
    </w:p>
    <w:p w:rsidR="00D80B32" w:rsidRDefault="00D80B32" w:rsidP="00D80B32">
      <w:pPr>
        <w:pStyle w:val="ParagrapheNormal"/>
        <w:ind w:left="980" w:firstLine="709"/>
        <w:rPr>
          <w:rFonts w:ascii="Comic Sans MS" w:hAnsi="Comic Sans MS"/>
          <w:sz w:val="22"/>
        </w:rPr>
      </w:pPr>
    </w:p>
    <w:p w:rsidR="00D80B32" w:rsidRDefault="00D80B32" w:rsidP="00D80B32">
      <w:pPr>
        <w:pStyle w:val="ParagrapheNormal"/>
        <w:ind w:left="980" w:firstLine="709"/>
        <w:rPr>
          <w:rFonts w:ascii="Comic Sans MS" w:hAnsi="Comic Sans MS"/>
          <w:sz w:val="22"/>
        </w:rPr>
      </w:pPr>
      <w:r>
        <w:rPr>
          <w:rFonts w:ascii="Comic Sans MS" w:hAnsi="Comic Sans MS"/>
          <w:sz w:val="22"/>
        </w:rPr>
        <w:t>31 ,</w:t>
      </w:r>
      <w:r w:rsidR="001E3969">
        <w:rPr>
          <w:rFonts w:ascii="Comic Sans MS" w:hAnsi="Comic Sans MS"/>
          <w:sz w:val="22"/>
        </w:rPr>
        <w:t xml:space="preserve"> 945</w:t>
      </w:r>
    </w:p>
    <w:p w:rsidR="00D80B32" w:rsidRDefault="00D80B32" w:rsidP="00D80B32">
      <w:pPr>
        <w:pStyle w:val="ParagrapheNormal"/>
        <w:ind w:left="0"/>
        <w:rPr>
          <w:rFonts w:ascii="Comic Sans MS" w:hAnsi="Comic Sans MS"/>
          <w:sz w:val="22"/>
        </w:rPr>
      </w:pPr>
    </w:p>
    <w:p w:rsidR="00D80B32" w:rsidRPr="00D80B32" w:rsidRDefault="00D80B32" w:rsidP="00D80B32">
      <w:pPr>
        <w:pStyle w:val="ParagrapheNormal"/>
      </w:pPr>
    </w:p>
    <w:p w:rsidR="00BF0C9A" w:rsidRDefault="00BF0C9A">
      <w:pPr>
        <w:pStyle w:val="ParagrapheNormal"/>
        <w:rPr>
          <w:rFonts w:ascii="Times New Roman" w:hAnsi="Times New Roman"/>
        </w:rPr>
      </w:pPr>
    </w:p>
    <w:sectPr w:rsidR="00BF0C9A">
      <w:headerReference w:type="even" r:id="rId30"/>
      <w:headerReference w:type="default" r:id="rId31"/>
      <w:footerReference w:type="even" r:id="rId32"/>
      <w:footerReference w:type="default" r:id="rId33"/>
      <w:footnotePr>
        <w:numRestart w:val="eachSect"/>
      </w:footnotePr>
      <w:pgSz w:w="11907" w:h="16840"/>
      <w:pgMar w:top="851" w:right="851" w:bottom="851"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DF1" w:rsidRDefault="004E5DF1">
      <w:r>
        <w:separator/>
      </w:r>
    </w:p>
  </w:endnote>
  <w:endnote w:type="continuationSeparator" w:id="0">
    <w:p w:rsidR="004E5DF1" w:rsidRDefault="004E5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13"/>
    </w:tblGrid>
    <w:tr w:rsidR="00693E07">
      <w:tblPrEx>
        <w:tblCellMar>
          <w:top w:w="0" w:type="dxa"/>
          <w:bottom w:w="0" w:type="dxa"/>
        </w:tblCellMar>
      </w:tblPrEx>
      <w:tc>
        <w:tcPr>
          <w:tcW w:w="9213" w:type="dxa"/>
        </w:tcPr>
        <w:p w:rsidR="00693E07" w:rsidRDefault="00693E07">
          <w:pPr>
            <w:pStyle w:val="Pieddepage"/>
            <w:rPr>
              <w:i/>
            </w:rPr>
          </w:pPr>
          <w:r>
            <w:rPr>
              <w:sz w:val="18"/>
            </w:rPr>
            <w:t>OFP DI/M1S1C7/INF-01/01</w:t>
          </w:r>
        </w:p>
      </w:tc>
    </w:tr>
  </w:tbl>
  <w:p w:rsidR="00693E07" w:rsidRDefault="00693E0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07" w:rsidRDefault="00693E07">
    <w:pPr>
      <w:pStyle w:val="Pieddepage"/>
      <w:tabs>
        <w:tab w:val="clear" w:pos="9072"/>
        <w:tab w:val="right" w:pos="9356"/>
      </w:tabs>
    </w:pPr>
  </w:p>
  <w:p w:rsidR="00693E07" w:rsidRDefault="00693E07">
    <w:pPr>
      <w:pStyle w:val="Pieddepage"/>
      <w:pBdr>
        <w:top w:val="single" w:sz="6" w:space="1" w:color="auto"/>
      </w:pBdr>
      <w:tabs>
        <w:tab w:val="clear" w:pos="9072"/>
        <w:tab w:val="left" w:pos="851"/>
        <w:tab w:val="right" w:pos="9356"/>
      </w:tabs>
    </w:pPr>
    <w:r>
      <w:tab/>
      <w:t>Centre de Réadaptation de Mulhouse</w:t>
    </w:r>
    <w:r>
      <w:tab/>
    </w:r>
    <w:r>
      <w:tab/>
      <w:t>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rPr>
        <w:rStyle w:val="Numrodepage"/>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9213"/>
    </w:tblGrid>
    <w:tr w:rsidR="00693E07">
      <w:tblPrEx>
        <w:tblCellMar>
          <w:top w:w="0" w:type="dxa"/>
          <w:bottom w:w="0" w:type="dxa"/>
        </w:tblCellMar>
      </w:tblPrEx>
      <w:tc>
        <w:tcPr>
          <w:tcW w:w="9213" w:type="dxa"/>
        </w:tcPr>
        <w:p w:rsidR="00693E07" w:rsidRDefault="00693E07">
          <w:pPr>
            <w:pStyle w:val="Pieddepage"/>
            <w:rPr>
              <w:i/>
              <w:sz w:val="18"/>
            </w:rPr>
          </w:pPr>
          <w:r>
            <w:rPr>
              <w:sz w:val="18"/>
              <w:bdr w:val="single" w:sz="4" w:space="0" w:color="auto"/>
            </w:rPr>
            <w:t xml:space="preserve">OFP DI/M1S1C7/INF-01/01                                      </w:t>
          </w:r>
          <w:r>
            <w:rPr>
              <w:i/>
              <w:sz w:val="18"/>
              <w:bdr w:val="single" w:sz="4" w:space="0" w:color="auto"/>
            </w:rPr>
            <w:t xml:space="preserve">Fichier : </w:t>
          </w:r>
          <w:r>
            <w:rPr>
              <w:i/>
              <w:snapToGrid w:val="0"/>
              <w:sz w:val="18"/>
              <w:bdr w:val="single" w:sz="4" w:space="0" w:color="auto"/>
            </w:rPr>
            <w:fldChar w:fldCharType="begin"/>
          </w:r>
          <w:r>
            <w:rPr>
              <w:i/>
              <w:snapToGrid w:val="0"/>
              <w:sz w:val="18"/>
              <w:bdr w:val="single" w:sz="4" w:space="0" w:color="auto"/>
            </w:rPr>
            <w:instrText xml:space="preserve"> FILENAME </w:instrText>
          </w:r>
          <w:r>
            <w:rPr>
              <w:i/>
              <w:snapToGrid w:val="0"/>
              <w:sz w:val="18"/>
              <w:bdr w:val="single" w:sz="4" w:space="0" w:color="auto"/>
            </w:rPr>
            <w:fldChar w:fldCharType="separate"/>
          </w:r>
          <w:r w:rsidR="003D1BC0">
            <w:rPr>
              <w:i/>
              <w:noProof/>
              <w:snapToGrid w:val="0"/>
              <w:sz w:val="18"/>
              <w:bdr w:val="single" w:sz="4" w:space="0" w:color="auto"/>
            </w:rPr>
            <w:t>00.ABC - Numeration - long - 1.0.1 MD.docx</w:t>
          </w:r>
          <w:r>
            <w:rPr>
              <w:i/>
              <w:snapToGrid w:val="0"/>
              <w:sz w:val="18"/>
              <w:bdr w:val="single" w:sz="4" w:space="0" w:color="auto"/>
            </w:rPr>
            <w:fldChar w:fldCharType="end"/>
          </w:r>
          <w:r>
            <w:rPr>
              <w:i/>
              <w:snapToGrid w:val="0"/>
              <w:sz w:val="18"/>
              <w:bdr w:val="single" w:sz="4" w:space="0" w:color="auto"/>
            </w:rPr>
            <w:t xml:space="preserve">                                         Page </w:t>
          </w:r>
          <w:r>
            <w:rPr>
              <w:i/>
              <w:snapToGrid w:val="0"/>
              <w:sz w:val="18"/>
              <w:bdr w:val="single" w:sz="4" w:space="0" w:color="auto"/>
            </w:rPr>
            <w:fldChar w:fldCharType="begin"/>
          </w:r>
          <w:r>
            <w:rPr>
              <w:i/>
              <w:snapToGrid w:val="0"/>
              <w:sz w:val="18"/>
              <w:bdr w:val="single" w:sz="4" w:space="0" w:color="auto"/>
            </w:rPr>
            <w:instrText xml:space="preserve"> PAGE  \* MERGEFORMAT </w:instrText>
          </w:r>
          <w:r>
            <w:rPr>
              <w:i/>
              <w:snapToGrid w:val="0"/>
              <w:sz w:val="18"/>
              <w:bdr w:val="single" w:sz="4" w:space="0" w:color="auto"/>
            </w:rPr>
            <w:fldChar w:fldCharType="separate"/>
          </w:r>
          <w:r w:rsidR="003D1BC0">
            <w:rPr>
              <w:i/>
              <w:noProof/>
              <w:snapToGrid w:val="0"/>
              <w:sz w:val="18"/>
              <w:bdr w:val="single" w:sz="4" w:space="0" w:color="auto"/>
            </w:rPr>
            <w:t>2</w:t>
          </w:r>
          <w:r>
            <w:rPr>
              <w:i/>
              <w:snapToGrid w:val="0"/>
              <w:sz w:val="18"/>
              <w:bdr w:val="single" w:sz="4" w:space="0" w:color="auto"/>
            </w:rPr>
            <w:fldChar w:fldCharType="end"/>
          </w:r>
          <w:r>
            <w:rPr>
              <w:i/>
              <w:snapToGrid w:val="0"/>
              <w:sz w:val="18"/>
              <w:bdr w:val="single" w:sz="4" w:space="0" w:color="auto"/>
            </w:rPr>
            <w:t xml:space="preserve"> sur </w:t>
          </w:r>
          <w:r>
            <w:rPr>
              <w:i/>
              <w:snapToGrid w:val="0"/>
              <w:sz w:val="18"/>
              <w:bdr w:val="single" w:sz="4" w:space="0" w:color="auto"/>
            </w:rPr>
            <w:fldChar w:fldCharType="begin"/>
          </w:r>
          <w:r>
            <w:rPr>
              <w:i/>
              <w:snapToGrid w:val="0"/>
              <w:sz w:val="18"/>
              <w:bdr w:val="single" w:sz="4" w:space="0" w:color="auto"/>
            </w:rPr>
            <w:instrText xml:space="preserve"> NUMPAGES  \* MERGEFORMAT </w:instrText>
          </w:r>
          <w:r>
            <w:rPr>
              <w:i/>
              <w:snapToGrid w:val="0"/>
              <w:sz w:val="18"/>
              <w:bdr w:val="single" w:sz="4" w:space="0" w:color="auto"/>
            </w:rPr>
            <w:fldChar w:fldCharType="separate"/>
          </w:r>
          <w:r w:rsidR="003D1BC0">
            <w:rPr>
              <w:i/>
              <w:noProof/>
              <w:snapToGrid w:val="0"/>
              <w:sz w:val="18"/>
              <w:bdr w:val="single" w:sz="4" w:space="0" w:color="auto"/>
            </w:rPr>
            <w:t>21</w:t>
          </w:r>
          <w:r>
            <w:rPr>
              <w:i/>
              <w:snapToGrid w:val="0"/>
              <w:sz w:val="18"/>
              <w:bdr w:val="single" w:sz="4" w:space="0" w:color="auto"/>
            </w:rPr>
            <w:fldChar w:fldCharType="end"/>
          </w:r>
          <w:r>
            <w:rPr>
              <w:i/>
              <w:snapToGrid w:val="0"/>
              <w:sz w:val="18"/>
            </w:rPr>
            <w:t xml:space="preserve"> </w:t>
          </w:r>
        </w:p>
      </w:tc>
    </w:tr>
  </w:tbl>
  <w:p w:rsidR="00693E07" w:rsidRDefault="00693E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DF1" w:rsidRDefault="004E5DF1">
      <w:r>
        <w:separator/>
      </w:r>
    </w:p>
  </w:footnote>
  <w:footnote w:type="continuationSeparator" w:id="0">
    <w:p w:rsidR="004E5DF1" w:rsidRDefault="004E5D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2831"/>
      <w:gridCol w:w="7362"/>
    </w:tblGrid>
    <w:tr w:rsidR="00693E07" w:rsidTr="00221178">
      <w:tblPrEx>
        <w:tblCellMar>
          <w:top w:w="0" w:type="dxa"/>
          <w:left w:w="0" w:type="dxa"/>
          <w:bottom w:w="0" w:type="dxa"/>
          <w:right w:w="0" w:type="dxa"/>
        </w:tblCellMar>
      </w:tblPrEx>
      <w:trPr>
        <w:cantSplit/>
        <w:trHeight w:val="20"/>
        <w:jc w:val="center"/>
      </w:trPr>
      <w:tc>
        <w:tcPr>
          <w:tcW w:w="2831" w:type="dxa"/>
          <w:tcBorders>
            <w:top w:val="single" w:sz="12" w:space="0" w:color="auto"/>
            <w:left w:val="single" w:sz="12" w:space="0" w:color="auto"/>
            <w:right w:val="single" w:sz="12" w:space="0" w:color="auto"/>
          </w:tcBorders>
        </w:tcPr>
        <w:p w:rsidR="00693E07" w:rsidRDefault="00693E07">
          <w:pPr>
            <w:pStyle w:val="En-tte"/>
            <w:rPr>
              <w:b/>
              <w:sz w:val="18"/>
            </w:rPr>
          </w:pPr>
        </w:p>
      </w:tc>
      <w:tc>
        <w:tcPr>
          <w:tcW w:w="7362" w:type="dxa"/>
        </w:tcPr>
        <w:p w:rsidR="00693E07" w:rsidRDefault="00693E07">
          <w:pPr>
            <w:pStyle w:val="En-tte"/>
            <w:rPr>
              <w:b/>
              <w:sz w:val="18"/>
            </w:rPr>
          </w:pPr>
        </w:p>
      </w:tc>
    </w:tr>
    <w:tr w:rsidR="00693E07" w:rsidTr="00221178">
      <w:tblPrEx>
        <w:tblCellMar>
          <w:top w:w="0" w:type="dxa"/>
          <w:left w:w="0" w:type="dxa"/>
          <w:bottom w:w="0" w:type="dxa"/>
          <w:right w:w="0" w:type="dxa"/>
        </w:tblCellMar>
      </w:tblPrEx>
      <w:trPr>
        <w:cantSplit/>
        <w:trHeight w:val="20"/>
        <w:jc w:val="center"/>
      </w:trPr>
      <w:tc>
        <w:tcPr>
          <w:tcW w:w="2831" w:type="dxa"/>
          <w:tcBorders>
            <w:left w:val="single" w:sz="12" w:space="0" w:color="auto"/>
            <w:right w:val="single" w:sz="12" w:space="0" w:color="auto"/>
          </w:tcBorders>
        </w:tcPr>
        <w:p w:rsidR="00693E07" w:rsidRDefault="00ED4B43">
          <w:pPr>
            <w:pStyle w:val="En-tte"/>
            <w:jc w:val="center"/>
          </w:pPr>
          <w:r>
            <w:rPr>
              <w:noProof/>
            </w:rPr>
            <w:drawing>
              <wp:inline distT="0" distB="0" distL="0" distR="0">
                <wp:extent cx="1781175" cy="1076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1076325"/>
                        </a:xfrm>
                        <a:prstGeom prst="rect">
                          <a:avLst/>
                        </a:prstGeom>
                        <a:noFill/>
                        <a:ln>
                          <a:noFill/>
                        </a:ln>
                      </pic:spPr>
                    </pic:pic>
                  </a:graphicData>
                </a:graphic>
              </wp:inline>
            </w:drawing>
          </w:r>
        </w:p>
      </w:tc>
      <w:tc>
        <w:tcPr>
          <w:tcW w:w="7362" w:type="dxa"/>
        </w:tcPr>
        <w:p w:rsidR="00693E07" w:rsidRDefault="00693E07">
          <w:pPr>
            <w:pStyle w:val="En-tte"/>
            <w:rPr>
              <w:i/>
            </w:rPr>
          </w:pPr>
        </w:p>
      </w:tc>
    </w:tr>
    <w:tr w:rsidR="00693E07" w:rsidTr="00221178">
      <w:tblPrEx>
        <w:tblCellMar>
          <w:top w:w="0" w:type="dxa"/>
          <w:left w:w="0" w:type="dxa"/>
          <w:bottom w:w="0" w:type="dxa"/>
          <w:right w:w="0" w:type="dxa"/>
        </w:tblCellMar>
      </w:tblPrEx>
      <w:trPr>
        <w:cantSplit/>
        <w:trHeight w:val="20"/>
        <w:jc w:val="center"/>
      </w:trPr>
      <w:tc>
        <w:tcPr>
          <w:tcW w:w="2831" w:type="dxa"/>
          <w:tcBorders>
            <w:left w:val="single" w:sz="12" w:space="0" w:color="auto"/>
            <w:bottom w:val="single" w:sz="12" w:space="0" w:color="auto"/>
            <w:right w:val="single" w:sz="12" w:space="0" w:color="auto"/>
          </w:tcBorders>
        </w:tcPr>
        <w:p w:rsidR="00693E07" w:rsidRDefault="00693E07">
          <w:pPr>
            <w:pStyle w:val="En-tte"/>
            <w:jc w:val="center"/>
            <w:rPr>
              <w:b/>
              <w:sz w:val="18"/>
            </w:rPr>
          </w:pPr>
        </w:p>
      </w:tc>
      <w:tc>
        <w:tcPr>
          <w:tcW w:w="7362" w:type="dxa"/>
          <w:tcBorders>
            <w:bottom w:val="single" w:sz="12" w:space="0" w:color="auto"/>
          </w:tcBorders>
        </w:tcPr>
        <w:p w:rsidR="00693E07" w:rsidRDefault="00693E07">
          <w:pPr>
            <w:pStyle w:val="PdG-Rfrences"/>
            <w:framePr w:wrap="auto"/>
          </w:pPr>
        </w:p>
      </w:tc>
    </w:tr>
  </w:tbl>
  <w:p w:rsidR="00693E07" w:rsidRDefault="00693E0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07" w:rsidRDefault="00693E07">
    <w:pPr>
      <w:pStyle w:val="En-tte"/>
      <w:pBdr>
        <w:bottom w:val="single" w:sz="6" w:space="1" w:color="auto"/>
      </w:pBdr>
      <w:tabs>
        <w:tab w:val="clear" w:pos="9072"/>
        <w:tab w:val="left" w:pos="851"/>
        <w:tab w:val="right" w:pos="9356"/>
      </w:tabs>
    </w:pPr>
    <w:r>
      <w:tab/>
    </w:r>
    <w:r>
      <w:tab/>
    </w:r>
    <w:r>
      <w:tab/>
      <w:t>Codification des Informations</w:t>
    </w:r>
  </w:p>
  <w:p w:rsidR="00693E07" w:rsidRDefault="00693E07">
    <w:pPr>
      <w:pStyle w:val="En-tte"/>
      <w:tabs>
        <w:tab w:val="clear" w:pos="9072"/>
        <w:tab w:val="left" w:pos="851"/>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E07" w:rsidRDefault="00693E0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C4024"/>
    <w:multiLevelType w:val="singleLevel"/>
    <w:tmpl w:val="040C000F"/>
    <w:lvl w:ilvl="0">
      <w:start w:val="1"/>
      <w:numFmt w:val="decimal"/>
      <w:lvlText w:val="%1."/>
      <w:lvlJc w:val="left"/>
      <w:pPr>
        <w:tabs>
          <w:tab w:val="num" w:pos="360"/>
        </w:tabs>
        <w:ind w:left="360" w:hanging="360"/>
      </w:pPr>
    </w:lvl>
  </w:abstractNum>
  <w:abstractNum w:abstractNumId="1">
    <w:nsid w:val="2C723F79"/>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nsid w:val="3DCC0375"/>
    <w:multiLevelType w:val="singleLevel"/>
    <w:tmpl w:val="8F94AD38"/>
    <w:lvl w:ilvl="0">
      <w:start w:val="1"/>
      <w:numFmt w:val="decimal"/>
      <w:lvlText w:val="%1."/>
      <w:lvlJc w:val="left"/>
      <w:pPr>
        <w:tabs>
          <w:tab w:val="num" w:pos="720"/>
        </w:tabs>
        <w:ind w:left="720" w:hanging="360"/>
      </w:pPr>
      <w:rPr>
        <w:rFonts w:hint="default"/>
      </w:rPr>
    </w:lvl>
  </w:abstractNum>
  <w:abstractNum w:abstractNumId="3">
    <w:nsid w:val="4198188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nsid w:val="4B30373F"/>
    <w:multiLevelType w:val="multilevel"/>
    <w:tmpl w:val="8444A0F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nsid w:val="5A31620E"/>
    <w:multiLevelType w:val="singleLevel"/>
    <w:tmpl w:val="040C000F"/>
    <w:lvl w:ilvl="0">
      <w:start w:val="1"/>
      <w:numFmt w:val="decimal"/>
      <w:lvlText w:val="%1."/>
      <w:lvlJc w:val="left"/>
      <w:pPr>
        <w:tabs>
          <w:tab w:val="num" w:pos="360"/>
        </w:tabs>
        <w:ind w:left="360" w:hanging="360"/>
      </w:pPr>
    </w:lvl>
  </w:abstractNum>
  <w:abstractNum w:abstractNumId="6">
    <w:nsid w:val="5EB624E2"/>
    <w:multiLevelType w:val="singleLevel"/>
    <w:tmpl w:val="040C000F"/>
    <w:lvl w:ilvl="0">
      <w:start w:val="1"/>
      <w:numFmt w:val="decimal"/>
      <w:lvlText w:val="%1."/>
      <w:lvlJc w:val="left"/>
      <w:pPr>
        <w:ind w:left="360" w:hanging="360"/>
      </w:pPr>
    </w:lvl>
  </w:abstractNum>
  <w:abstractNum w:abstractNumId="7">
    <w:nsid w:val="76ED396A"/>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nsid w:val="7ECA5C4C"/>
    <w:multiLevelType w:val="singleLevel"/>
    <w:tmpl w:val="040C000F"/>
    <w:lvl w:ilvl="0">
      <w:start w:val="1"/>
      <w:numFmt w:val="decimal"/>
      <w:lvlText w:val="%1."/>
      <w:lvlJc w:val="left"/>
      <w:pPr>
        <w:tabs>
          <w:tab w:val="num" w:pos="360"/>
        </w:tabs>
        <w:ind w:left="360" w:hanging="360"/>
      </w:pPr>
    </w:lvl>
  </w:abstractNum>
  <w:num w:numId="1">
    <w:abstractNumId w:val="0"/>
  </w:num>
  <w:num w:numId="2">
    <w:abstractNumId w:val="5"/>
  </w:num>
  <w:num w:numId="3">
    <w:abstractNumId w:val="8"/>
  </w:num>
  <w:num w:numId="4">
    <w:abstractNumId w:val="7"/>
  </w:num>
  <w:num w:numId="5">
    <w:abstractNumId w:val="1"/>
  </w:num>
  <w:num w:numId="6">
    <w:abstractNumId w:val="1"/>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78"/>
    <w:rsid w:val="001C383D"/>
    <w:rsid w:val="001E3969"/>
    <w:rsid w:val="00221178"/>
    <w:rsid w:val="003D1BC0"/>
    <w:rsid w:val="004B0855"/>
    <w:rsid w:val="004E5DF1"/>
    <w:rsid w:val="005A6566"/>
    <w:rsid w:val="005D30A3"/>
    <w:rsid w:val="00693E07"/>
    <w:rsid w:val="00694C22"/>
    <w:rsid w:val="006C6CD5"/>
    <w:rsid w:val="007F7C2E"/>
    <w:rsid w:val="00B2572D"/>
    <w:rsid w:val="00BF0C9A"/>
    <w:rsid w:val="00D34B5E"/>
    <w:rsid w:val="00D80B32"/>
    <w:rsid w:val="00E30CFE"/>
    <w:rsid w:val="00ED4B43"/>
    <w:rsid w:val="00F5611B"/>
    <w:rsid w:val="00F95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jc w:val="both"/>
    </w:pPr>
    <w:rPr>
      <w:sz w:val="24"/>
    </w:rPr>
  </w:style>
  <w:style w:type="paragraph" w:styleId="Titre1">
    <w:name w:val="heading 1"/>
    <w:basedOn w:val="Normal"/>
    <w:next w:val="Normal"/>
    <w:qFormat/>
    <w:pPr>
      <w:keepNext/>
      <w:numPr>
        <w:numId w:val="5"/>
      </w:numPr>
      <w:spacing w:before="240" w:after="60"/>
      <w:outlineLvl w:val="0"/>
    </w:pPr>
    <w:rPr>
      <w:rFonts w:ascii="Arial" w:hAnsi="Arial"/>
      <w:b/>
      <w:kern w:val="28"/>
      <w:sz w:val="28"/>
    </w:rPr>
  </w:style>
  <w:style w:type="paragraph" w:styleId="Titre2">
    <w:name w:val="heading 2"/>
    <w:basedOn w:val="Normal"/>
    <w:next w:val="Normal"/>
    <w:qFormat/>
    <w:pPr>
      <w:keepNext/>
      <w:numPr>
        <w:ilvl w:val="1"/>
        <w:numId w:val="5"/>
      </w:numPr>
      <w:spacing w:before="240" w:after="60"/>
      <w:outlineLvl w:val="1"/>
    </w:pPr>
    <w:rPr>
      <w:rFonts w:ascii="Arial" w:hAnsi="Arial"/>
      <w:b/>
      <w:i/>
    </w:rPr>
  </w:style>
  <w:style w:type="paragraph" w:styleId="Titre3">
    <w:name w:val="heading 3"/>
    <w:basedOn w:val="Normal"/>
    <w:next w:val="Normal"/>
    <w:qFormat/>
    <w:pPr>
      <w:keepNext/>
      <w:numPr>
        <w:ilvl w:val="2"/>
        <w:numId w:val="5"/>
      </w:numPr>
      <w:spacing w:before="240" w:after="60"/>
      <w:outlineLvl w:val="2"/>
    </w:pPr>
    <w:rPr>
      <w:rFonts w:ascii="Arial" w:hAnsi="Arial"/>
    </w:rPr>
  </w:style>
  <w:style w:type="paragraph" w:styleId="Titre4">
    <w:name w:val="heading 4"/>
    <w:basedOn w:val="Normal"/>
    <w:next w:val="Normal"/>
    <w:qFormat/>
    <w:pPr>
      <w:keepNext/>
      <w:numPr>
        <w:ilvl w:val="3"/>
        <w:numId w:val="5"/>
      </w:numPr>
      <w:spacing w:before="240" w:after="60"/>
      <w:outlineLvl w:val="3"/>
    </w:pPr>
    <w:rPr>
      <w:rFonts w:ascii="Arial" w:hAnsi="Arial"/>
      <w:b/>
    </w:rPr>
  </w:style>
  <w:style w:type="paragraph" w:styleId="Titre5">
    <w:name w:val="heading 5"/>
    <w:basedOn w:val="Normal"/>
    <w:next w:val="Normal"/>
    <w:qFormat/>
    <w:pPr>
      <w:numPr>
        <w:ilvl w:val="4"/>
        <w:numId w:val="5"/>
      </w:numPr>
      <w:spacing w:before="240" w:after="60"/>
      <w:outlineLvl w:val="4"/>
    </w:pPr>
    <w:rPr>
      <w:sz w:val="22"/>
    </w:rPr>
  </w:style>
  <w:style w:type="paragraph" w:styleId="Titre6">
    <w:name w:val="heading 6"/>
    <w:basedOn w:val="Normal"/>
    <w:next w:val="Normal"/>
    <w:qFormat/>
    <w:pPr>
      <w:numPr>
        <w:ilvl w:val="5"/>
        <w:numId w:val="5"/>
      </w:numPr>
      <w:spacing w:before="240" w:after="60"/>
      <w:outlineLvl w:val="5"/>
    </w:pPr>
    <w:rPr>
      <w:i/>
      <w:sz w:val="22"/>
    </w:rPr>
  </w:style>
  <w:style w:type="paragraph" w:styleId="Titre7">
    <w:name w:val="heading 7"/>
    <w:basedOn w:val="Normal"/>
    <w:next w:val="Normal"/>
    <w:qFormat/>
    <w:pPr>
      <w:numPr>
        <w:ilvl w:val="6"/>
        <w:numId w:val="5"/>
      </w:numPr>
      <w:spacing w:before="240" w:after="60"/>
      <w:outlineLvl w:val="6"/>
    </w:pPr>
    <w:rPr>
      <w:rFonts w:ascii="Arial" w:hAnsi="Arial"/>
    </w:rPr>
  </w:style>
  <w:style w:type="paragraph" w:styleId="Titre8">
    <w:name w:val="heading 8"/>
    <w:basedOn w:val="Normal"/>
    <w:next w:val="Normal"/>
    <w:qFormat/>
    <w:pPr>
      <w:numPr>
        <w:ilvl w:val="7"/>
        <w:numId w:val="5"/>
      </w:numPr>
      <w:spacing w:before="240" w:after="60"/>
      <w:outlineLvl w:val="7"/>
    </w:pPr>
    <w:rPr>
      <w:rFonts w:ascii="Arial" w:hAnsi="Arial"/>
      <w:i/>
    </w:rPr>
  </w:style>
  <w:style w:type="paragraph" w:styleId="Titre9">
    <w:name w:val="heading 9"/>
    <w:basedOn w:val="Normal"/>
    <w:next w:val="Normal"/>
    <w:qFormat/>
    <w:pPr>
      <w:numPr>
        <w:ilvl w:val="8"/>
        <w:numId w:val="5"/>
      </w:numPr>
      <w:spacing w:before="240" w:after="60"/>
      <w:outlineLvl w:val="8"/>
    </w:pPr>
    <w:rPr>
      <w:rFonts w:ascii="Arial" w:hAnsi="Arial"/>
      <w:b/>
      <w:i/>
      <w:sz w:val="1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customStyle="1" w:styleId="GRANDtitre">
    <w:name w:val="GRANDtitre"/>
    <w:pPr>
      <w:jc w:val="both"/>
    </w:pPr>
    <w:rPr>
      <w:rFonts w:ascii="Arial" w:hAnsi="Arial"/>
      <w:b/>
      <w:noProof/>
      <w:sz w:val="32"/>
      <w:u w:val="single"/>
    </w:rPr>
  </w:style>
  <w:style w:type="paragraph" w:styleId="Lgende">
    <w:name w:val="caption"/>
    <w:basedOn w:val="Normal"/>
    <w:next w:val="Normal"/>
    <w:qFormat/>
    <w:pPr>
      <w:spacing w:before="120" w:after="120"/>
    </w:pPr>
    <w:rPr>
      <w:b/>
    </w:rPr>
  </w:style>
  <w:style w:type="paragraph" w:customStyle="1" w:styleId="ParagrapheNormal">
    <w:name w:val="ParagrapheNormal"/>
    <w:pPr>
      <w:ind w:left="1134"/>
      <w:jc w:val="both"/>
    </w:pPr>
    <w:rPr>
      <w:rFonts w:ascii="Arial" w:hAnsi="Arial"/>
      <w:noProof/>
      <w:sz w:val="24"/>
    </w:rPr>
  </w:style>
  <w:style w:type="paragraph" w:customStyle="1" w:styleId="petittitre">
    <w:name w:val="petittitre"/>
    <w:autoRedefine/>
    <w:pPr>
      <w:jc w:val="both"/>
    </w:pPr>
    <w:rPr>
      <w:noProof/>
      <w:sz w:val="24"/>
      <w:u w:val="single"/>
    </w:rPr>
  </w:style>
  <w:style w:type="paragraph" w:customStyle="1" w:styleId="Remarque">
    <w:name w:val="Remarque"/>
    <w:basedOn w:val="ParagrapheNormal"/>
    <w:next w:val="ParagrapheNormal"/>
    <w:pPr>
      <w:tabs>
        <w:tab w:val="left" w:pos="709"/>
        <w:tab w:val="left" w:pos="2268"/>
      </w:tabs>
      <w:ind w:left="2268" w:hanging="1134"/>
    </w:pPr>
  </w:style>
  <w:style w:type="paragraph" w:styleId="TM1">
    <w:name w:val="toc 1"/>
    <w:basedOn w:val="Normal"/>
    <w:next w:val="Normal"/>
    <w:autoRedefine/>
    <w:semiHidden/>
    <w:pPr>
      <w:spacing w:before="360"/>
    </w:pPr>
    <w:rPr>
      <w:rFonts w:ascii="Arial" w:hAnsi="Arial"/>
      <w:b/>
      <w:caps/>
    </w:rPr>
  </w:style>
  <w:style w:type="paragraph" w:styleId="TM2">
    <w:name w:val="toc 2"/>
    <w:basedOn w:val="Normal"/>
    <w:next w:val="Normal"/>
    <w:autoRedefine/>
    <w:semiHidden/>
    <w:pPr>
      <w:spacing w:before="240"/>
    </w:pPr>
    <w:rPr>
      <w:b/>
    </w:rPr>
  </w:style>
  <w:style w:type="paragraph" w:styleId="TM3">
    <w:name w:val="toc 3"/>
    <w:basedOn w:val="Normal"/>
    <w:next w:val="Normal"/>
    <w:autoRedefine/>
    <w:semiHidden/>
    <w:pPr>
      <w:ind w:left="200"/>
    </w:pPr>
  </w:style>
  <w:style w:type="paragraph" w:styleId="TM4">
    <w:name w:val="toc 4"/>
    <w:basedOn w:val="Normal"/>
    <w:next w:val="Normal"/>
    <w:autoRedefine/>
    <w:semiHidden/>
    <w:pPr>
      <w:ind w:left="400"/>
    </w:pPr>
  </w:style>
  <w:style w:type="paragraph" w:styleId="TM5">
    <w:name w:val="toc 5"/>
    <w:basedOn w:val="Normal"/>
    <w:next w:val="Normal"/>
    <w:autoRedefine/>
    <w:semiHidden/>
    <w:pPr>
      <w:ind w:left="600"/>
    </w:pPr>
  </w:style>
  <w:style w:type="paragraph" w:styleId="TM6">
    <w:name w:val="toc 6"/>
    <w:basedOn w:val="Normal"/>
    <w:next w:val="Normal"/>
    <w:autoRedefine/>
    <w:semiHidden/>
    <w:pPr>
      <w:ind w:left="800"/>
    </w:pPr>
  </w:style>
  <w:style w:type="paragraph" w:styleId="TM7">
    <w:name w:val="toc 7"/>
    <w:basedOn w:val="Normal"/>
    <w:next w:val="Normal"/>
    <w:autoRedefine/>
    <w:semiHidden/>
    <w:pPr>
      <w:ind w:left="1000"/>
    </w:pPr>
  </w:style>
  <w:style w:type="paragraph" w:styleId="TM8">
    <w:name w:val="toc 8"/>
    <w:basedOn w:val="Normal"/>
    <w:next w:val="Normal"/>
    <w:autoRedefine/>
    <w:semiHidden/>
    <w:pPr>
      <w:ind w:left="1200"/>
    </w:pPr>
  </w:style>
  <w:style w:type="paragraph" w:styleId="TM9">
    <w:name w:val="toc 9"/>
    <w:basedOn w:val="Normal"/>
    <w:next w:val="Normal"/>
    <w:autoRedefine/>
    <w:semiHidden/>
    <w:pPr>
      <w:ind w:left="1400"/>
    </w:pPr>
  </w:style>
  <w:style w:type="paragraph" w:customStyle="1" w:styleId="PdG-Rfrences">
    <w:name w:val="PdG-Références"/>
    <w:basedOn w:val="En-tte"/>
    <w:pPr>
      <w:framePr w:hSpace="180" w:wrap="auto" w:hAnchor="text" w:xAlign="right"/>
      <w:tabs>
        <w:tab w:val="clear" w:pos="4536"/>
        <w:tab w:val="clear" w:pos="9072"/>
      </w:tabs>
      <w:jc w:val="right"/>
    </w:pPr>
    <w:rPr>
      <w:rFonts w:ascii="Helv" w:hAnsi="Helv"/>
      <w:i/>
      <w:color w:val="000000"/>
      <w:lang w:val="en-US"/>
    </w:rPr>
  </w:style>
  <w:style w:type="paragraph" w:styleId="Textedebulles">
    <w:name w:val="Balloon Text"/>
    <w:basedOn w:val="Normal"/>
    <w:link w:val="TextedebullesCar"/>
    <w:uiPriority w:val="99"/>
    <w:semiHidden/>
    <w:unhideWhenUsed/>
    <w:rsid w:val="00F95571"/>
    <w:rPr>
      <w:rFonts w:ascii="Tahoma" w:hAnsi="Tahoma" w:cs="Tahoma"/>
      <w:sz w:val="16"/>
      <w:szCs w:val="16"/>
    </w:rPr>
  </w:style>
  <w:style w:type="character" w:customStyle="1" w:styleId="TextedebullesCar">
    <w:name w:val="Texte de bulles Car"/>
    <w:basedOn w:val="Policepardfaut"/>
    <w:link w:val="Textedebulles"/>
    <w:uiPriority w:val="99"/>
    <w:semiHidden/>
    <w:rsid w:val="00F955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jc w:val="both"/>
    </w:pPr>
    <w:rPr>
      <w:sz w:val="24"/>
    </w:rPr>
  </w:style>
  <w:style w:type="paragraph" w:styleId="Titre1">
    <w:name w:val="heading 1"/>
    <w:basedOn w:val="Normal"/>
    <w:next w:val="Normal"/>
    <w:qFormat/>
    <w:pPr>
      <w:keepNext/>
      <w:numPr>
        <w:numId w:val="5"/>
      </w:numPr>
      <w:spacing w:before="240" w:after="60"/>
      <w:outlineLvl w:val="0"/>
    </w:pPr>
    <w:rPr>
      <w:rFonts w:ascii="Arial" w:hAnsi="Arial"/>
      <w:b/>
      <w:kern w:val="28"/>
      <w:sz w:val="28"/>
    </w:rPr>
  </w:style>
  <w:style w:type="paragraph" w:styleId="Titre2">
    <w:name w:val="heading 2"/>
    <w:basedOn w:val="Normal"/>
    <w:next w:val="Normal"/>
    <w:qFormat/>
    <w:pPr>
      <w:keepNext/>
      <w:numPr>
        <w:ilvl w:val="1"/>
        <w:numId w:val="5"/>
      </w:numPr>
      <w:spacing w:before="240" w:after="60"/>
      <w:outlineLvl w:val="1"/>
    </w:pPr>
    <w:rPr>
      <w:rFonts w:ascii="Arial" w:hAnsi="Arial"/>
      <w:b/>
      <w:i/>
    </w:rPr>
  </w:style>
  <w:style w:type="paragraph" w:styleId="Titre3">
    <w:name w:val="heading 3"/>
    <w:basedOn w:val="Normal"/>
    <w:next w:val="Normal"/>
    <w:qFormat/>
    <w:pPr>
      <w:keepNext/>
      <w:numPr>
        <w:ilvl w:val="2"/>
        <w:numId w:val="5"/>
      </w:numPr>
      <w:spacing w:before="240" w:after="60"/>
      <w:outlineLvl w:val="2"/>
    </w:pPr>
    <w:rPr>
      <w:rFonts w:ascii="Arial" w:hAnsi="Arial"/>
    </w:rPr>
  </w:style>
  <w:style w:type="paragraph" w:styleId="Titre4">
    <w:name w:val="heading 4"/>
    <w:basedOn w:val="Normal"/>
    <w:next w:val="Normal"/>
    <w:qFormat/>
    <w:pPr>
      <w:keepNext/>
      <w:numPr>
        <w:ilvl w:val="3"/>
        <w:numId w:val="5"/>
      </w:numPr>
      <w:spacing w:before="240" w:after="60"/>
      <w:outlineLvl w:val="3"/>
    </w:pPr>
    <w:rPr>
      <w:rFonts w:ascii="Arial" w:hAnsi="Arial"/>
      <w:b/>
    </w:rPr>
  </w:style>
  <w:style w:type="paragraph" w:styleId="Titre5">
    <w:name w:val="heading 5"/>
    <w:basedOn w:val="Normal"/>
    <w:next w:val="Normal"/>
    <w:qFormat/>
    <w:pPr>
      <w:numPr>
        <w:ilvl w:val="4"/>
        <w:numId w:val="5"/>
      </w:numPr>
      <w:spacing w:before="240" w:after="60"/>
      <w:outlineLvl w:val="4"/>
    </w:pPr>
    <w:rPr>
      <w:sz w:val="22"/>
    </w:rPr>
  </w:style>
  <w:style w:type="paragraph" w:styleId="Titre6">
    <w:name w:val="heading 6"/>
    <w:basedOn w:val="Normal"/>
    <w:next w:val="Normal"/>
    <w:qFormat/>
    <w:pPr>
      <w:numPr>
        <w:ilvl w:val="5"/>
        <w:numId w:val="5"/>
      </w:numPr>
      <w:spacing w:before="240" w:after="60"/>
      <w:outlineLvl w:val="5"/>
    </w:pPr>
    <w:rPr>
      <w:i/>
      <w:sz w:val="22"/>
    </w:rPr>
  </w:style>
  <w:style w:type="paragraph" w:styleId="Titre7">
    <w:name w:val="heading 7"/>
    <w:basedOn w:val="Normal"/>
    <w:next w:val="Normal"/>
    <w:qFormat/>
    <w:pPr>
      <w:numPr>
        <w:ilvl w:val="6"/>
        <w:numId w:val="5"/>
      </w:numPr>
      <w:spacing w:before="240" w:after="60"/>
      <w:outlineLvl w:val="6"/>
    </w:pPr>
    <w:rPr>
      <w:rFonts w:ascii="Arial" w:hAnsi="Arial"/>
    </w:rPr>
  </w:style>
  <w:style w:type="paragraph" w:styleId="Titre8">
    <w:name w:val="heading 8"/>
    <w:basedOn w:val="Normal"/>
    <w:next w:val="Normal"/>
    <w:qFormat/>
    <w:pPr>
      <w:numPr>
        <w:ilvl w:val="7"/>
        <w:numId w:val="5"/>
      </w:numPr>
      <w:spacing w:before="240" w:after="60"/>
      <w:outlineLvl w:val="7"/>
    </w:pPr>
    <w:rPr>
      <w:rFonts w:ascii="Arial" w:hAnsi="Arial"/>
      <w:i/>
    </w:rPr>
  </w:style>
  <w:style w:type="paragraph" w:styleId="Titre9">
    <w:name w:val="heading 9"/>
    <w:basedOn w:val="Normal"/>
    <w:next w:val="Normal"/>
    <w:qFormat/>
    <w:pPr>
      <w:numPr>
        <w:ilvl w:val="8"/>
        <w:numId w:val="5"/>
      </w:numPr>
      <w:spacing w:before="240" w:after="60"/>
      <w:outlineLvl w:val="8"/>
    </w:pPr>
    <w:rPr>
      <w:rFonts w:ascii="Arial" w:hAnsi="Arial"/>
      <w:b/>
      <w:i/>
      <w:sz w:val="1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customStyle="1" w:styleId="GRANDtitre">
    <w:name w:val="GRANDtitre"/>
    <w:pPr>
      <w:jc w:val="both"/>
    </w:pPr>
    <w:rPr>
      <w:rFonts w:ascii="Arial" w:hAnsi="Arial"/>
      <w:b/>
      <w:noProof/>
      <w:sz w:val="32"/>
      <w:u w:val="single"/>
    </w:rPr>
  </w:style>
  <w:style w:type="paragraph" w:styleId="Lgende">
    <w:name w:val="caption"/>
    <w:basedOn w:val="Normal"/>
    <w:next w:val="Normal"/>
    <w:qFormat/>
    <w:pPr>
      <w:spacing w:before="120" w:after="120"/>
    </w:pPr>
    <w:rPr>
      <w:b/>
    </w:rPr>
  </w:style>
  <w:style w:type="paragraph" w:customStyle="1" w:styleId="ParagrapheNormal">
    <w:name w:val="ParagrapheNormal"/>
    <w:pPr>
      <w:ind w:left="1134"/>
      <w:jc w:val="both"/>
    </w:pPr>
    <w:rPr>
      <w:rFonts w:ascii="Arial" w:hAnsi="Arial"/>
      <w:noProof/>
      <w:sz w:val="24"/>
    </w:rPr>
  </w:style>
  <w:style w:type="paragraph" w:customStyle="1" w:styleId="petittitre">
    <w:name w:val="petittitre"/>
    <w:autoRedefine/>
    <w:pPr>
      <w:jc w:val="both"/>
    </w:pPr>
    <w:rPr>
      <w:noProof/>
      <w:sz w:val="24"/>
      <w:u w:val="single"/>
    </w:rPr>
  </w:style>
  <w:style w:type="paragraph" w:customStyle="1" w:styleId="Remarque">
    <w:name w:val="Remarque"/>
    <w:basedOn w:val="ParagrapheNormal"/>
    <w:next w:val="ParagrapheNormal"/>
    <w:pPr>
      <w:tabs>
        <w:tab w:val="left" w:pos="709"/>
        <w:tab w:val="left" w:pos="2268"/>
      </w:tabs>
      <w:ind w:left="2268" w:hanging="1134"/>
    </w:pPr>
  </w:style>
  <w:style w:type="paragraph" w:styleId="TM1">
    <w:name w:val="toc 1"/>
    <w:basedOn w:val="Normal"/>
    <w:next w:val="Normal"/>
    <w:autoRedefine/>
    <w:semiHidden/>
    <w:pPr>
      <w:spacing w:before="360"/>
    </w:pPr>
    <w:rPr>
      <w:rFonts w:ascii="Arial" w:hAnsi="Arial"/>
      <w:b/>
      <w:caps/>
    </w:rPr>
  </w:style>
  <w:style w:type="paragraph" w:styleId="TM2">
    <w:name w:val="toc 2"/>
    <w:basedOn w:val="Normal"/>
    <w:next w:val="Normal"/>
    <w:autoRedefine/>
    <w:semiHidden/>
    <w:pPr>
      <w:spacing w:before="240"/>
    </w:pPr>
    <w:rPr>
      <w:b/>
    </w:rPr>
  </w:style>
  <w:style w:type="paragraph" w:styleId="TM3">
    <w:name w:val="toc 3"/>
    <w:basedOn w:val="Normal"/>
    <w:next w:val="Normal"/>
    <w:autoRedefine/>
    <w:semiHidden/>
    <w:pPr>
      <w:ind w:left="200"/>
    </w:pPr>
  </w:style>
  <w:style w:type="paragraph" w:styleId="TM4">
    <w:name w:val="toc 4"/>
    <w:basedOn w:val="Normal"/>
    <w:next w:val="Normal"/>
    <w:autoRedefine/>
    <w:semiHidden/>
    <w:pPr>
      <w:ind w:left="400"/>
    </w:pPr>
  </w:style>
  <w:style w:type="paragraph" w:styleId="TM5">
    <w:name w:val="toc 5"/>
    <w:basedOn w:val="Normal"/>
    <w:next w:val="Normal"/>
    <w:autoRedefine/>
    <w:semiHidden/>
    <w:pPr>
      <w:ind w:left="600"/>
    </w:pPr>
  </w:style>
  <w:style w:type="paragraph" w:styleId="TM6">
    <w:name w:val="toc 6"/>
    <w:basedOn w:val="Normal"/>
    <w:next w:val="Normal"/>
    <w:autoRedefine/>
    <w:semiHidden/>
    <w:pPr>
      <w:ind w:left="800"/>
    </w:pPr>
  </w:style>
  <w:style w:type="paragraph" w:styleId="TM7">
    <w:name w:val="toc 7"/>
    <w:basedOn w:val="Normal"/>
    <w:next w:val="Normal"/>
    <w:autoRedefine/>
    <w:semiHidden/>
    <w:pPr>
      <w:ind w:left="1000"/>
    </w:pPr>
  </w:style>
  <w:style w:type="paragraph" w:styleId="TM8">
    <w:name w:val="toc 8"/>
    <w:basedOn w:val="Normal"/>
    <w:next w:val="Normal"/>
    <w:autoRedefine/>
    <w:semiHidden/>
    <w:pPr>
      <w:ind w:left="1200"/>
    </w:pPr>
  </w:style>
  <w:style w:type="paragraph" w:styleId="TM9">
    <w:name w:val="toc 9"/>
    <w:basedOn w:val="Normal"/>
    <w:next w:val="Normal"/>
    <w:autoRedefine/>
    <w:semiHidden/>
    <w:pPr>
      <w:ind w:left="1400"/>
    </w:pPr>
  </w:style>
  <w:style w:type="paragraph" w:customStyle="1" w:styleId="PdG-Rfrences">
    <w:name w:val="PdG-Références"/>
    <w:basedOn w:val="En-tte"/>
    <w:pPr>
      <w:framePr w:hSpace="180" w:wrap="auto" w:hAnchor="text" w:xAlign="right"/>
      <w:tabs>
        <w:tab w:val="clear" w:pos="4536"/>
        <w:tab w:val="clear" w:pos="9072"/>
      </w:tabs>
      <w:jc w:val="right"/>
    </w:pPr>
    <w:rPr>
      <w:rFonts w:ascii="Helv" w:hAnsi="Helv"/>
      <w:i/>
      <w:color w:val="000000"/>
      <w:lang w:val="en-US"/>
    </w:rPr>
  </w:style>
  <w:style w:type="paragraph" w:styleId="Textedebulles">
    <w:name w:val="Balloon Text"/>
    <w:basedOn w:val="Normal"/>
    <w:link w:val="TextedebullesCar"/>
    <w:uiPriority w:val="99"/>
    <w:semiHidden/>
    <w:unhideWhenUsed/>
    <w:rsid w:val="00F95571"/>
    <w:rPr>
      <w:rFonts w:ascii="Tahoma" w:hAnsi="Tahoma" w:cs="Tahoma"/>
      <w:sz w:val="16"/>
      <w:szCs w:val="16"/>
    </w:rPr>
  </w:style>
  <w:style w:type="character" w:customStyle="1" w:styleId="TextedebullesCar">
    <w:name w:val="Texte de bulles Car"/>
    <w:basedOn w:val="Policepardfaut"/>
    <w:link w:val="Textedebulles"/>
    <w:uiPriority w:val="99"/>
    <w:semiHidden/>
    <w:rsid w:val="00F955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44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customXml" Target="../customXml/item3.xml"/><Relationship Id="rId21" Type="http://schemas.openxmlformats.org/officeDocument/2006/relationships/image" Target="media/image6.w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wmf"/><Relationship Id="rId28" Type="http://schemas.openxmlformats.org/officeDocument/2006/relationships/oleObject" Target="embeddings/oleObject8.bin"/><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header" Target="header2.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084DBE5F6E184A9CC5F1C28F632A8D" ma:contentTypeVersion="0" ma:contentTypeDescription="Crée un document." ma:contentTypeScope="" ma:versionID="db4881d2ec2e883a7c6e8e1b8dc14789">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9CB07E-446A-4044-A3E1-73263EA53601}">
  <ds:schemaRefs>
    <ds:schemaRef ds:uri="http://schemas.microsoft.com/sharepoint/v3/contenttype/forms"/>
  </ds:schemaRefs>
</ds:datastoreItem>
</file>

<file path=customXml/itemProps2.xml><?xml version="1.0" encoding="utf-8"?>
<ds:datastoreItem xmlns:ds="http://schemas.openxmlformats.org/officeDocument/2006/customXml" ds:itemID="{E45BFA64-D673-4B2E-9754-13A40E44A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C854855-9A69-4DF7-AEF5-BFDA30CD05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4926</Words>
  <Characters>27098</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Codification de l’information</vt:lpstr>
    </vt:vector>
  </TitlesOfParts>
  <Company>CRM</Company>
  <LinksUpToDate>false</LinksUpToDate>
  <CharactersWithSpaces>31961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Codification de l’information</dc:title>
  <dc:creator>Inter Espace</dc:creator>
  <cp:lastModifiedBy>CRM</cp:lastModifiedBy>
  <cp:revision>5</cp:revision>
  <cp:lastPrinted>2019-02-05T07:03:00Z</cp:lastPrinted>
  <dcterms:created xsi:type="dcterms:W3CDTF">2019-02-05T07:02:00Z</dcterms:created>
  <dcterms:modified xsi:type="dcterms:W3CDTF">2019-02-05T07:05:00Z</dcterms:modified>
</cp:coreProperties>
</file>