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81" w:rsidRDefault="009D0888">
      <w:pPr>
        <w:rPr>
          <w:sz w:val="44"/>
        </w:rPr>
      </w:pPr>
      <w:r w:rsidRPr="009D0888">
        <w:rPr>
          <w:sz w:val="44"/>
        </w:rPr>
        <w:t>Je vais au cinéma si la température est comprise entre 20°C et 40°C. S’il fait fait trop chaud, nous irons à la piscine.  S’i lfait trop froid, nous resterons à la maison pour lire.</w:t>
      </w:r>
    </w:p>
    <w:p w:rsidR="009D0888" w:rsidRDefault="009D0888">
      <w:pPr>
        <w:rPr>
          <w:sz w:val="44"/>
        </w:rPr>
      </w:pPr>
      <w:r>
        <w:rPr>
          <w:sz w:val="44"/>
        </w:rPr>
        <w:t xml:space="preserve">Température </w:t>
      </w:r>
      <w:r w:rsidRPr="009D0888">
        <w:rPr>
          <w:sz w:val="44"/>
          <w:highlight w:val="cyan"/>
        </w:rPr>
        <w:t>T</w:t>
      </w:r>
    </w:p>
    <w:p w:rsidR="009D0888" w:rsidRDefault="009D0888">
      <w:pPr>
        <w:rPr>
          <w:sz w:val="44"/>
        </w:rPr>
      </w:pPr>
      <w:r>
        <w:rPr>
          <w:sz w:val="44"/>
        </w:rPr>
        <w:t xml:space="preserve">T </w:t>
      </w:r>
      <w:r w:rsidRPr="009D0888">
        <w:rPr>
          <w:sz w:val="44"/>
        </w:rPr>
        <w:sym w:font="Wingdings" w:char="F0DF"/>
      </w:r>
      <w:r>
        <w:rPr>
          <w:sz w:val="44"/>
        </w:rPr>
        <w:t xml:space="preserve"> 25</w:t>
      </w:r>
    </w:p>
    <w:p w:rsidR="009D0888" w:rsidRDefault="009D0888">
      <w:pPr>
        <w:rPr>
          <w:sz w:val="44"/>
        </w:rPr>
      </w:pPr>
    </w:p>
    <w:p w:rsidR="009D0888" w:rsidRDefault="009D0888">
      <w:pPr>
        <w:rPr>
          <w:sz w:val="44"/>
        </w:rPr>
      </w:pPr>
      <w:r>
        <w:rPr>
          <w:sz w:val="44"/>
        </w:rPr>
        <w:t>SI T &lt; 20</w:t>
      </w:r>
    </w:p>
    <w:p w:rsidR="009D0888" w:rsidRDefault="009D0888">
      <w:pPr>
        <w:rPr>
          <w:sz w:val="44"/>
        </w:rPr>
      </w:pPr>
      <w:r>
        <w:rPr>
          <w:sz w:val="44"/>
        </w:rPr>
        <w:tab/>
        <w:t>ALORS</w:t>
      </w:r>
    </w:p>
    <w:p w:rsidR="009D0888" w:rsidRDefault="009D0888" w:rsidP="009D0888">
      <w:pPr>
        <w:ind w:left="1410"/>
        <w:rPr>
          <w:sz w:val="44"/>
        </w:rPr>
      </w:pPr>
      <w:r>
        <w:rPr>
          <w:sz w:val="44"/>
        </w:rPr>
        <w:t>ECRIRE « NOUS RESTONS A LA MAISON POUR LIRE »</w:t>
      </w:r>
    </w:p>
    <w:p w:rsidR="009D0888" w:rsidRDefault="00F46697">
      <w:pPr>
        <w:rPr>
          <w:sz w:val="44"/>
        </w:rPr>
      </w:pPr>
      <w:r>
        <w:rPr>
          <w:sz w:val="44"/>
        </w:rPr>
        <w:t>SINON SI T &gt;= 20 ET T &lt; 40</w:t>
      </w:r>
    </w:p>
    <w:p w:rsidR="00F46697" w:rsidRDefault="00F46697">
      <w:pPr>
        <w:rPr>
          <w:sz w:val="44"/>
        </w:rPr>
      </w:pPr>
      <w:r>
        <w:rPr>
          <w:sz w:val="44"/>
        </w:rPr>
        <w:tab/>
        <w:t>ALORS</w:t>
      </w:r>
    </w:p>
    <w:p w:rsidR="00F46697" w:rsidRDefault="00F46697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>ECRIRE « NOUS ALLONS AU CINÉ »</w:t>
      </w:r>
    </w:p>
    <w:p w:rsidR="00F46697" w:rsidRDefault="00F46697">
      <w:pPr>
        <w:rPr>
          <w:sz w:val="44"/>
        </w:rPr>
      </w:pPr>
      <w:r>
        <w:rPr>
          <w:sz w:val="44"/>
        </w:rPr>
        <w:t>SINON</w:t>
      </w:r>
    </w:p>
    <w:p w:rsidR="00F46697" w:rsidRDefault="00F46697">
      <w:pPr>
        <w:rPr>
          <w:sz w:val="44"/>
        </w:rPr>
      </w:pPr>
      <w:r>
        <w:rPr>
          <w:sz w:val="44"/>
        </w:rPr>
        <w:t>ALORS</w:t>
      </w:r>
    </w:p>
    <w:p w:rsidR="00F46697" w:rsidRDefault="00F46697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>ECRIRE « NOUS ALLONS A LA PISCINE »</w:t>
      </w:r>
    </w:p>
    <w:p w:rsidR="00F46697" w:rsidRDefault="00F46697">
      <w:pPr>
        <w:rPr>
          <w:sz w:val="44"/>
        </w:rPr>
      </w:pPr>
      <w:r>
        <w:rPr>
          <w:sz w:val="44"/>
        </w:rPr>
        <w:t> FIN SI</w:t>
      </w:r>
    </w:p>
    <w:p w:rsidR="00F46697" w:rsidRDefault="00F46697">
      <w:pPr>
        <w:rPr>
          <w:sz w:val="44"/>
        </w:rPr>
      </w:pPr>
      <w:r>
        <w:rPr>
          <w:sz w:val="44"/>
        </w:rPr>
        <w:lastRenderedPageBreak/>
        <w:t xml:space="preserve">A chaque </w:t>
      </w:r>
      <w:r w:rsidRPr="00C95ED1">
        <w:rPr>
          <w:sz w:val="44"/>
          <w:highlight w:val="cyan"/>
        </w:rPr>
        <w:t>achat</w:t>
      </w:r>
      <w:r>
        <w:rPr>
          <w:sz w:val="44"/>
        </w:rPr>
        <w:t xml:space="preserve"> dans le magasin, le client obtient un </w:t>
      </w:r>
      <w:r w:rsidRPr="00C95ED1">
        <w:rPr>
          <w:sz w:val="44"/>
          <w:highlight w:val="cyan"/>
        </w:rPr>
        <w:t>tampon</w:t>
      </w:r>
      <w:r>
        <w:rPr>
          <w:sz w:val="44"/>
        </w:rPr>
        <w:t xml:space="preserve"> sur sa carte de fidélité.</w:t>
      </w:r>
    </w:p>
    <w:p w:rsidR="009D0888" w:rsidRDefault="00F46697">
      <w:pPr>
        <w:rPr>
          <w:sz w:val="44"/>
        </w:rPr>
      </w:pPr>
      <w:r>
        <w:rPr>
          <w:sz w:val="44"/>
        </w:rPr>
        <w:t xml:space="preserve">Le client a droit a une </w:t>
      </w:r>
      <w:r w:rsidRPr="00C95ED1">
        <w:rPr>
          <w:sz w:val="44"/>
          <w:highlight w:val="cyan"/>
        </w:rPr>
        <w:t>réduction</w:t>
      </w:r>
      <w:r>
        <w:rPr>
          <w:sz w:val="44"/>
        </w:rPr>
        <w:t xml:space="preserve"> de </w:t>
      </w:r>
      <w:r w:rsidRPr="00C95ED1">
        <w:rPr>
          <w:sz w:val="44"/>
          <w:highlight w:val="yellow"/>
        </w:rPr>
        <w:t>5</w:t>
      </w:r>
      <w:r>
        <w:rPr>
          <w:sz w:val="44"/>
        </w:rPr>
        <w:t xml:space="preserve">% par tranche de </w:t>
      </w:r>
      <w:r w:rsidRPr="00560F19">
        <w:rPr>
          <w:color w:val="FF0000"/>
          <w:sz w:val="44"/>
          <w:highlight w:val="yellow"/>
        </w:rPr>
        <w:t>10</w:t>
      </w:r>
      <w:r w:rsidRPr="00560F19">
        <w:rPr>
          <w:color w:val="FF0000"/>
          <w:sz w:val="44"/>
        </w:rPr>
        <w:t xml:space="preserve"> </w:t>
      </w:r>
      <w:r>
        <w:rPr>
          <w:sz w:val="44"/>
        </w:rPr>
        <w:t>achats.</w:t>
      </w:r>
    </w:p>
    <w:p w:rsidR="00D62599" w:rsidRDefault="00D62599">
      <w:pPr>
        <w:rPr>
          <w:sz w:val="44"/>
        </w:rPr>
      </w:pPr>
      <w:r>
        <w:rPr>
          <w:sz w:val="44"/>
        </w:rPr>
        <w:br w:type="page"/>
      </w:r>
    </w:p>
    <w:p w:rsidR="00F46697" w:rsidRDefault="00560F19">
      <w:pPr>
        <w:rPr>
          <w:sz w:val="44"/>
        </w:rPr>
      </w:pPr>
      <w:r>
        <w:rPr>
          <w:sz w:val="44"/>
        </w:rPr>
        <w:lastRenderedPageBreak/>
        <w:t>Nombre Entier RemisePa</w:t>
      </w:r>
      <w:r w:rsidR="001A28F4">
        <w:rPr>
          <w:sz w:val="44"/>
        </w:rPr>
        <w:t>r</w:t>
      </w:r>
      <w:r>
        <w:rPr>
          <w:sz w:val="44"/>
        </w:rPr>
        <w:t>Tranche</w:t>
      </w:r>
    </w:p>
    <w:p w:rsidR="00C95ED1" w:rsidRDefault="007A5EF6" w:rsidP="00C95ED1">
      <w:pPr>
        <w:rPr>
          <w:sz w:val="44"/>
        </w:rPr>
      </w:pPr>
      <w:r>
        <w:rPr>
          <w:sz w:val="44"/>
        </w:rPr>
        <w:t>Nombre entier</w:t>
      </w:r>
      <w:r w:rsidR="00C95ED1">
        <w:rPr>
          <w:sz w:val="44"/>
        </w:rPr>
        <w:t xml:space="preserve"> A</w:t>
      </w:r>
      <w:r w:rsidR="00C95ED1" w:rsidRPr="00C95ED1">
        <w:rPr>
          <w:sz w:val="44"/>
        </w:rPr>
        <w:t xml:space="preserve"> </w:t>
      </w:r>
    </w:p>
    <w:p w:rsidR="00C95ED1" w:rsidRDefault="007A5EF6" w:rsidP="00C95ED1">
      <w:pPr>
        <w:rPr>
          <w:sz w:val="44"/>
        </w:rPr>
      </w:pPr>
      <w:r>
        <w:rPr>
          <w:sz w:val="44"/>
        </w:rPr>
        <w:t>décimal</w:t>
      </w:r>
      <w:r w:rsidR="00C95ED1">
        <w:rPr>
          <w:sz w:val="44"/>
        </w:rPr>
        <w:t xml:space="preserve"> R</w:t>
      </w:r>
    </w:p>
    <w:p w:rsidR="00C95ED1" w:rsidRDefault="00560F19" w:rsidP="00C95ED1">
      <w:pPr>
        <w:rPr>
          <w:sz w:val="44"/>
        </w:rPr>
      </w:pPr>
      <w:r>
        <w:rPr>
          <w:sz w:val="44"/>
        </w:rPr>
        <w:t>Nombre Entier T</w:t>
      </w:r>
      <w:bookmarkStart w:id="0" w:name="_GoBack"/>
      <w:bookmarkEnd w:id="0"/>
    </w:p>
    <w:p w:rsidR="00560F19" w:rsidRDefault="00560F19" w:rsidP="00C95ED1">
      <w:pPr>
        <w:rPr>
          <w:sz w:val="44"/>
        </w:rPr>
      </w:pPr>
      <w:r>
        <w:rPr>
          <w:sz w:val="44"/>
        </w:rPr>
        <w:t xml:space="preserve">T </w:t>
      </w:r>
      <w:r w:rsidRPr="00560F19">
        <w:rPr>
          <w:sz w:val="44"/>
        </w:rPr>
        <w:sym w:font="Wingdings" w:char="F0DF"/>
      </w:r>
      <w:r>
        <w:rPr>
          <w:sz w:val="44"/>
        </w:rPr>
        <w:t xml:space="preserve"> TRONQUER(A/10)</w:t>
      </w:r>
    </w:p>
    <w:p w:rsidR="00560F19" w:rsidRDefault="00560F19" w:rsidP="00C95ED1">
      <w:pPr>
        <w:rPr>
          <w:sz w:val="44"/>
        </w:rPr>
      </w:pPr>
    </w:p>
    <w:p w:rsidR="00560F19" w:rsidRPr="001A28F4" w:rsidRDefault="00560F19" w:rsidP="001A28F4">
      <w:pPr>
        <w:rPr>
          <w:sz w:val="48"/>
        </w:rPr>
      </w:pPr>
      <w:r w:rsidRPr="001A28F4">
        <w:rPr>
          <w:sz w:val="48"/>
        </w:rPr>
        <w:t>SI T &gt; 0</w:t>
      </w:r>
    </w:p>
    <w:p w:rsidR="00560F19" w:rsidRPr="001A28F4" w:rsidRDefault="00560F19" w:rsidP="00C95ED1">
      <w:pPr>
        <w:rPr>
          <w:sz w:val="48"/>
        </w:rPr>
      </w:pPr>
      <w:r w:rsidRPr="001A28F4">
        <w:rPr>
          <w:sz w:val="48"/>
        </w:rPr>
        <w:tab/>
      </w:r>
      <w:r w:rsidRPr="001A28F4">
        <w:rPr>
          <w:sz w:val="48"/>
        </w:rPr>
        <w:tab/>
        <w:t xml:space="preserve">R </w:t>
      </w:r>
      <w:r w:rsidRPr="001A28F4">
        <w:rPr>
          <w:sz w:val="48"/>
        </w:rPr>
        <w:sym w:font="Wingdings" w:char="F0DF"/>
      </w:r>
      <w:r w:rsidRPr="001A28F4">
        <w:rPr>
          <w:sz w:val="48"/>
        </w:rPr>
        <w:t xml:space="preserve"> T * RemiseParTranche</w:t>
      </w:r>
    </w:p>
    <w:p w:rsidR="001A28F4" w:rsidRPr="001A28F4" w:rsidRDefault="001A28F4" w:rsidP="001A28F4">
      <w:pPr>
        <w:rPr>
          <w:sz w:val="48"/>
        </w:rPr>
      </w:pPr>
      <w:r w:rsidRPr="001A28F4">
        <w:rPr>
          <w:sz w:val="48"/>
        </w:rPr>
        <w:t>SINON</w:t>
      </w:r>
    </w:p>
    <w:p w:rsidR="001A28F4" w:rsidRPr="001A28F4" w:rsidRDefault="001A28F4" w:rsidP="00C95ED1">
      <w:pPr>
        <w:rPr>
          <w:sz w:val="48"/>
        </w:rPr>
      </w:pPr>
      <w:r w:rsidRPr="001A28F4">
        <w:rPr>
          <w:sz w:val="48"/>
        </w:rPr>
        <w:tab/>
      </w:r>
      <w:r w:rsidRPr="001A28F4">
        <w:rPr>
          <w:sz w:val="48"/>
        </w:rPr>
        <w:tab/>
        <w:t>R = 0</w:t>
      </w:r>
    </w:p>
    <w:p w:rsidR="00560F19" w:rsidRDefault="00560F19" w:rsidP="00C95ED1">
      <w:pPr>
        <w:rPr>
          <w:sz w:val="44"/>
        </w:rPr>
      </w:pPr>
      <w:r>
        <w:rPr>
          <w:sz w:val="44"/>
        </w:rPr>
        <w:t>FIN SI</w:t>
      </w:r>
    </w:p>
    <w:p w:rsidR="00C95ED1" w:rsidRDefault="00C95ED1">
      <w:pPr>
        <w:rPr>
          <w:sz w:val="44"/>
        </w:rPr>
      </w:pPr>
    </w:p>
    <w:p w:rsidR="00C95ED1" w:rsidRDefault="00C95ED1">
      <w:pPr>
        <w:rPr>
          <w:sz w:val="44"/>
        </w:rPr>
      </w:pPr>
    </w:p>
    <w:p w:rsidR="00F46697" w:rsidRDefault="00F46697">
      <w:pPr>
        <w:rPr>
          <w:sz w:val="44"/>
        </w:rPr>
      </w:pPr>
    </w:p>
    <w:p w:rsidR="009D0888" w:rsidRPr="009D0888" w:rsidRDefault="009D0888">
      <w:pPr>
        <w:rPr>
          <w:sz w:val="44"/>
        </w:rPr>
      </w:pPr>
    </w:p>
    <w:sectPr w:rsidR="009D0888" w:rsidRPr="009D0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88"/>
    <w:rsid w:val="001A28F4"/>
    <w:rsid w:val="00560F19"/>
    <w:rsid w:val="00741F81"/>
    <w:rsid w:val="0075674D"/>
    <w:rsid w:val="007A5EF6"/>
    <w:rsid w:val="009D0888"/>
    <w:rsid w:val="00C95ED1"/>
    <w:rsid w:val="00D62599"/>
    <w:rsid w:val="00F4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2</cp:revision>
  <dcterms:created xsi:type="dcterms:W3CDTF">2019-02-11T10:54:00Z</dcterms:created>
  <dcterms:modified xsi:type="dcterms:W3CDTF">2019-02-12T14:56:00Z</dcterms:modified>
</cp:coreProperties>
</file>