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3DB35" w14:textId="3F7048FC" w:rsidR="00E06F3F" w:rsidRDefault="00E06F3F">
      <w:pPr>
        <w:spacing w:after="0" w:line="386" w:lineRule="auto"/>
        <w:ind w:left="-5" w:right="5148"/>
        <w:rPr>
          <w:b/>
          <w:sz w:val="28"/>
        </w:rPr>
      </w:pPr>
      <w:r>
        <w:rPr>
          <w:b/>
          <w:sz w:val="28"/>
        </w:rPr>
        <w:t xml:space="preserve">Fully Use Case Description of Alter the State </w:t>
      </w:r>
      <w:r w:rsidR="00EC0AE9">
        <w:rPr>
          <w:b/>
          <w:sz w:val="28"/>
        </w:rPr>
        <w:t>of the piece</w:t>
      </w:r>
    </w:p>
    <w:p w14:paraId="0B42017A" w14:textId="1D2E0C8A" w:rsidR="00C431AB" w:rsidRDefault="002C2475">
      <w:pPr>
        <w:spacing w:after="0" w:line="386" w:lineRule="auto"/>
        <w:ind w:left="-5" w:right="5148"/>
      </w:pPr>
      <w:r>
        <w:rPr>
          <w:b/>
          <w:sz w:val="28"/>
        </w:rPr>
        <w:t xml:space="preserve">Primary Actor: </w:t>
      </w:r>
      <w:r>
        <w:t>Player</w:t>
      </w:r>
      <w:r>
        <w:rPr>
          <w:sz w:val="28"/>
        </w:rPr>
        <w:t xml:space="preserve"> </w:t>
      </w:r>
      <w:r>
        <w:rPr>
          <w:b/>
          <w:sz w:val="28"/>
        </w:rPr>
        <w:t xml:space="preserve">Stakeholders and Interests: </w:t>
      </w:r>
    </w:p>
    <w:p w14:paraId="5E9D6306" w14:textId="58754D3E" w:rsidR="00C431AB" w:rsidRDefault="002C2475" w:rsidP="0085427B">
      <w:pPr>
        <w:numPr>
          <w:ilvl w:val="0"/>
          <w:numId w:val="1"/>
        </w:numPr>
        <w:spacing w:after="147"/>
        <w:ind w:hanging="360"/>
      </w:pPr>
      <w:r>
        <w:rPr>
          <w:i/>
        </w:rPr>
        <w:t xml:space="preserve">Player: </w:t>
      </w:r>
      <w:r w:rsidR="0085427B">
        <w:t>They can change the orientation of piece to their desired or needed orientation.</w:t>
      </w:r>
    </w:p>
    <w:p w14:paraId="1A18F783" w14:textId="77777777" w:rsidR="00C431AB" w:rsidRDefault="002C2475">
      <w:pPr>
        <w:spacing w:after="128" w:line="259" w:lineRule="auto"/>
        <w:ind w:left="-5" w:right="5148"/>
      </w:pPr>
      <w:r>
        <w:rPr>
          <w:b/>
          <w:sz w:val="28"/>
        </w:rPr>
        <w:t xml:space="preserve">Preconditions: </w:t>
      </w:r>
    </w:p>
    <w:p w14:paraId="590207F3" w14:textId="5ACEADCB" w:rsidR="00223988" w:rsidRPr="00223988" w:rsidRDefault="00223988">
      <w:pPr>
        <w:numPr>
          <w:ilvl w:val="0"/>
          <w:numId w:val="1"/>
        </w:numPr>
        <w:spacing w:after="0" w:line="385" w:lineRule="auto"/>
        <w:ind w:hanging="360"/>
      </w:pPr>
      <w:r>
        <w:t>It’s the user’s turn</w:t>
      </w:r>
    </w:p>
    <w:p w14:paraId="4ADC1A41" w14:textId="0D3F85F0" w:rsidR="00C431AB" w:rsidRDefault="002C2475" w:rsidP="00223988">
      <w:pPr>
        <w:spacing w:after="0" w:line="385" w:lineRule="auto"/>
        <w:ind w:left="0" w:firstLine="0"/>
      </w:pPr>
      <w:r>
        <w:rPr>
          <w:b/>
          <w:sz w:val="28"/>
        </w:rPr>
        <w:t xml:space="preserve">Postconditions: </w:t>
      </w:r>
    </w:p>
    <w:p w14:paraId="78E81C42" w14:textId="600119F6" w:rsidR="00C431AB" w:rsidRDefault="00223988">
      <w:pPr>
        <w:numPr>
          <w:ilvl w:val="0"/>
          <w:numId w:val="1"/>
        </w:numPr>
        <w:ind w:hanging="360"/>
      </w:pPr>
      <w:r>
        <w:t>The system has rotated and/ or flip</w:t>
      </w:r>
      <w:r w:rsidR="0085427B">
        <w:t>ped</w:t>
      </w:r>
      <w:r>
        <w:t xml:space="preserve"> a selected piece of user’s</w:t>
      </w:r>
    </w:p>
    <w:p w14:paraId="7B90F859" w14:textId="77777777" w:rsidR="00C431AB" w:rsidRDefault="002C2475">
      <w:pPr>
        <w:spacing w:after="128" w:line="259" w:lineRule="auto"/>
        <w:ind w:left="-5" w:right="5148"/>
      </w:pPr>
      <w:r>
        <w:rPr>
          <w:b/>
          <w:sz w:val="28"/>
        </w:rPr>
        <w:t xml:space="preserve">Main Success Scenario: </w:t>
      </w:r>
    </w:p>
    <w:p w14:paraId="03946F96" w14:textId="5C8CE722" w:rsidR="00C431AB" w:rsidRDefault="002C2475">
      <w:pPr>
        <w:numPr>
          <w:ilvl w:val="0"/>
          <w:numId w:val="2"/>
        </w:numPr>
        <w:ind w:hanging="360"/>
      </w:pPr>
      <w:r>
        <w:t>The</w:t>
      </w:r>
      <w:r w:rsidR="00223988">
        <w:t xml:space="preserve"> system provides the option to rotate and/or flip the piece. </w:t>
      </w:r>
      <w:r w:rsidR="00825D51">
        <w:t>(Alt1: The user declines to rotate and/or flip)</w:t>
      </w:r>
    </w:p>
    <w:p w14:paraId="70898DB4" w14:textId="3657AB24" w:rsidR="00C431AB" w:rsidRDefault="002C2475">
      <w:pPr>
        <w:numPr>
          <w:ilvl w:val="0"/>
          <w:numId w:val="2"/>
        </w:numPr>
        <w:ind w:hanging="360"/>
      </w:pPr>
      <w:r>
        <w:t xml:space="preserve">The </w:t>
      </w:r>
      <w:r w:rsidR="00223988">
        <w:t xml:space="preserve">user </w:t>
      </w:r>
      <w:r w:rsidR="00825D51">
        <w:t>rotates the piece</w:t>
      </w:r>
      <w:r>
        <w:t>. (Alt</w:t>
      </w:r>
      <w:r w:rsidR="0085427B">
        <w:t>2</w:t>
      </w:r>
      <w:r>
        <w:t xml:space="preserve">: </w:t>
      </w:r>
      <w:r w:rsidR="00223988">
        <w:t>The user doesn’t ro</w:t>
      </w:r>
      <w:r w:rsidR="00825D51">
        <w:t>tate the piece</w:t>
      </w:r>
      <w:r w:rsidR="00223988">
        <w:t>).</w:t>
      </w:r>
    </w:p>
    <w:p w14:paraId="627240B9" w14:textId="39185482" w:rsidR="00825D51" w:rsidRDefault="002C2475" w:rsidP="00825D51">
      <w:pPr>
        <w:numPr>
          <w:ilvl w:val="0"/>
          <w:numId w:val="2"/>
        </w:numPr>
        <w:spacing w:after="195"/>
        <w:ind w:hanging="360"/>
      </w:pPr>
      <w:r>
        <w:t xml:space="preserve">The </w:t>
      </w:r>
      <w:r w:rsidR="00223988">
        <w:t>user rotates the piece clockwise. (Alt</w:t>
      </w:r>
      <w:r w:rsidR="0085427B">
        <w:t>3</w:t>
      </w:r>
      <w:r w:rsidR="00223988">
        <w:t xml:space="preserve">: The user </w:t>
      </w:r>
      <w:r w:rsidR="00825D51">
        <w:t>rotates the piece counter</w:t>
      </w:r>
      <w:r w:rsidR="00E06F3F">
        <w:t>-</w:t>
      </w:r>
      <w:r w:rsidR="00825D51">
        <w:t>clockwise</w:t>
      </w:r>
      <w:r w:rsidR="00223988">
        <w:t>).</w:t>
      </w:r>
    </w:p>
    <w:p w14:paraId="756EC249" w14:textId="449DAA67" w:rsidR="0094223A" w:rsidRDefault="0094223A" w:rsidP="00825D51">
      <w:pPr>
        <w:numPr>
          <w:ilvl w:val="0"/>
          <w:numId w:val="2"/>
        </w:numPr>
        <w:spacing w:after="195"/>
        <w:ind w:hanging="360"/>
      </w:pPr>
      <w:r>
        <w:t>The system displays the new orientation of piece</w:t>
      </w:r>
      <w:r w:rsidR="009A179D">
        <w:t>.</w:t>
      </w:r>
    </w:p>
    <w:p w14:paraId="16A48CD9" w14:textId="30CA1276" w:rsidR="00825D51" w:rsidRDefault="00825D51" w:rsidP="00825D51">
      <w:pPr>
        <w:numPr>
          <w:ilvl w:val="0"/>
          <w:numId w:val="2"/>
        </w:numPr>
        <w:spacing w:after="195"/>
        <w:ind w:hanging="360"/>
      </w:pPr>
      <w:r>
        <w:t>The user is satisfied with the rotation of piece. (Alt</w:t>
      </w:r>
      <w:r w:rsidR="0085427B">
        <w:t>4</w:t>
      </w:r>
      <w:r>
        <w:t>: The user is not satisfied</w:t>
      </w:r>
      <w:r w:rsidR="00E06F3F">
        <w:t xml:space="preserve"> with the rotation</w:t>
      </w:r>
      <w:r>
        <w:t>)</w:t>
      </w:r>
    </w:p>
    <w:p w14:paraId="12B3C2EB" w14:textId="6705D695" w:rsidR="00C431AB" w:rsidRDefault="002C2475">
      <w:pPr>
        <w:numPr>
          <w:ilvl w:val="0"/>
          <w:numId w:val="2"/>
        </w:numPr>
        <w:ind w:hanging="360"/>
      </w:pPr>
      <w:r>
        <w:t xml:space="preserve">The </w:t>
      </w:r>
      <w:r w:rsidR="00223988">
        <w:t>user fl</w:t>
      </w:r>
      <w:r w:rsidR="00825D51">
        <w:t>ips the piece</w:t>
      </w:r>
      <w:r>
        <w:t>.</w:t>
      </w:r>
      <w:r>
        <w:rPr>
          <w:b/>
        </w:rPr>
        <w:t xml:space="preserve"> </w:t>
      </w:r>
      <w:r w:rsidR="00223988">
        <w:rPr>
          <w:bCs/>
        </w:rPr>
        <w:t>(Alt</w:t>
      </w:r>
      <w:r w:rsidR="0085427B">
        <w:rPr>
          <w:bCs/>
        </w:rPr>
        <w:t>5</w:t>
      </w:r>
      <w:r w:rsidR="00223988">
        <w:rPr>
          <w:bCs/>
        </w:rPr>
        <w:t>: The user doesn’t</w:t>
      </w:r>
      <w:r w:rsidR="00E06F3F">
        <w:rPr>
          <w:bCs/>
        </w:rPr>
        <w:t xml:space="preserve"> want to</w:t>
      </w:r>
      <w:r w:rsidR="00223988">
        <w:rPr>
          <w:bCs/>
        </w:rPr>
        <w:t xml:space="preserve"> flip the</w:t>
      </w:r>
      <w:r>
        <w:rPr>
          <w:bCs/>
        </w:rPr>
        <w:t xml:space="preserve"> </w:t>
      </w:r>
      <w:r w:rsidR="00825D51">
        <w:rPr>
          <w:bCs/>
        </w:rPr>
        <w:t>piece</w:t>
      </w:r>
      <w:r w:rsidR="00223988">
        <w:rPr>
          <w:bCs/>
        </w:rPr>
        <w:t>)</w:t>
      </w:r>
    </w:p>
    <w:p w14:paraId="154965E7" w14:textId="452361C4" w:rsidR="00C431AB" w:rsidRPr="009A179D" w:rsidRDefault="002C2475">
      <w:pPr>
        <w:numPr>
          <w:ilvl w:val="0"/>
          <w:numId w:val="2"/>
        </w:numPr>
        <w:ind w:hanging="360"/>
      </w:pPr>
      <w:r>
        <w:t xml:space="preserve">The user </w:t>
      </w:r>
      <w:r w:rsidR="00223988">
        <w:t xml:space="preserve">flips the piece </w:t>
      </w:r>
      <w:r w:rsidR="00825D51">
        <w:t>vertically</w:t>
      </w:r>
      <w:r>
        <w:t xml:space="preserve"> (Alt</w:t>
      </w:r>
      <w:r w:rsidR="0085427B">
        <w:t>6</w:t>
      </w:r>
      <w:r>
        <w:t xml:space="preserve">: </w:t>
      </w:r>
      <w:r w:rsidR="00B5335E">
        <w:t xml:space="preserve">The user </w:t>
      </w:r>
      <w:r w:rsidR="00825D51">
        <w:t xml:space="preserve">flips the </w:t>
      </w:r>
      <w:r w:rsidR="00B5335E">
        <w:t xml:space="preserve">piece </w:t>
      </w:r>
      <w:r>
        <w:t>horizontally).</w:t>
      </w:r>
      <w:r>
        <w:rPr>
          <w:b/>
        </w:rPr>
        <w:t xml:space="preserve"> </w:t>
      </w:r>
    </w:p>
    <w:p w14:paraId="796A81BA" w14:textId="40F32720" w:rsidR="009A179D" w:rsidRPr="00825D51" w:rsidRDefault="009A179D" w:rsidP="009A179D">
      <w:pPr>
        <w:numPr>
          <w:ilvl w:val="0"/>
          <w:numId w:val="2"/>
        </w:numPr>
        <w:spacing w:after="195"/>
        <w:ind w:hanging="360"/>
      </w:pPr>
      <w:r>
        <w:t>The system displays the new orientation of piece.</w:t>
      </w:r>
    </w:p>
    <w:p w14:paraId="49FD7023" w14:textId="2D845038" w:rsidR="00E06F3F" w:rsidRDefault="00825D51" w:rsidP="00E06F3F">
      <w:pPr>
        <w:numPr>
          <w:ilvl w:val="0"/>
          <w:numId w:val="2"/>
        </w:numPr>
        <w:ind w:hanging="360"/>
      </w:pPr>
      <w:r>
        <w:rPr>
          <w:bCs/>
        </w:rPr>
        <w:t>The user is satisfied with the flipped piece. (Alt</w:t>
      </w:r>
      <w:r w:rsidR="0085427B">
        <w:rPr>
          <w:bCs/>
        </w:rPr>
        <w:t>7</w:t>
      </w:r>
      <w:r>
        <w:rPr>
          <w:bCs/>
        </w:rPr>
        <w:t>: The user is not satisfied with the flipped piece)</w:t>
      </w:r>
    </w:p>
    <w:p w14:paraId="4E8E3D94" w14:textId="348AB767" w:rsidR="00B5335E" w:rsidRDefault="00B5335E">
      <w:pPr>
        <w:numPr>
          <w:ilvl w:val="0"/>
          <w:numId w:val="2"/>
        </w:numPr>
        <w:ind w:hanging="360"/>
      </w:pPr>
      <w:r>
        <w:t>The user is ready to play with the piece. (Alt</w:t>
      </w:r>
      <w:r w:rsidR="0085427B">
        <w:t>8</w:t>
      </w:r>
      <w:r>
        <w:t>: The user is not satisfied and wa</w:t>
      </w:r>
      <w:r w:rsidR="00D87E82">
        <w:t>nt to</w:t>
      </w:r>
      <w:r>
        <w:t xml:space="preserve"> rotate and/or flip again)</w:t>
      </w:r>
    </w:p>
    <w:p w14:paraId="21524E8D" w14:textId="77777777" w:rsidR="00C431AB" w:rsidRDefault="002C2475">
      <w:pPr>
        <w:spacing w:after="128" w:line="259" w:lineRule="auto"/>
        <w:ind w:left="-5" w:right="5148"/>
      </w:pPr>
      <w:r>
        <w:rPr>
          <w:b/>
          <w:sz w:val="28"/>
        </w:rPr>
        <w:t xml:space="preserve">Alternative Flows: </w:t>
      </w:r>
    </w:p>
    <w:p w14:paraId="6D9C3975" w14:textId="7E865133" w:rsidR="00C431AB" w:rsidRDefault="002C2475">
      <w:pPr>
        <w:spacing w:after="180" w:line="259" w:lineRule="auto"/>
        <w:ind w:left="-5"/>
      </w:pPr>
      <w:r>
        <w:rPr>
          <w:i/>
        </w:rPr>
        <w:t xml:space="preserve">Alt1: </w:t>
      </w:r>
      <w:r w:rsidR="00825D51">
        <w:rPr>
          <w:i/>
        </w:rPr>
        <w:t>The user declines to rotate and/or flips the piece</w:t>
      </w:r>
    </w:p>
    <w:p w14:paraId="1D552D39" w14:textId="3EE62EE7" w:rsidR="00C431AB" w:rsidRDefault="00D87E82" w:rsidP="00D87E82">
      <w:pPr>
        <w:pStyle w:val="ListParagraph"/>
        <w:numPr>
          <w:ilvl w:val="0"/>
          <w:numId w:val="5"/>
        </w:numPr>
        <w:tabs>
          <w:tab w:val="center" w:pos="450"/>
          <w:tab w:val="center" w:pos="2483"/>
        </w:tabs>
      </w:pPr>
      <w:r>
        <w:t xml:space="preserve">Flow resumes at Main Success Scenario Step </w:t>
      </w:r>
      <w:r w:rsidR="009A179D">
        <w:t>10</w:t>
      </w:r>
      <w:r w:rsidR="002C2475">
        <w:t xml:space="preserve"> </w:t>
      </w:r>
    </w:p>
    <w:p w14:paraId="59633338" w14:textId="0766D5C0" w:rsidR="0085427B" w:rsidRDefault="0085427B" w:rsidP="0085427B">
      <w:pPr>
        <w:tabs>
          <w:tab w:val="center" w:pos="450"/>
          <w:tab w:val="center" w:pos="2483"/>
        </w:tabs>
        <w:ind w:left="0" w:firstLine="0"/>
        <w:rPr>
          <w:i/>
          <w:iCs/>
        </w:rPr>
      </w:pPr>
      <w:r>
        <w:rPr>
          <w:i/>
          <w:iCs/>
        </w:rPr>
        <w:lastRenderedPageBreak/>
        <w:t>Alt2: The user doesn’t rotate the piece</w:t>
      </w:r>
    </w:p>
    <w:p w14:paraId="19A17CDF" w14:textId="2B40E2F8" w:rsidR="0085427B" w:rsidRPr="0085427B" w:rsidRDefault="0085427B" w:rsidP="0085427B">
      <w:pPr>
        <w:pStyle w:val="ListParagraph"/>
        <w:numPr>
          <w:ilvl w:val="0"/>
          <w:numId w:val="11"/>
        </w:numPr>
        <w:tabs>
          <w:tab w:val="center" w:pos="450"/>
          <w:tab w:val="center" w:pos="2483"/>
        </w:tabs>
      </w:pPr>
      <w:r>
        <w:t xml:space="preserve">Flow resumes at Main Success Scenario Step </w:t>
      </w:r>
      <w:r w:rsidR="009A179D">
        <w:t>6</w:t>
      </w:r>
      <w:r>
        <w:t>.</w:t>
      </w:r>
    </w:p>
    <w:p w14:paraId="67B4B6F3" w14:textId="3E2173E2" w:rsidR="00C431AB" w:rsidRDefault="002C2475">
      <w:pPr>
        <w:spacing w:after="180" w:line="259" w:lineRule="auto"/>
        <w:ind w:left="-5"/>
      </w:pPr>
      <w:r>
        <w:rPr>
          <w:i/>
        </w:rPr>
        <w:t>Alt</w:t>
      </w:r>
      <w:r w:rsidR="0085427B">
        <w:rPr>
          <w:i/>
        </w:rPr>
        <w:t>3</w:t>
      </w:r>
      <w:r>
        <w:rPr>
          <w:i/>
        </w:rPr>
        <w:t xml:space="preserve">: </w:t>
      </w:r>
      <w:r w:rsidR="00D87E82">
        <w:rPr>
          <w:i/>
        </w:rPr>
        <w:t>The user doesn’t rotate the piece clockwise</w:t>
      </w:r>
    </w:p>
    <w:p w14:paraId="05D87718" w14:textId="5C5D90C9" w:rsidR="003D4B01" w:rsidRDefault="00825D51" w:rsidP="003D4B01">
      <w:pPr>
        <w:pStyle w:val="ListParagraph"/>
        <w:numPr>
          <w:ilvl w:val="0"/>
          <w:numId w:val="12"/>
        </w:numPr>
        <w:tabs>
          <w:tab w:val="center" w:pos="450"/>
          <w:tab w:val="center" w:pos="3013"/>
        </w:tabs>
      </w:pPr>
      <w:r>
        <w:t>The user rotates the piece counter</w:t>
      </w:r>
      <w:r w:rsidR="00E06F3F">
        <w:t>-</w:t>
      </w:r>
      <w:r>
        <w:t>clo</w:t>
      </w:r>
      <w:r w:rsidR="00E06F3F">
        <w:t>c</w:t>
      </w:r>
      <w:r>
        <w:t>kwise</w:t>
      </w:r>
      <w:r w:rsidR="002C2475">
        <w:t>.</w:t>
      </w:r>
    </w:p>
    <w:p w14:paraId="1ADB80EA" w14:textId="0FA8A944" w:rsidR="00C431AB" w:rsidRDefault="003D4B01" w:rsidP="003D4B01">
      <w:pPr>
        <w:pStyle w:val="ListParagraph"/>
        <w:numPr>
          <w:ilvl w:val="0"/>
          <w:numId w:val="12"/>
        </w:numPr>
        <w:tabs>
          <w:tab w:val="center" w:pos="450"/>
          <w:tab w:val="center" w:pos="3013"/>
        </w:tabs>
      </w:pPr>
      <w:r>
        <w:t>Flow resumes at Main Success Scenario Step</w:t>
      </w:r>
      <w:r w:rsidR="009A179D">
        <w:t>4</w:t>
      </w:r>
      <w:r>
        <w:t>.</w:t>
      </w:r>
      <w:r w:rsidR="002C2475">
        <w:t xml:space="preserve"> </w:t>
      </w:r>
      <w:bookmarkStart w:id="0" w:name="_GoBack"/>
      <w:bookmarkEnd w:id="0"/>
    </w:p>
    <w:p w14:paraId="71ED556A" w14:textId="2F1970C5" w:rsidR="00C431AB" w:rsidRDefault="002C2475">
      <w:pPr>
        <w:spacing w:after="180" w:line="259" w:lineRule="auto"/>
        <w:ind w:left="-5"/>
      </w:pPr>
      <w:r>
        <w:rPr>
          <w:i/>
        </w:rPr>
        <w:t>Alt</w:t>
      </w:r>
      <w:r w:rsidR="0085427B">
        <w:rPr>
          <w:i/>
        </w:rPr>
        <w:t>4</w:t>
      </w:r>
      <w:r>
        <w:rPr>
          <w:i/>
        </w:rPr>
        <w:t xml:space="preserve">: The user </w:t>
      </w:r>
      <w:r w:rsidR="00825D51">
        <w:rPr>
          <w:i/>
        </w:rPr>
        <w:t>is not satisfied</w:t>
      </w:r>
      <w:r w:rsidR="00D87E82">
        <w:rPr>
          <w:i/>
        </w:rPr>
        <w:t xml:space="preserve"> </w:t>
      </w:r>
      <w:r w:rsidR="00E06F3F">
        <w:rPr>
          <w:i/>
        </w:rPr>
        <w:t xml:space="preserve">with the rotation </w:t>
      </w:r>
    </w:p>
    <w:p w14:paraId="38F2BD7E" w14:textId="66DDEF1F" w:rsidR="00C431AB" w:rsidRDefault="002C2475">
      <w:pPr>
        <w:spacing w:after="0" w:line="420" w:lineRule="auto"/>
        <w:ind w:left="0" w:right="3514" w:firstLine="360"/>
      </w:pPr>
      <w:r>
        <w:t>1.</w:t>
      </w:r>
      <w:r>
        <w:tab/>
        <w:t>Flow resumes at Main Success Scenario Step</w:t>
      </w:r>
      <w:r w:rsidR="003D4B01">
        <w:t>2</w:t>
      </w:r>
      <w:r>
        <w:t xml:space="preserve">. </w:t>
      </w:r>
      <w:r>
        <w:rPr>
          <w:i/>
        </w:rPr>
        <w:t>Alt</w:t>
      </w:r>
      <w:r w:rsidR="0085427B">
        <w:rPr>
          <w:i/>
        </w:rPr>
        <w:t>5</w:t>
      </w:r>
      <w:r>
        <w:rPr>
          <w:i/>
        </w:rPr>
        <w:t xml:space="preserve">: </w:t>
      </w:r>
      <w:r w:rsidR="00183281">
        <w:rPr>
          <w:i/>
        </w:rPr>
        <w:t xml:space="preserve">The user </w:t>
      </w:r>
      <w:r w:rsidR="00E06F3F">
        <w:rPr>
          <w:i/>
        </w:rPr>
        <w:t>doesn’t want to flip the piece</w:t>
      </w:r>
    </w:p>
    <w:p w14:paraId="18E33FDA" w14:textId="3141C322" w:rsidR="00C431AB" w:rsidRDefault="002C2475" w:rsidP="00183281">
      <w:pPr>
        <w:numPr>
          <w:ilvl w:val="0"/>
          <w:numId w:val="3"/>
        </w:numPr>
        <w:ind w:hanging="360"/>
      </w:pPr>
      <w:r>
        <w:t>Flow resumes at Main Success Scenario Step</w:t>
      </w:r>
      <w:r w:rsidR="009A179D">
        <w:t>10</w:t>
      </w:r>
      <w:r>
        <w:t xml:space="preserve">. </w:t>
      </w:r>
    </w:p>
    <w:p w14:paraId="21241501" w14:textId="4E20AAEB" w:rsidR="00E06F3F" w:rsidRDefault="00E06F3F" w:rsidP="00E06F3F">
      <w:pPr>
        <w:ind w:left="0" w:firstLine="0"/>
        <w:rPr>
          <w:i/>
          <w:iCs/>
        </w:rPr>
      </w:pPr>
      <w:r>
        <w:rPr>
          <w:i/>
          <w:iCs/>
        </w:rPr>
        <w:t>Alt</w:t>
      </w:r>
      <w:r w:rsidR="0085427B">
        <w:rPr>
          <w:i/>
          <w:iCs/>
        </w:rPr>
        <w:t>6</w:t>
      </w:r>
      <w:r>
        <w:rPr>
          <w:i/>
          <w:iCs/>
        </w:rPr>
        <w:t>: The user flips the piece horizontally</w:t>
      </w:r>
    </w:p>
    <w:p w14:paraId="66A8691F" w14:textId="32BF2F23" w:rsidR="003D4B01" w:rsidRDefault="00E06F3F" w:rsidP="003D4B01">
      <w:pPr>
        <w:pStyle w:val="ListParagraph"/>
        <w:numPr>
          <w:ilvl w:val="0"/>
          <w:numId w:val="7"/>
        </w:numPr>
      </w:pPr>
      <w:r>
        <w:t>The user flips the piece horizontally</w:t>
      </w:r>
      <w:r w:rsidR="003D4B01">
        <w:t>.</w:t>
      </w:r>
    </w:p>
    <w:p w14:paraId="6B801526" w14:textId="7CEDB119" w:rsidR="003D4B01" w:rsidRDefault="003D4B01" w:rsidP="003D4B01">
      <w:pPr>
        <w:pStyle w:val="ListParagraph"/>
        <w:numPr>
          <w:ilvl w:val="0"/>
          <w:numId w:val="7"/>
        </w:numPr>
      </w:pPr>
      <w:r>
        <w:t>Flow resumes at Main Success Scenario Step</w:t>
      </w:r>
      <w:r w:rsidR="009A179D">
        <w:t>8</w:t>
      </w:r>
      <w:r>
        <w:t>.</w:t>
      </w:r>
    </w:p>
    <w:p w14:paraId="25FD0245" w14:textId="675B65C1" w:rsidR="00E06F3F" w:rsidRDefault="00E06F3F" w:rsidP="00E06F3F">
      <w:pPr>
        <w:ind w:left="0" w:firstLine="0"/>
        <w:rPr>
          <w:i/>
        </w:rPr>
      </w:pPr>
      <w:r>
        <w:rPr>
          <w:i/>
        </w:rPr>
        <w:t>Alt</w:t>
      </w:r>
      <w:r w:rsidR="0085427B">
        <w:rPr>
          <w:i/>
        </w:rPr>
        <w:t>7</w:t>
      </w:r>
      <w:r>
        <w:rPr>
          <w:i/>
        </w:rPr>
        <w:t>: The user is not satisfied with the flipped piece</w:t>
      </w:r>
    </w:p>
    <w:p w14:paraId="34E714C7" w14:textId="37D55049" w:rsidR="00E06F3F" w:rsidRDefault="00E06F3F" w:rsidP="00E06F3F">
      <w:pPr>
        <w:pStyle w:val="ListParagraph"/>
        <w:numPr>
          <w:ilvl w:val="0"/>
          <w:numId w:val="9"/>
        </w:numPr>
        <w:rPr>
          <w:iCs/>
        </w:rPr>
      </w:pPr>
      <w:r>
        <w:rPr>
          <w:iCs/>
        </w:rPr>
        <w:t>Flow resumes at Main Success Scenario Step</w:t>
      </w:r>
      <w:r w:rsidR="009A179D">
        <w:rPr>
          <w:iCs/>
        </w:rPr>
        <w:t>6</w:t>
      </w:r>
      <w:r>
        <w:rPr>
          <w:iCs/>
        </w:rPr>
        <w:t>.</w:t>
      </w:r>
    </w:p>
    <w:p w14:paraId="291B6C39" w14:textId="2CA689FF" w:rsidR="00E06F3F" w:rsidRDefault="00E06F3F" w:rsidP="00E06F3F">
      <w:pPr>
        <w:ind w:left="0" w:firstLine="0"/>
        <w:rPr>
          <w:i/>
        </w:rPr>
      </w:pPr>
      <w:r>
        <w:rPr>
          <w:i/>
        </w:rPr>
        <w:t>Alt</w:t>
      </w:r>
      <w:r w:rsidR="0085427B">
        <w:rPr>
          <w:i/>
        </w:rPr>
        <w:t>8</w:t>
      </w:r>
      <w:r>
        <w:rPr>
          <w:i/>
        </w:rPr>
        <w:t>: The user is not satisfied and want to rotate and/or flip again</w:t>
      </w:r>
    </w:p>
    <w:p w14:paraId="07B616F5" w14:textId="43B23635" w:rsidR="00E06F3F" w:rsidRPr="00E06F3F" w:rsidRDefault="00E06F3F" w:rsidP="00E06F3F">
      <w:pPr>
        <w:pStyle w:val="ListParagraph"/>
        <w:numPr>
          <w:ilvl w:val="0"/>
          <w:numId w:val="10"/>
        </w:numPr>
        <w:rPr>
          <w:iCs/>
        </w:rPr>
      </w:pPr>
      <w:r>
        <w:rPr>
          <w:iCs/>
        </w:rPr>
        <w:t>Flow resumes at Main Success Scenario Step1.</w:t>
      </w:r>
    </w:p>
    <w:p w14:paraId="61153D53" w14:textId="77777777" w:rsidR="00C431AB" w:rsidRDefault="002C2475">
      <w:pPr>
        <w:spacing w:after="128" w:line="259" w:lineRule="auto"/>
        <w:ind w:left="-5" w:right="5148"/>
      </w:pPr>
      <w:r>
        <w:rPr>
          <w:b/>
          <w:sz w:val="28"/>
        </w:rPr>
        <w:t xml:space="preserve">Exceptions: </w:t>
      </w:r>
    </w:p>
    <w:p w14:paraId="06DE7CA9" w14:textId="572AA4EA" w:rsidR="00C431AB" w:rsidRDefault="002C2475">
      <w:pPr>
        <w:numPr>
          <w:ilvl w:val="0"/>
          <w:numId w:val="4"/>
        </w:numPr>
        <w:ind w:hanging="360"/>
      </w:pPr>
      <w:r>
        <w:t xml:space="preserve">If at any time, system is unable to </w:t>
      </w:r>
      <w:r w:rsidR="00183281">
        <w:t>rotate and/or flip</w:t>
      </w:r>
      <w:r>
        <w:t xml:space="preserve"> the piece on the board despite the </w:t>
      </w:r>
      <w:r w:rsidR="00183281">
        <w:t>request has been made to do so</w:t>
      </w:r>
      <w:r>
        <w:t>, then the game gets crashed and the options of sending the report to the developer is provided.</w:t>
      </w:r>
      <w:r>
        <w:rPr>
          <w:b/>
        </w:rPr>
        <w:t xml:space="preserve"> </w:t>
      </w:r>
    </w:p>
    <w:p w14:paraId="20611B44" w14:textId="77777777" w:rsidR="00C431AB" w:rsidRDefault="002C2475">
      <w:pPr>
        <w:spacing w:after="152" w:line="259" w:lineRule="auto"/>
        <w:ind w:left="-5" w:right="5148"/>
      </w:pPr>
      <w:r>
        <w:rPr>
          <w:b/>
          <w:sz w:val="28"/>
        </w:rPr>
        <w:t xml:space="preserve">Special Requirements: </w:t>
      </w:r>
    </w:p>
    <w:p w14:paraId="485FB833" w14:textId="77777777" w:rsidR="00C431AB" w:rsidRDefault="002C2475">
      <w:pPr>
        <w:numPr>
          <w:ilvl w:val="0"/>
          <w:numId w:val="4"/>
        </w:numPr>
        <w:spacing w:after="140"/>
        <w:ind w:hanging="360"/>
      </w:pPr>
      <w:r>
        <w:t>Color of pieces used must provide – or be able to provide for color vision deficiency.</w:t>
      </w:r>
      <w:r>
        <w:rPr>
          <w:b/>
        </w:rPr>
        <w:t xml:space="preserve"> </w:t>
      </w:r>
    </w:p>
    <w:p w14:paraId="1B2A54B8" w14:textId="456FD873" w:rsidR="00C431AB" w:rsidRDefault="002C2475" w:rsidP="00223988">
      <w:pPr>
        <w:spacing w:after="50" w:line="335" w:lineRule="auto"/>
        <w:ind w:left="0" w:firstLine="0"/>
      </w:pPr>
      <w:r>
        <w:rPr>
          <w:b/>
          <w:sz w:val="28"/>
        </w:rPr>
        <w:t xml:space="preserve">Open Issues: </w:t>
      </w:r>
    </w:p>
    <w:p w14:paraId="4200E8AA" w14:textId="77777777" w:rsidR="00C431AB" w:rsidRDefault="002C2475">
      <w:pPr>
        <w:numPr>
          <w:ilvl w:val="0"/>
          <w:numId w:val="4"/>
        </w:numPr>
        <w:spacing w:after="140"/>
        <w:ind w:hanging="360"/>
      </w:pPr>
      <w:r>
        <w:t xml:space="preserve">Does the system provide hints on default on player’s first turn? </w:t>
      </w:r>
      <w:r>
        <w:rPr>
          <w:b/>
        </w:rPr>
        <w:t xml:space="preserve"> </w:t>
      </w:r>
    </w:p>
    <w:p w14:paraId="37EAA916" w14:textId="77777777" w:rsidR="00C431AB" w:rsidRDefault="002C2475">
      <w:pPr>
        <w:numPr>
          <w:ilvl w:val="0"/>
          <w:numId w:val="4"/>
        </w:numPr>
        <w:spacing w:after="1682"/>
        <w:ind w:hanging="360"/>
      </w:pPr>
      <w:r>
        <w:t>Does the system save the game before the crash and provides the user to play again from where the moment before crash?</w:t>
      </w:r>
      <w:r>
        <w:rPr>
          <w:b/>
        </w:rPr>
        <w:t xml:space="preserve"> </w:t>
      </w:r>
    </w:p>
    <w:p w14:paraId="406576FA" w14:textId="77777777" w:rsidR="00C431AB" w:rsidRDefault="002C2475">
      <w:pPr>
        <w:spacing w:after="0" w:line="259" w:lineRule="auto"/>
        <w:ind w:left="0" w:firstLine="0"/>
      </w:pPr>
      <w:r>
        <w:rPr>
          <w:b/>
          <w:sz w:val="28"/>
        </w:rPr>
        <w:lastRenderedPageBreak/>
        <w:t xml:space="preserve"> </w:t>
      </w:r>
      <w:r>
        <w:rPr>
          <w:b/>
          <w:i/>
          <w:sz w:val="28"/>
        </w:rPr>
        <w:t xml:space="preserve"> </w:t>
      </w:r>
    </w:p>
    <w:sectPr w:rsidR="00C431AB">
      <w:pgSz w:w="12240" w:h="15840"/>
      <w:pgMar w:top="1439" w:right="1501" w:bottom="17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86395"/>
    <w:multiLevelType w:val="hybridMultilevel"/>
    <w:tmpl w:val="DA545786"/>
    <w:lvl w:ilvl="0" w:tplc="B0AE9C4E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E7672"/>
    <w:multiLevelType w:val="hybridMultilevel"/>
    <w:tmpl w:val="8D3E1DA6"/>
    <w:lvl w:ilvl="0" w:tplc="AF1442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3C7E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EEB4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893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F6E7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9C2C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1CDC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2624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2251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46E7F"/>
    <w:multiLevelType w:val="hybridMultilevel"/>
    <w:tmpl w:val="C67E62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87F80"/>
    <w:multiLevelType w:val="hybridMultilevel"/>
    <w:tmpl w:val="5DDE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07EF8"/>
    <w:multiLevelType w:val="hybridMultilevel"/>
    <w:tmpl w:val="FB8858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075EC"/>
    <w:multiLevelType w:val="hybridMultilevel"/>
    <w:tmpl w:val="6308B0A8"/>
    <w:lvl w:ilvl="0" w:tplc="8E7CB3D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63EF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A4C4BC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26A0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0634C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A45EE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4088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B87EE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3C46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79748F"/>
    <w:multiLevelType w:val="hybridMultilevel"/>
    <w:tmpl w:val="9BF6CAE0"/>
    <w:lvl w:ilvl="0" w:tplc="8E909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A540DB"/>
    <w:multiLevelType w:val="hybridMultilevel"/>
    <w:tmpl w:val="40705D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3C1D8F"/>
    <w:multiLevelType w:val="hybridMultilevel"/>
    <w:tmpl w:val="4028B7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86114E"/>
    <w:multiLevelType w:val="hybridMultilevel"/>
    <w:tmpl w:val="B6405C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00D58"/>
    <w:multiLevelType w:val="hybridMultilevel"/>
    <w:tmpl w:val="568E083E"/>
    <w:lvl w:ilvl="0" w:tplc="998C1B0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962662">
      <w:start w:val="1"/>
      <w:numFmt w:val="lowerLetter"/>
      <w:lvlText w:val="%2"/>
      <w:lvlJc w:val="left"/>
      <w:pPr>
        <w:ind w:left="1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049D0">
      <w:start w:val="1"/>
      <w:numFmt w:val="lowerRoman"/>
      <w:lvlText w:val="%3"/>
      <w:lvlJc w:val="left"/>
      <w:pPr>
        <w:ind w:left="2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1EF688">
      <w:start w:val="1"/>
      <w:numFmt w:val="decimal"/>
      <w:lvlText w:val="%4"/>
      <w:lvlJc w:val="left"/>
      <w:pPr>
        <w:ind w:left="2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A02B12">
      <w:start w:val="1"/>
      <w:numFmt w:val="lowerLetter"/>
      <w:lvlText w:val="%5"/>
      <w:lvlJc w:val="left"/>
      <w:pPr>
        <w:ind w:left="3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A6CF8">
      <w:start w:val="1"/>
      <w:numFmt w:val="lowerRoman"/>
      <w:lvlText w:val="%6"/>
      <w:lvlJc w:val="left"/>
      <w:pPr>
        <w:ind w:left="4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E558C">
      <w:start w:val="1"/>
      <w:numFmt w:val="decimal"/>
      <w:lvlText w:val="%7"/>
      <w:lvlJc w:val="left"/>
      <w:pPr>
        <w:ind w:left="5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0E604C">
      <w:start w:val="1"/>
      <w:numFmt w:val="lowerLetter"/>
      <w:lvlText w:val="%8"/>
      <w:lvlJc w:val="left"/>
      <w:pPr>
        <w:ind w:left="5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87014">
      <w:start w:val="1"/>
      <w:numFmt w:val="lowerRoman"/>
      <w:lvlText w:val="%9"/>
      <w:lvlJc w:val="left"/>
      <w:pPr>
        <w:ind w:left="6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FA22F3"/>
    <w:multiLevelType w:val="hybridMultilevel"/>
    <w:tmpl w:val="0D6AEA0C"/>
    <w:lvl w:ilvl="0" w:tplc="55565AA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FA06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C43EA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64C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8E2C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AE01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649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C44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457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1AB"/>
    <w:rsid w:val="00183281"/>
    <w:rsid w:val="00223988"/>
    <w:rsid w:val="002C2475"/>
    <w:rsid w:val="003D4B01"/>
    <w:rsid w:val="00450AA9"/>
    <w:rsid w:val="00825D51"/>
    <w:rsid w:val="0085427B"/>
    <w:rsid w:val="0094223A"/>
    <w:rsid w:val="009A179D"/>
    <w:rsid w:val="00B5335E"/>
    <w:rsid w:val="00C431AB"/>
    <w:rsid w:val="00D87E82"/>
    <w:rsid w:val="00E06F3F"/>
    <w:rsid w:val="00EA3AF0"/>
    <w:rsid w:val="00EC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53215"/>
  <w15:docId w15:val="{EA6FDF54-137C-4082-AF71-7A31447F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70" w:line="270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FullyDressedUseCaseTakingaTurn</vt:lpstr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FullyDressedUseCaseTakingaTurn</dc:title>
  <dc:subject/>
  <dc:creator>Soham Tomar</dc:creator>
  <cp:keywords/>
  <cp:lastModifiedBy>Soham Tomar</cp:lastModifiedBy>
  <cp:revision>3</cp:revision>
  <dcterms:created xsi:type="dcterms:W3CDTF">2019-10-20T18:43:00Z</dcterms:created>
  <dcterms:modified xsi:type="dcterms:W3CDTF">2019-10-20T18:51:00Z</dcterms:modified>
</cp:coreProperties>
</file>