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yongjin kim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righ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u w:val="single" w:color="00000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6"/>
          <w:szCs w:val="36"/>
          <w:u w:val="single" w:color="000000"/>
          <w:shd w:val="clear" w:color="auto" w:fill="auto"/>
        </w:rPr>
        <w:t xml:space="preserve"> 졸업 프로젝트 지정 과제 공고문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u w:val="single" w:color="00000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u w:val="single" w:color="00000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u w:val="single" w:color="000000"/>
          <w:shd w:val="clear" w:color="auto" w:fill="auto"/>
        </w:rPr>
      </w:r>
    </w:p>
    <w:tbl>
      <w:tblPr>
        <w:jc w:val="center"/>
        <w:tblInd w:w="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</w:tblBorders>
        <w:tblLayout w:type="fixed"/>
        <w:tblCellMar>
          <w:top w:w="113" w:type="dxa"/>
          <w:left w:w="102" w:type="dxa"/>
          <w:bottom w:w="113" w:type="dxa"/>
          <w:right w:w="102" w:type="dxa"/>
        </w:tblCellMar>
      </w:tblPr>
      <w:tblGrid>
        <w:gridCol w:w="2279"/>
        <w:gridCol w:w="2395"/>
        <w:gridCol w:w="2336"/>
        <w:gridCol w:w="2341"/>
      </w:tblGrid>
      <w:tr>
        <w:trPr>
          <w:trHeight w:val="969" w:hRule="atLeast"/>
          <w:cantSplit w:val="0"/>
        </w:trPr>
        <w:tc>
          <w:tcPr>
            <w:tcW w:w="227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과제명</w:t>
            </w:r>
          </w:p>
        </w:tc>
        <w:tc>
          <w:tcPr>
            <w:tcW w:w="7073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딥러닝을 이용한 아마존 데이터 분석 및 추천 시스템 연구</w:t>
            </w:r>
          </w:p>
        </w:tc>
      </w:tr>
      <w:tr>
        <w:trPr>
          <w:trHeight w:val="4662" w:hRule="atLeast"/>
          <w:cantSplit w:val="0"/>
        </w:trPr>
        <w:tc>
          <w:tcPr>
            <w:tcW w:w="227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과제 내용 </w:t>
            </w:r>
          </w:p>
        </w:tc>
        <w:tc>
          <w:tcPr>
            <w:tcW w:w="7073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14"/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both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목표</w:t>
            </w:r>
          </w:p>
          <w:p>
            <w:pPr>
              <w:pStyle w:val="custom14"/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30" w:after="0" w:line="249" w:lineRule="auto"/>
              <w:ind w:left="160" w:right="0" w:hanging="0"/>
              <w:jc w:val="both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262626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262626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아마존은 사용자의 상품에 대한 평점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262626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,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262626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리뷰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262626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,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262626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함께 구매 혹은 클릭한 상품 정보 등 사용자의 취향을 분석할 수 있는 다양한 데이터를 공개하고 있음</w:t>
            </w:r>
          </w:p>
          <w:p>
            <w:pPr>
              <w:pStyle w:val="custom14"/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30" w:after="0" w:line="249" w:lineRule="auto"/>
              <w:ind w:left="160" w:right="0" w:hanging="0"/>
              <w:jc w:val="both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262626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262626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본 졸업프로젝트는 아마존 데이터를 분석해서 사용자의 취향을 분석하고 개인화된 추천을 수행할 수 있는 추천 모델을 개발하는 것이 목표임</w:t>
            </w:r>
          </w:p>
          <w:p>
            <w:pPr>
              <w:pStyle w:val="custom14"/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30" w:after="0" w:line="249" w:lineRule="auto"/>
              <w:ind w:left="0" w:right="0" w:hanging="0"/>
              <w:jc w:val="both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262626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262626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필요 기술</w:t>
            </w:r>
          </w:p>
          <w:p>
            <w:pPr>
              <w:pStyle w:val="custom14"/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30" w:after="0" w:line="249" w:lineRule="auto"/>
              <w:ind w:left="160" w:right="0" w:hanging="0"/>
              <w:jc w:val="both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262626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262626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딥러닝에 대한 기본 지식</w:t>
            </w:r>
          </w:p>
          <w:p>
            <w:pPr>
              <w:pStyle w:val="custom14"/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30" w:after="0" w:line="249" w:lineRule="auto"/>
              <w:ind w:left="160" w:right="0" w:hanging="0"/>
              <w:jc w:val="both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262626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262626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Tensorflow, pytorch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262626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등 딥러닝 프로그래밍 라이브러리를 다루는 능력</w:t>
            </w:r>
          </w:p>
          <w:p>
            <w:pPr>
              <w:pStyle w:val="custom14"/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30" w:after="0" w:line="249" w:lineRule="auto"/>
              <w:ind w:left="160" w:right="0" w:hanging="0"/>
              <w:jc w:val="both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262626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262626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상품에 달린 리뷰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262626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,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262626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텍스트 기반 메타데이터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262626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,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262626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이미지 등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262626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contents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262626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정보를 분석할 수 있는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262626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CNN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262626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및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262626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RNN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262626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모델에 대한 이해 및 구현 능력</w:t>
            </w:r>
          </w:p>
          <w:p>
            <w:pPr>
              <w:pStyle w:val="custom14"/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30" w:after="0" w:line="249" w:lineRule="auto"/>
              <w:ind w:left="160" w:right="0" w:hanging="0"/>
              <w:jc w:val="both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262626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262626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딥러닝 모델을 기반으로 사용자의 각 상품에 대한 평점 및 선호도를 예측할 수 있는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262626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regression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262626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및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262626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matrix completion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262626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수행 </w:t>
            </w:r>
          </w:p>
        </w:tc>
      </w:tr>
      <w:tr>
        <w:trPr>
          <w:trHeight w:val="1800" w:hRule="atLeast"/>
          <w:cantSplit w:val="0"/>
        </w:trPr>
        <w:tc>
          <w:tcPr>
            <w:tcW w:w="227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평가 방법</w:t>
            </w:r>
          </w:p>
        </w:tc>
        <w:tc>
          <w:tcPr>
            <w:tcW w:w="7073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both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참신성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: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논의를 통해 도출된 아이디어가 참신한가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?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both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성실성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: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졸업 프로젝트에 성실히 참여하고 맡은 역할에 대해 책임을 다하였는가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?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both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팀워크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: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역할 분배에 따라 서로 협력적으로 과제를 진행하였는가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?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both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완성도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: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최종 과제물의 완성도가 높은가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?</w:t>
            </w:r>
          </w:p>
        </w:tc>
      </w:tr>
      <w:tr>
        <w:trPr>
          <w:trHeight w:val="1846" w:hRule="atLeast"/>
          <w:cantSplit w:val="0"/>
        </w:trPr>
        <w:tc>
          <w:tcPr>
            <w:tcW w:w="227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비고</w:t>
            </w:r>
          </w:p>
        </w:tc>
        <w:tc>
          <w:tcPr>
            <w:tcW w:w="7073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r>
          </w:p>
        </w:tc>
      </w:tr>
      <w:tr>
        <w:trPr>
          <w:trHeight w:val="844" w:hRule="atLeast"/>
          <w:cantSplit w:val="0"/>
        </w:trPr>
        <w:tc>
          <w:tcPr>
            <w:tcW w:w="227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프로젝트 유형</w:t>
            </w:r>
          </w:p>
        </w:tc>
        <w:tc>
          <w:tcPr>
            <w:tcW w:w="239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left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A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형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: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산업체 발주 주제 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( )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left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B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형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: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산업체 참여 정부과제의 주제   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( O )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left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C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형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: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산업체 제안 과제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( )</w:t>
            </w:r>
          </w:p>
        </w:tc>
        <w:tc>
          <w:tcPr>
            <w:tcW w:w="233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참여 인원</w:t>
            </w:r>
          </w:p>
        </w:tc>
        <w:tc>
          <w:tcPr>
            <w:tcW w:w="23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1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팀 당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2~3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명</w:t>
            </w:r>
          </w:p>
        </w:tc>
      </w:tr>
      <w:tr>
        <w:trPr>
          <w:trHeight w:val="406" w:hRule="atLeast"/>
          <w:cantSplit w:val="0"/>
        </w:trPr>
        <w:tc>
          <w:tcPr>
            <w:tcW w:w="227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지도교수</w:t>
            </w:r>
          </w:p>
        </w:tc>
        <w:tc>
          <w:tcPr>
            <w:tcW w:w="239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채동규 </w:t>
            </w:r>
          </w:p>
        </w:tc>
        <w:tc>
          <w:tcPr>
            <w:tcW w:w="233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연락처</w:t>
            </w:r>
          </w:p>
        </w:tc>
        <w:tc>
          <w:tcPr>
            <w:tcW w:w="23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dongkyu@hanyang.ac.kr</w:t>
            </w:r>
          </w:p>
        </w:tc>
      </w:tr>
    </w:tbl>
    <w:p>
      <w:pPr>
        <w:rPr>
          <w:sz w:val="2"/>
        </w:rPr>
      </w:pP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0"/>
          <w:szCs w:val="3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0"/>
          <w:szCs w:val="3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right"/>
        <w:rPr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center"/>
        <w:rPr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0"/>
          <w:szCs w:val="20"/>
          <w:shd w:val="clear" w:color="auto" w:fill="auto"/>
        </w:rPr>
        <w:t xml:space="preserve">한양대학교 공과대학 컴퓨터소프트웨어학부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u w:val="single" w:color="00000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6"/>
          <w:szCs w:val="36"/>
          <w:u w:val="single" w:color="000000"/>
          <w:shd w:val="clear" w:color="auto" w:fill="auto"/>
        </w:rPr>
        <w:t xml:space="preserve"> 졸업 프로젝트 지정 과제 공고문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u w:val="single" w:color="00000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u w:val="single" w:color="00000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u w:val="single" w:color="000000"/>
          <w:shd w:val="clear" w:color="auto" w:fill="auto"/>
        </w:rPr>
      </w:r>
    </w:p>
    <w:tbl>
      <w:tblPr>
        <w:jc w:val="center"/>
        <w:tblInd w:w="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</w:tblBorders>
        <w:tblLayout w:type="fixed"/>
        <w:tblCellMar>
          <w:top w:w="113" w:type="dxa"/>
          <w:left w:w="102" w:type="dxa"/>
          <w:bottom w:w="113" w:type="dxa"/>
          <w:right w:w="102" w:type="dxa"/>
        </w:tblCellMar>
      </w:tblPr>
      <w:tblGrid>
        <w:gridCol w:w="2279"/>
        <w:gridCol w:w="2395"/>
        <w:gridCol w:w="2336"/>
        <w:gridCol w:w="2341"/>
      </w:tblGrid>
      <w:tr>
        <w:trPr>
          <w:trHeight w:val="969" w:hRule="atLeast"/>
          <w:cantSplit w:val="0"/>
        </w:trPr>
        <w:tc>
          <w:tcPr>
            <w:tcW w:w="227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과제명</w:t>
            </w:r>
          </w:p>
        </w:tc>
        <w:tc>
          <w:tcPr>
            <w:tcW w:w="7073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점수 역전파를 이용한 딥러닝 기반 예측 모델의 설명가능성 연구</w:t>
            </w:r>
          </w:p>
        </w:tc>
      </w:tr>
      <w:tr>
        <w:trPr>
          <w:trHeight w:val="4662" w:hRule="atLeast"/>
          <w:cantSplit w:val="0"/>
        </w:trPr>
        <w:tc>
          <w:tcPr>
            <w:tcW w:w="227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과제 내용 </w:t>
            </w:r>
          </w:p>
        </w:tc>
        <w:tc>
          <w:tcPr>
            <w:tcW w:w="7073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14"/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both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목표</w:t>
            </w:r>
          </w:p>
          <w:p>
            <w:pPr>
              <w:pStyle w:val="custom14"/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30" w:after="0" w:line="249" w:lineRule="auto"/>
              <w:ind w:left="160" w:right="0" w:hanging="0"/>
              <w:jc w:val="both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262626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262626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최근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262626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“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262626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설명가능한 인공지능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262626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”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262626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이 중요한 연구 주제로 떠오르고 있음</w:t>
            </w:r>
          </w:p>
          <w:p>
            <w:pPr>
              <w:pStyle w:val="custom14"/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30" w:after="0" w:line="249" w:lineRule="auto"/>
              <w:ind w:left="160" w:right="0" w:hanging="0"/>
              <w:jc w:val="both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262626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262626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딥러닝은 여러 분야에서 뛰어난 예측 성능을 보이고 있지만 특유의 복잡한 모델 구조로 인해 예측 결과가 어떠한 이유로 도출되었는지 명확하게 설명을 못하고 있음</w:t>
            </w:r>
          </w:p>
          <w:p>
            <w:pPr>
              <w:pStyle w:val="custom14"/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30" w:after="0" w:line="249" w:lineRule="auto"/>
              <w:ind w:left="160" w:right="0" w:hanging="0"/>
              <w:jc w:val="both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262626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262626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이 문제를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262626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“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262626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Relevance Score Propagation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262626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”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262626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혹은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262626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"Relative Attributing Propagation"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262626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기법을 통해 해결하고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262626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,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262626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이 기법보다 더 나은 설명을 할 수 있는 모델을 개발하고자 함</w:t>
            </w:r>
          </w:p>
          <w:p>
            <w:pPr>
              <w:pStyle w:val="custom14"/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30" w:after="0" w:line="249" w:lineRule="auto"/>
              <w:ind w:left="160" w:right="0" w:hanging="0"/>
              <w:jc w:val="both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262626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262626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혹은 이 기법을 현재 우수한 성능을 보이고 있는 여러 딥러닝 모델들에 적용해서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262626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,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262626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해당 모델들에 설명가능성을 부여하고자 함</w:t>
            </w:r>
          </w:p>
          <w:p>
            <w:pPr>
              <w:pStyle w:val="custom14"/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30" w:after="0" w:line="249" w:lineRule="auto"/>
              <w:ind w:left="0" w:right="0" w:hanging="0"/>
              <w:jc w:val="both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262626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262626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필요 기술</w:t>
            </w:r>
          </w:p>
          <w:p>
            <w:pPr>
              <w:pStyle w:val="custom14"/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30" w:after="0" w:line="249" w:lineRule="auto"/>
              <w:ind w:left="160" w:right="0" w:hanging="0"/>
              <w:jc w:val="both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262626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262626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딥러닝에 대한 기본 지식</w:t>
            </w:r>
          </w:p>
          <w:p>
            <w:pPr>
              <w:pStyle w:val="custom14"/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30" w:after="0" w:line="249" w:lineRule="auto"/>
              <w:ind w:left="160" w:right="0" w:hanging="0"/>
              <w:jc w:val="both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262626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262626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Tensorflow, pytorch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262626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등 딥러닝 프로그래밍 라이브러리를 다루는 능력</w:t>
            </w:r>
          </w:p>
          <w:p>
            <w:pPr>
              <w:pStyle w:val="custom14"/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30" w:after="0" w:line="249" w:lineRule="auto"/>
              <w:ind w:left="160" w:right="0" w:hanging="0"/>
              <w:jc w:val="both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262626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262626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“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262626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Relevance Score Propagation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262626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”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262626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혹은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262626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"Relative Attributing Propagation"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262626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에 대한 이해 및 구현</w:t>
            </w:r>
          </w:p>
        </w:tc>
      </w:tr>
      <w:tr>
        <w:trPr>
          <w:trHeight w:val="1800" w:hRule="atLeast"/>
          <w:cantSplit w:val="0"/>
        </w:trPr>
        <w:tc>
          <w:tcPr>
            <w:tcW w:w="227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평가 방법</w:t>
            </w:r>
          </w:p>
        </w:tc>
        <w:tc>
          <w:tcPr>
            <w:tcW w:w="7073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both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참신성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: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논의를 통해 도출된 아이디어가 참신한가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?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both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성실성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: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졸업 프로젝트에 성실히 참여하고 맡은 역할에 대해 책임을 다하였는가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?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both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팀워크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: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역할 분배에 따라 서로 협력적으로 과제를 진행하였는가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?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both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완성도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: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최종 과제물의 완성도가 높은가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?</w:t>
            </w:r>
          </w:p>
        </w:tc>
      </w:tr>
      <w:tr>
        <w:trPr>
          <w:trHeight w:val="1846" w:hRule="atLeast"/>
          <w:cantSplit w:val="0"/>
        </w:trPr>
        <w:tc>
          <w:tcPr>
            <w:tcW w:w="227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비고</w:t>
            </w:r>
          </w:p>
        </w:tc>
        <w:tc>
          <w:tcPr>
            <w:tcW w:w="7073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r>
          </w:p>
        </w:tc>
      </w:tr>
      <w:tr>
        <w:trPr>
          <w:trHeight w:val="844" w:hRule="atLeast"/>
          <w:cantSplit w:val="0"/>
        </w:trPr>
        <w:tc>
          <w:tcPr>
            <w:tcW w:w="227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프로젝트 유형</w:t>
            </w:r>
          </w:p>
        </w:tc>
        <w:tc>
          <w:tcPr>
            <w:tcW w:w="239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left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A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형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: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산업체 발주 주제 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( )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left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B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형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: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산업체 참여 정부과제의 주제   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( O )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left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C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형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: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산업체 제안 과제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( )</w:t>
            </w:r>
          </w:p>
        </w:tc>
        <w:tc>
          <w:tcPr>
            <w:tcW w:w="233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참여 인원</w:t>
            </w:r>
          </w:p>
        </w:tc>
        <w:tc>
          <w:tcPr>
            <w:tcW w:w="23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1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팀 당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2~3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명</w:t>
            </w:r>
          </w:p>
        </w:tc>
      </w:tr>
      <w:tr>
        <w:trPr>
          <w:trHeight w:val="406" w:hRule="atLeast"/>
          <w:cantSplit w:val="0"/>
        </w:trPr>
        <w:tc>
          <w:tcPr>
            <w:tcW w:w="227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지도교수</w:t>
            </w:r>
          </w:p>
        </w:tc>
        <w:tc>
          <w:tcPr>
            <w:tcW w:w="239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채동규 </w:t>
            </w:r>
          </w:p>
        </w:tc>
        <w:tc>
          <w:tcPr>
            <w:tcW w:w="233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연락처</w:t>
            </w:r>
          </w:p>
        </w:tc>
        <w:tc>
          <w:tcPr>
            <w:tcW w:w="23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dongkyu@hanyang.ac.kr</w:t>
            </w:r>
          </w:p>
        </w:tc>
      </w:tr>
    </w:tbl>
    <w:p>
      <w:pPr>
        <w:rPr>
          <w:sz w:val="2"/>
        </w:rPr>
      </w:pP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0"/>
          <w:szCs w:val="3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0"/>
          <w:szCs w:val="3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right"/>
        <w:rPr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center"/>
        <w:rPr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0"/>
          <w:szCs w:val="20"/>
          <w:shd w:val="clear" w:color="auto" w:fill="auto"/>
        </w:rPr>
        <w:t xml:space="preserve">한양대학교 공과대학 컴퓨터소프트웨어학부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133" w:bottom="1700" w:left="1133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bullet"/>
      <w:suff w:val="space"/>
      <w:lvlText w:val="•"/>
      <w:lvlJc w:val="left"/>
      <w:pPr>
        <w:ind w:left="0" w:hanging="0"/>
      </w:pPr>
      <w:rPr>
        <w:rFonts w:hint="default" w:ascii="Arial Unicode MS" w:hAnsi="Arial Unicode MS"/>
      </w:rPr>
    </w:lvl>
  </w:abstractNum>
  <w:abstractNum w:abstractNumId="3">
    <w:multiLevelType w:val="multilevel"/>
    <w:lvl w:ilvl="0">
      <w:start w:val="1"/>
      <w:numFmt w:val="bullet"/>
      <w:suff w:val="space"/>
      <w:lvlText w:val="✓"/>
      <w:lvlJc w:val="left"/>
      <w:pPr>
        <w:ind w:left="0" w:hanging="0"/>
      </w:pPr>
      <w:rPr>
        <w:rFonts w:hint="default" w:ascii="Arial Unicode MS" w:hAnsi="Arial Unicode MS"/>
      </w:rPr>
    </w:lvl>
  </w:abstractNum>
  <w:abstractNum w:abstractNumId="4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5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4">
    <w:name w:val="연구노트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30" w:after="0" w:line="249" w:lineRule="auto"/>
      <w:ind w:left="125" w:right="0" w:hanging="50"/>
      <w:jc w:val="both"/>
    </w:pPr>
    <w:rPr>
      <w:rFonts w:ascii="맑은 고딕" w:hAnsi="Arial Unicode MS" w:eastAsia="맑은 고딕" w:cs="맑은 고딕"/>
      <w:b w:val="0"/>
      <w:bCs w:val="0"/>
      <w:i w:val="0"/>
      <w:iCs w:val="0"/>
      <w:outline w:val="0"/>
      <w:shadow w:val="0"/>
      <w:emboss w:val="0"/>
      <w:imprint w:val="0"/>
      <w:color w:val="262626"/>
      <w:spacing w:val="0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