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표정 재현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3D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아바타</w:t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334" w:right="0" w:hanging="334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◯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사용자의 얼굴 표정을 따라하는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3D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캐릭터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아바타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기반 상호작용 솔루션 개발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542" w:right="0" w:hanging="54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웹캠 등을 통해 입력받은 사용자의 얼굴 표정을 분석하여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3D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모델로 제작한 사람 얼굴형 아바타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인간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동물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캐릭터 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가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그대로 따라할 수 있도록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3D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모델을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rigging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1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하여 표정을 재현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546" w:right="0" w:hanging="546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인간형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3D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아바타의 경우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landmark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기반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rigging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으로 표정을 재현하고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동물이나 캐릭터의 경우 영상속 사람 얼굴의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landmark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와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3D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캐릭터의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landmark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매핑 후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rigging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을 하여 표정 재현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534" w:right="0" w:hanging="534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사용자와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3D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아바타간의 상호작용을 기반으로 하는 가상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/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증강 현실 솔루션에서 활용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542" w:right="0" w:hanging="54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180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342" w:right="0" w:hanging="34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◯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웹캠 등을 통해 입력받은 사용자의 얼굴 표정을 실시간으로 얼마나 정확하게 표현하는지를 분석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329" w:right="0" w:hanging="329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◯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사용자의 얼굴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landmark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와 이에 대응되는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3D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아바타의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2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landmark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위치의 오차를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RMSE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로 측정하여 정량적 평가 진행</w:t>
            </w:r>
          </w:p>
        </w:tc>
      </w:tr>
      <w:tr>
        <w:trPr>
          <w:trHeight w:val="184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84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O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3</w:t>
            </w:r>
          </w:p>
        </w:tc>
      </w:tr>
      <w:tr>
        <w:trPr>
          <w:trHeight w:val="4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박 종 일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02-2220-4368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다양한 조명환경에서의 객체 자세 추정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다양한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너무 어둡거나 밝은 상황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조명환경에서의 객체 자세 추정의 어려움이 존재함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이를 해결하기 위해 다양한 조명 환경에서 정확한 가상 객체의 자세를 추정하고자 함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180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다양한 조명 환경에서의 정확도 측정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184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84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ㅇ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</w:t>
            </w:r>
          </w:p>
        </w:tc>
      </w:tr>
      <w:tr>
        <w:trPr>
          <w:trHeight w:val="4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박 종 일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02-2220-0368 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카메라 영상을 이용한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3D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모델 생성</w:t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3D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프린터과 렌더링에서의 활용으로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3D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모델의 용도는 지속해서 늘어나고 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해당 과제는 동영상으로 촬영한 물체를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3D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오브젝트 형태로 구현하여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2D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로만 표현되는 영상을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3D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모델링으로 보여줄 수 있는 것을 목표로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  <w:tr>
        <w:trPr>
          <w:trHeight w:val="180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카메라 캘리브레이션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삼각측량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3D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모델 재건</w:t>
            </w:r>
          </w:p>
        </w:tc>
      </w:tr>
      <w:tr>
        <w:trPr>
          <w:trHeight w:val="184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84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ㅇ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</w:t>
            </w:r>
          </w:p>
        </w:tc>
      </w:tr>
      <w:tr>
        <w:trPr>
          <w:trHeight w:val="4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박 종 일 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02-2220-4368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p>
      <w:r>
        <w:br w:type="page"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160" w:line="240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마스크 착용 감지 알람 시스템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매장내 마스크 미착용자를 감지하고 핸드폰으로 알람을 보내는 감시 시스템 개발한다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코로나의 여파로 공공장소에서 마스크 착용이 의무화되었다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</w:p>
          <w:p>
            <w:pPr>
              <w:pStyle w:val="custom1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하지만 현재의 감시 시스템은 이하 몇 가지 문제점이 존재한다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160" w:line="240" w:lineRule="auto"/>
              <w:ind w:left="760" w:right="0" w:hanging="36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tab/>
            </w:r>
            <w:r>
              <w:rPr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일반적으로 입구에서 마스크 착용여부를 체크하는 방식으로 작동될 뿐 공간에 입장한 다음 마스크를 계속해서 잘 착용하는지 여부는 추적이 불가능 하다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</w:p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160" w:line="240" w:lineRule="auto"/>
              <w:ind w:left="760" w:right="0" w:hanging="36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tab/>
            </w:r>
            <w:r>
              <w:rPr/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규격에 맞는 방역용 마스크를 착용했는지 식별이 불가능 하다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1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카메라를 이용하여 공간 전체를 감시하다가 마스크 미 착용자가 감지되면 메신저를 이용하여 알람을 보내는 시스템을 개발하여 실시간으로 공공장소내 마스크 착용상태를 감시할 수 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동시에 패션마스크와 방역마스크를 분류할 수 있는 분류기를 학습시켜 규격에 맞는 마스크인지를 식별한다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180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시스템 완성도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데이터 구축규모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마스크 미착용 감지 정확도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마스크 인식 정확도</w:t>
            </w:r>
          </w:p>
        </w:tc>
      </w:tr>
      <w:tr>
        <w:trPr>
          <w:trHeight w:val="184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</w:tr>
      <w:tr>
        <w:trPr>
          <w:trHeight w:val="84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ㅇ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</w:t>
            </w:r>
          </w:p>
        </w:tc>
      </w:tr>
      <w:tr>
        <w:trPr>
          <w:trHeight w:val="4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박 종 일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02-2220-4368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0"/>
        <w:szCs w:val="20"/>
        <w:shd w:val="clear" w:color="auto" w:fill="auto"/>
      </w:rPr>
    </w:lvl>
    <w:lvl w:ilvl="1">
      <w:start w:val="1"/>
      <w:numFmt w:val="upperLetter"/>
      <w:suff w:val="space"/>
      <w:lvlText w:val="%2.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0"/>
        <w:szCs w:val="20"/>
        <w:shd w:val="clear" w:color="auto" w:fill="auto"/>
      </w:rPr>
    </w:lvl>
    <w:lvl w:ilvl="2">
      <w:start w:val="1"/>
      <w:numFmt w:val="lowerRoman"/>
      <w:suff w:val="space"/>
      <w:lvlText w:val="%3."/>
      <w:lvlJc w:val="left"/>
      <w:pPr>
        <w:ind w:left="396" w:hanging="396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0"/>
        <w:szCs w:val="20"/>
        <w:shd w:val="clear" w:color="auto" w:fill="auto"/>
      </w:rPr>
    </w:lvl>
    <w:lvl w:ilvl="3">
      <w:start w:val="1"/>
      <w:numFmt w:val="decimal"/>
      <w:suff w:val="space"/>
      <w:lvlText w:val="%4.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0"/>
        <w:szCs w:val="20"/>
        <w:shd w:val="clear" w:color="auto" w:fill="auto"/>
      </w:rPr>
    </w:lvl>
    <w:lvl w:ilvl="4">
      <w:start w:val="1"/>
      <w:numFmt w:val="upperLetter"/>
      <w:suff w:val="space"/>
      <w:lvlText w:val="%5.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0"/>
        <w:szCs w:val="20"/>
        <w:shd w:val="clear" w:color="auto" w:fill="auto"/>
      </w:rPr>
    </w:lvl>
    <w:lvl w:ilvl="5">
      <w:start w:val="1"/>
      <w:numFmt w:val="lowerRoman"/>
      <w:suff w:val="space"/>
      <w:lvlText w:val="%6."/>
      <w:lvlJc w:val="left"/>
      <w:pPr>
        <w:ind w:left="396" w:hanging="396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0"/>
        <w:szCs w:val="20"/>
        <w:shd w:val="clear" w:color="auto" w:fill="auto"/>
      </w:rPr>
    </w:lvl>
    <w:lvl w:ilvl="6">
      <w:start w:val="1"/>
      <w:numFmt w:val="decimal"/>
      <w:suff w:val="space"/>
      <w:lvlText w:val="%7.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0"/>
        <w:color w:val="000000"/>
        <w:sz w:val="20"/>
        <w:szCs w:val="20"/>
        <w:shd w:val="clear" w:color="auto" w:fill="auto"/>
      </w:rPr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4">
    <w:name w:val="MS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