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977" w:rsidRPr="00434977" w:rsidRDefault="00434977" w:rsidP="00434977">
      <w:pPr>
        <w:bidi/>
        <w:jc w:val="center"/>
        <w:rPr>
          <w:rFonts w:cs="David" w:hint="cs"/>
          <w:b/>
          <w:bCs/>
          <w:color w:val="FF0000"/>
          <w:sz w:val="36"/>
          <w:szCs w:val="32"/>
          <w:rtl/>
        </w:rPr>
      </w:pPr>
      <w:r w:rsidRPr="00434977">
        <w:rPr>
          <w:rFonts w:cs="David"/>
          <w:b/>
          <w:bCs/>
          <w:color w:val="FF0000"/>
          <w:sz w:val="36"/>
          <w:szCs w:val="32"/>
          <w:rtl/>
        </w:rPr>
        <w:t>התאמת מתכונים להנחיות התזונתיות</w:t>
      </w:r>
    </w:p>
    <w:p w:rsidR="00434977" w:rsidRPr="00C75F72" w:rsidRDefault="00434977" w:rsidP="00434977">
      <w:pPr>
        <w:bidi/>
        <w:rPr>
          <w:rFonts w:ascii="Times New Roman" w:hAnsi="Times New Roman" w:cs="David" w:hint="cs"/>
          <w:rtl/>
        </w:rPr>
      </w:pPr>
    </w:p>
    <w:p w:rsidR="00434977" w:rsidRPr="00C75F72" w:rsidRDefault="00434977" w:rsidP="00434977">
      <w:pPr>
        <w:bidi/>
        <w:spacing w:line="360" w:lineRule="auto"/>
        <w:rPr>
          <w:rFonts w:ascii="Times New Roman" w:hAnsi="Times New Roman" w:cs="David"/>
          <w:szCs w:val="24"/>
          <w:rtl/>
        </w:rPr>
      </w:pPr>
      <w:r w:rsidRPr="00C75F72">
        <w:rPr>
          <w:rFonts w:ascii="Times New Roman" w:hAnsi="Times New Roman" w:cs="David"/>
          <w:b/>
          <w:bCs/>
          <w:szCs w:val="24"/>
          <w:u w:val="single"/>
          <w:rtl/>
        </w:rPr>
        <w:t>מטרת העבודה</w:t>
      </w:r>
      <w:r w:rsidRPr="00C75F72">
        <w:rPr>
          <w:rFonts w:ascii="Times New Roman" w:hAnsi="Times New Roman" w:cs="David"/>
          <w:szCs w:val="24"/>
          <w:rtl/>
        </w:rPr>
        <w:t xml:space="preserve"> : ליישם הנחיות תזונתיות בהכנת מאכלים שניתן לשפרם.</w:t>
      </w:r>
    </w:p>
    <w:p w:rsidR="00434977" w:rsidRPr="00C75F72" w:rsidRDefault="00434977" w:rsidP="00434977">
      <w:pPr>
        <w:bidi/>
        <w:spacing w:line="360" w:lineRule="auto"/>
        <w:rPr>
          <w:rFonts w:ascii="Times New Roman" w:hAnsi="Times New Roman" w:cs="David"/>
          <w:szCs w:val="24"/>
          <w:rtl/>
        </w:rPr>
      </w:pPr>
      <w:r w:rsidRPr="00C75F72">
        <w:rPr>
          <w:rFonts w:ascii="Times New Roman" w:hAnsi="Times New Roman" w:cs="David"/>
          <w:szCs w:val="24"/>
          <w:rtl/>
        </w:rPr>
        <w:t>התרגיל כולל חלק עיוני וחלק מעשי.</w:t>
      </w:r>
    </w:p>
    <w:p w:rsidR="00434977" w:rsidRPr="00C75F72" w:rsidRDefault="00434977" w:rsidP="00434977">
      <w:pPr>
        <w:bidi/>
        <w:spacing w:line="360" w:lineRule="auto"/>
        <w:rPr>
          <w:rFonts w:ascii="Times New Roman" w:hAnsi="Times New Roman" w:cs="David"/>
          <w:szCs w:val="24"/>
          <w:u w:val="single"/>
          <w:rtl/>
        </w:rPr>
      </w:pPr>
      <w:r w:rsidRPr="00C75F72">
        <w:rPr>
          <w:rFonts w:ascii="Times New Roman" w:hAnsi="Times New Roman" w:cs="David"/>
          <w:b/>
          <w:bCs/>
          <w:szCs w:val="24"/>
          <w:u w:val="single"/>
          <w:rtl/>
        </w:rPr>
        <w:t>חלק עיוני</w:t>
      </w:r>
    </w:p>
    <w:p w:rsidR="00434977" w:rsidRPr="00C75F72" w:rsidRDefault="00434977" w:rsidP="00434977">
      <w:pPr>
        <w:bidi/>
        <w:spacing w:line="360" w:lineRule="auto"/>
        <w:rPr>
          <w:rFonts w:ascii="Times New Roman" w:hAnsi="Times New Roman" w:cs="David"/>
          <w:szCs w:val="24"/>
          <w:rtl/>
        </w:rPr>
      </w:pPr>
      <w:r w:rsidRPr="00C75F72">
        <w:rPr>
          <w:rFonts w:ascii="Times New Roman" w:hAnsi="Times New Roman" w:cs="David"/>
          <w:b/>
          <w:bCs/>
          <w:szCs w:val="24"/>
          <w:rtl/>
        </w:rPr>
        <w:t xml:space="preserve">- בחר </w:t>
      </w:r>
      <w:r w:rsidRPr="00C75F72">
        <w:rPr>
          <w:rFonts w:ascii="Times New Roman" w:hAnsi="Times New Roman" w:cs="David"/>
          <w:szCs w:val="24"/>
          <w:rtl/>
        </w:rPr>
        <w:t xml:space="preserve"> </w:t>
      </w:r>
      <w:r w:rsidRPr="00C75F72">
        <w:rPr>
          <w:rFonts w:ascii="Times New Roman" w:hAnsi="Times New Roman" w:cs="David"/>
          <w:b/>
          <w:bCs/>
          <w:szCs w:val="24"/>
          <w:rtl/>
        </w:rPr>
        <w:t>מתכון</w:t>
      </w:r>
      <w:r w:rsidRPr="00C75F72">
        <w:rPr>
          <w:rFonts w:ascii="Times New Roman" w:hAnsi="Times New Roman" w:cs="David"/>
          <w:szCs w:val="24"/>
          <w:rtl/>
        </w:rPr>
        <w:t>, מתוך התפריט המשפחתי, ספרי בישול, עיתונים ועוד.</w:t>
      </w:r>
    </w:p>
    <w:p w:rsidR="00434977" w:rsidRPr="00C75F72" w:rsidRDefault="00434977" w:rsidP="00434977">
      <w:pPr>
        <w:bidi/>
        <w:spacing w:line="360" w:lineRule="auto"/>
        <w:rPr>
          <w:rFonts w:ascii="Times New Roman" w:hAnsi="Times New Roman" w:cs="David"/>
          <w:szCs w:val="24"/>
          <w:rtl/>
        </w:rPr>
      </w:pPr>
      <w:r w:rsidRPr="00C75F72">
        <w:rPr>
          <w:rFonts w:ascii="Times New Roman" w:hAnsi="Times New Roman" w:cs="David"/>
          <w:b/>
          <w:bCs/>
          <w:szCs w:val="24"/>
          <w:rtl/>
        </w:rPr>
        <w:t>-</w:t>
      </w:r>
      <w:r w:rsidRPr="00C75F72">
        <w:rPr>
          <w:rFonts w:ascii="Times New Roman" w:hAnsi="Times New Roman" w:cs="David"/>
          <w:szCs w:val="24"/>
          <w:rtl/>
        </w:rPr>
        <w:t xml:space="preserve"> </w:t>
      </w:r>
      <w:r w:rsidRPr="00C75F72">
        <w:rPr>
          <w:rFonts w:ascii="Times New Roman" w:hAnsi="Times New Roman" w:cs="David"/>
          <w:b/>
          <w:bCs/>
          <w:szCs w:val="24"/>
          <w:rtl/>
        </w:rPr>
        <w:t>העבודה הכתובה תכלול</w:t>
      </w:r>
    </w:p>
    <w:p w:rsidR="00434977" w:rsidRPr="00C75F72" w:rsidRDefault="00434977" w:rsidP="00434977">
      <w:pPr>
        <w:bidi/>
        <w:spacing w:line="360" w:lineRule="auto"/>
        <w:rPr>
          <w:rFonts w:ascii="Times New Roman" w:hAnsi="Times New Roman" w:cs="David"/>
          <w:szCs w:val="24"/>
          <w:rtl/>
        </w:rPr>
      </w:pPr>
      <w:r w:rsidRPr="00C75F72">
        <w:rPr>
          <w:rFonts w:ascii="Times New Roman" w:hAnsi="Times New Roman" w:cs="David"/>
          <w:b/>
          <w:bCs/>
          <w:szCs w:val="24"/>
          <w:rtl/>
        </w:rPr>
        <w:t>א.  הקדמה:</w:t>
      </w:r>
      <w:r w:rsidRPr="00C75F72">
        <w:rPr>
          <w:rFonts w:ascii="Times New Roman" w:hAnsi="Times New Roman" w:cs="David"/>
          <w:szCs w:val="24"/>
          <w:rtl/>
        </w:rPr>
        <w:t xml:space="preserve">  ציין את שם המתכון ואת מקור המתכון. פרט מתי מקובל להגיש את המאכל, ובמה ייחודו. </w:t>
      </w:r>
      <w:r w:rsidRPr="00C75F72">
        <w:rPr>
          <w:rFonts w:ascii="Times New Roman" w:hAnsi="Times New Roman" w:cs="David" w:hint="cs"/>
          <w:szCs w:val="24"/>
          <w:rtl/>
        </w:rPr>
        <w:t xml:space="preserve">ציין מהי </w:t>
      </w:r>
      <w:r w:rsidRPr="00C75F72">
        <w:rPr>
          <w:rFonts w:ascii="Times New Roman" w:hAnsi="Times New Roman" w:cs="David" w:hint="cs"/>
          <w:szCs w:val="24"/>
          <w:u w:val="single"/>
          <w:rtl/>
        </w:rPr>
        <w:t>מטרת השיפור</w:t>
      </w:r>
      <w:r w:rsidRPr="00C75F72">
        <w:rPr>
          <w:rFonts w:ascii="Times New Roman" w:hAnsi="Times New Roman" w:cs="David" w:hint="cs"/>
          <w:szCs w:val="24"/>
          <w:rtl/>
        </w:rPr>
        <w:t xml:space="preserve">. </w:t>
      </w:r>
      <w:r w:rsidRPr="00C75F72">
        <w:rPr>
          <w:rFonts w:ascii="Times New Roman" w:hAnsi="Times New Roman" w:cs="David"/>
          <w:szCs w:val="24"/>
          <w:rtl/>
        </w:rPr>
        <w:t>ההקדמה תהיה קצרה ועניינית (2-5 שורות).</w:t>
      </w:r>
    </w:p>
    <w:p w:rsidR="00434977" w:rsidRPr="00C75F72" w:rsidRDefault="00434977" w:rsidP="00434977">
      <w:pPr>
        <w:bidi/>
        <w:spacing w:line="360" w:lineRule="auto"/>
        <w:rPr>
          <w:rFonts w:ascii="Times New Roman" w:hAnsi="Times New Roman" w:cs="David" w:hint="cs"/>
          <w:szCs w:val="24"/>
          <w:rtl/>
        </w:rPr>
      </w:pPr>
      <w:r w:rsidRPr="00C75F72">
        <w:rPr>
          <w:rFonts w:ascii="Times New Roman" w:hAnsi="Times New Roman" w:cs="David"/>
          <w:b/>
          <w:bCs/>
          <w:szCs w:val="24"/>
          <w:rtl/>
        </w:rPr>
        <w:t>ב.</w:t>
      </w:r>
      <w:r w:rsidRPr="00C75F72">
        <w:rPr>
          <w:rFonts w:ascii="Times New Roman" w:hAnsi="Times New Roman" w:cs="David"/>
          <w:szCs w:val="24"/>
          <w:rtl/>
        </w:rPr>
        <w:t xml:space="preserve">  </w:t>
      </w:r>
      <w:r w:rsidRPr="00C75F72">
        <w:rPr>
          <w:rFonts w:ascii="Times New Roman" w:hAnsi="Times New Roman" w:cs="David"/>
          <w:b/>
          <w:bCs/>
          <w:szCs w:val="24"/>
          <w:rtl/>
        </w:rPr>
        <w:t>כתיבת המתכון:</w:t>
      </w:r>
      <w:r w:rsidRPr="00C75F72">
        <w:rPr>
          <w:rFonts w:ascii="Times New Roman" w:hAnsi="Times New Roman" w:cs="David"/>
          <w:szCs w:val="24"/>
          <w:rtl/>
        </w:rPr>
        <w:t xml:space="preserve">  יש ל</w:t>
      </w:r>
      <w:r w:rsidRPr="00C75F72">
        <w:rPr>
          <w:rFonts w:ascii="Times New Roman" w:hAnsi="Times New Roman" w:cs="David" w:hint="cs"/>
          <w:szCs w:val="24"/>
          <w:rtl/>
        </w:rPr>
        <w:t>צלם את המתכון המקורי ול</w:t>
      </w:r>
      <w:r w:rsidRPr="00C75F72">
        <w:rPr>
          <w:rFonts w:ascii="Times New Roman" w:hAnsi="Times New Roman" w:cs="David"/>
          <w:szCs w:val="24"/>
          <w:rtl/>
        </w:rPr>
        <w:t>כתוב את המתכון</w:t>
      </w:r>
      <w:r w:rsidRPr="00C75F72">
        <w:rPr>
          <w:rFonts w:ascii="Times New Roman" w:hAnsi="Times New Roman" w:cs="David" w:hint="cs"/>
          <w:szCs w:val="24"/>
          <w:rtl/>
        </w:rPr>
        <w:t xml:space="preserve"> המשופר</w:t>
      </w:r>
      <w:r w:rsidRPr="00C75F72">
        <w:rPr>
          <w:rFonts w:ascii="Times New Roman" w:hAnsi="Times New Roman" w:cs="David"/>
          <w:szCs w:val="24"/>
          <w:rtl/>
        </w:rPr>
        <w:t xml:space="preserve"> במתכונת מקובלת (כפי שהודגם בשיעור או בחוברת). כתיבת המתכו</w:t>
      </w:r>
      <w:r w:rsidRPr="00C75F72">
        <w:rPr>
          <w:rFonts w:ascii="Times New Roman" w:hAnsi="Times New Roman" w:cs="David" w:hint="cs"/>
          <w:szCs w:val="24"/>
          <w:rtl/>
        </w:rPr>
        <w:t>ן</w:t>
      </w:r>
      <w:r w:rsidRPr="00C75F72">
        <w:rPr>
          <w:rFonts w:ascii="Times New Roman" w:hAnsi="Times New Roman" w:cs="David"/>
          <w:szCs w:val="24"/>
          <w:rtl/>
        </w:rPr>
        <w:t xml:space="preserve"> תכלול את פירוט החומרים ואופן הכנתו. החומרים ייכתבו </w:t>
      </w:r>
      <w:r w:rsidRPr="00C75F72">
        <w:rPr>
          <w:rFonts w:ascii="Times New Roman" w:hAnsi="Times New Roman" w:cs="David"/>
          <w:szCs w:val="24"/>
          <w:u w:val="single"/>
          <w:rtl/>
        </w:rPr>
        <w:t>במידות סטנדרטיות</w:t>
      </w:r>
      <w:r w:rsidRPr="00C75F72">
        <w:rPr>
          <w:rFonts w:ascii="Times New Roman" w:hAnsi="Times New Roman" w:cs="David"/>
          <w:szCs w:val="24"/>
          <w:rtl/>
        </w:rPr>
        <w:t xml:space="preserve"> כמו: כוס, כפית. במידות לא סטנדרטיות יש להוסיף משקל או נפח. לדוגמא: חבילת מרגרינה יש לציין שהיא מכילה </w:t>
      </w:r>
      <w:smartTag w:uri="urn:schemas-microsoft-com:office:smarttags" w:element="metricconverter">
        <w:smartTagPr>
          <w:attr w:name="ProductID" w:val="200 גר'"/>
        </w:smartTagPr>
        <w:r w:rsidRPr="00C75F72">
          <w:rPr>
            <w:rFonts w:ascii="Times New Roman" w:hAnsi="Times New Roman" w:cs="David"/>
            <w:szCs w:val="24"/>
            <w:rtl/>
          </w:rPr>
          <w:t>200 גר'</w:t>
        </w:r>
      </w:smartTag>
      <w:r w:rsidRPr="00C75F72">
        <w:rPr>
          <w:rFonts w:ascii="Times New Roman" w:hAnsi="Times New Roman" w:cs="David"/>
          <w:szCs w:val="24"/>
          <w:rtl/>
        </w:rPr>
        <w:t xml:space="preserve"> .</w:t>
      </w:r>
      <w:r w:rsidRPr="00C75F72">
        <w:rPr>
          <w:rFonts w:ascii="Times New Roman" w:hAnsi="Times New Roman" w:cs="David" w:hint="cs"/>
          <w:szCs w:val="24"/>
          <w:rtl/>
        </w:rPr>
        <w:t xml:space="preserve"> </w:t>
      </w:r>
    </w:p>
    <w:p w:rsidR="00434977" w:rsidRPr="00C75F72" w:rsidRDefault="00434977" w:rsidP="00434977">
      <w:pPr>
        <w:bidi/>
        <w:spacing w:line="360" w:lineRule="auto"/>
        <w:rPr>
          <w:rFonts w:ascii="Times New Roman" w:hAnsi="Times New Roman" w:cs="David"/>
          <w:szCs w:val="24"/>
          <w:rtl/>
        </w:rPr>
      </w:pPr>
      <w:r w:rsidRPr="00C75F72">
        <w:rPr>
          <w:rFonts w:ascii="Times New Roman" w:hAnsi="Times New Roman" w:cs="David"/>
          <w:szCs w:val="24"/>
          <w:rtl/>
        </w:rPr>
        <w:t>הוראות ההכנה יכתבו בצורה תמציתית, ברורה, והגיונית. יש למספר את ההוראות.</w:t>
      </w:r>
    </w:p>
    <w:p w:rsidR="00434977" w:rsidRPr="00C75F72" w:rsidRDefault="00434977" w:rsidP="00434977">
      <w:pPr>
        <w:bidi/>
        <w:spacing w:line="360" w:lineRule="auto"/>
        <w:rPr>
          <w:rFonts w:ascii="Times New Roman" w:hAnsi="Times New Roman" w:cs="David"/>
          <w:szCs w:val="24"/>
          <w:rtl/>
        </w:rPr>
      </w:pPr>
      <w:r w:rsidRPr="00C75F72">
        <w:rPr>
          <w:rFonts w:ascii="Times New Roman" w:hAnsi="Times New Roman" w:cs="David"/>
          <w:b/>
          <w:bCs/>
          <w:szCs w:val="24"/>
          <w:rtl/>
        </w:rPr>
        <w:t>ג.</w:t>
      </w:r>
      <w:r w:rsidRPr="00C75F72">
        <w:rPr>
          <w:rFonts w:ascii="Times New Roman" w:hAnsi="Times New Roman" w:cs="David"/>
          <w:szCs w:val="24"/>
          <w:rtl/>
        </w:rPr>
        <w:t xml:space="preserve">  </w:t>
      </w:r>
      <w:r w:rsidRPr="00C75F72">
        <w:rPr>
          <w:rFonts w:ascii="Times New Roman" w:hAnsi="Times New Roman" w:cs="David"/>
          <w:b/>
          <w:bCs/>
          <w:szCs w:val="24"/>
          <w:rtl/>
        </w:rPr>
        <w:t>שינוי המתכון:</w:t>
      </w:r>
      <w:r w:rsidRPr="00C75F72">
        <w:rPr>
          <w:rFonts w:ascii="Times New Roman" w:hAnsi="Times New Roman" w:cs="David"/>
          <w:szCs w:val="24"/>
          <w:rtl/>
        </w:rPr>
        <w:t xml:space="preserve">  יש להציע שינויים במתכונים בהתאם </w:t>
      </w:r>
      <w:r>
        <w:rPr>
          <w:rFonts w:ascii="Times New Roman" w:hAnsi="Times New Roman" w:cs="David" w:hint="cs"/>
          <w:szCs w:val="24"/>
          <w:rtl/>
        </w:rPr>
        <w:t xml:space="preserve">לנושא המופיע בדף </w:t>
      </w:r>
      <w:proofErr w:type="spellStart"/>
      <w:r>
        <w:rPr>
          <w:rFonts w:ascii="Times New Roman" w:hAnsi="Times New Roman" w:cs="David" w:hint="cs"/>
          <w:szCs w:val="24"/>
          <w:rtl/>
        </w:rPr>
        <w:t>תוכנית</w:t>
      </w:r>
      <w:proofErr w:type="spellEnd"/>
      <w:r>
        <w:rPr>
          <w:rFonts w:ascii="Times New Roman" w:hAnsi="Times New Roman" w:cs="David" w:hint="cs"/>
          <w:szCs w:val="24"/>
          <w:rtl/>
        </w:rPr>
        <w:t xml:space="preserve"> המעבדות. </w:t>
      </w:r>
      <w:r w:rsidRPr="00C75F72">
        <w:rPr>
          <w:rFonts w:ascii="Times New Roman" w:hAnsi="Times New Roman" w:cs="David"/>
          <w:b/>
          <w:bCs/>
          <w:szCs w:val="24"/>
          <w:rtl/>
        </w:rPr>
        <w:t>חישובים:</w:t>
      </w:r>
      <w:r w:rsidRPr="00C75F72">
        <w:rPr>
          <w:rFonts w:ascii="Times New Roman" w:hAnsi="Times New Roman" w:cs="David"/>
          <w:szCs w:val="24"/>
          <w:rtl/>
        </w:rPr>
        <w:t xml:space="preserve">  יעשו לפי דף החישובים הסטנדרטי  של הקורס</w:t>
      </w:r>
      <w:r w:rsidRPr="00C75F72">
        <w:rPr>
          <w:rFonts w:ascii="Times New Roman" w:hAnsi="Times New Roman" w:cs="David" w:hint="cs"/>
          <w:szCs w:val="24"/>
          <w:rtl/>
        </w:rPr>
        <w:t>. חישוב קבוצות מזון ייעשה רק למתכון המשופר.</w:t>
      </w:r>
      <w:r w:rsidRPr="00C75F72">
        <w:rPr>
          <w:rFonts w:ascii="Times New Roman" w:hAnsi="Times New Roman" w:cs="David"/>
          <w:szCs w:val="24"/>
          <w:rtl/>
        </w:rPr>
        <w:t xml:space="preserve"> </w:t>
      </w:r>
    </w:p>
    <w:p w:rsidR="00434977" w:rsidRPr="00C75F72" w:rsidRDefault="00434977" w:rsidP="00434977">
      <w:pPr>
        <w:numPr>
          <w:ilvl w:val="0"/>
          <w:numId w:val="1"/>
        </w:numPr>
        <w:bidi/>
        <w:spacing w:line="360" w:lineRule="auto"/>
        <w:rPr>
          <w:rFonts w:ascii="Times New Roman" w:hAnsi="Times New Roman" w:cs="David" w:hint="cs"/>
          <w:szCs w:val="24"/>
        </w:rPr>
      </w:pPr>
      <w:r w:rsidRPr="00C75F72">
        <w:rPr>
          <w:rFonts w:ascii="Times New Roman" w:hAnsi="Times New Roman" w:cs="David"/>
          <w:b/>
          <w:bCs/>
          <w:szCs w:val="24"/>
          <w:rtl/>
        </w:rPr>
        <w:t>סיכום ודיון:</w:t>
      </w:r>
      <w:r w:rsidRPr="00C75F72">
        <w:rPr>
          <w:rFonts w:ascii="Times New Roman" w:hAnsi="Times New Roman" w:cs="David"/>
          <w:szCs w:val="24"/>
          <w:rtl/>
        </w:rPr>
        <w:t xml:space="preserve">  יש לסכם את כל השיפורים שנעשו במתכון, ולהתייחס אך ורק לשיפורים משמעותיים ולא לזניחים. ההחלט</w:t>
      </w:r>
      <w:bookmarkStart w:id="0" w:name="_GoBack"/>
      <w:bookmarkEnd w:id="0"/>
      <w:r w:rsidRPr="00C75F72">
        <w:rPr>
          <w:rFonts w:ascii="Times New Roman" w:hAnsi="Times New Roman" w:cs="David"/>
          <w:szCs w:val="24"/>
          <w:rtl/>
        </w:rPr>
        <w:t xml:space="preserve">ה האם שיפור הינו משמעותי או לא תתבצע בהשוואה ל- </w:t>
      </w:r>
      <w:r w:rsidRPr="00C75F72">
        <w:rPr>
          <w:rFonts w:ascii="Times New Roman" w:hAnsi="Times New Roman" w:cs="David" w:hint="cs"/>
          <w:szCs w:val="24"/>
        </w:rPr>
        <w:t>DRI</w:t>
      </w:r>
    </w:p>
    <w:p w:rsidR="00434977" w:rsidRPr="00C75F72" w:rsidRDefault="00434977" w:rsidP="00434977">
      <w:pPr>
        <w:bidi/>
        <w:spacing w:line="360" w:lineRule="auto"/>
        <w:rPr>
          <w:rFonts w:ascii="Times New Roman" w:hAnsi="Times New Roman" w:cs="David" w:hint="cs"/>
          <w:szCs w:val="24"/>
          <w:rtl/>
        </w:rPr>
      </w:pPr>
      <w:r w:rsidRPr="009E16A2">
        <w:rPr>
          <w:rFonts w:ascii="Times New Roman" w:hAnsi="Times New Roman" w:cs="David" w:hint="cs"/>
          <w:szCs w:val="24"/>
          <w:rtl/>
        </w:rPr>
        <w:t>ל</w:t>
      </w:r>
      <w:r w:rsidRPr="00C75F72">
        <w:rPr>
          <w:rFonts w:ascii="Times New Roman" w:hAnsi="Times New Roman" w:cs="David"/>
          <w:szCs w:val="24"/>
          <w:rtl/>
        </w:rPr>
        <w:t xml:space="preserve">דוגמא: </w:t>
      </w:r>
      <w:r w:rsidRPr="00C75F72">
        <w:rPr>
          <w:rFonts w:ascii="Times New Roman" w:hAnsi="Times New Roman" w:cs="David"/>
          <w:szCs w:val="24"/>
        </w:rPr>
        <w:t>DRI</w:t>
      </w:r>
      <w:r w:rsidRPr="00C75F72">
        <w:rPr>
          <w:rFonts w:ascii="Times New Roman" w:hAnsi="Times New Roman" w:cs="David"/>
          <w:szCs w:val="24"/>
          <w:rtl/>
        </w:rPr>
        <w:t xml:space="preserve"> לאישה בת 20 הוא 1000 מ"ג סידן. עליה של 10 מ"ג אינה נחשבת משמעותית אפילו אם זו עליה של 100% בהשוואה למתכון המקורי.</w:t>
      </w:r>
      <w:r w:rsidRPr="00C75F72">
        <w:rPr>
          <w:rFonts w:ascii="Times New Roman" w:hAnsi="Times New Roman" w:cs="David" w:hint="cs"/>
          <w:szCs w:val="24"/>
          <w:rtl/>
        </w:rPr>
        <w:t xml:space="preserve">  שינוי ב-5% מה-</w:t>
      </w:r>
      <w:r w:rsidRPr="00C75F72">
        <w:rPr>
          <w:rFonts w:ascii="Times New Roman" w:hAnsi="Times New Roman" w:cs="David"/>
          <w:szCs w:val="24"/>
        </w:rPr>
        <w:t>DRI</w:t>
      </w:r>
      <w:r w:rsidRPr="00C75F72">
        <w:rPr>
          <w:rFonts w:ascii="Times New Roman" w:hAnsi="Times New Roman" w:cs="David" w:hint="cs"/>
          <w:szCs w:val="24"/>
          <w:rtl/>
        </w:rPr>
        <w:t xml:space="preserve"> נחשב משמעותי.</w:t>
      </w:r>
    </w:p>
    <w:p w:rsidR="00434977" w:rsidRPr="00C75F72" w:rsidRDefault="00434977" w:rsidP="00434977">
      <w:pPr>
        <w:bidi/>
        <w:spacing w:line="360" w:lineRule="auto"/>
        <w:rPr>
          <w:rFonts w:ascii="Times New Roman" w:hAnsi="Times New Roman" w:cs="David"/>
          <w:szCs w:val="24"/>
          <w:rtl/>
        </w:rPr>
      </w:pPr>
      <w:r w:rsidRPr="00C75F72">
        <w:rPr>
          <w:rFonts w:ascii="Times New Roman" w:hAnsi="Times New Roman" w:cs="David"/>
          <w:szCs w:val="24"/>
          <w:rtl/>
        </w:rPr>
        <w:t xml:space="preserve">הדיון בשיפורים ייעשה תוך התייחסות למנה ול- </w:t>
      </w:r>
      <w:smartTag w:uri="urn:schemas-microsoft-com:office:smarttags" w:element="metricconverter">
        <w:smartTagPr>
          <w:attr w:name="ProductID" w:val="100 גר'"/>
        </w:smartTagPr>
        <w:r w:rsidRPr="00C75F72">
          <w:rPr>
            <w:rFonts w:ascii="Times New Roman" w:hAnsi="Times New Roman" w:cs="David"/>
            <w:szCs w:val="24"/>
            <w:rtl/>
          </w:rPr>
          <w:t>100 גר'</w:t>
        </w:r>
      </w:smartTag>
      <w:r w:rsidRPr="00C75F72">
        <w:rPr>
          <w:rFonts w:ascii="Times New Roman" w:hAnsi="Times New Roman" w:cs="David"/>
          <w:szCs w:val="24"/>
          <w:rtl/>
        </w:rPr>
        <w:t>, תוך חישוב גודל השינוי ברכיבים השונים במספר אבסולוטי ובאחוזים.  הדיון יכלול את הסיבות להחלפת רכיב, במתכון המקורי לעומת המתכון המשופר, או להפחתה/ תוספת של רכיב קיים.</w:t>
      </w:r>
    </w:p>
    <w:p w:rsidR="00434977" w:rsidRPr="00C75F72" w:rsidRDefault="00434977" w:rsidP="00434977">
      <w:pPr>
        <w:bidi/>
        <w:spacing w:line="360" w:lineRule="auto"/>
        <w:rPr>
          <w:rFonts w:ascii="Times New Roman" w:hAnsi="Times New Roman" w:cs="David"/>
          <w:b/>
          <w:bCs/>
          <w:szCs w:val="24"/>
          <w:u w:val="single"/>
          <w:rtl/>
        </w:rPr>
      </w:pPr>
      <w:r w:rsidRPr="00C75F72">
        <w:rPr>
          <w:rFonts w:ascii="Times New Roman" w:hAnsi="Times New Roman" w:cs="David"/>
          <w:b/>
          <w:bCs/>
          <w:szCs w:val="24"/>
          <w:u w:val="single"/>
          <w:rtl/>
        </w:rPr>
        <w:t>חלק מעשי</w:t>
      </w:r>
    </w:p>
    <w:p w:rsidR="00434977" w:rsidRPr="00C75F72" w:rsidRDefault="00434977" w:rsidP="00434977">
      <w:pPr>
        <w:bidi/>
        <w:spacing w:line="360" w:lineRule="auto"/>
        <w:rPr>
          <w:rFonts w:ascii="Times New Roman" w:hAnsi="Times New Roman" w:cs="David"/>
          <w:szCs w:val="24"/>
          <w:rtl/>
        </w:rPr>
      </w:pPr>
      <w:r w:rsidRPr="00C75F72">
        <w:rPr>
          <w:rFonts w:ascii="Times New Roman" w:hAnsi="Times New Roman" w:cs="David"/>
          <w:b/>
          <w:bCs/>
          <w:szCs w:val="24"/>
          <w:rtl/>
        </w:rPr>
        <w:t>א.</w:t>
      </w:r>
      <w:r w:rsidRPr="00C75F72">
        <w:rPr>
          <w:rFonts w:ascii="Times New Roman" w:hAnsi="Times New Roman" w:cs="David"/>
          <w:szCs w:val="24"/>
          <w:rtl/>
        </w:rPr>
        <w:t xml:space="preserve">  יש להכין את המתכון במעבדה- לפי המתכון המקורי </w:t>
      </w:r>
      <w:r w:rsidRPr="009E16A2">
        <w:rPr>
          <w:rFonts w:ascii="Times New Roman" w:hAnsi="Times New Roman" w:cs="David"/>
          <w:b/>
          <w:bCs/>
          <w:szCs w:val="24"/>
          <w:rtl/>
        </w:rPr>
        <w:t>וגם</w:t>
      </w:r>
      <w:r w:rsidRPr="00C75F72">
        <w:rPr>
          <w:rFonts w:ascii="Times New Roman" w:hAnsi="Times New Roman" w:cs="David"/>
          <w:szCs w:val="24"/>
          <w:rtl/>
        </w:rPr>
        <w:t xml:space="preserve"> לפי המתכון שעבר שינויים.</w:t>
      </w:r>
    </w:p>
    <w:p w:rsidR="00434977" w:rsidRPr="00C75F72" w:rsidRDefault="00434977" w:rsidP="00434977">
      <w:pPr>
        <w:bidi/>
        <w:spacing w:line="360" w:lineRule="auto"/>
        <w:rPr>
          <w:rFonts w:ascii="Times New Roman" w:hAnsi="Times New Roman" w:cs="David"/>
          <w:szCs w:val="24"/>
          <w:u w:val="single"/>
          <w:rtl/>
        </w:rPr>
      </w:pPr>
      <w:r w:rsidRPr="00C75F72">
        <w:rPr>
          <w:rFonts w:ascii="Times New Roman" w:hAnsi="Times New Roman" w:cs="David"/>
          <w:b/>
          <w:bCs/>
          <w:szCs w:val="24"/>
          <w:rtl/>
        </w:rPr>
        <w:t>ב.</w:t>
      </w:r>
      <w:r w:rsidRPr="00C75F72">
        <w:rPr>
          <w:rFonts w:ascii="Times New Roman" w:hAnsi="Times New Roman" w:cs="David"/>
          <w:szCs w:val="24"/>
          <w:rtl/>
        </w:rPr>
        <w:t xml:space="preserve">  את הכנת המתכון במעבדה יש לתכנן מראש, על מנת שהביצוע יהיה יעיל.  נדרשת עמידה בלוח זמנים. מומלץ להכין את המתכון בבית טרם ביצועו במעבדה, על מנת להציג מאכל משופר בעל מראה ומרקם אסתטי וטעם טוב.  </w:t>
      </w:r>
    </w:p>
    <w:p w:rsidR="00434977" w:rsidRPr="0061625C" w:rsidRDefault="00434977" w:rsidP="00434977">
      <w:pPr>
        <w:bidi/>
        <w:spacing w:line="360" w:lineRule="auto"/>
        <w:rPr>
          <w:rFonts w:ascii="Times New Roman" w:hAnsi="Times New Roman" w:cs="David"/>
          <w:b/>
          <w:bCs/>
          <w:szCs w:val="24"/>
          <w:u w:val="single"/>
          <w:rtl/>
        </w:rPr>
      </w:pPr>
      <w:r w:rsidRPr="0061625C">
        <w:rPr>
          <w:rFonts w:ascii="Times New Roman" w:hAnsi="Times New Roman" w:cs="David" w:hint="cs"/>
          <w:b/>
          <w:bCs/>
          <w:szCs w:val="24"/>
          <w:u w:val="single"/>
          <w:rtl/>
        </w:rPr>
        <w:t>כל צוות מטבח (עד 3 תלמידים) יבצע את התרגיל לפי לו"ז הקורס.  צוות מטבח עם 4 תלמידים יבצע את העבודה בזוגות</w:t>
      </w:r>
      <w:r w:rsidRPr="0061625C">
        <w:rPr>
          <w:rFonts w:ascii="Times New Roman" w:hAnsi="Times New Roman" w:cs="David"/>
          <w:b/>
          <w:bCs/>
          <w:szCs w:val="24"/>
          <w:u w:val="single"/>
          <w:rtl/>
        </w:rPr>
        <w:t>.</w:t>
      </w:r>
    </w:p>
    <w:p w:rsidR="00434977" w:rsidRPr="00C75F72" w:rsidRDefault="00434977" w:rsidP="00434977">
      <w:pPr>
        <w:bidi/>
        <w:spacing w:line="360" w:lineRule="auto"/>
        <w:rPr>
          <w:rFonts w:ascii="Times New Roman" w:hAnsi="Times New Roman" w:cs="David" w:hint="cs"/>
          <w:b/>
          <w:bCs/>
          <w:szCs w:val="24"/>
          <w:u w:val="single"/>
          <w:rtl/>
        </w:rPr>
      </w:pPr>
      <w:r w:rsidRPr="00C75F72">
        <w:rPr>
          <w:rFonts w:ascii="Times New Roman" w:hAnsi="Times New Roman" w:cs="David" w:hint="cs"/>
          <w:b/>
          <w:bCs/>
          <w:szCs w:val="24"/>
          <w:u w:val="single"/>
          <w:rtl/>
        </w:rPr>
        <w:t>התלמיד</w:t>
      </w:r>
      <w:r>
        <w:rPr>
          <w:rFonts w:ascii="Times New Roman" w:hAnsi="Times New Roman" w:cs="David" w:hint="cs"/>
          <w:b/>
          <w:bCs/>
          <w:szCs w:val="24"/>
          <w:u w:val="single"/>
          <w:rtl/>
        </w:rPr>
        <w:t>ים</w:t>
      </w:r>
      <w:r w:rsidRPr="00C75F72">
        <w:rPr>
          <w:rFonts w:ascii="Times New Roman" w:hAnsi="Times New Roman" w:cs="David" w:hint="cs"/>
          <w:b/>
          <w:bCs/>
          <w:szCs w:val="24"/>
          <w:u w:val="single"/>
          <w:rtl/>
        </w:rPr>
        <w:t xml:space="preserve"> אחראי</w:t>
      </w:r>
      <w:r>
        <w:rPr>
          <w:rFonts w:ascii="Times New Roman" w:hAnsi="Times New Roman" w:cs="David" w:hint="cs"/>
          <w:b/>
          <w:bCs/>
          <w:szCs w:val="24"/>
          <w:u w:val="single"/>
          <w:rtl/>
        </w:rPr>
        <w:t>ם</w:t>
      </w:r>
      <w:r w:rsidRPr="00C75F72">
        <w:rPr>
          <w:rFonts w:ascii="Times New Roman" w:hAnsi="Times New Roman" w:cs="David" w:hint="cs"/>
          <w:b/>
          <w:bCs/>
          <w:szCs w:val="24"/>
          <w:u w:val="single"/>
          <w:rtl/>
        </w:rPr>
        <w:t xml:space="preserve"> לרכוש ולהביא את המצרכים למעבדה ביום הביצוע.</w:t>
      </w:r>
    </w:p>
    <w:p w:rsidR="00434977" w:rsidRDefault="00434977" w:rsidP="00434977">
      <w:pPr>
        <w:bidi/>
        <w:spacing w:line="360" w:lineRule="auto"/>
        <w:rPr>
          <w:rFonts w:ascii="Times New Roman" w:hAnsi="Times New Roman" w:cs="David" w:hint="cs"/>
          <w:b/>
          <w:bCs/>
          <w:szCs w:val="24"/>
          <w:u w:val="single"/>
          <w:rtl/>
        </w:rPr>
      </w:pPr>
      <w:r w:rsidRPr="00C75F72">
        <w:rPr>
          <w:rFonts w:ascii="Times New Roman" w:hAnsi="Times New Roman" w:cs="David"/>
          <w:b/>
          <w:bCs/>
          <w:szCs w:val="24"/>
          <w:u w:val="single"/>
          <w:rtl/>
        </w:rPr>
        <w:t>אין להביא כלים מהבית</w:t>
      </w:r>
      <w:r w:rsidRPr="00C75F72">
        <w:rPr>
          <w:rFonts w:ascii="Times New Roman" w:hAnsi="Times New Roman" w:cs="David"/>
          <w:szCs w:val="24"/>
          <w:rtl/>
        </w:rPr>
        <w:t xml:space="preserve"> למעט כלים חד פעמיים</w:t>
      </w:r>
    </w:p>
    <w:p w:rsidR="00434977" w:rsidRDefault="00434977" w:rsidP="00434977">
      <w:pPr>
        <w:bidi/>
        <w:spacing w:line="360" w:lineRule="auto"/>
        <w:rPr>
          <w:rFonts w:ascii="Times New Roman" w:hAnsi="Times New Roman" w:cs="David" w:hint="cs"/>
          <w:b/>
          <w:bCs/>
          <w:szCs w:val="24"/>
          <w:u w:val="single"/>
          <w:rtl/>
        </w:rPr>
      </w:pPr>
    </w:p>
    <w:p w:rsidR="00434977" w:rsidRPr="0061625C" w:rsidRDefault="00434977" w:rsidP="00434977">
      <w:pPr>
        <w:bidi/>
        <w:spacing w:line="360" w:lineRule="auto"/>
        <w:rPr>
          <w:rFonts w:ascii="Times New Roman" w:hAnsi="Times New Roman" w:cs="David" w:hint="cs"/>
          <w:b/>
          <w:bCs/>
          <w:szCs w:val="24"/>
          <w:rtl/>
        </w:rPr>
      </w:pPr>
      <w:r w:rsidRPr="0061625C">
        <w:rPr>
          <w:rFonts w:ascii="Times New Roman" w:hAnsi="Times New Roman" w:cs="David" w:hint="cs"/>
          <w:b/>
          <w:bCs/>
          <w:szCs w:val="24"/>
          <w:rtl/>
        </w:rPr>
        <w:t>ספרות מומלצת</w:t>
      </w:r>
      <w:r>
        <w:rPr>
          <w:rFonts w:ascii="Times New Roman" w:hAnsi="Times New Roman" w:cs="David" w:hint="cs"/>
          <w:b/>
          <w:bCs/>
          <w:szCs w:val="24"/>
          <w:rtl/>
        </w:rPr>
        <w:t>:</w:t>
      </w:r>
    </w:p>
    <w:p w:rsidR="00434977" w:rsidRDefault="00434977" w:rsidP="00434977">
      <w:pPr>
        <w:spacing w:line="360" w:lineRule="auto"/>
        <w:ind w:right="-370"/>
        <w:jc w:val="both"/>
        <w:rPr>
          <w:rFonts w:ascii="Times New Roman" w:hAnsi="Times New Roman" w:cs="David"/>
          <w:szCs w:val="24"/>
        </w:rPr>
      </w:pPr>
      <w:hyperlink r:id="rId6" w:history="1">
        <w:r w:rsidRPr="003829D3">
          <w:rPr>
            <w:rStyle w:val="Hyperlink"/>
            <w:rFonts w:ascii="Times New Roman" w:hAnsi="Times New Roman" w:cs="David"/>
            <w:szCs w:val="24"/>
          </w:rPr>
          <w:t>http://www.ext.colostate.edu/pubs/foodnut/09316.html</w:t>
        </w:r>
      </w:hyperlink>
    </w:p>
    <w:sectPr w:rsidR="0043497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B5CDB"/>
    <w:multiLevelType w:val="singleLevel"/>
    <w:tmpl w:val="320A370C"/>
    <w:lvl w:ilvl="0">
      <w:start w:val="4"/>
      <w:numFmt w:val="hebrew1"/>
      <w:lvlText w:val="%1."/>
      <w:lvlJc w:val="left"/>
      <w:pPr>
        <w:tabs>
          <w:tab w:val="num" w:pos="360"/>
        </w:tabs>
        <w:ind w:left="360" w:hanging="360"/>
      </w:pPr>
      <w:rPr>
        <w:rFonts w:hint="default"/>
        <w:b w:val="0"/>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977"/>
    <w:rsid w:val="00434977"/>
    <w:rsid w:val="00B368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977"/>
    <w:pPr>
      <w:spacing w:after="0" w:line="240" w:lineRule="auto"/>
    </w:pPr>
    <w:rPr>
      <w:rFonts w:ascii="Arial" w:eastAsia="Times New Roman" w:hAnsi="Arial" w:cs="Miriam"/>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34977"/>
    <w:pPr>
      <w:tabs>
        <w:tab w:val="center" w:pos="4153"/>
        <w:tab w:val="right" w:pos="8306"/>
      </w:tabs>
    </w:pPr>
    <w:rPr>
      <w:szCs w:val="24"/>
    </w:rPr>
  </w:style>
  <w:style w:type="character" w:customStyle="1" w:styleId="HeaderChar">
    <w:name w:val="Header Char"/>
    <w:basedOn w:val="DefaultParagraphFont"/>
    <w:link w:val="Header"/>
    <w:rsid w:val="00434977"/>
    <w:rPr>
      <w:rFonts w:ascii="Arial" w:eastAsia="Times New Roman" w:hAnsi="Arial" w:cs="Miriam"/>
      <w:sz w:val="24"/>
      <w:szCs w:val="24"/>
    </w:rPr>
  </w:style>
  <w:style w:type="character" w:styleId="Hyperlink">
    <w:name w:val="Hyperlink"/>
    <w:basedOn w:val="DefaultParagraphFont"/>
    <w:uiPriority w:val="99"/>
    <w:unhideWhenUsed/>
    <w:rsid w:val="004349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977"/>
    <w:pPr>
      <w:spacing w:after="0" w:line="240" w:lineRule="auto"/>
    </w:pPr>
    <w:rPr>
      <w:rFonts w:ascii="Arial" w:eastAsia="Times New Roman" w:hAnsi="Arial" w:cs="Miriam"/>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34977"/>
    <w:pPr>
      <w:tabs>
        <w:tab w:val="center" w:pos="4153"/>
        <w:tab w:val="right" w:pos="8306"/>
      </w:tabs>
    </w:pPr>
    <w:rPr>
      <w:szCs w:val="24"/>
    </w:rPr>
  </w:style>
  <w:style w:type="character" w:customStyle="1" w:styleId="HeaderChar">
    <w:name w:val="Header Char"/>
    <w:basedOn w:val="DefaultParagraphFont"/>
    <w:link w:val="Header"/>
    <w:rsid w:val="00434977"/>
    <w:rPr>
      <w:rFonts w:ascii="Arial" w:eastAsia="Times New Roman" w:hAnsi="Arial" w:cs="Miriam"/>
      <w:sz w:val="24"/>
      <w:szCs w:val="24"/>
    </w:rPr>
  </w:style>
  <w:style w:type="character" w:styleId="Hyperlink">
    <w:name w:val="Hyperlink"/>
    <w:basedOn w:val="DefaultParagraphFont"/>
    <w:uiPriority w:val="99"/>
    <w:unhideWhenUsed/>
    <w:rsid w:val="004349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t.colostate.edu/pubs/foodnut/09316.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 Stark</dc:creator>
  <cp:lastModifiedBy>Aliza Stark</cp:lastModifiedBy>
  <cp:revision>1</cp:revision>
  <dcterms:created xsi:type="dcterms:W3CDTF">2015-03-14T16:33:00Z</dcterms:created>
  <dcterms:modified xsi:type="dcterms:W3CDTF">2015-03-14T16:36:00Z</dcterms:modified>
</cp:coreProperties>
</file>