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start"/>
      </w:pPr>
      <w:r>
        <w:rPr>
          <w:b/>
          <w:sz w:val="46"/>
          <w:rtl w:val="1"/>
          <w:szCs w:val="46"/>
          <w:bCs w:val="1"/>
        </w:rPr>
        <w:t xml:space="preserve">אפיון </w:t>
      </w:r>
      <w:r>
        <w:rPr>
          <w:b/>
          <w:sz w:val="46"/>
          <w:rtl w:val="0"/>
          <w:szCs w:val="46"/>
          <w:bCs w:val="1"/>
        </w:rPr>
        <w:t>M0</w:t>
      </w:r>
      <w:r>
        <w:rPr>
          <w:b/>
          <w:sz w:val="46"/>
          <w:rtl w:val="1"/>
          <w:szCs w:val="46"/>
          <w:bCs w:val="1"/>
        </w:rPr>
        <w:t xml:space="preserve"> לדמו מיון הצעות השקעה</w:t>
      </w:r>
    </w:p>
    <w:p>
      <w:pPr>
        <w:bidi w:val="1"/>
        <w:jc w:val="start"/>
      </w:pPr>
      <w:r>
        <w:rPr>
          <w:b/>
          <w:sz w:val="21"/>
          <w:rtl w:val="0"/>
          <w:szCs w:val="21"/>
          <w:bCs w:val="1"/>
        </w:rPr>
        <w:t>Investment Intake Copilot  |  Agility Health</w:t>
      </w:r>
    </w:p>
    <w:p>
      <w:pPr>
        <w:bidi w:val="1"/>
        <w:jc w:val="start"/>
      </w:pPr>
      <w:r>
        <w:rPr>
          <w:b w:val="0"/>
          <w:sz w:val="18"/>
          <w:rtl w:val="1"/>
          <w:szCs w:val="18"/>
          <w:bCs w:val="0"/>
        </w:rPr>
        <w:t>מסמך עבודה למפתח ול־</w:t>
      </w:r>
      <w:r>
        <w:rPr>
          <w:b w:val="0"/>
          <w:sz w:val="18"/>
          <w:rtl w:val="0"/>
          <w:szCs w:val="18"/>
          <w:bCs w:val="0"/>
        </w:rPr>
        <w:t>LLM</w:t>
      </w:r>
      <w:r>
        <w:rPr>
          <w:b w:val="0"/>
          <w:sz w:val="18"/>
          <w:rtl w:val="1"/>
          <w:szCs w:val="18"/>
          <w:bCs w:val="0"/>
        </w:rPr>
        <w:t xml:space="preserve"> • </w:t>
      </w:r>
      <w:r>
        <w:rPr>
          <w:b w:val="0"/>
          <w:sz w:val="18"/>
          <w:rtl w:val="1"/>
          <w:szCs w:val="18"/>
          <w:bCs w:val="0"/>
        </w:rPr>
        <w:t>2</w:t>
      </w:r>
      <w:r>
        <w:rPr>
          <w:b w:val="0"/>
          <w:sz w:val="18"/>
          <w:rtl w:val="1"/>
          <w:szCs w:val="18"/>
          <w:bCs w:val="0"/>
        </w:rPr>
        <w:t xml:space="preserve"> באוקטובר </w:t>
      </w:r>
      <w:r>
        <w:rPr>
          <w:b w:val="0"/>
          <w:sz w:val="18"/>
          <w:rtl w:val="1"/>
          <w:szCs w:val="18"/>
          <w:bCs w:val="0"/>
        </w:rPr>
        <w:t>2026</w:t>
      </w:r>
      <w:r>
        <w:rPr>
          <w:b w:val="0"/>
          <w:sz w:val="18"/>
          <w:rtl w:val="1"/>
          <w:szCs w:val="18"/>
          <w:bCs w:val="0"/>
        </w:rPr>
        <w:t xml:space="preserve"> • מבוסס על </w:t>
      </w:r>
      <w:r>
        <w:rPr>
          <w:b w:val="0"/>
          <w:sz w:val="18"/>
          <w:rtl w:val="0"/>
          <w:szCs w:val="18"/>
          <w:bCs w:val="0"/>
        </w:rPr>
        <w:t>M0</w:t>
      </w:r>
      <w:r>
        <w:rPr>
          <w:b w:val="0"/>
          <w:sz w:val="18"/>
          <w:rtl w:val="1"/>
          <w:szCs w:val="18"/>
          <w:bCs w:val="0"/>
        </w:rPr>
        <w:t xml:space="preserve"> בעמוד </w:t>
      </w:r>
      <w:r>
        <w:rPr>
          <w:b w:val="0"/>
          <w:sz w:val="18"/>
          <w:rtl w:val="1"/>
          <w:szCs w:val="18"/>
          <w:bCs w:val="0"/>
        </w:rPr>
        <w:t>4</w:t>
      </w:r>
      <w:r>
        <w:rPr>
          <w:b w:val="0"/>
          <w:sz w:val="18"/>
          <w:rtl w:val="1"/>
          <w:szCs w:val="18"/>
          <w:bCs w:val="0"/>
        </w:rPr>
        <w:t xml:space="preserve"> של תוכנית העבודה.</w:t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>מטרת השלב ומה נמצא במסמך</w:t>
      </w:r>
    </w:p>
    <w:p>
      <w:pPr>
        <w:bidi w:val="1"/>
        <w:jc w:val="start"/>
      </w:pPr>
      <w:r>
        <w:rPr>
          <w:b w:val="0"/>
          <w:sz w:val="21"/>
          <w:rtl w:val="0"/>
          <w:szCs w:val="21"/>
          <w:bCs w:val="0"/>
        </w:rPr>
        <w:t>M0</w:t>
      </w:r>
      <w:r>
        <w:rPr>
          <w:b w:val="0"/>
          <w:sz w:val="21"/>
          <w:rtl w:val="1"/>
          <w:szCs w:val="21"/>
          <w:bCs w:val="0"/>
        </w:rPr>
        <w:t xml:space="preserve"> סוגר את קלטי הדמו, התוצאות הצפויות וחוזי הנתונים לפני בניית האפליקציה. המסמך כולל שלושה מיילים סינתטיים, דק מקור ודרך הכנה חד־פעמית של עותק בדיקה, ערכי ייחוס, תקציר מחקר, סכמות </w:t>
      </w:r>
      <w:r>
        <w:rPr>
          <w:b w:val="0"/>
          <w:sz w:val="21"/>
          <w:rtl w:val="0"/>
          <w:szCs w:val="21"/>
          <w:bCs w:val="0"/>
        </w:rPr>
        <w:t>Python</w:t>
      </w:r>
      <w:r>
        <w:rPr>
          <w:b w:val="0"/>
          <w:sz w:val="21"/>
          <w:rtl w:val="1"/>
          <w:szCs w:val="21"/>
          <w:bCs w:val="0"/>
        </w:rPr>
        <w:t xml:space="preserve"> נטענות ותוכן מלא ל־</w:t>
      </w:r>
      <w:r>
        <w:rPr>
          <w:b w:val="0"/>
          <w:sz w:val="21"/>
          <w:rtl w:val="0"/>
          <w:szCs w:val="21"/>
          <w:bCs w:val="0"/>
        </w:rPr>
        <w:t>README</w:t>
      </w:r>
      <w:r>
        <w:rPr>
          <w:b w:val="0"/>
          <w:sz w:val="21"/>
          <w:rtl w:val="1"/>
          <w:szCs w:val="21"/>
          <w:bCs w:val="0"/>
        </w:rPr>
        <w:t xml:space="preserve"> ול־</w:t>
      </w:r>
      <w:r>
        <w:rPr>
          <w:b w:val="0"/>
          <w:sz w:val="21"/>
          <w:rtl w:val="0"/>
          <w:szCs w:val="21"/>
          <w:bCs w:val="0"/>
        </w:rPr>
        <w:t>PROGRESS.md.</w:t>
      </w:r>
    </w:p>
    <w:p>
      <w:pPr>
        <w:bidi w:val="1"/>
        <w:jc w:val="start"/>
      </w:pPr>
      <w:r>
        <w:rPr>
          <w:b/>
          <w:sz w:val="21"/>
          <w:rtl w:val="1"/>
          <w:szCs w:val="21"/>
          <w:bCs w:val="1"/>
        </w:rPr>
        <w:t>החברה בדק אמיתית; המיילים והבקשה להשקעה הם תרחישי בדיקה מומצאים. אין כאן קביעה שהחברה מגייסת כיום. שמונת המודלים וה־</w:t>
      </w:r>
      <w:r>
        <w:rPr>
          <w:b/>
          <w:sz w:val="21"/>
          <w:rtl w:val="0"/>
          <w:szCs w:val="21"/>
          <w:bCs w:val="1"/>
        </w:rPr>
        <w:t>fixtures</w:t>
      </w:r>
      <w:r>
        <w:rPr>
          <w:b/>
          <w:sz w:val="21"/>
          <w:rtl w:val="1"/>
          <w:szCs w:val="21"/>
          <w:bCs w:val="1"/>
        </w:rPr>
        <w:t xml:space="preserve"> נבדקו מקומית; סוכנים, </w:t>
      </w:r>
      <w:r>
        <w:rPr>
          <w:b/>
          <w:sz w:val="21"/>
          <w:rtl w:val="0"/>
          <w:szCs w:val="21"/>
          <w:bCs w:val="1"/>
        </w:rPr>
        <w:t>Gmail</w:t>
      </w:r>
      <w:r>
        <w:rPr>
          <w:b/>
          <w:sz w:val="21"/>
          <w:rtl w:val="1"/>
          <w:szCs w:val="21"/>
          <w:bCs w:val="1"/>
        </w:rPr>
        <w:t xml:space="preserve"> ו־</w:t>
      </w:r>
      <w:r>
        <w:rPr>
          <w:b/>
          <w:sz w:val="21"/>
          <w:rtl w:val="0"/>
          <w:szCs w:val="21"/>
          <w:bCs w:val="1"/>
        </w:rPr>
        <w:t>LLM</w:t>
      </w:r>
      <w:r>
        <w:rPr>
          <w:b/>
          <w:sz w:val="21"/>
          <w:rtl w:val="1"/>
          <w:szCs w:val="21"/>
          <w:bCs w:val="1"/>
        </w:rPr>
        <w:t xml:space="preserve"> טרם הופעלו.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 xml:space="preserve">תוצרי </w:t>
      </w:r>
      <w:r>
        <w:rPr>
          <w:b/>
          <w:sz w:val="24"/>
          <w:rtl w:val="0"/>
          <w:szCs w:val="24"/>
          <w:bCs w:val="1"/>
        </w:rPr>
        <w:t>M0</w:t>
      </w:r>
      <w:r>
        <w:rPr>
          <w:b/>
          <w:sz w:val="24"/>
          <w:rtl w:val="1"/>
          <w:szCs w:val="24"/>
          <w:bCs w:val="1"/>
        </w:rPr>
        <w:t xml:space="preserve"> ובדיקת הקבלה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536"/>
        <w:gridCol w:w="4104"/>
      </w:tblGrid>
      <w:tr>
        <w:trPr>
          <w:cantSplit/>
          <w:tblHeader/>
        </w:trPr>
        <w:tc>
          <w:tcPr>
            <w:tcW w:type="dxa" w:w="1584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תוצר</w:t>
            </w:r>
          </w:p>
        </w:tc>
        <w:tc>
          <w:tcPr>
            <w:tcW w:type="dxa" w:w="4536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מה מוגדר כעת</w:t>
            </w:r>
          </w:p>
        </w:tc>
        <w:tc>
          <w:tcPr>
            <w:tcW w:type="dxa" w:w="4104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תנאי קבלה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מיילים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pitch, newsletter, ambiguous_intro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שלוש כוונות שונות וניתוב צפוי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דק</w:t>
            </w:r>
          </w:p>
        </w:tc>
        <w:tc>
          <w:tcPr>
            <w:tcW w:type="dxa" w:w="453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המקור המצורף ועותק טקסט חלקי משוחזר</w:t>
            </w:r>
          </w:p>
        </w:tc>
        <w:tc>
          <w:tcPr>
            <w:tcW w:type="dxa" w:w="410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מקור מזוהה; עמודים נשמרים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עובדות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ערכים צפויים ו־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לשדות חסרים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לא לערבב נתוני תפעול עם גיוס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סכמות</w:t>
            </w:r>
          </w:p>
        </w:tc>
        <w:tc>
          <w:tcPr>
            <w:tcW w:type="dxa" w:w="453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שמונת המודלים המבוקשים וטיפוסי עזר</w:t>
            </w:r>
          </w:p>
        </w:tc>
        <w:tc>
          <w:tcPr>
            <w:tcW w:type="dxa" w:w="410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ייבוא וייצוא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JSON Schema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תקינים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מחקר</w:t>
            </w:r>
          </w:p>
        </w:tc>
        <w:tc>
          <w:tcPr>
            <w:tcW w:type="dxa" w:w="45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ResearchBrief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עם שלוש שאילתות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תחום מוצר והתוויה ללא המצאות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תיעוד</w:t>
            </w:r>
          </w:p>
        </w:tc>
        <w:tc>
          <w:tcPr>
            <w:tcW w:type="dxa" w:w="453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README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ו־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PROGRESS.md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מלאים</w:t>
            </w:r>
          </w:p>
        </w:tc>
        <w:tc>
          <w:tcPr>
            <w:tcW w:type="dxa" w:w="410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סטטוס נוכחי ותוצאות בדיקה אמיתיות</w:t>
            </w:r>
          </w:p>
        </w:tc>
      </w:tr>
    </w:tbl>
    <w:p>
      <w:pPr>
        <w:spacing w:after="0"/>
      </w:pP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תקציב והחלטות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תקציב </w:t>
      </w:r>
      <w:r>
        <w:rPr>
          <w:b w:val="0"/>
          <w:sz w:val="21"/>
          <w:rtl w:val="0"/>
          <w:szCs w:val="21"/>
          <w:bCs w:val="0"/>
        </w:rPr>
        <w:t>M0</w:t>
      </w:r>
      <w:r>
        <w:rPr>
          <w:b w:val="0"/>
          <w:sz w:val="21"/>
          <w:rtl w:val="1"/>
          <w:szCs w:val="21"/>
          <w:bCs w:val="0"/>
        </w:rPr>
        <w:t xml:space="preserve"> בתוכנית הוא </w:t>
      </w:r>
      <w:r>
        <w:rPr>
          <w:b w:val="0"/>
          <w:sz w:val="21"/>
          <w:rtl w:val="1"/>
          <w:szCs w:val="21"/>
          <w:bCs w:val="0"/>
        </w:rPr>
        <w:t>45</w:t>
      </w:r>
      <w:r>
        <w:rPr>
          <w:b w:val="0"/>
          <w:sz w:val="21"/>
          <w:rtl w:val="1"/>
          <w:szCs w:val="21"/>
          <w:bCs w:val="0"/>
        </w:rPr>
        <w:t xml:space="preserve"> דקות עבודה. זמן הפיתוח בפועל של המשתמש לא נמדד ולכן אינו מוצג כאילו נוצל. בהעתקה לפרויקט יש לרשום זמן אמיתי. הכנת עותק הדק היא פעולה חד־פעמית; יש להקצות לה כ־</w:t>
      </w:r>
      <w:r>
        <w:rPr>
          <w:b w:val="0"/>
          <w:sz w:val="21"/>
          <w:rtl w:val="1"/>
          <w:szCs w:val="21"/>
          <w:bCs w:val="0"/>
        </w:rPr>
        <w:t>10</w:t>
      </w:r>
      <w:r>
        <w:rPr>
          <w:b w:val="0"/>
          <w:sz w:val="21"/>
          <w:rtl w:val="1"/>
          <w:szCs w:val="21"/>
          <w:bCs w:val="0"/>
        </w:rPr>
        <w:t>–</w:t>
      </w:r>
      <w:r>
        <w:rPr>
          <w:b w:val="0"/>
          <w:sz w:val="21"/>
          <w:rtl w:val="1"/>
          <w:szCs w:val="21"/>
          <w:bCs w:val="0"/>
        </w:rPr>
        <w:t>20</w:t>
      </w:r>
      <w:r>
        <w:rPr>
          <w:b w:val="0"/>
          <w:sz w:val="21"/>
          <w:rtl w:val="1"/>
          <w:szCs w:val="21"/>
          <w:bCs w:val="0"/>
        </w:rPr>
        <w:t xml:space="preserve"> דקות מהזמן או מהרזרבה אם נדרש לשחזר ולבדוק אותה.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החלטות קבועות: אין פריסה ציבורית; יש </w:t>
      </w:r>
      <w:r>
        <w:rPr>
          <w:b w:val="0"/>
          <w:sz w:val="21"/>
          <w:rtl w:val="0"/>
          <w:szCs w:val="21"/>
          <w:bCs w:val="0"/>
        </w:rPr>
        <w:t>Gmail OAuth</w:t>
      </w:r>
      <w:r>
        <w:rPr>
          <w:b w:val="0"/>
          <w:sz w:val="21"/>
          <w:rtl w:val="1"/>
          <w:szCs w:val="21"/>
          <w:bCs w:val="0"/>
        </w:rPr>
        <w:t xml:space="preserve"> אמיתי ב־</w:t>
      </w:r>
      <w:r>
        <w:rPr>
          <w:b w:val="0"/>
          <w:sz w:val="21"/>
          <w:rtl w:val="0"/>
          <w:szCs w:val="21"/>
          <w:bCs w:val="0"/>
        </w:rPr>
        <w:t>M2</w:t>
      </w:r>
      <w:r>
        <w:rPr>
          <w:b w:val="0"/>
          <w:sz w:val="21"/>
          <w:rtl w:val="1"/>
          <w:szCs w:val="21"/>
          <w:bCs w:val="0"/>
        </w:rPr>
        <w:t xml:space="preserve">; </w:t>
      </w:r>
      <w:r>
        <w:rPr>
          <w:b w:val="0"/>
          <w:sz w:val="21"/>
          <w:rtl w:val="0"/>
          <w:szCs w:val="21"/>
          <w:bCs w:val="0"/>
        </w:rPr>
        <w:t>classifier</w:t>
      </w:r>
      <w:r>
        <w:rPr>
          <w:b w:val="0"/>
          <w:sz w:val="21"/>
          <w:rtl w:val="1"/>
          <w:szCs w:val="21"/>
          <w:bCs w:val="0"/>
        </w:rPr>
        <w:t xml:space="preserve"> מתחיל ב־</w:t>
      </w:r>
      <w:r>
        <w:rPr>
          <w:b w:val="0"/>
          <w:sz w:val="21"/>
          <w:rtl w:val="0"/>
          <w:szCs w:val="21"/>
          <w:bCs w:val="0"/>
        </w:rPr>
        <w:t>LLM</w:t>
      </w:r>
      <w:r>
        <w:rPr>
          <w:b w:val="0"/>
          <w:sz w:val="21"/>
          <w:rtl w:val="1"/>
          <w:szCs w:val="21"/>
          <w:bCs w:val="0"/>
        </w:rPr>
        <w:t xml:space="preserve"> מאחורי ממשק ניתן להחלפה ב־</w:t>
      </w:r>
      <w:r>
        <w:rPr>
          <w:b w:val="0"/>
          <w:sz w:val="21"/>
          <w:rtl w:val="0"/>
          <w:szCs w:val="21"/>
          <w:bCs w:val="0"/>
        </w:rPr>
        <w:t>Jev</w:t>
      </w:r>
      <w:r>
        <w:rPr>
          <w:b w:val="0"/>
          <w:sz w:val="21"/>
          <w:rtl w:val="1"/>
          <w:szCs w:val="21"/>
          <w:bCs w:val="0"/>
        </w:rPr>
        <w:t xml:space="preserve">; האפליקציה שומרת </w:t>
      </w:r>
      <w:r>
        <w:rPr>
          <w:b w:val="0"/>
          <w:sz w:val="21"/>
          <w:rtl w:val="0"/>
          <w:szCs w:val="21"/>
          <w:bCs w:val="0"/>
        </w:rPr>
        <w:t>JSON files. M0</w:t>
      </w:r>
      <w:r>
        <w:rPr>
          <w:b w:val="0"/>
          <w:sz w:val="21"/>
          <w:rtl w:val="1"/>
          <w:szCs w:val="21"/>
          <w:bCs w:val="0"/>
        </w:rPr>
        <w:t xml:space="preserve"> אינו מוסיף </w:t>
      </w:r>
      <w:r>
        <w:rPr>
          <w:b w:val="0"/>
          <w:sz w:val="21"/>
          <w:rtl w:val="0"/>
          <w:szCs w:val="21"/>
          <w:bCs w:val="0"/>
        </w:rPr>
        <w:t>OCR</w:t>
      </w:r>
      <w:r>
        <w:rPr>
          <w:b w:val="0"/>
          <w:sz w:val="21"/>
          <w:rtl w:val="1"/>
          <w:szCs w:val="21"/>
          <w:bCs w:val="0"/>
        </w:rPr>
        <w:t xml:space="preserve"> למערכת.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>הדק המצורף והתאמתו לדמו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מקור הייחוס הוא </w:t>
      </w:r>
      <w:r>
        <w:rPr>
          <w:b w:val="0"/>
          <w:sz w:val="21"/>
          <w:rtl w:val="0"/>
          <w:szCs w:val="21"/>
          <w:bCs w:val="0"/>
        </w:rPr>
        <w:t>agility-health-pitch-deck.pdf</w:t>
      </w:r>
      <w:r>
        <w:rPr>
          <w:b w:val="0"/>
          <w:sz w:val="21"/>
          <w:rtl w:val="1"/>
          <w:szCs w:val="21"/>
          <w:bCs w:val="0"/>
        </w:rPr>
        <w:t xml:space="preserve"> שהמשתמש צירף. עמוד </w:t>
      </w:r>
      <w:r>
        <w:rPr>
          <w:b w:val="0"/>
          <w:sz w:val="21"/>
          <w:rtl w:val="0"/>
          <w:szCs w:val="21"/>
          <w:bCs w:val="0"/>
        </w:rPr>
        <w:t>PDF</w:t>
      </w:r>
      <w:r>
        <w:rPr>
          <w:b w:val="0"/>
          <w:sz w:val="21"/>
          <w:rtl w:val="1"/>
          <w:szCs w:val="21"/>
          <w:bCs w:val="0"/>
        </w:rPr>
        <w:t xml:space="preserve"> נספר מ־</w:t>
      </w:r>
      <w:r>
        <w:rPr>
          <w:b w:val="0"/>
          <w:sz w:val="21"/>
          <w:rtl w:val="1"/>
          <w:szCs w:val="21"/>
          <w:bCs w:val="0"/>
        </w:rPr>
        <w:t>1</w:t>
      </w:r>
      <w:r>
        <w:rPr>
          <w:b w:val="0"/>
          <w:sz w:val="21"/>
          <w:rtl w:val="1"/>
          <w:szCs w:val="21"/>
          <w:bCs w:val="0"/>
        </w:rPr>
        <w:t xml:space="preserve">, לפי הסדר בקובץ. יש </w:t>
      </w:r>
      <w:r>
        <w:rPr>
          <w:b w:val="0"/>
          <w:sz w:val="21"/>
          <w:rtl w:val="1"/>
          <w:szCs w:val="21"/>
          <w:bCs w:val="0"/>
        </w:rPr>
        <w:t>24</w:t>
      </w:r>
      <w:r>
        <w:rPr>
          <w:b w:val="0"/>
          <w:sz w:val="21"/>
          <w:rtl w:val="1"/>
          <w:szCs w:val="21"/>
          <w:bCs w:val="0"/>
        </w:rPr>
        <w:t xml:space="preserve"> עמודים, גודל </w:t>
      </w:r>
      <w:r>
        <w:rPr>
          <w:b w:val="0"/>
          <w:sz w:val="21"/>
          <w:rtl w:val="0"/>
          <w:szCs w:val="21"/>
          <w:bCs w:val="0"/>
        </w:rPr>
        <w:t>2,267,746 bytes</w:t>
      </w:r>
      <w:r>
        <w:rPr>
          <w:b w:val="0"/>
          <w:sz w:val="21"/>
          <w:rtl w:val="1"/>
          <w:szCs w:val="21"/>
          <w:bCs w:val="0"/>
        </w:rPr>
        <w:t xml:space="preserve"> וכ־</w:t>
      </w:r>
      <w:r>
        <w:rPr>
          <w:b w:val="0"/>
          <w:sz w:val="21"/>
          <w:rtl w:val="0"/>
          <w:szCs w:val="21"/>
          <w:bCs w:val="0"/>
        </w:rPr>
        <w:t>2.16 MiB.</w:t>
      </w:r>
      <w:r>
        <w:rPr>
          <w:b w:val="0"/>
          <w:sz w:val="21"/>
          <w:rtl w:val="1"/>
          <w:szCs w:val="21"/>
          <w:bCs w:val="0"/>
        </w:rPr>
        <w:t xml:space="preserve"> תוכן הטקסט שחולץ מכל העמודים באמצעות </w:t>
      </w:r>
      <w:r>
        <w:rPr>
          <w:b w:val="0"/>
          <w:sz w:val="21"/>
          <w:rtl w:val="0"/>
          <w:szCs w:val="21"/>
          <w:bCs w:val="0"/>
        </w:rPr>
        <w:t>PyMuPDF</w:t>
      </w:r>
      <w:r>
        <w:rPr>
          <w:b w:val="0"/>
          <w:sz w:val="21"/>
          <w:rtl w:val="1"/>
          <w:szCs w:val="21"/>
          <w:bCs w:val="0"/>
        </w:rPr>
        <w:t xml:space="preserve"> ריק; העמודים נבדקו כתמונות.</w:t>
      </w:r>
    </w:p>
    <w:p>
      <w:pPr>
        <w:bidi w:val="0"/>
        <w:jc w:val="start"/>
      </w:pPr>
      <w:r>
        <w:rPr>
          <w:sz w:val="17"/>
          <w:rtl w:val="0"/>
        </w:rPr>
        <w:t>SHA-256: 19bddadbf719172f5550b0c0debcd7cdea54e3b818f89cf5768ec6394a0d4bed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הכותרת היא </w:t>
      </w:r>
      <w:r>
        <w:rPr>
          <w:b w:val="0"/>
          <w:sz w:val="21"/>
          <w:rtl w:val="0"/>
          <w:szCs w:val="21"/>
          <w:bCs w:val="0"/>
        </w:rPr>
        <w:t>Investor Presentation.</w:t>
      </w:r>
      <w:r>
        <w:rPr>
          <w:b w:val="0"/>
          <w:sz w:val="21"/>
          <w:rtl w:val="1"/>
          <w:szCs w:val="21"/>
          <w:bCs w:val="0"/>
        </w:rPr>
        <w:t xml:space="preserve"> אין תאריך פרסום מפורש על השער. עמוד </w:t>
      </w:r>
      <w:r>
        <w:rPr>
          <w:b w:val="0"/>
          <w:sz w:val="21"/>
          <w:rtl w:val="1"/>
          <w:szCs w:val="21"/>
          <w:bCs w:val="0"/>
        </w:rPr>
        <w:t>21</w:t>
      </w:r>
      <w:r>
        <w:rPr>
          <w:b w:val="0"/>
          <w:sz w:val="21"/>
          <w:rtl w:val="1"/>
          <w:szCs w:val="21"/>
          <w:bCs w:val="0"/>
        </w:rPr>
        <w:t xml:space="preserve"> כולל מחיר מניה ל־</w:t>
      </w:r>
      <w:r>
        <w:rPr>
          <w:b w:val="0"/>
          <w:sz w:val="21"/>
          <w:rtl w:val="0"/>
          <w:szCs w:val="21"/>
          <w:bCs w:val="0"/>
        </w:rPr>
        <w:t>Feb 20-15</w:t>
      </w:r>
      <w:r>
        <w:rPr>
          <w:b w:val="0"/>
          <w:sz w:val="21"/>
          <w:rtl w:val="1"/>
          <w:szCs w:val="21"/>
          <w:bCs w:val="0"/>
        </w:rPr>
        <w:t xml:space="preserve"> ונתוני מבנה הון ל־</w:t>
      </w:r>
      <w:r>
        <w:rPr>
          <w:b w:val="0"/>
          <w:sz w:val="21"/>
          <w:rtl w:val="0"/>
          <w:szCs w:val="21"/>
          <w:bCs w:val="0"/>
        </w:rPr>
        <w:t>Sept 30, 2014. publication_date</w:t>
      </w:r>
      <w:r>
        <w:rPr>
          <w:b w:val="0"/>
          <w:sz w:val="21"/>
          <w:rtl w:val="1"/>
          <w:szCs w:val="21"/>
          <w:bCs w:val="0"/>
        </w:rPr>
        <w:t xml:space="preserve"> נשאר </w:t>
      </w:r>
      <w:r>
        <w:rPr>
          <w:b w:val="0"/>
          <w:sz w:val="21"/>
          <w:rtl w:val="0"/>
          <w:szCs w:val="21"/>
          <w:bCs w:val="0"/>
        </w:rPr>
        <w:t>null</w:t>
      </w:r>
      <w:r>
        <w:rPr>
          <w:b w:val="0"/>
          <w:sz w:val="21"/>
          <w:rtl w:val="1"/>
          <w:szCs w:val="21"/>
          <w:bCs w:val="0"/>
        </w:rPr>
        <w:t xml:space="preserve">, והדק מסומן </w:t>
      </w:r>
      <w:r>
        <w:rPr>
          <w:b w:val="0"/>
          <w:sz w:val="21"/>
          <w:rtl w:val="0"/>
          <w:szCs w:val="21"/>
          <w:bCs w:val="0"/>
        </w:rPr>
        <w:t>historical.</w:t>
      </w:r>
      <w:r>
        <w:rPr>
          <w:b w:val="0"/>
          <w:sz w:val="21"/>
          <w:rtl w:val="1"/>
          <w:szCs w:val="21"/>
          <w:bCs w:val="0"/>
        </w:rPr>
        <w:t xml:space="preserve"> אין להשתמש בנתוניו כתמונת מצב ל־</w:t>
      </w:r>
      <w:r>
        <w:rPr>
          <w:b w:val="0"/>
          <w:sz w:val="21"/>
          <w:rtl w:val="1"/>
          <w:szCs w:val="21"/>
          <w:bCs w:val="0"/>
        </w:rPr>
        <w:t>2026.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שני מסלולי בדיקה מאותו תוכן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2304"/>
        <w:gridCol w:w="4320"/>
      </w:tblGrid>
      <w:tr>
        <w:trPr>
          <w:cantSplit/>
          <w:tblHeader/>
        </w:trPr>
        <w:tc>
          <w:tcPr>
            <w:tcW w:type="dxa" w:w="3600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קובץ</w:t>
            </w:r>
          </w:p>
        </w:tc>
        <w:tc>
          <w:tcPr>
            <w:tcW w:type="dxa" w:w="2304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תפקיד</w:t>
            </w:r>
          </w:p>
        </w:tc>
        <w:tc>
          <w:tcPr>
            <w:tcW w:type="dxa" w:w="4320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 xml:space="preserve">תוצאה צפויה ב </w:t>
            </w:r>
            <w:r>
              <w:rPr>
                <w:b/>
                <w:sz w:val="18"/>
                <w:rtl w:val="0"/>
                <w:szCs w:val="18"/>
                <w:bCs w:val="1"/>
              </w:rPr>
              <w:t>M4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המקור הסרוק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בדיקת קלט לא נתמך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NO_EXTRACTABLE_TEXT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manual_review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agility-health-demo-textlayer.pdf</w:t>
            </w:r>
          </w:p>
        </w:tc>
        <w:tc>
          <w:tcPr>
            <w:tcW w:type="dxa" w:w="230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בדיקת חילוץ חיובית חלקית</w:t>
            </w:r>
          </w:p>
        </w:tc>
        <w:tc>
          <w:tcPr>
            <w:tcW w:type="dxa" w:w="4320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חילוץ ציטוטים;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PARTIAL_TRANSCRIPTION</w:t>
            </w:r>
          </w:p>
        </w:tc>
      </w:tr>
    </w:tbl>
    <w:p>
      <w:pPr>
        <w:spacing w:after="0"/>
      </w:pP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הסקריפט </w:t>
      </w:r>
      <w:r>
        <w:rPr>
          <w:b w:val="0"/>
          <w:sz w:val="21"/>
          <w:rtl w:val="0"/>
          <w:szCs w:val="21"/>
          <w:bCs w:val="0"/>
        </w:rPr>
        <w:t>prepare_demo_deck.py</w:t>
      </w:r>
      <w:r>
        <w:rPr>
          <w:b w:val="0"/>
          <w:sz w:val="21"/>
          <w:rtl w:val="1"/>
          <w:szCs w:val="21"/>
          <w:bCs w:val="0"/>
        </w:rPr>
        <w:t xml:space="preserve"> שבנספח מוסיף טקסט בלתי נראה של קטעים שנבדקו מול תמונות המקור. הוא שומר על </w:t>
      </w:r>
      <w:r>
        <w:rPr>
          <w:b w:val="0"/>
          <w:sz w:val="21"/>
          <w:rtl w:val="1"/>
          <w:szCs w:val="21"/>
          <w:bCs w:val="0"/>
        </w:rPr>
        <w:t>24</w:t>
      </w:r>
      <w:r>
        <w:rPr>
          <w:b w:val="0"/>
          <w:sz w:val="21"/>
          <w:rtl w:val="1"/>
          <w:szCs w:val="21"/>
          <w:bCs w:val="0"/>
        </w:rPr>
        <w:t xml:space="preserve"> העמודים ועל מראם. הטקסט נמצא ב־</w:t>
      </w:r>
      <w:r>
        <w:rPr>
          <w:b w:val="0"/>
          <w:sz w:val="21"/>
          <w:rtl w:val="1"/>
          <w:szCs w:val="21"/>
          <w:bCs w:val="0"/>
        </w:rPr>
        <w:t>11</w:t>
      </w:r>
      <w:r>
        <w:rPr>
          <w:b w:val="0"/>
          <w:sz w:val="21"/>
          <w:rtl w:val="1"/>
          <w:szCs w:val="21"/>
          <w:bCs w:val="0"/>
        </w:rPr>
        <w:t xml:space="preserve"> עמודים: </w:t>
      </w:r>
      <w:r>
        <w:rPr>
          <w:b w:val="0"/>
          <w:sz w:val="21"/>
          <w:rtl w:val="1"/>
          <w:szCs w:val="21"/>
          <w:bCs w:val="0"/>
        </w:rPr>
        <w:t>2, 3, 4, 6, 11, 16, 18, 19, 20, 21, 23.</w:t>
      </w:r>
      <w:r>
        <w:rPr>
          <w:b w:val="0"/>
          <w:sz w:val="21"/>
          <w:rtl w:val="1"/>
          <w:szCs w:val="21"/>
          <w:bCs w:val="0"/>
        </w:rPr>
        <w:t xml:space="preserve"> ארבעה עמודים מייצגים נבדקו אחרי ההכנה ונשארו זהים ברינדור.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זהו עותק </w:t>
      </w:r>
      <w:r>
        <w:rPr>
          <w:b w:val="0"/>
          <w:sz w:val="21"/>
          <w:rtl w:val="0"/>
          <w:szCs w:val="21"/>
          <w:bCs w:val="0"/>
        </w:rPr>
        <w:t>fixture</w:t>
      </w:r>
      <w:r>
        <w:rPr>
          <w:b w:val="0"/>
          <w:sz w:val="21"/>
          <w:rtl w:val="1"/>
          <w:szCs w:val="21"/>
          <w:bCs w:val="0"/>
        </w:rPr>
        <w:t xml:space="preserve"> עם כיסוי חלקי, לא תמלול מלא או יכולת </w:t>
      </w:r>
      <w:r>
        <w:rPr>
          <w:b w:val="0"/>
          <w:sz w:val="21"/>
          <w:rtl w:val="0"/>
          <w:szCs w:val="21"/>
          <w:bCs w:val="0"/>
        </w:rPr>
        <w:t>OCR</w:t>
      </w:r>
      <w:r>
        <w:rPr>
          <w:b w:val="0"/>
          <w:sz w:val="21"/>
          <w:rtl w:val="1"/>
          <w:szCs w:val="21"/>
          <w:bCs w:val="0"/>
        </w:rPr>
        <w:t xml:space="preserve"> של המוצר. תרשימים, טבלאות ומספרי גרפים לא הועתקו במלואם. כל סיכום שנבנה ממנו מציג את מגבלת הכיסוי. תגובת </w:t>
      </w:r>
      <w:r>
        <w:rPr>
          <w:b w:val="0"/>
          <w:sz w:val="21"/>
          <w:rtl w:val="0"/>
          <w:szCs w:val="21"/>
          <w:bCs w:val="0"/>
        </w:rPr>
        <w:t>manual_review</w:t>
      </w:r>
      <w:r>
        <w:rPr>
          <w:b w:val="0"/>
          <w:sz w:val="21"/>
          <w:rtl w:val="1"/>
          <w:szCs w:val="21"/>
          <w:bCs w:val="0"/>
        </w:rPr>
        <w:t xml:space="preserve"> למקור ותוצאה </w:t>
      </w:r>
      <w:r>
        <w:rPr>
          <w:b w:val="0"/>
          <w:sz w:val="21"/>
          <w:rtl w:val="0"/>
          <w:szCs w:val="21"/>
          <w:bCs w:val="0"/>
        </w:rPr>
        <w:t>partial</w:t>
      </w:r>
      <w:r>
        <w:rPr>
          <w:b w:val="0"/>
          <w:sz w:val="21"/>
          <w:rtl w:val="1"/>
          <w:szCs w:val="21"/>
          <w:bCs w:val="0"/>
        </w:rPr>
        <w:t xml:space="preserve"> לעותק הן הצלחות של בדיקות שונות.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כללי מקור וראיות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source_ref</w:t>
      </w:r>
      <w:r>
        <w:rPr>
          <w:b w:val="0"/>
          <w:sz w:val="21"/>
          <w:rtl w:val="1"/>
          <w:szCs w:val="21"/>
          <w:bCs w:val="0"/>
        </w:rPr>
        <w:t xml:space="preserve"> מצביע על גרסת הקובץ שממנה חולץ הטקסט; </w:t>
      </w:r>
      <w:r>
        <w:rPr>
          <w:b w:val="0"/>
          <w:sz w:val="21"/>
          <w:rtl w:val="0"/>
          <w:szCs w:val="21"/>
          <w:bCs w:val="0"/>
        </w:rPr>
        <w:t>capture_method</w:t>
      </w:r>
      <w:r>
        <w:rPr>
          <w:b w:val="0"/>
          <w:sz w:val="21"/>
          <w:rtl w:val="1"/>
          <w:szCs w:val="21"/>
          <w:bCs w:val="0"/>
        </w:rPr>
        <w:t xml:space="preserve"> הוא </w:t>
      </w:r>
      <w:r>
        <w:rPr>
          <w:b w:val="0"/>
          <w:sz w:val="21"/>
          <w:rtl w:val="0"/>
          <w:szCs w:val="21"/>
          <w:bCs w:val="0"/>
        </w:rPr>
        <w:t>manual_transcription.</w:t>
      </w:r>
      <w:r>
        <w:rPr>
          <w:b w:val="0"/>
          <w:sz w:val="21"/>
          <w:rtl w:val="1"/>
          <w:szCs w:val="21"/>
          <w:bCs w:val="0"/>
        </w:rPr>
        <w:t xml:space="preserve"> שומרים את </w:t>
      </w:r>
      <w:r>
        <w:rPr>
          <w:b w:val="0"/>
          <w:sz w:val="21"/>
          <w:rtl w:val="0"/>
          <w:szCs w:val="21"/>
          <w:bCs w:val="0"/>
        </w:rPr>
        <w:t>hash</w:t>
      </w:r>
      <w:r>
        <w:rPr>
          <w:b w:val="0"/>
          <w:sz w:val="21"/>
          <w:rtl w:val="1"/>
          <w:szCs w:val="21"/>
          <w:bCs w:val="0"/>
        </w:rPr>
        <w:t xml:space="preserve"> המקור ואת </w:t>
      </w:r>
      <w:r>
        <w:rPr>
          <w:b w:val="0"/>
          <w:sz w:val="21"/>
          <w:rtl w:val="0"/>
          <w:szCs w:val="21"/>
          <w:bCs w:val="0"/>
        </w:rPr>
        <w:t>manifest</w:t>
      </w:r>
      <w:r>
        <w:rPr>
          <w:b w:val="0"/>
          <w:sz w:val="21"/>
          <w:rtl w:val="1"/>
          <w:szCs w:val="21"/>
          <w:bCs w:val="0"/>
        </w:rPr>
        <w:t xml:space="preserve"> העותק.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בקטעי </w:t>
      </w:r>
      <w:r>
        <w:rPr>
          <w:b w:val="0"/>
          <w:sz w:val="21"/>
          <w:rtl w:val="0"/>
          <w:szCs w:val="21"/>
          <w:bCs w:val="0"/>
        </w:rPr>
        <w:t>fixture</w:t>
      </w:r>
      <w:r>
        <w:rPr>
          <w:b w:val="0"/>
          <w:sz w:val="21"/>
          <w:rtl w:val="1"/>
          <w:szCs w:val="21"/>
          <w:bCs w:val="0"/>
        </w:rPr>
        <w:t xml:space="preserve"> הוחלפו מרכאות ומקפים לטיפוס </w:t>
      </w:r>
      <w:r>
        <w:rPr>
          <w:b w:val="0"/>
          <w:sz w:val="21"/>
          <w:rtl w:val="0"/>
          <w:szCs w:val="21"/>
          <w:bCs w:val="0"/>
        </w:rPr>
        <w:t>ASCII</w:t>
      </w:r>
      <w:r>
        <w:rPr>
          <w:b w:val="0"/>
          <w:sz w:val="21"/>
          <w:rtl w:val="1"/>
          <w:szCs w:val="21"/>
          <w:bCs w:val="0"/>
        </w:rPr>
        <w:t xml:space="preserve"> ונורמל </w:t>
      </w:r>
      <w:r>
        <w:rPr>
          <w:b w:val="0"/>
          <w:sz w:val="21"/>
          <w:rtl w:val="0"/>
          <w:szCs w:val="21"/>
          <w:bCs w:val="0"/>
        </w:rPr>
        <w:t>whitespace.</w:t>
      </w:r>
      <w:r>
        <w:rPr>
          <w:b w:val="0"/>
          <w:sz w:val="21"/>
          <w:rtl w:val="1"/>
          <w:szCs w:val="21"/>
          <w:bCs w:val="0"/>
        </w:rPr>
        <w:t xml:space="preserve"> ההשוואה הטקסטואלית נעשית מול העותק; בדיקה חזותית מקשרת אותו למקור.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validation_status=verified</w:t>
      </w:r>
      <w:r>
        <w:rPr>
          <w:b w:val="0"/>
          <w:sz w:val="21"/>
          <w:rtl w:val="1"/>
          <w:szCs w:val="21"/>
          <w:bCs w:val="0"/>
        </w:rPr>
        <w:t xml:space="preserve"> משמעו שהציטוט נמצא בקלט המתאים. הוא אינו אישור לנכונות הנתון או לסטטוס החברה כיום.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עותק בדיקה חיובי חייב להיות מצורף למייל הדמו במקום המקור הסרוק. בהחלפת הקובץ למקור, אותם פרטי </w:t>
      </w:r>
      <w:r>
        <w:rPr>
          <w:b w:val="0"/>
          <w:sz w:val="21"/>
          <w:rtl w:val="0"/>
          <w:szCs w:val="21"/>
          <w:bCs w:val="0"/>
        </w:rPr>
        <w:t>pitch</w:t>
      </w:r>
      <w:r>
        <w:rPr>
          <w:b w:val="0"/>
          <w:sz w:val="21"/>
          <w:rtl w:val="1"/>
          <w:szCs w:val="21"/>
          <w:bCs w:val="0"/>
        </w:rPr>
        <w:t xml:space="preserve"> אמורים להגיע לבדיקה ידנית בשלב </w:t>
      </w:r>
      <w:r>
        <w:rPr>
          <w:b w:val="0"/>
          <w:sz w:val="21"/>
          <w:rtl w:val="0"/>
          <w:szCs w:val="21"/>
          <w:bCs w:val="0"/>
        </w:rPr>
        <w:t>parsing.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>העותק וה־</w:t>
      </w:r>
      <w:r>
        <w:rPr>
          <w:b w:val="0"/>
          <w:sz w:val="21"/>
          <w:rtl w:val="0"/>
          <w:szCs w:val="21"/>
          <w:bCs w:val="0"/>
        </w:rPr>
        <w:t>fixtures</w:t>
      </w:r>
      <w:r>
        <w:rPr>
          <w:b w:val="0"/>
          <w:sz w:val="21"/>
          <w:rtl w:val="1"/>
          <w:szCs w:val="21"/>
          <w:bCs w:val="0"/>
        </w:rPr>
        <w:t xml:space="preserve"> נוצרו בסביבת הבדיקה לצורך אימות המסמך. הנספחים מאפשרים לשחזרם בפרויקט, ללא תלות בקבצים זמניים או בהעתקת טקסט ממודל.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מיילי הדוגמה </w:t>
      </w:r>
      <w:r>
        <w:rPr>
          <w:b/>
          <w:sz w:val="34"/>
          <w:rtl w:val="0"/>
          <w:szCs w:val="34"/>
          <w:bCs w:val="1"/>
        </w:rPr>
        <w:t>pitch</w:t>
      </w:r>
      <w:r>
        <w:rPr>
          <w:b/>
          <w:sz w:val="34"/>
          <w:rtl w:val="1"/>
          <w:szCs w:val="34"/>
          <w:bCs w:val="1"/>
        </w:rPr>
        <w:t xml:space="preserve"> ו </w:t>
      </w:r>
      <w:r>
        <w:rPr>
          <w:b/>
          <w:sz w:val="34"/>
          <w:rtl w:val="0"/>
          <w:szCs w:val="34"/>
          <w:bCs w:val="1"/>
        </w:rPr>
        <w:t>newsletter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>כל השולחים בדיוניים והכתובות משתמשות ב־</w:t>
      </w:r>
      <w:r>
        <w:rPr>
          <w:b w:val="0"/>
          <w:sz w:val="21"/>
          <w:rtl w:val="0"/>
          <w:szCs w:val="21"/>
          <w:bCs w:val="0"/>
        </w:rPr>
        <w:t>example.com.</w:t>
      </w:r>
      <w:r>
        <w:rPr>
          <w:b w:val="0"/>
          <w:sz w:val="21"/>
          <w:rtl w:val="1"/>
          <w:szCs w:val="21"/>
          <w:bCs w:val="0"/>
        </w:rPr>
        <w:t xml:space="preserve"> לא נשלחו הודעות. </w:t>
      </w:r>
      <w:r>
        <w:rPr>
          <w:b w:val="0"/>
          <w:sz w:val="21"/>
          <w:rtl w:val="0"/>
          <w:szCs w:val="21"/>
          <w:bCs w:val="0"/>
        </w:rPr>
        <w:t>Received_at</w:t>
      </w:r>
      <w:r>
        <w:rPr>
          <w:b w:val="0"/>
          <w:sz w:val="21"/>
          <w:rtl w:val="1"/>
          <w:szCs w:val="21"/>
          <w:bCs w:val="0"/>
        </w:rPr>
        <w:t xml:space="preserve"> ומזהי ההודעות הם ערכי </w:t>
      </w:r>
      <w:r>
        <w:rPr>
          <w:b w:val="0"/>
          <w:sz w:val="21"/>
          <w:rtl w:val="0"/>
          <w:szCs w:val="21"/>
          <w:bCs w:val="0"/>
        </w:rPr>
        <w:t>fixture</w:t>
      </w:r>
      <w:r>
        <w:rPr>
          <w:b w:val="0"/>
          <w:sz w:val="21"/>
          <w:rtl w:val="1"/>
          <w:szCs w:val="21"/>
          <w:bCs w:val="0"/>
        </w:rPr>
        <w:t xml:space="preserve">, לא אירועי </w:t>
      </w:r>
      <w:r>
        <w:rPr>
          <w:b w:val="0"/>
          <w:sz w:val="21"/>
          <w:rtl w:val="0"/>
          <w:szCs w:val="21"/>
          <w:bCs w:val="0"/>
        </w:rPr>
        <w:t>Gmail.</w:t>
      </w:r>
      <w:r>
        <w:rPr>
          <w:b w:val="0"/>
          <w:sz w:val="21"/>
          <w:rtl w:val="1"/>
          <w:szCs w:val="21"/>
          <w:bCs w:val="0"/>
        </w:rPr>
        <w:t xml:space="preserve"> בעת בדיקת </w:t>
      </w:r>
      <w:r>
        <w:rPr>
          <w:b w:val="0"/>
          <w:sz w:val="21"/>
          <w:rtl w:val="0"/>
          <w:szCs w:val="21"/>
          <w:bCs w:val="0"/>
        </w:rPr>
        <w:t>Gmail</w:t>
      </w:r>
      <w:r>
        <w:rPr>
          <w:b w:val="0"/>
          <w:sz w:val="21"/>
          <w:rtl w:val="1"/>
          <w:szCs w:val="21"/>
          <w:bCs w:val="0"/>
        </w:rPr>
        <w:t xml:space="preserve"> משתמשים בתיבת הדמו האישית וממפים את המזהים האמיתיים.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 xml:space="preserve">מייל </w:t>
      </w:r>
      <w:r>
        <w:rPr>
          <w:b/>
          <w:sz w:val="24"/>
          <w:rtl w:val="1"/>
          <w:szCs w:val="24"/>
          <w:bCs w:val="1"/>
        </w:rPr>
        <w:t>1</w:t>
      </w:r>
      <w:r>
        <w:rPr>
          <w:b/>
          <w:sz w:val="24"/>
          <w:rtl w:val="1"/>
          <w:szCs w:val="24"/>
          <w:bCs w:val="1"/>
        </w:rPr>
        <w:t xml:space="preserve"> בקשת השקעה מפורשת</w:t>
      </w:r>
    </w:p>
    <w:p>
      <w:pPr>
        <w:bidi w:val="0"/>
        <w:jc w:val="start"/>
      </w:pPr>
      <w:r>
        <w:rPr>
          <w:sz w:val="18"/>
          <w:rtl w:val="0"/>
        </w:rPr>
        <w:t>From: demo-founder@example.com</w:t>
        <w:br/>
        <w:t>To: investment-intake@example.com</w:t>
        <w:br/>
        <w:t>Subject: [DEMO] Agility Health - potential investment discussion</w:t>
      </w:r>
    </w:p>
    <w:p>
      <w:pPr>
        <w:bidi w:val="0"/>
        <w:jc w:val="start"/>
      </w:pPr>
      <w:r>
        <w:rPr>
          <w:sz w:val="18"/>
          <w:rtl w:val="0"/>
        </w:rPr>
        <w:t>Attachment: agility-health-demo-textlayer.pdf</w:t>
      </w:r>
    </w:p>
    <w:p>
      <w:pPr>
        <w:bidi w:val="0"/>
        <w:jc w:val="start"/>
      </w:pPr>
      <w:r>
        <w:rPr>
          <w:sz w:val="18"/>
          <w:rtl w:val="0"/>
        </w:rPr>
        <w:t>SYNTHETIC TEST EMAIL - NOT A REAL FUNDRAISING REQUEST.</w:t>
        <w:br/>
        <w:br/>
        <w:t>Dear Investment Team,</w:t>
        <w:br/>
        <w:br/>
        <w:t>For this demo scenario, we would like to discuss a potential investment</w:t>
        <w:br/>
        <w:t>in Agility Health, Inc., a physical rehabilitation services business.</w:t>
        <w:br/>
        <w:t>Please find the historical investor presentation attached for your</w:t>
        <w:br/>
        <w:t>initial review. It is background material, not current company data.</w:t>
        <w:br/>
        <w:br/>
        <w:t>No current round size, requested fund ticket, investment instrument,</w:t>
        <w:br/>
        <w:t>valuation or equity allocation has been specified in this test case.</w:t>
        <w:br/>
        <w:t>Could we arrange an introductory investment review meeting?</w:t>
        <w:br/>
        <w:br/>
        <w:t>Best regards,</w:t>
        <w:br/>
        <w:t>Demo Founder (fictional sender)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ציפייה: </w:t>
      </w:r>
      <w:r>
        <w:rPr>
          <w:b w:val="0"/>
          <w:sz w:val="21"/>
          <w:rtl w:val="0"/>
          <w:szCs w:val="21"/>
          <w:bCs w:val="0"/>
        </w:rPr>
        <w:t>category=new_investment_pitch, confidence=high, needs_review=false</w:t>
      </w:r>
      <w:r>
        <w:rPr>
          <w:b w:val="0"/>
          <w:sz w:val="21"/>
          <w:rtl w:val="1"/>
          <w:szCs w:val="21"/>
          <w:bCs w:val="0"/>
        </w:rPr>
        <w:t xml:space="preserve">; </w:t>
      </w:r>
      <w:r>
        <w:rPr>
          <w:b w:val="0"/>
          <w:sz w:val="21"/>
          <w:rtl w:val="0"/>
          <w:szCs w:val="21"/>
          <w:bCs w:val="0"/>
        </w:rPr>
        <w:t>action=process.</w:t>
      </w:r>
      <w:r>
        <w:rPr>
          <w:b w:val="0"/>
          <w:sz w:val="21"/>
          <w:rtl w:val="1"/>
          <w:szCs w:val="21"/>
          <w:bCs w:val="0"/>
        </w:rPr>
        <w:t xml:space="preserve"> הביטוי </w:t>
      </w:r>
      <w:r>
        <w:rPr>
          <w:b w:val="0"/>
          <w:sz w:val="21"/>
          <w:rtl w:val="0"/>
          <w:szCs w:val="21"/>
          <w:bCs w:val="0"/>
        </w:rPr>
        <w:t>potential investment</w:t>
      </w:r>
      <w:r>
        <w:rPr>
          <w:b w:val="0"/>
          <w:sz w:val="21"/>
          <w:rtl w:val="1"/>
          <w:szCs w:val="21"/>
          <w:bCs w:val="0"/>
        </w:rPr>
        <w:t xml:space="preserve"> והבקשה לשיחת השקעה יוצרים כוונת </w:t>
      </w:r>
      <w:r>
        <w:rPr>
          <w:b w:val="0"/>
          <w:sz w:val="21"/>
          <w:rtl w:val="0"/>
          <w:szCs w:val="21"/>
          <w:bCs w:val="0"/>
        </w:rPr>
        <w:t>pitch</w:t>
      </w:r>
      <w:r>
        <w:rPr>
          <w:b w:val="0"/>
          <w:sz w:val="21"/>
          <w:rtl w:val="1"/>
          <w:szCs w:val="21"/>
          <w:bCs w:val="0"/>
        </w:rPr>
        <w:t xml:space="preserve"> ברורה. תנאי העסקה אינם נתונים במייל או בדק.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 xml:space="preserve">מייל </w:t>
      </w:r>
      <w:r>
        <w:rPr>
          <w:b/>
          <w:sz w:val="24"/>
          <w:rtl w:val="0"/>
          <w:szCs w:val="24"/>
          <w:bCs w:val="1"/>
        </w:rPr>
        <w:t>2 newsletter</w:t>
      </w:r>
      <w:r>
        <w:rPr>
          <w:b/>
          <w:sz w:val="24"/>
          <w:rtl w:val="1"/>
          <w:szCs w:val="24"/>
          <w:bCs w:val="1"/>
        </w:rPr>
        <w:t xml:space="preserve"> באותו תחום</w:t>
      </w:r>
    </w:p>
    <w:p>
      <w:pPr>
        <w:bidi w:val="0"/>
        <w:jc w:val="start"/>
      </w:pPr>
      <w:r>
        <w:rPr>
          <w:sz w:val="18"/>
          <w:rtl w:val="0"/>
        </w:rPr>
        <w:t>From: rehab-news@example.com</w:t>
        <w:br/>
        <w:t>To: investment-intake@example.com</w:t>
        <w:br/>
        <w:t>Subject: [DEMO] Rehab industry newsletter - acquisitions and software</w:t>
      </w:r>
    </w:p>
    <w:p>
      <w:pPr>
        <w:bidi w:val="0"/>
        <w:jc w:val="start"/>
      </w:pPr>
      <w:r>
        <w:rPr>
          <w:sz w:val="18"/>
          <w:rtl w:val="0"/>
        </w:rPr>
        <w:t>Attachment: None</w:t>
      </w:r>
    </w:p>
    <w:p>
      <w:pPr>
        <w:bidi w:val="0"/>
        <w:jc w:val="start"/>
      </w:pPr>
      <w:r>
        <w:rPr>
          <w:sz w:val="18"/>
          <w:rtl w:val="0"/>
        </w:rPr>
        <w:t>SYNTHETIC TEST EMAIL.</w:t>
        <w:br/>
        <w:br/>
        <w:t>Hello,</w:t>
        <w:br/>
        <w:br/>
        <w:t>This week's rehabilitation industry newsletter covers clinic</w:t>
        <w:br/>
        <w:t>consolidation, investment trends and practice management software.</w:t>
        <w:br/>
        <w:t>Read our editorial overview and subscribe for future industry updates.</w:t>
        <w:br/>
        <w:t>This is an informational newsletter, not a request to invest in a company.</w:t>
        <w:br/>
        <w:br/>
        <w:t>Regards,</w:t>
        <w:br/>
        <w:t>Rehab Industry Digest (fictional publisher)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ציפייה: </w:t>
      </w:r>
      <w:r>
        <w:rPr>
          <w:b w:val="0"/>
          <w:sz w:val="21"/>
          <w:rtl w:val="0"/>
          <w:szCs w:val="21"/>
          <w:bCs w:val="0"/>
        </w:rPr>
        <w:t>category=newsletter, confidence=high, needs_review=false</w:t>
      </w:r>
      <w:r>
        <w:rPr>
          <w:b w:val="0"/>
          <w:sz w:val="21"/>
          <w:rtl w:val="1"/>
          <w:szCs w:val="21"/>
          <w:bCs w:val="0"/>
        </w:rPr>
        <w:t xml:space="preserve">; </w:t>
      </w:r>
      <w:r>
        <w:rPr>
          <w:b w:val="0"/>
          <w:sz w:val="21"/>
          <w:rtl w:val="0"/>
          <w:szCs w:val="21"/>
          <w:bCs w:val="0"/>
        </w:rPr>
        <w:t>action=skip.</w:t>
      </w:r>
      <w:r>
        <w:rPr>
          <w:b w:val="0"/>
          <w:sz w:val="21"/>
          <w:rtl w:val="1"/>
          <w:szCs w:val="21"/>
          <w:bCs w:val="0"/>
        </w:rPr>
        <w:t xml:space="preserve"> הופעת מילים כמו </w:t>
      </w:r>
      <w:r>
        <w:rPr>
          <w:b w:val="0"/>
          <w:sz w:val="21"/>
          <w:rtl w:val="0"/>
          <w:szCs w:val="21"/>
          <w:bCs w:val="0"/>
        </w:rPr>
        <w:t>investment, acquisitions</w:t>
      </w:r>
      <w:r>
        <w:rPr>
          <w:b w:val="0"/>
          <w:sz w:val="21"/>
          <w:rtl w:val="1"/>
          <w:szCs w:val="21"/>
          <w:bCs w:val="0"/>
        </w:rPr>
        <w:t xml:space="preserve"> ו־</w:t>
      </w:r>
      <w:r>
        <w:rPr>
          <w:b w:val="0"/>
          <w:sz w:val="21"/>
          <w:rtl w:val="0"/>
          <w:szCs w:val="21"/>
          <w:bCs w:val="0"/>
        </w:rPr>
        <w:t>software</w:t>
      </w:r>
      <w:r>
        <w:rPr>
          <w:b w:val="0"/>
          <w:sz w:val="21"/>
          <w:rtl w:val="1"/>
          <w:szCs w:val="21"/>
          <w:bCs w:val="0"/>
        </w:rPr>
        <w:t xml:space="preserve"> אינה מספיקה להפעלת המחקר כאשר כוונת ההודעה היא תוכן מערכתי.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>מייל היכרות עמום ומדיניות הניתוב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 xml:space="preserve">מייל </w:t>
      </w:r>
      <w:r>
        <w:rPr>
          <w:b/>
          <w:sz w:val="24"/>
          <w:rtl w:val="0"/>
          <w:szCs w:val="24"/>
          <w:bCs w:val="1"/>
        </w:rPr>
        <w:t>3 warm introduction</w:t>
      </w:r>
    </w:p>
    <w:p>
      <w:pPr>
        <w:bidi w:val="0"/>
        <w:jc w:val="start"/>
      </w:pPr>
      <w:r>
        <w:rPr>
          <w:sz w:val="18"/>
          <w:rtl w:val="0"/>
        </w:rPr>
        <w:t>From: demo-intro@example.com</w:t>
        <w:br/>
        <w:t>To: investment-intake@example.com</w:t>
        <w:br/>
        <w:t>Subject: [DEMO] Introduction - Agility Health</w:t>
      </w:r>
    </w:p>
    <w:p>
      <w:pPr>
        <w:bidi w:val="0"/>
        <w:jc w:val="start"/>
      </w:pPr>
      <w:r>
        <w:rPr>
          <w:sz w:val="18"/>
          <w:rtl w:val="0"/>
        </w:rPr>
        <w:t>Attachment: agility-health-demo-textlayer.pdf</w:t>
      </w:r>
    </w:p>
    <w:p>
      <w:pPr>
        <w:bidi w:val="0"/>
        <w:jc w:val="start"/>
      </w:pPr>
      <w:r>
        <w:rPr>
          <w:sz w:val="19"/>
          <w:rtl w:val="0"/>
        </w:rPr>
        <w:t>SYNTHETIC TEST EMAIL.</w:t>
        <w:br/>
        <w:br/>
        <w:t>Hi,</w:t>
        <w:br/>
        <w:br/>
        <w:t>I'd like to introduce you to a team associated with Agility Health.</w:t>
        <w:br/>
        <w:t>They would appreciate a conversation about their rehabilitation</w:t>
        <w:br/>
        <w:t>services business. I'm sharing the historical investor presentation</w:t>
        <w:br/>
        <w:t>as background. I do not know the purpose of the proposed meeting.</w:t>
        <w:br/>
        <w:br/>
        <w:t>Would you be open to an introduction?</w:t>
        <w:br/>
        <w:br/>
        <w:t>Best,</w:t>
        <w:br/>
        <w:t>Demo Connector (fictional sender)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ציפייה: </w:t>
      </w:r>
      <w:r>
        <w:rPr>
          <w:b w:val="0"/>
          <w:sz w:val="21"/>
          <w:rtl w:val="0"/>
          <w:szCs w:val="21"/>
          <w:bCs w:val="0"/>
        </w:rPr>
        <w:t>category=uncertain, confidence=low, needs_review=true</w:t>
      </w:r>
      <w:r>
        <w:rPr>
          <w:b w:val="0"/>
          <w:sz w:val="21"/>
          <w:rtl w:val="1"/>
          <w:szCs w:val="21"/>
          <w:bCs w:val="0"/>
        </w:rPr>
        <w:t xml:space="preserve">; </w:t>
      </w:r>
      <w:r>
        <w:rPr>
          <w:b w:val="0"/>
          <w:sz w:val="21"/>
          <w:rtl w:val="0"/>
          <w:szCs w:val="21"/>
          <w:bCs w:val="0"/>
        </w:rPr>
        <w:t>action=manual_review.</w:t>
      </w:r>
      <w:r>
        <w:rPr>
          <w:b w:val="0"/>
          <w:sz w:val="21"/>
          <w:rtl w:val="1"/>
          <w:szCs w:val="21"/>
          <w:bCs w:val="0"/>
        </w:rPr>
        <w:t xml:space="preserve"> החברה והדק מוזכרים, אך מטרת השיחה אינה ידועה. אין להסיק שמדובר בגיוס רק משום שהקובץ נקרא </w:t>
      </w:r>
      <w:r>
        <w:rPr>
          <w:b w:val="0"/>
          <w:sz w:val="21"/>
          <w:rtl w:val="0"/>
          <w:szCs w:val="21"/>
          <w:bCs w:val="0"/>
        </w:rPr>
        <w:t>investor presentation.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כלל הניתוב מוסכם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16"/>
        <w:gridCol w:w="2016"/>
        <w:gridCol w:w="2592"/>
      </w:tblGrid>
      <w:tr>
        <w:trPr>
          <w:cantSplit/>
          <w:tblHeader/>
        </w:trPr>
        <w:tc>
          <w:tcPr>
            <w:tcW w:type="dxa" w:w="5616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תנאי</w:t>
            </w:r>
          </w:p>
        </w:tc>
        <w:tc>
          <w:tcPr>
            <w:tcW w:type="dxa" w:w="2016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0"/>
                <w:szCs w:val="18"/>
                <w:bCs w:val="1"/>
              </w:rPr>
              <w:t>action</w:t>
            </w:r>
          </w:p>
        </w:tc>
        <w:tc>
          <w:tcPr>
            <w:tcW w:type="dxa" w:w="2592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הפעלת מחקר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needs_review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או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confidence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שאינו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high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manual_review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ללא מחקר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category=uncertain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גם בביטחון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high</w:t>
            </w:r>
          </w:p>
        </w:tc>
        <w:tc>
          <w:tcPr>
            <w:tcW w:type="dxa" w:w="201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manual_review</w:t>
            </w:r>
          </w:p>
        </w:tc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ללא מחקר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new_investment_pitch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ברור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process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רק אחרי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PDF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תקין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קטגוריה אחרת ברורה</w:t>
            </w:r>
          </w:p>
        </w:tc>
        <w:tc>
          <w:tcPr>
            <w:tcW w:type="dxa" w:w="201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skip</w:t>
            </w:r>
          </w:p>
        </w:tc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ללא מחקר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כשל מודל או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schema</w:t>
            </w:r>
          </w:p>
        </w:tc>
        <w:tc>
          <w:tcPr>
            <w:tcW w:type="dxa" w:w="201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failed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ברשומה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לא מסווגים כ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non pitch</w:t>
            </w:r>
          </w:p>
        </w:tc>
      </w:tr>
    </w:tbl>
    <w:p>
      <w:pPr>
        <w:spacing w:after="0"/>
      </w:pPr>
    </w:p>
    <w:p>
      <w:pPr>
        <w:bidi w:val="1"/>
        <w:jc w:val="start"/>
      </w:pPr>
      <w:r>
        <w:rPr>
          <w:b w:val="0"/>
          <w:sz w:val="21"/>
          <w:rtl w:val="0"/>
          <w:szCs w:val="21"/>
          <w:bCs w:val="0"/>
        </w:rPr>
        <w:t>ClassificationResult</w:t>
      </w:r>
      <w:r>
        <w:rPr>
          <w:b w:val="0"/>
          <w:sz w:val="21"/>
          <w:rtl w:val="1"/>
          <w:szCs w:val="21"/>
          <w:bCs w:val="0"/>
        </w:rPr>
        <w:t xml:space="preserve"> מכיל את החלטת הסיווג, </w:t>
      </w:r>
      <w:r>
        <w:rPr>
          <w:b w:val="0"/>
          <w:sz w:val="21"/>
          <w:rtl w:val="0"/>
          <w:szCs w:val="21"/>
          <w:bCs w:val="0"/>
        </w:rPr>
        <w:t>rationale</w:t>
      </w:r>
      <w:r>
        <w:rPr>
          <w:b w:val="0"/>
          <w:sz w:val="21"/>
          <w:rtl w:val="1"/>
          <w:szCs w:val="21"/>
          <w:bCs w:val="0"/>
        </w:rPr>
        <w:t xml:space="preserve"> ו־</w:t>
      </w:r>
      <w:r>
        <w:rPr>
          <w:b w:val="0"/>
          <w:sz w:val="21"/>
          <w:rtl w:val="0"/>
          <w:szCs w:val="21"/>
          <w:bCs w:val="0"/>
        </w:rPr>
        <w:t>needs_review. action</w:t>
      </w:r>
      <w:r>
        <w:rPr>
          <w:b w:val="0"/>
          <w:sz w:val="21"/>
          <w:rtl w:val="1"/>
          <w:szCs w:val="21"/>
          <w:bCs w:val="0"/>
        </w:rPr>
        <w:t xml:space="preserve"> נגזר בקוד ואינו שדה שה־</w:t>
      </w:r>
      <w:r>
        <w:rPr>
          <w:b w:val="0"/>
          <w:sz w:val="21"/>
          <w:rtl w:val="0"/>
          <w:szCs w:val="21"/>
          <w:bCs w:val="0"/>
        </w:rPr>
        <w:t>LLM</w:t>
      </w:r>
      <w:r>
        <w:rPr>
          <w:b w:val="0"/>
          <w:sz w:val="21"/>
          <w:rtl w:val="1"/>
          <w:szCs w:val="21"/>
          <w:bCs w:val="0"/>
        </w:rPr>
        <w:t xml:space="preserve"> מחליט באופן עצמאי. </w:t>
      </w:r>
      <w:r>
        <w:rPr>
          <w:b w:val="0"/>
          <w:sz w:val="21"/>
          <w:rtl w:val="0"/>
          <w:szCs w:val="21"/>
          <w:bCs w:val="0"/>
        </w:rPr>
        <w:t>confidence</w:t>
      </w:r>
      <w:r>
        <w:rPr>
          <w:b w:val="0"/>
          <w:sz w:val="21"/>
          <w:rtl w:val="1"/>
          <w:szCs w:val="21"/>
          <w:bCs w:val="0"/>
        </w:rPr>
        <w:t xml:space="preserve"> הוא תיאור איכותני, לא הסתברות מכוילת.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תוויות </w:t>
      </w:r>
      <w:r>
        <w:rPr>
          <w:b w:val="0"/>
          <w:sz w:val="21"/>
          <w:rtl w:val="0"/>
          <w:szCs w:val="21"/>
          <w:bCs w:val="0"/>
        </w:rPr>
        <w:t>expected</w:t>
      </w:r>
      <w:r>
        <w:rPr>
          <w:b w:val="0"/>
          <w:sz w:val="21"/>
          <w:rtl w:val="1"/>
          <w:szCs w:val="21"/>
          <w:bCs w:val="0"/>
        </w:rPr>
        <w:t xml:space="preserve"> הן יעד הבדיקה, לא </w:t>
      </w:r>
      <w:r>
        <w:rPr>
          <w:b w:val="0"/>
          <w:sz w:val="21"/>
          <w:rtl w:val="0"/>
          <w:szCs w:val="21"/>
          <w:bCs w:val="0"/>
        </w:rPr>
        <w:t>predictions</w:t>
      </w:r>
      <w:r>
        <w:rPr>
          <w:b w:val="0"/>
          <w:sz w:val="21"/>
          <w:rtl w:val="1"/>
          <w:szCs w:val="21"/>
          <w:bCs w:val="0"/>
        </w:rPr>
        <w:t xml:space="preserve"> שנמדדו. ב־</w:t>
      </w:r>
      <w:r>
        <w:rPr>
          <w:b w:val="0"/>
          <w:sz w:val="21"/>
          <w:rtl w:val="0"/>
          <w:szCs w:val="21"/>
          <w:bCs w:val="0"/>
        </w:rPr>
        <w:t>M3</w:t>
      </w:r>
      <w:r>
        <w:rPr>
          <w:b w:val="0"/>
          <w:sz w:val="21"/>
          <w:rtl w:val="1"/>
          <w:szCs w:val="21"/>
          <w:bCs w:val="0"/>
        </w:rPr>
        <w:t xml:space="preserve"> בודקים קודם את </w:t>
      </w:r>
      <w:r>
        <w:rPr>
          <w:b w:val="0"/>
          <w:sz w:val="21"/>
          <w:rtl w:val="0"/>
          <w:szCs w:val="21"/>
          <w:bCs w:val="0"/>
        </w:rPr>
        <w:t>category</w:t>
      </w:r>
      <w:r>
        <w:rPr>
          <w:b w:val="0"/>
          <w:sz w:val="21"/>
          <w:rtl w:val="1"/>
          <w:szCs w:val="21"/>
          <w:bCs w:val="0"/>
        </w:rPr>
        <w:t xml:space="preserve"> וה־</w:t>
      </w:r>
      <w:r>
        <w:rPr>
          <w:b w:val="0"/>
          <w:sz w:val="21"/>
          <w:rtl w:val="0"/>
          <w:szCs w:val="21"/>
          <w:bCs w:val="0"/>
        </w:rPr>
        <w:t>action. rationale</w:t>
      </w:r>
      <w:r>
        <w:rPr>
          <w:b w:val="0"/>
          <w:sz w:val="21"/>
          <w:rtl w:val="1"/>
          <w:szCs w:val="21"/>
          <w:bCs w:val="0"/>
        </w:rPr>
        <w:t xml:space="preserve"> יכול להשתנות בניסוחו. לדוגמה, </w:t>
      </w:r>
      <w:r>
        <w:rPr>
          <w:b w:val="0"/>
          <w:sz w:val="21"/>
          <w:rtl w:val="0"/>
          <w:szCs w:val="21"/>
          <w:bCs w:val="0"/>
        </w:rPr>
        <w:t>intro</w:t>
      </w:r>
      <w:r>
        <w:rPr>
          <w:b w:val="0"/>
          <w:sz w:val="21"/>
          <w:rtl w:val="1"/>
          <w:szCs w:val="21"/>
          <w:bCs w:val="0"/>
        </w:rPr>
        <w:t xml:space="preserve"> עמום שסומן </w:t>
      </w:r>
      <w:r>
        <w:rPr>
          <w:b w:val="0"/>
          <w:sz w:val="21"/>
          <w:rtl w:val="0"/>
          <w:szCs w:val="21"/>
          <w:bCs w:val="0"/>
        </w:rPr>
        <w:t>pitch</w:t>
      </w:r>
      <w:r>
        <w:rPr>
          <w:b w:val="0"/>
          <w:sz w:val="21"/>
          <w:rtl w:val="1"/>
          <w:szCs w:val="21"/>
          <w:bCs w:val="0"/>
        </w:rPr>
        <w:t xml:space="preserve"> אך </w:t>
      </w:r>
      <w:r>
        <w:rPr>
          <w:b w:val="0"/>
          <w:sz w:val="21"/>
          <w:rtl w:val="0"/>
          <w:szCs w:val="21"/>
          <w:bCs w:val="0"/>
        </w:rPr>
        <w:t>needs_review=true</w:t>
      </w:r>
      <w:r>
        <w:rPr>
          <w:b w:val="0"/>
          <w:sz w:val="21"/>
          <w:rtl w:val="1"/>
          <w:szCs w:val="21"/>
          <w:bCs w:val="0"/>
        </w:rPr>
        <w:t xml:space="preserve"> עשוי לנתב נכון ועדיין נחשב אי־התאמה לתווית הצפויה.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לצורך </w:t>
      </w:r>
      <w:r>
        <w:rPr>
          <w:b w:val="0"/>
          <w:sz w:val="21"/>
          <w:rtl w:val="0"/>
          <w:szCs w:val="21"/>
          <w:bCs w:val="0"/>
        </w:rPr>
        <w:t>fixtures</w:t>
      </w:r>
      <w:r>
        <w:rPr>
          <w:b w:val="0"/>
          <w:sz w:val="21"/>
          <w:rtl w:val="1"/>
          <w:szCs w:val="21"/>
          <w:bCs w:val="0"/>
        </w:rPr>
        <w:t xml:space="preserve">, הוראת </w:t>
      </w:r>
      <w:r>
        <w:rPr>
          <w:b w:val="0"/>
          <w:sz w:val="21"/>
          <w:rtl w:val="0"/>
          <w:szCs w:val="21"/>
          <w:bCs w:val="0"/>
        </w:rPr>
        <w:t>classifier</w:t>
      </w:r>
      <w:r>
        <w:rPr>
          <w:b w:val="0"/>
          <w:sz w:val="21"/>
          <w:rtl w:val="1"/>
          <w:szCs w:val="21"/>
          <w:bCs w:val="0"/>
        </w:rPr>
        <w:t xml:space="preserve"> עתידית תסביר שיש לסווג את כוונת העסק המדומה שבתוכן; באנר </w:t>
      </w:r>
      <w:r>
        <w:rPr>
          <w:b w:val="0"/>
          <w:sz w:val="21"/>
          <w:rtl w:val="0"/>
          <w:szCs w:val="21"/>
          <w:bCs w:val="0"/>
        </w:rPr>
        <w:t>SYNTHETIC TEST EMAIL</w:t>
      </w:r>
      <w:r>
        <w:rPr>
          <w:b w:val="0"/>
          <w:sz w:val="21"/>
          <w:rtl w:val="1"/>
          <w:szCs w:val="21"/>
          <w:bCs w:val="0"/>
        </w:rPr>
        <w:t xml:space="preserve"> הוא מידע על תרחיש הבדיקה. אין להכניס תרחישי דמו לאימון או להציגם כפניות אמיתיות.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>תשובות צפויות לשדות החברה והעסקה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הטבלה היא אמת מידה ידנית לחילוץ, לפי המקור המצורף. </w:t>
      </w:r>
      <w:r>
        <w:rPr>
          <w:b w:val="0"/>
          <w:sz w:val="21"/>
          <w:rtl w:val="0"/>
          <w:szCs w:val="21"/>
          <w:bCs w:val="0"/>
        </w:rPr>
        <w:t>inference</w:t>
      </w:r>
      <w:r>
        <w:rPr>
          <w:b w:val="0"/>
          <w:sz w:val="21"/>
          <w:rtl w:val="1"/>
          <w:szCs w:val="21"/>
          <w:bCs w:val="0"/>
        </w:rPr>
        <w:t xml:space="preserve"> מסומן בנפרד. שדות עם </w:t>
      </w:r>
      <w:r>
        <w:rPr>
          <w:b w:val="0"/>
          <w:sz w:val="21"/>
          <w:rtl w:val="0"/>
          <w:szCs w:val="21"/>
          <w:bCs w:val="0"/>
        </w:rPr>
        <w:t>null</w:t>
      </w:r>
      <w:r>
        <w:rPr>
          <w:b w:val="0"/>
          <w:sz w:val="21"/>
          <w:rtl w:val="1"/>
          <w:szCs w:val="21"/>
          <w:bCs w:val="0"/>
        </w:rPr>
        <w:t xml:space="preserve"> אינם מומצאים גם כאשר החברה מציגה תפעול גדול או נתונים פיננסיים. </w:t>
      </w:r>
      <w:r>
        <w:rPr>
          <w:b w:val="0"/>
          <w:sz w:val="21"/>
          <w:rtl w:val="0"/>
          <w:szCs w:val="21"/>
          <w:bCs w:val="0"/>
        </w:rPr>
        <w:t>Evidence IDs</w:t>
      </w:r>
      <w:r>
        <w:rPr>
          <w:b w:val="0"/>
          <w:sz w:val="21"/>
          <w:rtl w:val="1"/>
          <w:szCs w:val="21"/>
          <w:bCs w:val="0"/>
        </w:rPr>
        <w:t xml:space="preserve"> בטבלה מפנים לרשימה בעמוד הבא.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456"/>
        <w:gridCol w:w="4176"/>
      </w:tblGrid>
      <w:tr>
        <w:trPr>
          <w:cantSplit/>
          <w:tblHeader/>
        </w:trPr>
        <w:tc>
          <w:tcPr>
            <w:tcW w:type="dxa" w:w="2592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שדה</w:t>
            </w:r>
          </w:p>
        </w:tc>
        <w:tc>
          <w:tcPr>
            <w:tcW w:type="dxa" w:w="3456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ערך צפוי</w:t>
            </w:r>
          </w:p>
        </w:tc>
        <w:tc>
          <w:tcPr>
            <w:tcW w:type="dxa" w:w="4176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בסיס וראיה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company_name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Agility Health, Inc.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deck_claim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E03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product</w:t>
            </w:r>
          </w:p>
        </w:tc>
        <w:tc>
          <w:tcPr>
            <w:tcW w:type="dxa" w:w="34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Physical rehabilitation services</w:t>
            </w:r>
          </w:p>
        </w:tc>
        <w:tc>
          <w:tcPr>
            <w:tcW w:type="dxa" w:w="417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deck_claim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E03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product_category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other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healthcare services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inference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E03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company_stage</w:t>
            </w:r>
          </w:p>
        </w:tc>
        <w:tc>
          <w:tcPr>
            <w:tcW w:type="dxa" w:w="34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Established publicly traded business</w:t>
            </w:r>
          </w:p>
        </w:tc>
        <w:tc>
          <w:tcPr>
            <w:tcW w:type="dxa" w:w="417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inference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היסטורי;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E21 E23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development_stage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ב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fixture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המצומצם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אין שלב מוצר או ניסוי מוגדר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target_geographies</w:t>
            </w:r>
          </w:p>
        </w:tc>
        <w:tc>
          <w:tcPr>
            <w:tcW w:type="dxa" w:w="34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בפלט הטקסט המצומצם</w:t>
            </w:r>
          </w:p>
        </w:tc>
        <w:tc>
          <w:tcPr>
            <w:tcW w:type="dxa" w:w="417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המפה אינה מתומללת;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E04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חזותי בלבד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indication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לא מופיעה התוויה ספציפית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funding_round</w:t>
            </w:r>
          </w:p>
        </w:tc>
        <w:tc>
          <w:tcPr>
            <w:tcW w:type="dxa" w:w="34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אין שם סבב או סוג הנפקה נוכחי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round_target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אין יעד גיוס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requested_fund_check</w:t>
            </w:r>
          </w:p>
        </w:tc>
        <w:tc>
          <w:tcPr>
            <w:tcW w:type="dxa" w:w="34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אין סכום מבוקש מהקרן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amount_raised_to_date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אין סיכום גיוסים היסטוריים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instrument</w:t>
            </w:r>
          </w:p>
        </w:tc>
        <w:tc>
          <w:tcPr>
            <w:tcW w:type="dxa" w:w="34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סוג השקעה אינו מוצע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pre_money / post_money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שווי שוק אינו שווי העסקה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equity_offered_pct</w:t>
            </w:r>
          </w:p>
        </w:tc>
        <w:tc>
          <w:tcPr>
            <w:tcW w:type="dxa" w:w="34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אין אחוז שמוצע למשקיע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other_terms / existing_investors</w:t>
            </w:r>
          </w:p>
        </w:tc>
        <w:tc>
          <w:tcPr>
            <w:tcW w:type="dxa" w:w="34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אין תנאים או רשימת משקיעים מלאה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use_of_funds / runway_months</w:t>
            </w:r>
          </w:p>
        </w:tc>
        <w:tc>
          <w:tcPr>
            <w:tcW w:type="dxa" w:w="34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</w:p>
        </w:tc>
        <w:tc>
          <w:tcPr>
            <w:tcW w:type="dxa" w:w="417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אסטרטגיית צמיחה אינה הקצאת גיוס</w:t>
            </w:r>
          </w:p>
        </w:tc>
      </w:tr>
    </w:tbl>
    <w:p>
      <w:pPr>
        <w:spacing w:after="0"/>
      </w:pP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בסקירה ידנית ניתן לזהות את מפת ארה״ב, אך סוכן הטקסט אינו מקבל את המפה. לכן </w:t>
      </w:r>
      <w:r>
        <w:rPr>
          <w:b w:val="0"/>
          <w:sz w:val="21"/>
          <w:rtl w:val="0"/>
          <w:szCs w:val="21"/>
          <w:bCs w:val="0"/>
        </w:rPr>
        <w:t>target_geographies</w:t>
      </w:r>
      <w:r>
        <w:rPr>
          <w:b w:val="0"/>
          <w:sz w:val="21"/>
          <w:rtl w:val="1"/>
          <w:szCs w:val="21"/>
          <w:bCs w:val="0"/>
        </w:rPr>
        <w:t xml:space="preserve"> נשאר </w:t>
      </w:r>
      <w:r>
        <w:rPr>
          <w:b w:val="0"/>
          <w:sz w:val="21"/>
          <w:rtl w:val="0"/>
          <w:szCs w:val="21"/>
          <w:bCs w:val="0"/>
        </w:rPr>
        <w:t>null</w:t>
      </w:r>
      <w:r>
        <w:rPr>
          <w:b w:val="0"/>
          <w:sz w:val="21"/>
          <w:rtl w:val="1"/>
          <w:szCs w:val="21"/>
          <w:bCs w:val="0"/>
        </w:rPr>
        <w:t xml:space="preserve"> ב־</w:t>
      </w:r>
      <w:r>
        <w:rPr>
          <w:b w:val="0"/>
          <w:sz w:val="21"/>
          <w:rtl w:val="0"/>
          <w:szCs w:val="21"/>
          <w:bCs w:val="0"/>
        </w:rPr>
        <w:t>fixture</w:t>
      </w:r>
      <w:r>
        <w:rPr>
          <w:b w:val="0"/>
          <w:sz w:val="21"/>
          <w:rtl w:val="1"/>
          <w:szCs w:val="21"/>
          <w:bCs w:val="0"/>
        </w:rPr>
        <w:t xml:space="preserve">; </w:t>
      </w:r>
      <w:r>
        <w:rPr>
          <w:b w:val="0"/>
          <w:sz w:val="21"/>
          <w:rtl w:val="0"/>
          <w:szCs w:val="21"/>
          <w:bCs w:val="0"/>
        </w:rPr>
        <w:t>United States</w:t>
      </w:r>
      <w:r>
        <w:rPr>
          <w:b w:val="0"/>
          <w:sz w:val="21"/>
          <w:rtl w:val="1"/>
          <w:szCs w:val="21"/>
          <w:bCs w:val="0"/>
        </w:rPr>
        <w:t xml:space="preserve"> ב־</w:t>
      </w:r>
      <w:r>
        <w:rPr>
          <w:b w:val="0"/>
          <w:sz w:val="21"/>
          <w:rtl w:val="0"/>
          <w:szCs w:val="21"/>
          <w:bCs w:val="0"/>
        </w:rPr>
        <w:t>ResearchBrief</w:t>
      </w:r>
      <w:r>
        <w:rPr>
          <w:b w:val="0"/>
          <w:sz w:val="21"/>
          <w:rtl w:val="1"/>
          <w:szCs w:val="21"/>
          <w:bCs w:val="0"/>
        </w:rPr>
        <w:t xml:space="preserve"> הוא היקף מחקר שקבע המפתח מהבדיקה החזותית. מותר לתאר ב־</w:t>
      </w:r>
      <w:r>
        <w:rPr>
          <w:b w:val="0"/>
          <w:sz w:val="21"/>
          <w:rtl w:val="0"/>
          <w:szCs w:val="21"/>
          <w:bCs w:val="0"/>
        </w:rPr>
        <w:t>note</w:t>
      </w:r>
      <w:r>
        <w:rPr>
          <w:b w:val="0"/>
          <w:sz w:val="21"/>
          <w:rtl w:val="1"/>
          <w:szCs w:val="21"/>
          <w:bCs w:val="0"/>
        </w:rPr>
        <w:t xml:space="preserve"> פעילות תפעולית, ללא המצאת שלב </w:t>
      </w:r>
      <w:r>
        <w:rPr>
          <w:b w:val="0"/>
          <w:sz w:val="21"/>
          <w:rtl w:val="0"/>
          <w:szCs w:val="21"/>
          <w:bCs w:val="0"/>
        </w:rPr>
        <w:t>biotech. AgileRPM</w:t>
      </w:r>
      <w:r>
        <w:rPr>
          <w:b w:val="0"/>
          <w:sz w:val="21"/>
          <w:rtl w:val="1"/>
          <w:szCs w:val="21"/>
          <w:bCs w:val="0"/>
        </w:rPr>
        <w:t xml:space="preserve"> הוא </w:t>
      </w:r>
      <w:r>
        <w:rPr>
          <w:b w:val="0"/>
          <w:sz w:val="21"/>
          <w:rtl w:val="0"/>
          <w:szCs w:val="21"/>
          <w:bCs w:val="0"/>
        </w:rPr>
        <w:t>offering</w:t>
      </w:r>
      <w:r>
        <w:rPr>
          <w:b w:val="0"/>
          <w:sz w:val="21"/>
          <w:rtl w:val="1"/>
          <w:szCs w:val="21"/>
          <w:bCs w:val="0"/>
        </w:rPr>
        <w:t xml:space="preserve"> נלווה, לא הוכחה שכל החברה היא </w:t>
      </w:r>
      <w:r>
        <w:rPr>
          <w:b w:val="0"/>
          <w:sz w:val="21"/>
          <w:rtl w:val="0"/>
          <w:szCs w:val="21"/>
          <w:bCs w:val="0"/>
        </w:rPr>
        <w:t>SaaS</w:t>
      </w:r>
      <w:r>
        <w:rPr>
          <w:b w:val="0"/>
          <w:sz w:val="21"/>
          <w:rtl w:val="1"/>
          <w:szCs w:val="21"/>
          <w:bCs w:val="0"/>
        </w:rPr>
        <w:t xml:space="preserve"> או מוצר רפואי מאושר.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>ערכי ייחוס נוספים ל־</w:t>
      </w:r>
      <w:r>
        <w:rPr>
          <w:b w:val="0"/>
          <w:sz w:val="21"/>
          <w:rtl w:val="0"/>
          <w:szCs w:val="21"/>
          <w:bCs w:val="0"/>
        </w:rPr>
        <w:t>Market: 26.9</w:t>
      </w:r>
      <w:r>
        <w:rPr>
          <w:b w:val="0"/>
          <w:sz w:val="21"/>
          <w:rtl w:val="1"/>
          <w:szCs w:val="21"/>
          <w:bCs w:val="0"/>
        </w:rPr>
        <w:t xml:space="preserve"> מיליארד דולר לשוק השיקום ו־</w:t>
      </w:r>
      <w:r>
        <w:rPr>
          <w:b w:val="0"/>
          <w:sz w:val="21"/>
          <w:rtl w:val="1"/>
          <w:szCs w:val="21"/>
          <w:bCs w:val="0"/>
        </w:rPr>
        <w:t>10</w:t>
      </w:r>
      <w:r>
        <w:rPr>
          <w:b w:val="0"/>
          <w:sz w:val="21"/>
          <w:rtl w:val="1"/>
          <w:szCs w:val="21"/>
          <w:bCs w:val="0"/>
        </w:rPr>
        <w:t xml:space="preserve"> מיליארד דולר לשוק </w:t>
      </w:r>
      <w:r>
        <w:rPr>
          <w:b w:val="0"/>
          <w:sz w:val="21"/>
          <w:rtl w:val="0"/>
          <w:szCs w:val="21"/>
          <w:bCs w:val="0"/>
        </w:rPr>
        <w:t>outpatient</w:t>
      </w:r>
      <w:r>
        <w:rPr>
          <w:b w:val="0"/>
          <w:sz w:val="21"/>
          <w:rtl w:val="1"/>
          <w:szCs w:val="21"/>
          <w:bCs w:val="0"/>
        </w:rPr>
        <w:t xml:space="preserve">, כטענות דק היסטוריות </w:t>
      </w:r>
      <w:r>
        <w:rPr>
          <w:b w:val="0"/>
          <w:sz w:val="21"/>
          <w:rtl w:val="0"/>
          <w:szCs w:val="21"/>
          <w:bCs w:val="0"/>
        </w:rPr>
        <w:t>E11</w:t>
      </w:r>
      <w:r>
        <w:rPr>
          <w:b w:val="0"/>
          <w:sz w:val="21"/>
          <w:rtl w:val="1"/>
          <w:szCs w:val="21"/>
          <w:bCs w:val="0"/>
        </w:rPr>
        <w:t xml:space="preserve"> יחד עם כלל המטבע </w:t>
      </w:r>
      <w:r>
        <w:rPr>
          <w:b w:val="0"/>
          <w:sz w:val="21"/>
          <w:rtl w:val="0"/>
          <w:szCs w:val="21"/>
          <w:bCs w:val="0"/>
        </w:rPr>
        <w:t>E02.</w:t>
      </w:r>
      <w:r>
        <w:rPr>
          <w:b w:val="0"/>
          <w:sz w:val="21"/>
          <w:rtl w:val="1"/>
          <w:szCs w:val="21"/>
          <w:bCs w:val="0"/>
        </w:rPr>
        <w:t xml:space="preserve"> אין להציגם כגודל שוק מאומת כיום. שמות </w:t>
      </w:r>
      <w:r>
        <w:rPr>
          <w:b w:val="0"/>
          <w:sz w:val="21"/>
          <w:rtl w:val="0"/>
          <w:szCs w:val="21"/>
          <w:bCs w:val="0"/>
        </w:rPr>
        <w:t>peers</w:t>
      </w:r>
      <w:r>
        <w:rPr>
          <w:b w:val="0"/>
          <w:sz w:val="21"/>
          <w:rtl w:val="1"/>
          <w:szCs w:val="21"/>
          <w:bCs w:val="0"/>
        </w:rPr>
        <w:t xml:space="preserve"> מ־</w:t>
      </w:r>
      <w:r>
        <w:rPr>
          <w:b w:val="0"/>
          <w:sz w:val="21"/>
          <w:rtl w:val="0"/>
          <w:szCs w:val="21"/>
          <w:bCs w:val="0"/>
        </w:rPr>
        <w:t>E20</w:t>
      </w:r>
      <w:r>
        <w:rPr>
          <w:b w:val="0"/>
          <w:sz w:val="21"/>
          <w:rtl w:val="1"/>
          <w:szCs w:val="21"/>
          <w:bCs w:val="0"/>
        </w:rPr>
        <w:t xml:space="preserve"> הם רשימה היסטורית, לא דירוג מתחרים עדכני.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>ראיות ייחוס ומלכודות חילוץ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24"/>
        <w:gridCol w:w="5256"/>
        <w:gridCol w:w="3744"/>
      </w:tblGrid>
      <w:tr>
        <w:trPr>
          <w:cantSplit/>
          <w:tblHeader/>
        </w:trPr>
        <w:tc>
          <w:tcPr>
            <w:tcW w:type="dxa" w:w="1224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0"/>
                <w:szCs w:val="18"/>
                <w:bCs w:val="1"/>
              </w:rPr>
              <w:t>ID</w:t>
            </w:r>
            <w:r>
              <w:rPr>
                <w:b/>
                <w:sz w:val="18"/>
                <w:rtl w:val="1"/>
                <w:szCs w:val="18"/>
                <w:bCs w:val="1"/>
              </w:rPr>
              <w:t xml:space="preserve"> ועמוד</w:t>
            </w:r>
          </w:p>
        </w:tc>
        <w:tc>
          <w:tcPr>
            <w:tcW w:type="dxa" w:w="5256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קטע מקור קצר</w:t>
            </w:r>
          </w:p>
        </w:tc>
        <w:tc>
          <w:tcPr>
            <w:tcW w:type="dxa" w:w="3744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למה הוא משמש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E02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2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All reference to dollars ... U.S. dollars</w:t>
            </w:r>
          </w:p>
        </w:tc>
        <w:tc>
          <w:tcPr>
            <w:tcW w:type="dxa" w:w="37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כלל מטבע; חריג מפורש גובר עליו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E03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3</w:t>
            </w:r>
          </w:p>
        </w:tc>
        <w:tc>
          <w:tcPr>
            <w:tcW w:type="dxa" w:w="52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Agility Health, Inc. ... physical rehabilitation services</w:t>
            </w:r>
          </w:p>
        </w:tc>
        <w:tc>
          <w:tcPr>
            <w:tcW w:type="dxa" w:w="374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זהות החברה ותחום הפעילות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E04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4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155+ locations</w:t>
            </w:r>
          </w:p>
        </w:tc>
        <w:tc>
          <w:tcPr>
            <w:tcW w:type="dxa" w:w="37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סקייל תפעולי; גאוגרפיה מהמפה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E11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11</w:t>
            </w:r>
          </w:p>
        </w:tc>
        <w:tc>
          <w:tcPr>
            <w:tcW w:type="dxa" w:w="52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Physical rehabilitation industry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: $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26.9 billion</w:t>
            </w:r>
          </w:p>
        </w:tc>
        <w:tc>
          <w:tcPr>
            <w:tcW w:type="dxa" w:w="374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טענת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market size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היסטורית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E16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16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Acquisitions / De Novo / Organic</w:t>
            </w:r>
          </w:p>
        </w:tc>
        <w:tc>
          <w:tcPr>
            <w:tcW w:type="dxa" w:w="37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אסטרטגיה, לא תנאי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use of funds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E18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18</w:t>
            </w:r>
          </w:p>
        </w:tc>
        <w:tc>
          <w:tcPr>
            <w:tcW w:type="dxa" w:w="52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We have invested over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$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3M in the development of AgileRPM</w:t>
            </w:r>
          </w:p>
        </w:tc>
        <w:tc>
          <w:tcPr>
            <w:tcW w:type="dxa" w:w="374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הוצאה על תוכנה, לא גיוס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E19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19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Retains Equity (actual or synthetic)</w:t>
            </w:r>
          </w:p>
        </w:tc>
        <w:tc>
          <w:tcPr>
            <w:tcW w:type="dxa" w:w="37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קריטריון לרכישת חברה, לא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equity offered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E20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20</w:t>
            </w:r>
          </w:p>
        </w:tc>
        <w:tc>
          <w:tcPr>
            <w:tcW w:type="dxa" w:w="52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Public Peers: Scope of Service</w:t>
            </w:r>
          </w:p>
        </w:tc>
        <w:tc>
          <w:tcPr>
            <w:tcW w:type="dxa" w:w="374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שלוש חברות השוואה היסטוריות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E21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21</w:t>
            </w:r>
          </w:p>
        </w:tc>
        <w:tc>
          <w:tcPr>
            <w:tcW w:type="dxa" w:w="525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Market Cap. (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$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CAD MM)</w:t>
            </w:r>
          </w:p>
        </w:tc>
        <w:tc>
          <w:tcPr>
            <w:tcW w:type="dxa" w:w="374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מטבע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CAD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ומועד נתונים היסטורי</w:t>
            </w:r>
          </w:p>
        </w:tc>
      </w:tr>
      <w:tr>
        <w:trPr>
          <w:cantSplit/>
        </w:trPr>
        <w:tc>
          <w:tcPr>
            <w:tcW w:type="dxa" w:w="12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E23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•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23</w:t>
            </w:r>
          </w:p>
        </w:tc>
        <w:tc>
          <w:tcPr>
            <w:tcW w:type="dxa" w:w="525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TSX.V.AHI</w:t>
            </w:r>
          </w:p>
        </w:tc>
        <w:tc>
          <w:tcPr>
            <w:tcW w:type="dxa" w:w="374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סימון מסחר היסטורי</w:t>
            </w:r>
          </w:p>
        </w:tc>
      </w:tr>
    </w:tbl>
    <w:p>
      <w:pPr>
        <w:spacing w:after="0"/>
      </w:pP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הקטעים שמכילים שלוש נקודות בטבלה הם קיצור תצוגה בלבד, ולא </w:t>
      </w:r>
      <w:r>
        <w:rPr>
          <w:b w:val="0"/>
          <w:sz w:val="21"/>
          <w:rtl w:val="0"/>
          <w:szCs w:val="21"/>
          <w:bCs w:val="0"/>
        </w:rPr>
        <w:t>quote</w:t>
      </w:r>
      <w:r>
        <w:rPr>
          <w:b w:val="0"/>
          <w:sz w:val="21"/>
          <w:rtl w:val="1"/>
          <w:szCs w:val="21"/>
          <w:bCs w:val="0"/>
        </w:rPr>
        <w:t xml:space="preserve"> לשמירה. הסקריפט בנספח מכיל את הטקסט המדויק ששימש ב־</w:t>
      </w:r>
      <w:r>
        <w:rPr>
          <w:b w:val="0"/>
          <w:sz w:val="21"/>
          <w:rtl w:val="0"/>
          <w:szCs w:val="21"/>
          <w:bCs w:val="0"/>
        </w:rPr>
        <w:t>fixture.</w:t>
      </w:r>
      <w:r>
        <w:rPr>
          <w:b w:val="0"/>
          <w:sz w:val="21"/>
          <w:rtl w:val="1"/>
          <w:szCs w:val="21"/>
          <w:bCs w:val="0"/>
        </w:rPr>
        <w:t xml:space="preserve"> לשמירת </w:t>
      </w:r>
      <w:r>
        <w:rPr>
          <w:b w:val="0"/>
          <w:sz w:val="21"/>
          <w:rtl w:val="0"/>
          <w:szCs w:val="21"/>
          <w:bCs w:val="0"/>
        </w:rPr>
        <w:t>E04</w:t>
      </w:r>
      <w:r>
        <w:rPr>
          <w:b w:val="0"/>
          <w:sz w:val="21"/>
          <w:rtl w:val="1"/>
          <w:szCs w:val="21"/>
          <w:bCs w:val="0"/>
        </w:rPr>
        <w:t xml:space="preserve"> עבור גאוגרפיה יש לציין שהתמיכה היא בדיקה חזותית של המפה, ולא להסיק מדינה מהמחרוזת </w:t>
      </w:r>
      <w:r>
        <w:rPr>
          <w:b w:val="0"/>
          <w:sz w:val="21"/>
          <w:rtl w:val="0"/>
          <w:szCs w:val="21"/>
          <w:bCs w:val="0"/>
        </w:rPr>
        <w:t>155+ locations.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בדיקות שאסור לפספס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>• מעל $</w:t>
      </w:r>
      <w:r>
        <w:rPr>
          <w:b w:val="0"/>
          <w:sz w:val="21"/>
          <w:rtl w:val="0"/>
          <w:szCs w:val="21"/>
          <w:bCs w:val="0"/>
        </w:rPr>
        <w:t>3M</w:t>
      </w:r>
      <w:r>
        <w:rPr>
          <w:b w:val="0"/>
          <w:sz w:val="21"/>
          <w:rtl w:val="1"/>
          <w:szCs w:val="21"/>
          <w:bCs w:val="0"/>
        </w:rPr>
        <w:t xml:space="preserve"> לפיתוח </w:t>
      </w:r>
      <w:r>
        <w:rPr>
          <w:b w:val="0"/>
          <w:sz w:val="21"/>
          <w:rtl w:val="0"/>
          <w:szCs w:val="21"/>
          <w:bCs w:val="0"/>
        </w:rPr>
        <w:t>AgileRPM</w:t>
      </w:r>
      <w:r>
        <w:rPr>
          <w:b w:val="0"/>
          <w:sz w:val="21"/>
          <w:rtl w:val="1"/>
          <w:szCs w:val="21"/>
          <w:bCs w:val="0"/>
        </w:rPr>
        <w:t xml:space="preserve"> אינו </w:t>
      </w:r>
      <w:r>
        <w:rPr>
          <w:b w:val="0"/>
          <w:sz w:val="21"/>
          <w:rtl w:val="0"/>
          <w:szCs w:val="21"/>
          <w:bCs w:val="0"/>
        </w:rPr>
        <w:t>amount_raised_to_date. cash</w:t>
      </w:r>
      <w:r>
        <w:rPr>
          <w:b w:val="0"/>
          <w:sz w:val="21"/>
          <w:rtl w:val="1"/>
          <w:szCs w:val="21"/>
          <w:bCs w:val="0"/>
        </w:rPr>
        <w:t xml:space="preserve"> &amp; </w:t>
      </w:r>
      <w:r>
        <w:rPr>
          <w:b w:val="0"/>
          <w:sz w:val="21"/>
          <w:rtl w:val="0"/>
          <w:szCs w:val="21"/>
          <w:bCs w:val="0"/>
        </w:rPr>
        <w:t>equivalents</w:t>
      </w:r>
      <w:r>
        <w:rPr>
          <w:b w:val="0"/>
          <w:sz w:val="21"/>
          <w:rtl w:val="1"/>
          <w:szCs w:val="21"/>
          <w:bCs w:val="0"/>
        </w:rPr>
        <w:t xml:space="preserve"> בעמוד </w:t>
      </w:r>
      <w:r>
        <w:rPr>
          <w:b w:val="0"/>
          <w:sz w:val="21"/>
          <w:rtl w:val="1"/>
          <w:szCs w:val="21"/>
          <w:bCs w:val="0"/>
        </w:rPr>
        <w:t>21</w:t>
      </w:r>
      <w:r>
        <w:rPr>
          <w:b w:val="0"/>
          <w:sz w:val="21"/>
          <w:rtl w:val="1"/>
          <w:szCs w:val="21"/>
          <w:bCs w:val="0"/>
        </w:rPr>
        <w:t xml:space="preserve"> אינו </w:t>
      </w:r>
      <w:r>
        <w:rPr>
          <w:b w:val="0"/>
          <w:sz w:val="21"/>
          <w:rtl w:val="0"/>
          <w:szCs w:val="21"/>
          <w:bCs w:val="0"/>
        </w:rPr>
        <w:t>round_target.</w:t>
      </w:r>
      <w:r>
        <w:rPr>
          <w:b w:val="0"/>
          <w:sz w:val="21"/>
          <w:rtl w:val="1"/>
          <w:szCs w:val="21"/>
          <w:bCs w:val="0"/>
        </w:rPr>
        <w:t xml:space="preserve"> חוב ארוך טווח אינו היקף הגיוסים.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שווי שוק של </w:t>
      </w:r>
      <w:r>
        <w:rPr>
          <w:b w:val="0"/>
          <w:sz w:val="21"/>
          <w:rtl w:val="0"/>
          <w:szCs w:val="21"/>
          <w:bCs w:val="0"/>
        </w:rPr>
        <w:t>CAD 41M</w:t>
      </w:r>
      <w:r>
        <w:rPr>
          <w:b w:val="0"/>
          <w:sz w:val="21"/>
          <w:rtl w:val="1"/>
          <w:szCs w:val="21"/>
          <w:bCs w:val="0"/>
        </w:rPr>
        <w:t xml:space="preserve"> אינו </w:t>
      </w:r>
      <w:r>
        <w:rPr>
          <w:b w:val="0"/>
          <w:sz w:val="21"/>
          <w:rtl w:val="0"/>
          <w:szCs w:val="21"/>
          <w:bCs w:val="0"/>
        </w:rPr>
        <w:t>pre_money</w:t>
      </w:r>
      <w:r>
        <w:rPr>
          <w:b w:val="0"/>
          <w:sz w:val="21"/>
          <w:rtl w:val="1"/>
          <w:szCs w:val="21"/>
          <w:bCs w:val="0"/>
        </w:rPr>
        <w:t xml:space="preserve"> או </w:t>
      </w:r>
      <w:r>
        <w:rPr>
          <w:b w:val="0"/>
          <w:sz w:val="21"/>
          <w:rtl w:val="0"/>
          <w:szCs w:val="21"/>
          <w:bCs w:val="0"/>
        </w:rPr>
        <w:t>post_money.</w:t>
      </w:r>
      <w:r>
        <w:rPr>
          <w:b w:val="0"/>
          <w:sz w:val="21"/>
          <w:rtl w:val="1"/>
          <w:szCs w:val="21"/>
          <w:bCs w:val="0"/>
        </w:rPr>
        <w:t xml:space="preserve"> טבלת מבנה ההון אינה הצעה לאחוזים לקרן; אין לחשב </w:t>
      </w:r>
      <w:r>
        <w:rPr>
          <w:b w:val="0"/>
          <w:sz w:val="21"/>
          <w:rtl w:val="0"/>
          <w:szCs w:val="21"/>
          <w:bCs w:val="0"/>
        </w:rPr>
        <w:t>equity_offered</w:t>
      </w:r>
      <w:r>
        <w:rPr>
          <w:b w:val="0"/>
          <w:sz w:val="21"/>
          <w:rtl w:val="1"/>
          <w:szCs w:val="21"/>
          <w:bCs w:val="0"/>
        </w:rPr>
        <w:t xml:space="preserve"> מתוך </w:t>
      </w:r>
      <w:r>
        <w:rPr>
          <w:b w:val="0"/>
          <w:sz w:val="21"/>
          <w:rtl w:val="0"/>
          <w:szCs w:val="21"/>
          <w:bCs w:val="0"/>
        </w:rPr>
        <w:t>share count.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Retains Equity</w:t>
      </w:r>
      <w:r>
        <w:rPr>
          <w:b w:val="0"/>
          <w:sz w:val="21"/>
          <w:rtl w:val="1"/>
          <w:szCs w:val="21"/>
          <w:bCs w:val="0"/>
        </w:rPr>
        <w:t xml:space="preserve"> מתייחס לבעלי חברות שנרכשות בידי </w:t>
      </w:r>
      <w:r>
        <w:rPr>
          <w:b w:val="0"/>
          <w:sz w:val="21"/>
          <w:rtl w:val="0"/>
          <w:szCs w:val="21"/>
          <w:bCs w:val="0"/>
        </w:rPr>
        <w:t>Agility.</w:t>
      </w:r>
      <w:r>
        <w:rPr>
          <w:b w:val="0"/>
          <w:sz w:val="21"/>
          <w:rtl w:val="1"/>
          <w:szCs w:val="21"/>
          <w:bCs w:val="0"/>
        </w:rPr>
        <w:t xml:space="preserve"> אין לייחס אותו למשקיע הנכנס לחברה.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10% direct receivables</w:t>
      </w:r>
      <w:r>
        <w:rPr>
          <w:b w:val="0"/>
          <w:sz w:val="21"/>
          <w:rtl w:val="1"/>
          <w:szCs w:val="21"/>
          <w:bCs w:val="0"/>
        </w:rPr>
        <w:t xml:space="preserve"> מ־</w:t>
      </w:r>
      <w:r>
        <w:rPr>
          <w:b w:val="0"/>
          <w:sz w:val="21"/>
          <w:rtl w:val="0"/>
          <w:szCs w:val="21"/>
          <w:bCs w:val="0"/>
        </w:rPr>
        <w:t>Medicare/Medicaid</w:t>
      </w:r>
      <w:r>
        <w:rPr>
          <w:b w:val="0"/>
          <w:sz w:val="21"/>
          <w:rtl w:val="1"/>
          <w:szCs w:val="21"/>
          <w:bCs w:val="0"/>
        </w:rPr>
        <w:t xml:space="preserve"> אינו בהכרח </w:t>
      </w:r>
      <w:r>
        <w:rPr>
          <w:b w:val="0"/>
          <w:sz w:val="21"/>
          <w:rtl w:val="1"/>
          <w:szCs w:val="21"/>
          <w:bCs w:val="0"/>
        </w:rPr>
        <w:t>10%</w:t>
      </w:r>
      <w:r>
        <w:rPr>
          <w:b w:val="0"/>
          <w:sz w:val="21"/>
          <w:rtl w:val="1"/>
          <w:szCs w:val="21"/>
          <w:bCs w:val="0"/>
        </w:rPr>
        <w:t xml:space="preserve"> מההכנסות. אין לשנות מכנה. ב־</w:t>
      </w:r>
      <w:r>
        <w:rPr>
          <w:b w:val="0"/>
          <w:sz w:val="21"/>
          <w:rtl w:val="0"/>
          <w:szCs w:val="21"/>
          <w:bCs w:val="0"/>
        </w:rPr>
        <w:t>fixture</w:t>
      </w:r>
      <w:r>
        <w:rPr>
          <w:b w:val="0"/>
          <w:sz w:val="21"/>
          <w:rtl w:val="1"/>
          <w:szCs w:val="21"/>
          <w:bCs w:val="0"/>
        </w:rPr>
        <w:t xml:space="preserve"> לא הועתקו טבלאות או יחסי </w:t>
      </w:r>
      <w:r>
        <w:rPr>
          <w:b w:val="0"/>
          <w:sz w:val="21"/>
          <w:rtl w:val="0"/>
          <w:szCs w:val="21"/>
          <w:bCs w:val="0"/>
        </w:rPr>
        <w:t>revenue</w:t>
      </w:r>
      <w:r>
        <w:rPr>
          <w:b w:val="0"/>
          <w:sz w:val="21"/>
          <w:rtl w:val="1"/>
          <w:szCs w:val="21"/>
          <w:bCs w:val="0"/>
        </w:rPr>
        <w:t xml:space="preserve"> במלואם.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AgileRPM</w:t>
      </w:r>
      <w:r>
        <w:rPr>
          <w:b w:val="0"/>
          <w:sz w:val="21"/>
          <w:rtl w:val="1"/>
          <w:szCs w:val="21"/>
          <w:bCs w:val="0"/>
        </w:rPr>
        <w:t xml:space="preserve"> ותיאור שימוש בדאטה קליני אינם אישור </w:t>
      </w:r>
      <w:r>
        <w:rPr>
          <w:b w:val="0"/>
          <w:sz w:val="21"/>
          <w:rtl w:val="0"/>
          <w:szCs w:val="21"/>
          <w:bCs w:val="0"/>
        </w:rPr>
        <w:t>FDA</w:t>
      </w:r>
      <w:r>
        <w:rPr>
          <w:b w:val="0"/>
          <w:sz w:val="21"/>
          <w:rtl w:val="1"/>
          <w:szCs w:val="21"/>
          <w:bCs w:val="0"/>
        </w:rPr>
        <w:t xml:space="preserve">, ניסוי קליני או הוכחת יעילות. </w:t>
      </w:r>
      <w:r>
        <w:rPr>
          <w:b w:val="0"/>
          <w:sz w:val="21"/>
          <w:rtl w:val="0"/>
          <w:szCs w:val="21"/>
          <w:bCs w:val="0"/>
        </w:rPr>
        <w:t>clinical_stage</w:t>
      </w:r>
      <w:r>
        <w:rPr>
          <w:b w:val="0"/>
          <w:sz w:val="21"/>
          <w:rtl w:val="1"/>
          <w:szCs w:val="21"/>
          <w:bCs w:val="0"/>
        </w:rPr>
        <w:t xml:space="preserve"> ומעמד רגולטורי נשארים לא ידועים.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>תקציר המחקר המאושר לדמו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התקציר הוא רשימת הקלטים שהאפליקציה רשאית להעביר לכלי </w:t>
      </w:r>
      <w:r>
        <w:rPr>
          <w:b w:val="0"/>
          <w:sz w:val="21"/>
          <w:rtl w:val="0"/>
          <w:szCs w:val="21"/>
          <w:bCs w:val="0"/>
        </w:rPr>
        <w:t>web</w:t>
      </w:r>
      <w:r>
        <w:rPr>
          <w:b w:val="0"/>
          <w:sz w:val="21"/>
          <w:rtl w:val="1"/>
          <w:szCs w:val="21"/>
          <w:bCs w:val="0"/>
        </w:rPr>
        <w:t xml:space="preserve"> בדמו הזה. </w:t>
      </w:r>
      <w:r>
        <w:rPr>
          <w:b w:val="0"/>
          <w:sz w:val="21"/>
          <w:rtl w:val="0"/>
          <w:szCs w:val="21"/>
          <w:bCs w:val="0"/>
        </w:rPr>
        <w:t>approved_for</w:t>
      </w:r>
      <w:r>
        <w:rPr>
          <w:b w:val="0"/>
          <w:sz w:val="21"/>
          <w:rtl w:val="1"/>
          <w:szCs w:val="21"/>
          <w:bCs w:val="0"/>
        </w:rPr>
        <w:t xml:space="preserve"> מציין החלטת אפיון לצורך מחקר ענפי; הוא אינו אישור משתמש שלא ניתן או הצהרה שהדק כולו ציבורי.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200"/>
      </w:tblGrid>
      <w:tr>
        <w:trPr>
          <w:cantSplit/>
          <w:tblHeader/>
        </w:trPr>
        <w:tc>
          <w:tcPr>
            <w:tcW w:type="dxa" w:w="3024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שדה</w:t>
            </w:r>
          </w:p>
        </w:tc>
        <w:tc>
          <w:tcPr>
            <w:tcW w:type="dxa" w:w="7200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ערך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company_name</w:t>
            </w:r>
          </w:p>
        </w:tc>
        <w:tc>
          <w:tcPr>
            <w:tcW w:type="dxa" w:w="720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Agility Health, Inc.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is_synthetic_company</w:t>
            </w:r>
          </w:p>
        </w:tc>
        <w:tc>
          <w:tcPr>
            <w:tcW w:type="dxa" w:w="7200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false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; המיילים בלבד סינתטיים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historical_case</w:t>
            </w:r>
          </w:p>
        </w:tc>
        <w:tc>
          <w:tcPr>
            <w:tcW w:type="dxa" w:w="720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true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product_category</w:t>
            </w:r>
          </w:p>
        </w:tc>
        <w:tc>
          <w:tcPr>
            <w:tcW w:type="dxa" w:w="7200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other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;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healthcare services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product_description</w:t>
            </w:r>
          </w:p>
        </w:tc>
        <w:tc>
          <w:tcPr>
            <w:tcW w:type="dxa" w:w="720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Physical rehabilitation services business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indication</w:t>
            </w:r>
          </w:p>
        </w:tc>
        <w:tc>
          <w:tcPr>
            <w:tcW w:type="dxa" w:w="7200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null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; לא ממציאים מחלה ממוקדת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geography</w:t>
            </w:r>
          </w:p>
        </w:tc>
        <w:tc>
          <w:tcPr>
            <w:tcW w:type="dxa" w:w="720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United States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, היקף מחקר הדמו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approved_for</w:t>
            </w:r>
          </w:p>
        </w:tc>
        <w:tc>
          <w:tcPr>
            <w:tcW w:type="dxa" w:w="7200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demo_industry_research</w:t>
            </w:r>
          </w:p>
        </w:tc>
      </w:tr>
    </w:tbl>
    <w:p>
      <w:pPr>
        <w:spacing w:after="0"/>
      </w:pP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שלוש שאילתות המחקר המאושרות</w:t>
      </w:r>
    </w:p>
    <w:p>
      <w:pPr>
        <w:bidi w:val="0"/>
        <w:jc w:val="start"/>
      </w:pPr>
      <w:r>
        <w:rPr>
          <w:sz w:val="19"/>
          <w:rtl w:val="0"/>
        </w:rPr>
        <w:t>United States physical rehabilitation outpatient therapy market consolidation</w:t>
      </w:r>
    </w:p>
    <w:p>
      <w:pPr>
        <w:bidi w:val="0"/>
        <w:jc w:val="start"/>
      </w:pPr>
      <w:r>
        <w:rPr>
          <w:sz w:val="19"/>
          <w:rtl w:val="0"/>
        </w:rPr>
        <w:t>CMS outpatient therapy Medicare reimbursement requirements</w:t>
      </w:r>
    </w:p>
    <w:p>
      <w:pPr>
        <w:bidi w:val="0"/>
        <w:jc w:val="start"/>
      </w:pPr>
      <w:r>
        <w:rPr>
          <w:sz w:val="19"/>
          <w:rtl w:val="0"/>
        </w:rPr>
        <w:t>United States physical therapist licensing clinic patient records compliance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אין צורך לכלול את שם החברה בשאילתות אלה. המטרה היא סקירה ענפית קצרה: לקוח יעד ותחרות בתחום, נושאי </w:t>
      </w:r>
      <w:r>
        <w:rPr>
          <w:b w:val="0"/>
          <w:sz w:val="21"/>
          <w:rtl w:val="0"/>
          <w:szCs w:val="21"/>
          <w:bCs w:val="0"/>
        </w:rPr>
        <w:t>reimbursement</w:t>
      </w:r>
      <w:r>
        <w:rPr>
          <w:b w:val="0"/>
          <w:sz w:val="21"/>
          <w:rtl w:val="1"/>
          <w:szCs w:val="21"/>
          <w:bCs w:val="0"/>
        </w:rPr>
        <w:t xml:space="preserve"> ושאלות רישוי ותפעול. ב־</w:t>
      </w:r>
      <w:r>
        <w:rPr>
          <w:b w:val="0"/>
          <w:sz w:val="21"/>
          <w:rtl w:val="0"/>
          <w:szCs w:val="21"/>
          <w:bCs w:val="0"/>
        </w:rPr>
        <w:t>M5</w:t>
      </w:r>
      <w:r>
        <w:rPr>
          <w:b w:val="0"/>
          <w:sz w:val="21"/>
          <w:rtl w:val="1"/>
          <w:szCs w:val="21"/>
          <w:bCs w:val="0"/>
        </w:rPr>
        <w:t xml:space="preserve"> נותנים עד שתיים או שלוש אסמכתאות לכל מומחה ומעדיפים מקורות ראשוניים. המסמך אינו כולל מחקר שוק או קביעת דין רגולטורית שכבר בוצעו.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מה נשאר מחוץ לשאילתות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תנאי גיוס, מספרים פיננסיים, שמות לקוחות, מטופלים, אנשי קשר והדק המלא. </w:t>
      </w:r>
      <w:r>
        <w:rPr>
          <w:b w:val="0"/>
          <w:sz w:val="21"/>
          <w:rtl w:val="0"/>
          <w:szCs w:val="21"/>
          <w:bCs w:val="0"/>
        </w:rPr>
        <w:t>AgileRPM</w:t>
      </w:r>
      <w:r>
        <w:rPr>
          <w:b w:val="0"/>
          <w:sz w:val="21"/>
          <w:rtl w:val="1"/>
          <w:szCs w:val="21"/>
          <w:bCs w:val="0"/>
        </w:rPr>
        <w:t xml:space="preserve"> יישאר בהקשר החילוץ הפנימי בשלב הזה. אישור לשדה אחד אינו אישור לשליחת כל המידע לספק החיפוש.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הנחיות למומחים עבור הדק הזה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Market</w:t>
      </w:r>
      <w:r>
        <w:rPr>
          <w:b w:val="0"/>
          <w:sz w:val="21"/>
          <w:rtl w:val="1"/>
          <w:szCs w:val="21"/>
          <w:bCs w:val="0"/>
        </w:rPr>
        <w:t xml:space="preserve"> משווה ספקי שירותי שיקום. הוא מבדיל בין טענות השוק הישנות לבין מידע חיצוני עכשווי, ורושם את תאריכי המקורות.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Regulatory</w:t>
      </w:r>
      <w:r>
        <w:rPr>
          <w:b w:val="0"/>
          <w:sz w:val="21"/>
          <w:rtl w:val="1"/>
          <w:szCs w:val="21"/>
          <w:bCs w:val="0"/>
        </w:rPr>
        <w:t xml:space="preserve"> מתמקד בשאלות לרישוי מטפלים, </w:t>
      </w:r>
      <w:r>
        <w:rPr>
          <w:b w:val="0"/>
          <w:sz w:val="21"/>
          <w:rtl w:val="0"/>
          <w:szCs w:val="21"/>
          <w:bCs w:val="0"/>
        </w:rPr>
        <w:t>billing, reimbursement</w:t>
      </w:r>
      <w:r>
        <w:rPr>
          <w:b w:val="0"/>
          <w:sz w:val="21"/>
          <w:rtl w:val="1"/>
          <w:szCs w:val="21"/>
          <w:bCs w:val="0"/>
        </w:rPr>
        <w:t xml:space="preserve"> ופרטיות מידע. הוא אינו מכריח מסלול </w:t>
      </w:r>
      <w:r>
        <w:rPr>
          <w:b w:val="0"/>
          <w:sz w:val="21"/>
          <w:rtl w:val="0"/>
          <w:szCs w:val="21"/>
          <w:bCs w:val="0"/>
        </w:rPr>
        <w:t>FDA/EMA</w:t>
      </w:r>
      <w:r>
        <w:rPr>
          <w:b w:val="0"/>
          <w:sz w:val="21"/>
          <w:rtl w:val="1"/>
          <w:szCs w:val="21"/>
          <w:bCs w:val="0"/>
        </w:rPr>
        <w:t xml:space="preserve"> לחברת שירותים ללא הגדרת מוצר מתאים.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Risk</w:t>
      </w:r>
      <w:r>
        <w:rPr>
          <w:b w:val="0"/>
          <w:sz w:val="21"/>
          <w:rtl w:val="1"/>
          <w:szCs w:val="21"/>
          <w:bCs w:val="0"/>
        </w:rPr>
        <w:t xml:space="preserve"> מציף קודם פערי מידע: תנאי העסקה, גיל הדק, נתוני תפעול עדכניים וראיות לטענות צמיחה. אין מציגים את פערי המידע ככישלון מוכח של החברה.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נמצאה ברשת מצגת אחרת תחת חשבון </w:t>
      </w:r>
      <w:r>
        <w:rPr>
          <w:b w:val="0"/>
          <w:sz w:val="21"/>
          <w:rtl w:val="0"/>
          <w:szCs w:val="21"/>
          <w:bCs w:val="0"/>
        </w:rPr>
        <w:t>AgilityHealth</w:t>
      </w:r>
      <w:r>
        <w:rPr>
          <w:b w:val="0"/>
          <w:sz w:val="21"/>
          <w:rtl w:val="1"/>
          <w:szCs w:val="21"/>
          <w:bCs w:val="0"/>
        </w:rPr>
        <w:t xml:space="preserve"> המציגה פעילות שיקום פיזי [</w:t>
      </w:r>
      <w:r>
        <w:rPr>
          <w:b w:val="0"/>
          <w:sz w:val="21"/>
          <w:rtl w:val="0"/>
          <w:szCs w:val="21"/>
          <w:bCs w:val="0"/>
        </w:rPr>
        <w:t>W1].</w:t>
      </w:r>
      <w:r>
        <w:rPr>
          <w:b w:val="0"/>
          <w:sz w:val="21"/>
          <w:rtl w:val="1"/>
          <w:szCs w:val="21"/>
          <w:bCs w:val="0"/>
        </w:rPr>
        <w:t xml:space="preserve"> היא תומכת בזהות התחום בלבד: גרסתה, מספר עמודיה ונתוניה שונים. הפרסום הציבורי של הקובץ המצורף עצמו לא אומת.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>חוזי הנתונים והתנהגות הסכמות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הסכמות המלאות והנטענות נמצאות בנספח </w:t>
      </w:r>
      <w:r>
        <w:rPr>
          <w:b w:val="0"/>
          <w:sz w:val="21"/>
          <w:rtl w:val="0"/>
          <w:szCs w:val="21"/>
          <w:bCs w:val="0"/>
        </w:rPr>
        <w:t>schemas.py.</w:t>
      </w:r>
      <w:r>
        <w:rPr>
          <w:b w:val="0"/>
          <w:sz w:val="21"/>
          <w:rtl w:val="1"/>
          <w:szCs w:val="21"/>
          <w:bCs w:val="0"/>
        </w:rPr>
        <w:t xml:space="preserve"> הן משתמשות ב־</w:t>
      </w:r>
      <w:r>
        <w:rPr>
          <w:b w:val="0"/>
          <w:sz w:val="21"/>
          <w:rtl w:val="0"/>
          <w:szCs w:val="21"/>
          <w:bCs w:val="0"/>
        </w:rPr>
        <w:t>Pydantic v2, extra=forbid</w:t>
      </w:r>
      <w:r>
        <w:rPr>
          <w:b w:val="0"/>
          <w:sz w:val="21"/>
          <w:rtl w:val="1"/>
          <w:szCs w:val="21"/>
          <w:bCs w:val="0"/>
        </w:rPr>
        <w:t xml:space="preserve"> ו־</w:t>
      </w:r>
      <w:r>
        <w:rPr>
          <w:b w:val="0"/>
          <w:sz w:val="21"/>
          <w:rtl w:val="0"/>
          <w:szCs w:val="21"/>
          <w:bCs w:val="0"/>
        </w:rPr>
        <w:t>Literal</w:t>
      </w:r>
      <w:r>
        <w:rPr>
          <w:b w:val="0"/>
          <w:sz w:val="21"/>
          <w:rtl w:val="1"/>
          <w:szCs w:val="21"/>
          <w:bCs w:val="0"/>
        </w:rPr>
        <w:t xml:space="preserve"> עבור קטגוריות. השדות נדרשים במבנה גם כאשר הערך </w:t>
      </w:r>
      <w:r>
        <w:rPr>
          <w:b w:val="0"/>
          <w:sz w:val="21"/>
          <w:rtl w:val="0"/>
          <w:szCs w:val="21"/>
          <w:bCs w:val="0"/>
        </w:rPr>
        <w:t>null.</w:t>
      </w:r>
      <w:r>
        <w:rPr>
          <w:b w:val="0"/>
          <w:sz w:val="21"/>
          <w:rtl w:val="1"/>
          <w:szCs w:val="21"/>
          <w:bCs w:val="0"/>
        </w:rPr>
        <w:t xml:space="preserve"> אין ברירת מחדל שמייצרת תוצאה עסקית או מצב </w:t>
      </w:r>
      <w:r>
        <w:rPr>
          <w:b w:val="0"/>
          <w:sz w:val="21"/>
          <w:rtl w:val="0"/>
          <w:szCs w:val="21"/>
          <w:bCs w:val="0"/>
        </w:rPr>
        <w:t>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36"/>
        <w:gridCol w:w="7488"/>
      </w:tblGrid>
      <w:tr>
        <w:trPr>
          <w:cantSplit/>
          <w:tblHeader/>
        </w:trPr>
        <w:tc>
          <w:tcPr>
            <w:tcW w:type="dxa" w:w="2736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מודל</w:t>
            </w:r>
          </w:p>
        </w:tc>
        <w:tc>
          <w:tcPr>
            <w:tcW w:type="dxa" w:w="7488"/>
            <w:vAlign w:val="center"/>
            <w:shd w:fill="DBE5EE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/>
                <w:sz w:val="18"/>
                <w:rtl w:val="1"/>
                <w:szCs w:val="18"/>
                <w:bCs w:val="1"/>
              </w:rPr>
              <w:t>אחריות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ClassificationResult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category, confidence, rationale, needs_review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Evidence</w:t>
            </w:r>
          </w:p>
        </w:tc>
        <w:tc>
          <w:tcPr>
            <w:tcW w:type="dxa" w:w="7488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מקור, עמוד,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quote, URL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, שיטת לכידה וסטטוס אימות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DealResult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AgentResult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עם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DealFacts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של החברה והעסקה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MarketResult</w:t>
            </w:r>
          </w:p>
        </w:tc>
        <w:tc>
          <w:tcPr>
            <w:tcW w:type="dxa" w:w="7488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שוק,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peers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, טענות הדק ותצפיות חיצוניות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RegulatoryResult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>סטטוס שנטען, השערות מותנות ומידע חסר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RiskResult</w:t>
            </w:r>
          </w:p>
        </w:tc>
        <w:tc>
          <w:tcPr>
            <w:tcW w:type="dxa" w:w="7488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עד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5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סיכונים ועד 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5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שאלות מנומקות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Brief</w:t>
            </w:r>
          </w:p>
        </w:tc>
        <w:tc>
          <w:tcPr>
            <w:tcW w:type="dxa" w:w="74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סיכום עם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snapshot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>, ראיות ושאלות מובילות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0"/>
                <w:szCs w:val="18"/>
                <w:bCs w:val="0"/>
              </w:rPr>
              <w:t>OpportunityRecord</w:t>
            </w:r>
          </w:p>
        </w:tc>
        <w:tc>
          <w:tcPr>
            <w:tcW w:type="dxa" w:w="7488"/>
            <w:vAlign w:val="center"/>
            <w:shd w:fill="F6F8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bidi w:val="1"/>
              <w:spacing w:after="20" w:before="20" w:line="257" w:lineRule="auto"/>
              <w:jc w:val="start"/>
            </w:pP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מעטפת מייל, סטטוס, </w:t>
            </w:r>
            <w:r>
              <w:rPr>
                <w:b w:val="0"/>
                <w:sz w:val="18"/>
                <w:rtl w:val="0"/>
                <w:szCs w:val="18"/>
                <w:bCs w:val="0"/>
              </w:rPr>
              <w:t>agents, brief</w:t>
            </w:r>
            <w:r>
              <w:rPr>
                <w:b w:val="0"/>
                <w:sz w:val="18"/>
                <w:rtl w:val="1"/>
                <w:szCs w:val="18"/>
                <w:bCs w:val="0"/>
              </w:rPr>
              <w:t xml:space="preserve"> ושגיאות</w:t>
            </w:r>
          </w:p>
        </w:tc>
      </w:tr>
    </w:tbl>
    <w:p>
      <w:pPr>
        <w:spacing w:after="0"/>
      </w:pP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טיפוסי העזר הם </w:t>
      </w:r>
      <w:r>
        <w:rPr>
          <w:b w:val="0"/>
          <w:sz w:val="21"/>
          <w:rtl w:val="0"/>
          <w:szCs w:val="21"/>
          <w:bCs w:val="0"/>
        </w:rPr>
        <w:t>EmailEnvelope, Attachment, Claim[T], Money, AgentResult[T], AgentExecution[T], AgentBundle, DeckMetadata</w:t>
      </w:r>
      <w:r>
        <w:rPr>
          <w:b w:val="0"/>
          <w:sz w:val="21"/>
          <w:rtl w:val="1"/>
          <w:szCs w:val="21"/>
          <w:bCs w:val="0"/>
        </w:rPr>
        <w:t xml:space="preserve"> ו־</w:t>
      </w:r>
      <w:r>
        <w:rPr>
          <w:b w:val="0"/>
          <w:sz w:val="21"/>
          <w:rtl w:val="0"/>
          <w:szCs w:val="21"/>
          <w:bCs w:val="0"/>
        </w:rPr>
        <w:t>ResearchBrief. result</w:t>
      </w:r>
      <w:r>
        <w:rPr>
          <w:b w:val="0"/>
          <w:sz w:val="21"/>
          <w:rtl w:val="1"/>
          <w:szCs w:val="21"/>
          <w:bCs w:val="0"/>
        </w:rPr>
        <w:t xml:space="preserve"> תפעולי נוצר בקוד; </w:t>
      </w:r>
      <w:r>
        <w:rPr>
          <w:b w:val="0"/>
          <w:sz w:val="21"/>
          <w:rtl w:val="0"/>
          <w:szCs w:val="21"/>
          <w:bCs w:val="0"/>
        </w:rPr>
        <w:t>absence</w:t>
      </w:r>
      <w:r>
        <w:rPr>
          <w:b w:val="0"/>
          <w:sz w:val="21"/>
          <w:rtl w:val="1"/>
          <w:szCs w:val="21"/>
          <w:bCs w:val="0"/>
        </w:rPr>
        <w:t xml:space="preserve"> מיוצג ב־</w:t>
      </w:r>
      <w:r>
        <w:rPr>
          <w:b w:val="0"/>
          <w:sz w:val="21"/>
          <w:rtl w:val="0"/>
          <w:szCs w:val="21"/>
          <w:bCs w:val="0"/>
        </w:rPr>
        <w:t>null.</w:t>
      </w:r>
      <w:r>
        <w:rPr>
          <w:b w:val="0"/>
          <w:sz w:val="21"/>
          <w:rtl w:val="1"/>
          <w:szCs w:val="21"/>
          <w:bCs w:val="0"/>
        </w:rPr>
        <w:t xml:space="preserve"> הרשומה הראשונית שנבדקה כוללת </w:t>
      </w:r>
      <w:r>
        <w:rPr>
          <w:b w:val="0"/>
          <w:sz w:val="21"/>
          <w:rtl w:val="0"/>
          <w:szCs w:val="21"/>
          <w:bCs w:val="0"/>
        </w:rPr>
        <w:t>classification=null, agents</w:t>
      </w:r>
      <w:r>
        <w:rPr>
          <w:b w:val="0"/>
          <w:sz w:val="21"/>
          <w:rtl w:val="1"/>
          <w:szCs w:val="21"/>
          <w:bCs w:val="0"/>
        </w:rPr>
        <w:t xml:space="preserve"> ריקים ו־</w:t>
      </w:r>
      <w:r>
        <w:rPr>
          <w:b w:val="0"/>
          <w:sz w:val="21"/>
          <w:rtl w:val="0"/>
          <w:szCs w:val="21"/>
          <w:bCs w:val="0"/>
        </w:rPr>
        <w:t>brief=null</w:t>
      </w:r>
      <w:r>
        <w:rPr>
          <w:b w:val="0"/>
          <w:sz w:val="21"/>
          <w:rtl w:val="1"/>
          <w:szCs w:val="21"/>
          <w:bCs w:val="0"/>
        </w:rPr>
        <w:t>, בלי תוצאות שלא הופקו.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כללי אימות נוספים בקוד בעת המימוש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>• ל־</w:t>
      </w:r>
      <w:r>
        <w:rPr>
          <w:b w:val="0"/>
          <w:sz w:val="21"/>
          <w:rtl w:val="0"/>
          <w:szCs w:val="21"/>
          <w:bCs w:val="0"/>
        </w:rPr>
        <w:t>deck</w:t>
      </w:r>
      <w:r>
        <w:rPr>
          <w:b w:val="0"/>
          <w:sz w:val="21"/>
          <w:rtl w:val="1"/>
          <w:szCs w:val="21"/>
          <w:bCs w:val="0"/>
        </w:rPr>
        <w:t xml:space="preserve"> דרושים </w:t>
      </w:r>
      <w:r>
        <w:rPr>
          <w:b w:val="0"/>
          <w:sz w:val="21"/>
          <w:rtl w:val="0"/>
          <w:szCs w:val="21"/>
          <w:bCs w:val="0"/>
        </w:rPr>
        <w:t>page</w:t>
      </w:r>
      <w:r>
        <w:rPr>
          <w:b w:val="0"/>
          <w:sz w:val="21"/>
          <w:rtl w:val="1"/>
          <w:szCs w:val="21"/>
          <w:bCs w:val="0"/>
        </w:rPr>
        <w:t xml:space="preserve"> ו־</w:t>
      </w:r>
      <w:r>
        <w:rPr>
          <w:b w:val="0"/>
          <w:sz w:val="21"/>
          <w:rtl w:val="0"/>
          <w:szCs w:val="21"/>
          <w:bCs w:val="0"/>
        </w:rPr>
        <w:t>quote</w:t>
      </w:r>
      <w:r>
        <w:rPr>
          <w:b w:val="0"/>
          <w:sz w:val="21"/>
          <w:rtl w:val="1"/>
          <w:szCs w:val="21"/>
          <w:bCs w:val="0"/>
        </w:rPr>
        <w:t>; ל־</w:t>
      </w:r>
      <w:r>
        <w:rPr>
          <w:b w:val="0"/>
          <w:sz w:val="21"/>
          <w:rtl w:val="0"/>
          <w:szCs w:val="21"/>
          <w:bCs w:val="0"/>
        </w:rPr>
        <w:t>web</w:t>
      </w:r>
      <w:r>
        <w:rPr>
          <w:b w:val="0"/>
          <w:sz w:val="21"/>
          <w:rtl w:val="1"/>
          <w:szCs w:val="21"/>
          <w:bCs w:val="0"/>
        </w:rPr>
        <w:t xml:space="preserve"> דרושים </w:t>
      </w:r>
      <w:r>
        <w:rPr>
          <w:b w:val="0"/>
          <w:sz w:val="21"/>
          <w:rtl w:val="0"/>
          <w:szCs w:val="21"/>
          <w:bCs w:val="0"/>
        </w:rPr>
        <w:t>URL</w:t>
      </w:r>
      <w:r>
        <w:rPr>
          <w:b w:val="0"/>
          <w:sz w:val="21"/>
          <w:rtl w:val="1"/>
          <w:szCs w:val="21"/>
          <w:bCs w:val="0"/>
        </w:rPr>
        <w:t xml:space="preserve"> ומקור שנשלף; ל־</w:t>
      </w:r>
      <w:r>
        <w:rPr>
          <w:b w:val="0"/>
          <w:sz w:val="21"/>
          <w:rtl w:val="0"/>
          <w:szCs w:val="21"/>
          <w:bCs w:val="0"/>
        </w:rPr>
        <w:t>email</w:t>
      </w:r>
      <w:r>
        <w:rPr>
          <w:b w:val="0"/>
          <w:sz w:val="21"/>
          <w:rtl w:val="1"/>
          <w:szCs w:val="21"/>
          <w:bCs w:val="0"/>
        </w:rPr>
        <w:t xml:space="preserve"> דרוש ציטוט מהודעה מזוהה. </w:t>
      </w:r>
      <w:r>
        <w:rPr>
          <w:b w:val="0"/>
          <w:sz w:val="21"/>
          <w:rtl w:val="0"/>
          <w:szCs w:val="21"/>
          <w:bCs w:val="0"/>
        </w:rPr>
        <w:t>Evidence IDs</w:t>
      </w:r>
      <w:r>
        <w:rPr>
          <w:b w:val="0"/>
          <w:sz w:val="21"/>
          <w:rtl w:val="1"/>
          <w:szCs w:val="21"/>
          <w:bCs w:val="0"/>
        </w:rPr>
        <w:t xml:space="preserve"> חייבים להיות ייחודיים ולהתקיים ברשימת הראיות.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</w:t>
      </w:r>
      <w:r>
        <w:rPr>
          <w:b w:val="0"/>
          <w:sz w:val="21"/>
          <w:rtl w:val="0"/>
          <w:szCs w:val="21"/>
          <w:bCs w:val="0"/>
        </w:rPr>
        <w:t>Money</w:t>
      </w:r>
      <w:r>
        <w:rPr>
          <w:b w:val="0"/>
          <w:sz w:val="21"/>
          <w:rtl w:val="1"/>
          <w:szCs w:val="21"/>
          <w:bCs w:val="0"/>
        </w:rPr>
        <w:t xml:space="preserve"> נשמר ביחידות מלאות עם מטבע מפורש. מקרה </w:t>
      </w:r>
      <w:r>
        <w:rPr>
          <w:b w:val="0"/>
          <w:sz w:val="21"/>
          <w:rtl w:val="0"/>
          <w:szCs w:val="21"/>
          <w:bCs w:val="0"/>
        </w:rPr>
        <w:t>over</w:t>
      </w:r>
      <w:r>
        <w:rPr>
          <w:b w:val="0"/>
          <w:sz w:val="21"/>
          <w:rtl w:val="1"/>
          <w:szCs w:val="21"/>
          <w:bCs w:val="0"/>
        </w:rPr>
        <w:t xml:space="preserve"> $</w:t>
      </w:r>
      <w:r>
        <w:rPr>
          <w:b w:val="0"/>
          <w:sz w:val="21"/>
          <w:rtl w:val="0"/>
          <w:szCs w:val="21"/>
          <w:bCs w:val="0"/>
        </w:rPr>
        <w:t>3M</w:t>
      </w:r>
      <w:r>
        <w:rPr>
          <w:b w:val="0"/>
          <w:sz w:val="21"/>
          <w:rtl w:val="1"/>
          <w:szCs w:val="21"/>
          <w:bCs w:val="0"/>
        </w:rPr>
        <w:t xml:space="preserve"> מתואר כגבול תחתון ב־</w:t>
      </w:r>
      <w:r>
        <w:rPr>
          <w:b w:val="0"/>
          <w:sz w:val="21"/>
          <w:rtl w:val="0"/>
          <w:szCs w:val="21"/>
          <w:bCs w:val="0"/>
        </w:rPr>
        <w:t>note</w:t>
      </w:r>
      <w:r>
        <w:rPr>
          <w:b w:val="0"/>
          <w:sz w:val="21"/>
          <w:rtl w:val="1"/>
          <w:szCs w:val="21"/>
          <w:bCs w:val="0"/>
        </w:rPr>
        <w:t xml:space="preserve"> אם נשמר כממצא נוסף, ולא כמספר גיוס מדויק.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מגבילים לשלושה </w:t>
      </w:r>
      <w:r>
        <w:rPr>
          <w:b w:val="0"/>
          <w:sz w:val="21"/>
          <w:rtl w:val="0"/>
          <w:szCs w:val="21"/>
          <w:bCs w:val="0"/>
        </w:rPr>
        <w:t>competitors</w:t>
      </w:r>
      <w:r>
        <w:rPr>
          <w:b w:val="0"/>
          <w:sz w:val="21"/>
          <w:rtl w:val="1"/>
          <w:szCs w:val="21"/>
          <w:bCs w:val="0"/>
        </w:rPr>
        <w:t xml:space="preserve"> ולשלוש </w:t>
      </w:r>
      <w:r>
        <w:rPr>
          <w:b w:val="0"/>
          <w:sz w:val="21"/>
          <w:rtl w:val="0"/>
          <w:szCs w:val="21"/>
          <w:bCs w:val="0"/>
        </w:rPr>
        <w:t>external observations</w:t>
      </w:r>
      <w:r>
        <w:rPr>
          <w:b w:val="0"/>
          <w:sz w:val="21"/>
          <w:rtl w:val="1"/>
          <w:szCs w:val="21"/>
          <w:bCs w:val="0"/>
        </w:rPr>
        <w:t xml:space="preserve">, ובודקים אחוזים וטווחים סבירים. </w:t>
      </w:r>
      <w:r>
        <w:rPr>
          <w:b w:val="0"/>
          <w:sz w:val="21"/>
          <w:rtl w:val="0"/>
          <w:szCs w:val="21"/>
          <w:bCs w:val="0"/>
        </w:rPr>
        <w:t>skeleton</w:t>
      </w:r>
      <w:r>
        <w:rPr>
          <w:b w:val="0"/>
          <w:sz w:val="21"/>
          <w:rtl w:val="1"/>
          <w:szCs w:val="21"/>
          <w:bCs w:val="0"/>
        </w:rPr>
        <w:t xml:space="preserve"> אינו מחליף בדיקת מקור ומכנה.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בדיקת </w:t>
      </w:r>
      <w:r>
        <w:rPr>
          <w:b w:val="0"/>
          <w:sz w:val="21"/>
          <w:rtl w:val="0"/>
          <w:szCs w:val="21"/>
          <w:bCs w:val="0"/>
        </w:rPr>
        <w:t>model_json_schema</w:t>
      </w:r>
      <w:r>
        <w:rPr>
          <w:b w:val="0"/>
          <w:sz w:val="21"/>
          <w:rtl w:val="1"/>
          <w:szCs w:val="21"/>
          <w:bCs w:val="0"/>
        </w:rPr>
        <w:t xml:space="preserve"> עברה. התאמה לסכמת </w:t>
      </w:r>
      <w:r>
        <w:rPr>
          <w:b w:val="0"/>
          <w:sz w:val="21"/>
          <w:rtl w:val="0"/>
          <w:szCs w:val="21"/>
          <w:bCs w:val="0"/>
        </w:rPr>
        <w:t>Structured Outputs</w:t>
      </w:r>
      <w:r>
        <w:rPr>
          <w:b w:val="0"/>
          <w:sz w:val="21"/>
          <w:rtl w:val="1"/>
          <w:szCs w:val="21"/>
          <w:bCs w:val="0"/>
        </w:rPr>
        <w:t xml:space="preserve"> של ה־</w:t>
      </w:r>
      <w:r>
        <w:rPr>
          <w:b w:val="0"/>
          <w:sz w:val="21"/>
          <w:rtl w:val="0"/>
          <w:szCs w:val="21"/>
          <w:bCs w:val="0"/>
        </w:rPr>
        <w:t>SDK</w:t>
      </w:r>
      <w:r>
        <w:rPr>
          <w:b w:val="0"/>
          <w:sz w:val="21"/>
          <w:rtl w:val="1"/>
          <w:szCs w:val="21"/>
          <w:bCs w:val="0"/>
        </w:rPr>
        <w:t xml:space="preserve"> והמודל תיבדק בנפרד ב־</w:t>
      </w:r>
      <w:r>
        <w:rPr>
          <w:b w:val="0"/>
          <w:sz w:val="21"/>
          <w:rtl w:val="0"/>
          <w:szCs w:val="21"/>
          <w:bCs w:val="0"/>
        </w:rPr>
        <w:t>M3</w:t>
      </w:r>
      <w:r>
        <w:rPr>
          <w:b w:val="0"/>
          <w:sz w:val="21"/>
          <w:rtl w:val="1"/>
          <w:szCs w:val="21"/>
          <w:bCs w:val="0"/>
        </w:rPr>
        <w:t xml:space="preserve"> וב־</w:t>
      </w:r>
      <w:r>
        <w:rPr>
          <w:b w:val="0"/>
          <w:sz w:val="21"/>
          <w:rtl w:val="0"/>
          <w:szCs w:val="21"/>
          <w:bCs w:val="0"/>
        </w:rPr>
        <w:t>M5</w:t>
      </w:r>
      <w:r>
        <w:rPr>
          <w:b w:val="0"/>
          <w:sz w:val="21"/>
          <w:rtl w:val="1"/>
          <w:szCs w:val="21"/>
          <w:bCs w:val="0"/>
        </w:rPr>
        <w:t xml:space="preserve">; היא לא הוכחה כאן באמצעות קריאת </w:t>
      </w:r>
      <w:r>
        <w:rPr>
          <w:b w:val="0"/>
          <w:sz w:val="21"/>
          <w:rtl w:val="0"/>
          <w:szCs w:val="21"/>
          <w:bCs w:val="0"/>
        </w:rPr>
        <w:t>API.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המקור לתבנית </w:t>
      </w:r>
      <w:r>
        <w:rPr>
          <w:b w:val="0"/>
          <w:sz w:val="21"/>
          <w:rtl w:val="0"/>
          <w:szCs w:val="21"/>
          <w:bCs w:val="0"/>
        </w:rPr>
        <w:t>BaseModel, generics</w:t>
      </w:r>
      <w:r>
        <w:rPr>
          <w:b w:val="0"/>
          <w:sz w:val="21"/>
          <w:rtl w:val="1"/>
          <w:szCs w:val="21"/>
          <w:bCs w:val="0"/>
        </w:rPr>
        <w:t xml:space="preserve"> וייצוא הסכמה הוא התיעוד הרשמי [</w:t>
      </w:r>
      <w:r>
        <w:rPr>
          <w:b w:val="0"/>
          <w:sz w:val="21"/>
          <w:rtl w:val="0"/>
          <w:szCs w:val="21"/>
          <w:bCs w:val="0"/>
        </w:rPr>
        <w:t>W2</w:t>
      </w:r>
      <w:r>
        <w:rPr>
          <w:b w:val="0"/>
          <w:sz w:val="21"/>
          <w:rtl w:val="1"/>
          <w:szCs w:val="21"/>
          <w:bCs w:val="0"/>
        </w:rPr>
        <w:t>–</w:t>
      </w:r>
      <w:r>
        <w:rPr>
          <w:b w:val="0"/>
          <w:sz w:val="21"/>
          <w:rtl w:val="0"/>
          <w:szCs w:val="21"/>
          <w:bCs w:val="0"/>
        </w:rPr>
        <w:t>W3].</w:t>
      </w:r>
      <w:r>
        <w:rPr>
          <w:b w:val="0"/>
          <w:sz w:val="21"/>
          <w:rtl w:val="1"/>
          <w:szCs w:val="21"/>
          <w:bCs w:val="0"/>
        </w:rPr>
        <w:t xml:space="preserve"> הבחירות בשדות ובכללי העסק הן חוזה של הדמו, ולא דרישה של הספרייה.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0"/>
          <w:szCs w:val="34"/>
          <w:bCs w:val="1"/>
        </w:rPr>
        <w:t>README</w:t>
      </w:r>
      <w:r>
        <w:rPr>
          <w:b/>
          <w:sz w:val="34"/>
          <w:rtl w:val="1"/>
          <w:szCs w:val="34"/>
          <w:bCs w:val="1"/>
        </w:rPr>
        <w:t xml:space="preserve"> מוכן להעתקה</w:t>
      </w:r>
    </w:p>
    <w:p>
      <w:pPr>
        <w:bidi w:val="1"/>
        <w:jc w:val="start"/>
      </w:pPr>
      <w:r>
        <w:rPr>
          <w:b w:val="0"/>
          <w:sz w:val="18"/>
          <w:rtl w:val="1"/>
          <w:szCs w:val="18"/>
          <w:bCs w:val="0"/>
        </w:rPr>
        <w:t>יש להעתיק את הטקסט הבא ל־</w:t>
      </w:r>
      <w:r>
        <w:rPr>
          <w:b w:val="0"/>
          <w:sz w:val="18"/>
          <w:rtl w:val="0"/>
          <w:szCs w:val="18"/>
          <w:bCs w:val="0"/>
        </w:rPr>
        <w:t>README.md</w:t>
      </w:r>
      <w:r>
        <w:rPr>
          <w:b w:val="0"/>
          <w:sz w:val="18"/>
          <w:rtl w:val="1"/>
          <w:szCs w:val="18"/>
          <w:bCs w:val="0"/>
        </w:rPr>
        <w:t xml:space="preserve"> בשורש הפרויקט. הפקודות מניחות </w:t>
      </w:r>
      <w:r>
        <w:rPr>
          <w:b w:val="0"/>
          <w:sz w:val="18"/>
          <w:rtl w:val="0"/>
          <w:szCs w:val="18"/>
          <w:bCs w:val="0"/>
        </w:rPr>
        <w:t>Python 3.11</w:t>
      </w:r>
      <w:r>
        <w:rPr>
          <w:b w:val="0"/>
          <w:sz w:val="18"/>
          <w:rtl w:val="1"/>
          <w:szCs w:val="18"/>
          <w:bCs w:val="0"/>
        </w:rPr>
        <w:t xml:space="preserve"> ומעלה, ושארבעת קובצי </w:t>
      </w:r>
      <w:r>
        <w:rPr>
          <w:b w:val="0"/>
          <w:sz w:val="18"/>
          <w:rtl w:val="0"/>
          <w:szCs w:val="18"/>
          <w:bCs w:val="0"/>
        </w:rPr>
        <w:t>Python</w:t>
      </w:r>
      <w:r>
        <w:rPr>
          <w:b w:val="0"/>
          <w:sz w:val="18"/>
          <w:rtl w:val="1"/>
          <w:szCs w:val="18"/>
          <w:bCs w:val="0"/>
        </w:rPr>
        <w:t xml:space="preserve"> שבנספחים נשמרו בתיקיית </w:t>
      </w:r>
      <w:r>
        <w:rPr>
          <w:b w:val="0"/>
          <w:sz w:val="18"/>
          <w:rtl w:val="0"/>
          <w:szCs w:val="18"/>
          <w:bCs w:val="0"/>
        </w:rPr>
        <w:t>m0.</w:t>
      </w:r>
      <w:r>
        <w:rPr>
          <w:b w:val="0"/>
          <w:sz w:val="18"/>
          <w:rtl w:val="1"/>
          <w:szCs w:val="18"/>
          <w:bCs w:val="0"/>
        </w:rPr>
        <w:t xml:space="preserve"> הקובץ המקורי נשמר תחת </w:t>
      </w:r>
      <w:r>
        <w:rPr>
          <w:b w:val="0"/>
          <w:sz w:val="18"/>
          <w:rtl w:val="0"/>
          <w:szCs w:val="18"/>
          <w:bCs w:val="0"/>
        </w:rPr>
        <w:t>upload</w:t>
      </w:r>
      <w:r>
        <w:rPr>
          <w:b w:val="0"/>
          <w:sz w:val="18"/>
          <w:rtl w:val="1"/>
          <w:szCs w:val="18"/>
          <w:bCs w:val="0"/>
        </w:rPr>
        <w:t xml:space="preserve"> בשם המצוין, ללא שינוי התוכן.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# Investment Intake Copilot M0</w:t>
        <w:br/>
        <w:br/>
        <w:t>Goal: prepare reproducible reference inputs and typed contracts for an</w:t>
        <w:br/>
        <w:t>investment email intake demo. This is M0, not an operational application.</w:t>
        <w:br/>
        <w:br/>
        <w:t>Scope: local n8n with real Gmail OAuth; Python/FastAPI; OpenAI Agents SDK;</w:t>
        <w:br/>
        <w:t>Pydantic v2; PyMuPDF; JSON files; Streamlit. No public deployment.</w:t>
        <w:br/>
        <w:t>Classifier provider starts as LLM behind a replaceable interface.</w:t>
        <w:br/>
        <w:t>No runtime OCR, vector database, SQLite application store or CRM.</w:t>
        <w:br/>
        <w:br/>
        <w:t>Fixtures: three synthetic emails about a real historical company.</w:t>
        <w:br/>
        <w:t>pitch -&gt; process; newsletter -&gt; skip; ambiguous_intro -&gt; manual_review.</w:t>
        <w:br/>
        <w:t>These are expected labels, not results from an LLM evaluation.</w:t>
        <w:br/>
        <w:t>Do not send these emails to actual company contacts.</w:t>
        <w:br/>
        <w:br/>
        <w:t>Deck: supplied agility-health-pitch-deck.pdf, 24 image-only pages.</w:t>
        <w:br/>
        <w:t>The original PDF must produce NO_EXTRACTABLE_TEXT -&gt; manual_review.</w:t>
        <w:br/>
        <w:t>A one-time prepared copy adds hand-checked text excerpts to 11 pages.</w:t>
        <w:br/>
        <w:t>It preserves all 24 page images and original page numbers. Coverage is</w:t>
        <w:br/>
        <w:t>partial: no chart/table values are automatically extracted. The UI must</w:t>
        <w:br/>
        <w:t>show PARTIAL_TRANSCRIPTION and historical-data warnings.</w:t>
        <w:br/>
        <w:br/>
        <w:t>Company: Agility Health, Inc.; rehabilitation services; software is a</w:t>
        <w:br/>
        <w:t>secondary offering. This is not a synthetic company, a current startup</w:t>
        <w:br/>
        <w:t>fundraise or an FDA drug-development case. No round, fund ticket, equity</w:t>
        <w:br/>
        <w:t>allocation or valuation terms are specified. Missing facts remain null.</w:t>
        <w:br/>
        <w:br/>
        <w:t>To reproduce the M0 reference check, copy the four Python listings in the</w:t>
        <w:br/>
        <w:t>DOCX into m0/ and put the supplied original PDF at</w:t>
        <w:br/>
        <w:t>upload/01-agility-health-pitch-deck.pdf. From the project root run:</w:t>
        <w:br/>
        <w:br/>
        <w:t>python -m venv .venv</w:t>
        <w:br/>
        <w:t># Activate .venv for your operating system.</w:t>
        <w:br/>
        <w:t>python -m pip install pydantic==2.13.5 pymupdf</w:t>
        <w:br/>
        <w:t>python m0/prepare_demo_deck.py upload/01-agility-health-pitch-deck.pdf m0/agility-health-demo-textlayer.pdf</w:t>
        <w:br/>
        <w:t>python m0/create_fixtures.py</w:t>
        <w:br/>
        <w:t>python m0/verify_m0.py</w:t>
        <w:br/>
        <w:br/>
        <w:t>The scripts create JSON email fixtures, expected facts, a research brief,</w:t>
        <w:br/>
        <w:t>an initial record and eight JSON schemas. No API key or Gmail account is</w:t>
        <w:br/>
        <w:t>needed for this reference check. Application endpoints and agent prompts</w:t>
        <w:br/>
        <w:t>are implemented in later milestones. Jev is optional after M9.</w:t>
        <w:br/>
        <w:br/>
        <w:t>Data rules: every material claim retains its evidence IDs; capture method</w:t>
        <w:br/>
        <w:t>records manual transcription; external sources must be retrieved rather</w:t>
        <w:br/>
        <w:t>than invented; approved web queries contain generic industry context.</w:t>
        <w:br/>
        <w:t>Financial figures and company contact details stay out of web queries.</w:t>
        <w:br/>
        <w:br/>
        <w:t>Limits: the deck is historical; current company status is unverified.</w:t>
        <w:br/>
        <w:t>The related public presentation used to corroborate the industry focus</w:t>
        <w:br/>
        <w:t>is a different edition, not proof that the exact supplied PDF is public.</w:t>
        <w:br/>
        <w:t>M0 schema checks do not prove OpenAI strict-schema compatibility, live</w:t>
        <w:br/>
        <w:t>classification accuracy, Gmail delivery or end-to-end operation.</w:t>
        <w:br/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0"/>
          <w:szCs w:val="34"/>
          <w:bCs w:val="1"/>
        </w:rPr>
        <w:t>PROGRESS</w:t>
      </w:r>
      <w:r>
        <w:rPr>
          <w:b/>
          <w:sz w:val="34"/>
          <w:rtl w:val="1"/>
          <w:szCs w:val="34"/>
          <w:bCs w:val="1"/>
        </w:rPr>
        <w:t xml:space="preserve"> מוכן להעתקה</w:t>
      </w:r>
    </w:p>
    <w:p>
      <w:pPr>
        <w:bidi w:val="1"/>
        <w:jc w:val="start"/>
      </w:pPr>
      <w:r>
        <w:rPr>
          <w:b w:val="0"/>
          <w:sz w:val="18"/>
          <w:rtl w:val="1"/>
          <w:szCs w:val="18"/>
          <w:bCs w:val="0"/>
        </w:rPr>
        <w:t>יש להעתיק את הטקסט הבא ל־</w:t>
      </w:r>
      <w:r>
        <w:rPr>
          <w:b w:val="0"/>
          <w:sz w:val="18"/>
          <w:rtl w:val="0"/>
          <w:szCs w:val="18"/>
          <w:bCs w:val="0"/>
        </w:rPr>
        <w:t>PROGRESS.md.</w:t>
      </w:r>
      <w:r>
        <w:rPr>
          <w:b w:val="0"/>
          <w:sz w:val="18"/>
          <w:rtl w:val="1"/>
          <w:szCs w:val="18"/>
          <w:bCs w:val="0"/>
        </w:rPr>
        <w:t xml:space="preserve"> הוא מתעד בדיקות הכנה אמיתיות שנעשו למסמך, ומשאיר את המיילסטון הנוכחי </w:t>
      </w:r>
      <w:r>
        <w:rPr>
          <w:b w:val="0"/>
          <w:sz w:val="18"/>
          <w:rtl w:val="0"/>
          <w:szCs w:val="18"/>
          <w:bCs w:val="0"/>
        </w:rPr>
        <w:t>M0.</w:t>
      </w:r>
      <w:r>
        <w:rPr>
          <w:b w:val="0"/>
          <w:sz w:val="18"/>
          <w:rtl w:val="1"/>
          <w:szCs w:val="18"/>
          <w:bCs w:val="0"/>
        </w:rPr>
        <w:t xml:space="preserve"> לאחר העתקה לפרויקט מריצים שוב את הבדיקה, מתעדים זמן אמיתי ורק אז עוברים ל־</w:t>
      </w:r>
      <w:r>
        <w:rPr>
          <w:b w:val="0"/>
          <w:sz w:val="18"/>
          <w:rtl w:val="0"/>
          <w:szCs w:val="18"/>
          <w:bCs w:val="0"/>
        </w:rPr>
        <w:t>M1.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# Progress</w:t>
        <w:br/>
        <w:br/>
        <w:t>Current milestone: M0</w:t>
        <w:br/>
        <w:t>Status: reference_material_prepared_and_locally_validated</w:t>
        <w:br/>
        <w:t>Next milestone: M1, after copying the reference package into the project</w:t>
        <w:br/>
        <w:t>Application status: not implemented</w:t>
        <w:br/>
        <w:br/>
        <w:t>Completed in this preparation:</w:t>
        <w:br/>
        <w:t>- Reviewed the original 24-page deck visually; native text is absent.</w:t>
        <w:br/>
        <w:t>- Defined three synthetic email fixtures and their expected routing.</w:t>
        <w:br/>
        <w:t>- Defined eight requested Pydantic models and supporting types.</w:t>
        <w:br/>
        <w:t>- Generated eight JSON schemas and validated local fixture contracts.</w:t>
        <w:br/>
        <w:t>- Prepared a partial text-layer copy from hand-checked excerpts.</w:t>
        <w:br/>
        <w:t>- Defined expected core facts, approved research context and README.</w:t>
        <w:br/>
        <w:br/>
        <w:t>Checks executed:</w:t>
        <w:br/>
        <w:t>python m0/prepare_demo_deck.py upload/01-agility-health-pitch-deck.pdf m0/agility-health-demo-textlayer.pdf</w:t>
        <w:br/>
        <w:t>python m0/create_fixtures.py</w:t>
        <w:br/>
        <w:t>python m0/verify_m0.py</w:t>
        <w:br/>
        <w:br/>
        <w:t>Local results: PASS for schema generation, fixture contracts, expected</w:t>
        <w:br/>
        <w:t>routing logic, invalid-category rejection, null financing fields,</w:t>
        <w:br/>
        <w:t>initial record, research brief and text coverage. Four representative</w:t>
        <w:br/>
        <w:t>page images remained byte-identical when rendered.</w:t>
        <w:br/>
        <w:t>Environment: Pydantic 2.13.5; bundled Python 3.12.</w:t>
        <w:br/>
        <w:br/>
        <w:t>Not executed: LLM classifier, agents, external research for this case,</w:t>
        <w:br/>
        <w:t>Gmail OAuth, n8n workflow, API or dashboard. Expected labels are not</w:t>
        <w:br/>
        <w:t>measured model predictions. No runtime milestone is marked completed.</w:t>
        <w:br/>
        <w:br/>
        <w:t>Constraints: supplied source is image-only; positive extraction uses</w:t>
        <w:br/>
        <w:t>the prepared partial fixture. Actual public availability of this exact</w:t>
        <w:br/>
        <w:t>edition and present-day company status are not verified.</w:t>
        <w:br/>
        <w:t>No blocking decision remains for the documented partial-fixture route.</w:t>
        <w:br/>
        <w:br/>
        <w:t>Time budget for M0: 45 minutes in the original plan.</w:t>
        <w:br/>
        <w:t>Measured user development time: not recorded.</w:t>
        <w:br/>
        <w:t>time_spent_minutes: null</w:t>
        <w:br/>
        <w:t>Do not replace null with an invented duration.</w:t>
        <w:br/>
        <w:br/>
        <w:t>Next actions: materialize the reference files; rerun local checks;</w:t>
        <w:br/>
        <w:t>record actual versions and time; then build the M1 local API skeleton.</w:t>
        <w:br/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תוצאות הבדיקה והעברת העבודה ל </w:t>
      </w:r>
      <w:r>
        <w:rPr>
          <w:b/>
          <w:sz w:val="34"/>
          <w:rtl w:val="0"/>
          <w:szCs w:val="34"/>
          <w:bCs w:val="1"/>
        </w:rPr>
        <w:t>M1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מה הורץ בפועל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בסביבת ההכנה נוצרו שלושת קובצי </w:t>
      </w:r>
      <w:r>
        <w:rPr>
          <w:b w:val="0"/>
          <w:sz w:val="21"/>
          <w:rtl w:val="0"/>
          <w:szCs w:val="21"/>
          <w:bCs w:val="0"/>
        </w:rPr>
        <w:t>JSON</w:t>
      </w:r>
      <w:r>
        <w:rPr>
          <w:b w:val="0"/>
          <w:sz w:val="21"/>
          <w:rtl w:val="1"/>
          <w:szCs w:val="21"/>
          <w:bCs w:val="0"/>
        </w:rPr>
        <w:t xml:space="preserve"> של המיילים, תוויות </w:t>
      </w:r>
      <w:r>
        <w:rPr>
          <w:b w:val="0"/>
          <w:sz w:val="21"/>
          <w:rtl w:val="0"/>
          <w:szCs w:val="21"/>
          <w:bCs w:val="0"/>
        </w:rPr>
        <w:t>expected, DealFacts</w:t>
      </w:r>
      <w:r>
        <w:rPr>
          <w:b w:val="0"/>
          <w:sz w:val="21"/>
          <w:rtl w:val="1"/>
          <w:szCs w:val="21"/>
          <w:bCs w:val="0"/>
        </w:rPr>
        <w:t xml:space="preserve"> צפוי, </w:t>
      </w:r>
      <w:r>
        <w:rPr>
          <w:b w:val="0"/>
          <w:sz w:val="21"/>
          <w:rtl w:val="0"/>
          <w:szCs w:val="21"/>
          <w:bCs w:val="0"/>
        </w:rPr>
        <w:t>ResearchBrief</w:t>
      </w:r>
      <w:r>
        <w:rPr>
          <w:b w:val="0"/>
          <w:sz w:val="21"/>
          <w:rtl w:val="1"/>
          <w:szCs w:val="21"/>
          <w:bCs w:val="0"/>
        </w:rPr>
        <w:t xml:space="preserve"> ורשומה ראשונית. שמונת </w:t>
      </w:r>
      <w:r>
        <w:rPr>
          <w:b w:val="0"/>
          <w:sz w:val="21"/>
          <w:rtl w:val="0"/>
          <w:szCs w:val="21"/>
          <w:bCs w:val="0"/>
        </w:rPr>
        <w:t>JSON Schemas</w:t>
      </w:r>
      <w:r>
        <w:rPr>
          <w:b w:val="0"/>
          <w:sz w:val="21"/>
          <w:rtl w:val="1"/>
          <w:szCs w:val="21"/>
          <w:bCs w:val="0"/>
        </w:rPr>
        <w:t xml:space="preserve"> הופקו, והסקריפט </w:t>
      </w:r>
      <w:r>
        <w:rPr>
          <w:b w:val="0"/>
          <w:sz w:val="21"/>
          <w:rtl w:val="0"/>
          <w:szCs w:val="21"/>
          <w:bCs w:val="0"/>
        </w:rPr>
        <w:t>verify_m0.py</w:t>
      </w:r>
      <w:r>
        <w:rPr>
          <w:b w:val="0"/>
          <w:sz w:val="21"/>
          <w:rtl w:val="1"/>
          <w:szCs w:val="21"/>
          <w:bCs w:val="0"/>
        </w:rPr>
        <w:t xml:space="preserve"> עבר. נתוני השוואת תמונות נבדקו בעמודים </w:t>
      </w:r>
      <w:r>
        <w:rPr>
          <w:b w:val="0"/>
          <w:sz w:val="21"/>
          <w:rtl w:val="1"/>
          <w:szCs w:val="21"/>
          <w:bCs w:val="0"/>
        </w:rPr>
        <w:t>2, 3, 18</w:t>
      </w:r>
      <w:r>
        <w:rPr>
          <w:b w:val="0"/>
          <w:sz w:val="21"/>
          <w:rtl w:val="1"/>
          <w:szCs w:val="21"/>
          <w:bCs w:val="0"/>
        </w:rPr>
        <w:t xml:space="preserve"> ו־</w:t>
      </w:r>
      <w:r>
        <w:rPr>
          <w:b w:val="0"/>
          <w:sz w:val="21"/>
          <w:rtl w:val="1"/>
          <w:szCs w:val="21"/>
          <w:bCs w:val="0"/>
        </w:rPr>
        <w:t>23</w:t>
      </w:r>
      <w:r>
        <w:rPr>
          <w:b w:val="0"/>
          <w:sz w:val="21"/>
          <w:rtl w:val="1"/>
          <w:szCs w:val="21"/>
          <w:bCs w:val="0"/>
        </w:rPr>
        <w:t xml:space="preserve">, לא בכל </w:t>
      </w:r>
      <w:r>
        <w:rPr>
          <w:b w:val="0"/>
          <w:sz w:val="21"/>
          <w:rtl w:val="1"/>
          <w:szCs w:val="21"/>
          <w:bCs w:val="0"/>
        </w:rPr>
        <w:t>24</w:t>
      </w:r>
      <w:r>
        <w:rPr>
          <w:b w:val="0"/>
          <w:sz w:val="21"/>
          <w:rtl w:val="1"/>
          <w:szCs w:val="21"/>
          <w:bCs w:val="0"/>
        </w:rPr>
        <w:t xml:space="preserve"> העמודים.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PASS: 8 model schemas; 3 email contracts and routes; negative category;</w:t>
        <w:br/>
        <w:t>PASS: null financing fields; initial record; approved research contract;</w:t>
        <w:br/>
        <w:t>PASS: 24-page raw PDF has no text; 11-page excerpt layer readable;</w:t>
        <w:br/>
        <w:t>PASS: 4 representative page images unchanged.</w:t>
        <w:br/>
        <w:t>Environment: Pydantic 2.13.5; no LLM or Gmail execution.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הניסוח </w:t>
      </w:r>
      <w:r>
        <w:rPr>
          <w:b w:val="0"/>
          <w:sz w:val="21"/>
          <w:rtl w:val="0"/>
          <w:szCs w:val="21"/>
          <w:bCs w:val="0"/>
        </w:rPr>
        <w:t>11-page excerpt layer</w:t>
      </w:r>
      <w:r>
        <w:rPr>
          <w:b w:val="0"/>
          <w:sz w:val="21"/>
          <w:rtl w:val="1"/>
          <w:szCs w:val="21"/>
          <w:bCs w:val="0"/>
        </w:rPr>
        <w:t xml:space="preserve"> משמעו </w:t>
      </w:r>
      <w:r>
        <w:rPr>
          <w:b w:val="0"/>
          <w:sz w:val="21"/>
          <w:rtl w:val="1"/>
          <w:szCs w:val="21"/>
          <w:bCs w:val="0"/>
        </w:rPr>
        <w:t>11</w:t>
      </w:r>
      <w:r>
        <w:rPr>
          <w:b w:val="0"/>
          <w:sz w:val="21"/>
          <w:rtl w:val="1"/>
          <w:szCs w:val="21"/>
          <w:bCs w:val="0"/>
        </w:rPr>
        <w:t xml:space="preserve"> עמודים בעלי טקסט בתוך </w:t>
      </w:r>
      <w:r>
        <w:rPr>
          <w:b w:val="0"/>
          <w:sz w:val="21"/>
          <w:rtl w:val="0"/>
          <w:szCs w:val="21"/>
          <w:bCs w:val="0"/>
        </w:rPr>
        <w:t>PDF</w:t>
      </w:r>
      <w:r>
        <w:rPr>
          <w:b w:val="0"/>
          <w:sz w:val="21"/>
          <w:rtl w:val="1"/>
          <w:szCs w:val="21"/>
          <w:bCs w:val="0"/>
        </w:rPr>
        <w:t xml:space="preserve"> בן </w:t>
      </w:r>
      <w:r>
        <w:rPr>
          <w:b w:val="0"/>
          <w:sz w:val="21"/>
          <w:rtl w:val="1"/>
          <w:szCs w:val="21"/>
          <w:bCs w:val="0"/>
        </w:rPr>
        <w:t>24</w:t>
      </w:r>
      <w:r>
        <w:rPr>
          <w:b w:val="0"/>
          <w:sz w:val="21"/>
          <w:rtl w:val="1"/>
          <w:szCs w:val="21"/>
          <w:bCs w:val="0"/>
        </w:rPr>
        <w:t xml:space="preserve"> עמודים. בדיקת </w:t>
      </w:r>
      <w:r>
        <w:rPr>
          <w:b w:val="0"/>
          <w:sz w:val="21"/>
          <w:rtl w:val="0"/>
          <w:szCs w:val="21"/>
          <w:bCs w:val="0"/>
        </w:rPr>
        <w:t>routes</w:t>
      </w:r>
      <w:r>
        <w:rPr>
          <w:b w:val="0"/>
          <w:sz w:val="21"/>
          <w:rtl w:val="1"/>
          <w:szCs w:val="21"/>
          <w:bCs w:val="0"/>
        </w:rPr>
        <w:t xml:space="preserve"> משתמשת בתוויות </w:t>
      </w:r>
      <w:r>
        <w:rPr>
          <w:b w:val="0"/>
          <w:sz w:val="21"/>
          <w:rtl w:val="0"/>
          <w:szCs w:val="21"/>
          <w:bCs w:val="0"/>
        </w:rPr>
        <w:t>expected</w:t>
      </w:r>
      <w:r>
        <w:rPr>
          <w:b w:val="0"/>
          <w:sz w:val="21"/>
          <w:rtl w:val="1"/>
          <w:szCs w:val="21"/>
          <w:bCs w:val="0"/>
        </w:rPr>
        <w:t xml:space="preserve">, ולא בפלט </w:t>
      </w:r>
      <w:r>
        <w:rPr>
          <w:b w:val="0"/>
          <w:sz w:val="21"/>
          <w:rtl w:val="0"/>
          <w:szCs w:val="21"/>
          <w:bCs w:val="0"/>
        </w:rPr>
        <w:t>classifier</w:t>
      </w:r>
      <w:r>
        <w:rPr>
          <w:b w:val="0"/>
          <w:sz w:val="21"/>
          <w:rtl w:val="1"/>
          <w:szCs w:val="21"/>
          <w:bCs w:val="0"/>
        </w:rPr>
        <w:t xml:space="preserve"> שנוצר על ידי מודל.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רשימת קבלה כשמעבירים לפרויקט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להעתיק את ארבעת קובצי </w:t>
      </w:r>
      <w:r>
        <w:rPr>
          <w:b w:val="0"/>
          <w:sz w:val="21"/>
          <w:rtl w:val="0"/>
          <w:szCs w:val="21"/>
          <w:bCs w:val="0"/>
        </w:rPr>
        <w:t>Python</w:t>
      </w:r>
      <w:r>
        <w:rPr>
          <w:b w:val="0"/>
          <w:sz w:val="21"/>
          <w:rtl w:val="1"/>
          <w:szCs w:val="21"/>
          <w:bCs w:val="0"/>
        </w:rPr>
        <w:t xml:space="preserve"> מהנספח ואת </w:t>
      </w:r>
      <w:r>
        <w:rPr>
          <w:b w:val="0"/>
          <w:sz w:val="21"/>
          <w:rtl w:val="0"/>
          <w:szCs w:val="21"/>
          <w:bCs w:val="0"/>
        </w:rPr>
        <w:t>README</w:t>
      </w:r>
      <w:r>
        <w:rPr>
          <w:b w:val="0"/>
          <w:sz w:val="21"/>
          <w:rtl w:val="1"/>
          <w:szCs w:val="21"/>
          <w:bCs w:val="0"/>
        </w:rPr>
        <w:t xml:space="preserve"> ו־</w:t>
      </w:r>
      <w:r>
        <w:rPr>
          <w:b w:val="0"/>
          <w:sz w:val="21"/>
          <w:rtl w:val="0"/>
          <w:szCs w:val="21"/>
          <w:bCs w:val="0"/>
        </w:rPr>
        <w:t>PROGRESS.</w:t>
      </w:r>
      <w:r>
        <w:rPr>
          <w:b w:val="0"/>
          <w:sz w:val="21"/>
          <w:rtl w:val="1"/>
          <w:szCs w:val="21"/>
          <w:bCs w:val="0"/>
        </w:rPr>
        <w:t xml:space="preserve"> לשים את </w:t>
      </w:r>
      <w:r>
        <w:rPr>
          <w:b w:val="0"/>
          <w:sz w:val="21"/>
          <w:rtl w:val="0"/>
          <w:szCs w:val="21"/>
          <w:bCs w:val="0"/>
        </w:rPr>
        <w:t>PDF</w:t>
      </w:r>
      <w:r>
        <w:rPr>
          <w:b w:val="0"/>
          <w:sz w:val="21"/>
          <w:rtl w:val="1"/>
          <w:szCs w:val="21"/>
          <w:bCs w:val="0"/>
        </w:rPr>
        <w:t xml:space="preserve"> המקור במיקום שנקבע.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>• להריץ את שלוש הפקודות ב־</w:t>
      </w:r>
      <w:r>
        <w:rPr>
          <w:b w:val="0"/>
          <w:sz w:val="21"/>
          <w:rtl w:val="0"/>
          <w:szCs w:val="21"/>
          <w:bCs w:val="0"/>
        </w:rPr>
        <w:t>README</w:t>
      </w:r>
      <w:r>
        <w:rPr>
          <w:b w:val="0"/>
          <w:sz w:val="21"/>
          <w:rtl w:val="1"/>
          <w:szCs w:val="21"/>
          <w:bCs w:val="0"/>
        </w:rPr>
        <w:t xml:space="preserve"> ולוודא שהן יוצרות מיילים, ערכי </w:t>
      </w:r>
      <w:r>
        <w:rPr>
          <w:b w:val="0"/>
          <w:sz w:val="21"/>
          <w:rtl w:val="0"/>
          <w:szCs w:val="21"/>
          <w:bCs w:val="0"/>
        </w:rPr>
        <w:t>expected</w:t>
      </w:r>
      <w:r>
        <w:rPr>
          <w:b w:val="0"/>
          <w:sz w:val="21"/>
          <w:rtl w:val="1"/>
          <w:szCs w:val="21"/>
          <w:bCs w:val="0"/>
        </w:rPr>
        <w:t xml:space="preserve">, מחקר, </w:t>
      </w:r>
      <w:r>
        <w:rPr>
          <w:b w:val="0"/>
          <w:sz w:val="21"/>
          <w:rtl w:val="0"/>
          <w:szCs w:val="21"/>
          <w:bCs w:val="0"/>
        </w:rPr>
        <w:t>record</w:t>
      </w:r>
      <w:r>
        <w:rPr>
          <w:b w:val="0"/>
          <w:sz w:val="21"/>
          <w:rtl w:val="1"/>
          <w:szCs w:val="21"/>
          <w:bCs w:val="0"/>
        </w:rPr>
        <w:t xml:space="preserve"> וסכמות. לשמור את </w:t>
      </w:r>
      <w:r>
        <w:rPr>
          <w:b w:val="0"/>
          <w:sz w:val="21"/>
          <w:rtl w:val="0"/>
          <w:szCs w:val="21"/>
          <w:bCs w:val="0"/>
        </w:rPr>
        <w:t>manifest</w:t>
      </w:r>
      <w:r>
        <w:rPr>
          <w:b w:val="0"/>
          <w:sz w:val="21"/>
          <w:rtl w:val="1"/>
          <w:szCs w:val="21"/>
          <w:bCs w:val="0"/>
        </w:rPr>
        <w:t xml:space="preserve"> של עותק הדק.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>• לבחור את עותק ה־</w:t>
      </w:r>
      <w:r>
        <w:rPr>
          <w:b w:val="0"/>
          <w:sz w:val="21"/>
          <w:rtl w:val="0"/>
          <w:szCs w:val="21"/>
          <w:bCs w:val="0"/>
        </w:rPr>
        <w:t>textlayer</w:t>
      </w:r>
      <w:r>
        <w:rPr>
          <w:b w:val="0"/>
          <w:sz w:val="21"/>
          <w:rtl w:val="1"/>
          <w:szCs w:val="21"/>
          <w:bCs w:val="0"/>
        </w:rPr>
        <w:t xml:space="preserve"> למייל </w:t>
      </w:r>
      <w:r>
        <w:rPr>
          <w:b w:val="0"/>
          <w:sz w:val="21"/>
          <w:rtl w:val="0"/>
          <w:szCs w:val="21"/>
          <w:bCs w:val="0"/>
        </w:rPr>
        <w:t>pitch</w:t>
      </w:r>
      <w:r>
        <w:rPr>
          <w:b w:val="0"/>
          <w:sz w:val="21"/>
          <w:rtl w:val="1"/>
          <w:szCs w:val="21"/>
          <w:bCs w:val="0"/>
        </w:rPr>
        <w:t xml:space="preserve"> החי. לשמור את המקור הסרוק לבדיקת </w:t>
      </w:r>
      <w:r>
        <w:rPr>
          <w:b w:val="0"/>
          <w:sz w:val="21"/>
          <w:rtl w:val="0"/>
          <w:szCs w:val="21"/>
          <w:bCs w:val="0"/>
        </w:rPr>
        <w:t>manual_review.</w:t>
      </w:r>
      <w:r>
        <w:rPr>
          <w:b w:val="0"/>
          <w:sz w:val="21"/>
          <w:rtl w:val="1"/>
          <w:szCs w:val="21"/>
          <w:bCs w:val="0"/>
        </w:rPr>
        <w:t xml:space="preserve"> ה־</w:t>
      </w:r>
      <w:r>
        <w:rPr>
          <w:b w:val="0"/>
          <w:sz w:val="21"/>
          <w:rtl w:val="0"/>
          <w:szCs w:val="21"/>
          <w:bCs w:val="0"/>
        </w:rPr>
        <w:t>UI</w:t>
      </w:r>
      <w:r>
        <w:rPr>
          <w:b w:val="0"/>
          <w:sz w:val="21"/>
          <w:rtl w:val="1"/>
          <w:szCs w:val="21"/>
          <w:bCs w:val="0"/>
        </w:rPr>
        <w:t xml:space="preserve"> העתידי חייב להציג </w:t>
      </w:r>
      <w:r>
        <w:rPr>
          <w:b w:val="0"/>
          <w:sz w:val="21"/>
          <w:rtl w:val="0"/>
          <w:szCs w:val="21"/>
          <w:bCs w:val="0"/>
        </w:rPr>
        <w:t>partial</w:t>
      </w:r>
      <w:r>
        <w:rPr>
          <w:b w:val="0"/>
          <w:sz w:val="21"/>
          <w:rtl w:val="1"/>
          <w:szCs w:val="21"/>
          <w:bCs w:val="0"/>
        </w:rPr>
        <w:t xml:space="preserve"> והיסטוריות.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>• לשמור שמות שדות, ניתוב ו־</w:t>
      </w:r>
      <w:r>
        <w:rPr>
          <w:b w:val="0"/>
          <w:sz w:val="21"/>
          <w:rtl w:val="0"/>
          <w:szCs w:val="21"/>
          <w:bCs w:val="0"/>
        </w:rPr>
        <w:t>null</w:t>
      </w:r>
      <w:r>
        <w:rPr>
          <w:b w:val="0"/>
          <w:sz w:val="21"/>
          <w:rtl w:val="1"/>
          <w:szCs w:val="21"/>
          <w:bCs w:val="0"/>
        </w:rPr>
        <w:t xml:space="preserve"> כפי שהוסכמו. שינויים ב־</w:t>
      </w:r>
      <w:r>
        <w:rPr>
          <w:b w:val="0"/>
          <w:sz w:val="21"/>
          <w:rtl w:val="0"/>
          <w:szCs w:val="21"/>
          <w:bCs w:val="0"/>
        </w:rPr>
        <w:t>M5</w:t>
      </w:r>
      <w:r>
        <w:rPr>
          <w:b w:val="0"/>
          <w:sz w:val="21"/>
          <w:rtl w:val="1"/>
          <w:szCs w:val="21"/>
          <w:bCs w:val="0"/>
        </w:rPr>
        <w:t xml:space="preserve"> נרשמים בחוזה וב־</w:t>
      </w:r>
      <w:r>
        <w:rPr>
          <w:b w:val="0"/>
          <w:sz w:val="21"/>
          <w:rtl w:val="0"/>
          <w:szCs w:val="21"/>
          <w:bCs w:val="0"/>
        </w:rPr>
        <w:t>schema_version</w:t>
      </w:r>
      <w:r>
        <w:rPr>
          <w:b w:val="0"/>
          <w:sz w:val="21"/>
          <w:rtl w:val="1"/>
          <w:szCs w:val="21"/>
          <w:bCs w:val="0"/>
        </w:rPr>
        <w:t xml:space="preserve">, בלי להסתיר שינוי </w:t>
      </w:r>
      <w:r>
        <w:rPr>
          <w:b w:val="0"/>
          <w:sz w:val="21"/>
          <w:rtl w:val="0"/>
          <w:szCs w:val="21"/>
          <w:bCs w:val="0"/>
        </w:rPr>
        <w:t>semantics.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• לאחר בדיקה מקומית חוזרת, לרשום </w:t>
      </w:r>
      <w:r>
        <w:rPr>
          <w:b w:val="0"/>
          <w:sz w:val="21"/>
          <w:rtl w:val="0"/>
          <w:szCs w:val="21"/>
          <w:bCs w:val="0"/>
        </w:rPr>
        <w:t>M0 completed</w:t>
      </w:r>
      <w:r>
        <w:rPr>
          <w:b w:val="0"/>
          <w:sz w:val="21"/>
          <w:rtl w:val="1"/>
          <w:szCs w:val="21"/>
          <w:bCs w:val="0"/>
        </w:rPr>
        <w:t xml:space="preserve"> בפרויקט ואת </w:t>
      </w:r>
      <w:r>
        <w:rPr>
          <w:b w:val="0"/>
          <w:sz w:val="21"/>
          <w:rtl w:val="0"/>
          <w:szCs w:val="21"/>
          <w:bCs w:val="0"/>
        </w:rPr>
        <w:t>M1</w:t>
      </w:r>
      <w:r>
        <w:rPr>
          <w:b w:val="0"/>
          <w:sz w:val="21"/>
          <w:rtl w:val="1"/>
          <w:szCs w:val="21"/>
          <w:bCs w:val="0"/>
        </w:rPr>
        <w:t xml:space="preserve"> כשלב הבא. עדיין אין סטטוס הצלחה לסיווג חי, </w:t>
      </w:r>
      <w:r>
        <w:rPr>
          <w:b w:val="0"/>
          <w:sz w:val="21"/>
          <w:rtl w:val="0"/>
          <w:szCs w:val="21"/>
          <w:bCs w:val="0"/>
        </w:rPr>
        <w:t>Gmail</w:t>
      </w:r>
      <w:r>
        <w:rPr>
          <w:b w:val="0"/>
          <w:sz w:val="21"/>
          <w:rtl w:val="1"/>
          <w:szCs w:val="21"/>
          <w:bCs w:val="0"/>
        </w:rPr>
        <w:t xml:space="preserve"> או </w:t>
      </w:r>
      <w:r>
        <w:rPr>
          <w:b w:val="0"/>
          <w:sz w:val="21"/>
          <w:rtl w:val="0"/>
          <w:szCs w:val="21"/>
          <w:bCs w:val="0"/>
        </w:rPr>
        <w:t>pipeline.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 xml:space="preserve">הנחיה ל </w:t>
      </w:r>
      <w:r>
        <w:rPr>
          <w:b/>
          <w:sz w:val="24"/>
          <w:rtl w:val="0"/>
          <w:szCs w:val="24"/>
          <w:bCs w:val="1"/>
        </w:rPr>
        <w:t>LLM</w:t>
      </w:r>
      <w:r>
        <w:rPr>
          <w:b/>
          <w:sz w:val="24"/>
          <w:rtl w:val="1"/>
          <w:szCs w:val="24"/>
          <w:bCs w:val="1"/>
        </w:rPr>
        <w:t xml:space="preserve"> שימשיך את הפיתוח</w:t>
      </w:r>
    </w:p>
    <w:p>
      <w:pPr>
        <w:bidi w:val="1"/>
        <w:jc w:val="start"/>
      </w:pPr>
      <w:r>
        <w:rPr>
          <w:b w:val="0"/>
          <w:sz w:val="21"/>
          <w:rtl w:val="1"/>
          <w:szCs w:val="21"/>
          <w:bCs w:val="0"/>
        </w:rPr>
        <w:t xml:space="preserve">השתמש במסמך התוכנית המקורי ובמסמך </w:t>
      </w:r>
      <w:r>
        <w:rPr>
          <w:b w:val="0"/>
          <w:sz w:val="21"/>
          <w:rtl w:val="0"/>
          <w:szCs w:val="21"/>
          <w:bCs w:val="0"/>
        </w:rPr>
        <w:t>M0</w:t>
      </w:r>
      <w:r>
        <w:rPr>
          <w:b w:val="0"/>
          <w:sz w:val="21"/>
          <w:rtl w:val="1"/>
          <w:szCs w:val="21"/>
          <w:bCs w:val="0"/>
        </w:rPr>
        <w:t xml:space="preserve"> זה. תחילה צור את חבילת הייחוס מהנספחים והרץ </w:t>
      </w:r>
      <w:r>
        <w:rPr>
          <w:b w:val="0"/>
          <w:sz w:val="21"/>
          <w:rtl w:val="0"/>
          <w:szCs w:val="21"/>
          <w:bCs w:val="0"/>
        </w:rPr>
        <w:t>verify_m0.py.</w:t>
      </w:r>
      <w:r>
        <w:rPr>
          <w:b w:val="0"/>
          <w:sz w:val="21"/>
          <w:rtl w:val="1"/>
          <w:szCs w:val="21"/>
          <w:bCs w:val="0"/>
        </w:rPr>
        <w:t xml:space="preserve"> אל תמציא פרטי גיוס או תוצאות מודל. המקור </w:t>
      </w:r>
      <w:r>
        <w:rPr>
          <w:b w:val="0"/>
          <w:sz w:val="21"/>
          <w:rtl w:val="0"/>
          <w:szCs w:val="21"/>
          <w:bCs w:val="0"/>
        </w:rPr>
        <w:t>image-only</w:t>
      </w:r>
      <w:r>
        <w:rPr>
          <w:b w:val="0"/>
          <w:sz w:val="21"/>
          <w:rtl w:val="1"/>
          <w:szCs w:val="21"/>
          <w:bCs w:val="0"/>
        </w:rPr>
        <w:t xml:space="preserve">; עותק </w:t>
      </w:r>
      <w:r>
        <w:rPr>
          <w:b w:val="0"/>
          <w:sz w:val="21"/>
          <w:rtl w:val="0"/>
          <w:szCs w:val="21"/>
          <w:bCs w:val="0"/>
        </w:rPr>
        <w:t>fixture</w:t>
      </w:r>
      <w:r>
        <w:rPr>
          <w:b w:val="0"/>
          <w:sz w:val="21"/>
          <w:rtl w:val="1"/>
          <w:szCs w:val="21"/>
          <w:bCs w:val="0"/>
        </w:rPr>
        <w:t xml:space="preserve"> עם שכבת טקסט חלקית הוא הנתיב החיובי המוסכם. אין להוסיף </w:t>
      </w:r>
      <w:r>
        <w:rPr>
          <w:b w:val="0"/>
          <w:sz w:val="21"/>
          <w:rtl w:val="0"/>
          <w:szCs w:val="21"/>
          <w:bCs w:val="0"/>
        </w:rPr>
        <w:t>OCR</w:t>
      </w:r>
      <w:r>
        <w:rPr>
          <w:b w:val="0"/>
          <w:sz w:val="21"/>
          <w:rtl w:val="1"/>
          <w:szCs w:val="21"/>
          <w:bCs w:val="0"/>
        </w:rPr>
        <w:t xml:space="preserve"> למערכת. לאחר שהבדיקות המקומיות עוברות, עדכן </w:t>
      </w:r>
      <w:r>
        <w:rPr>
          <w:b w:val="0"/>
          <w:sz w:val="21"/>
          <w:rtl w:val="0"/>
          <w:szCs w:val="21"/>
          <w:bCs w:val="0"/>
        </w:rPr>
        <w:t>PROGRESS</w:t>
      </w:r>
      <w:r>
        <w:rPr>
          <w:b w:val="0"/>
          <w:sz w:val="21"/>
          <w:rtl w:val="1"/>
          <w:szCs w:val="21"/>
          <w:bCs w:val="0"/>
        </w:rPr>
        <w:t xml:space="preserve"> בזמן אמיתי והמשך רק ל־</w:t>
      </w:r>
      <w:r>
        <w:rPr>
          <w:b w:val="0"/>
          <w:sz w:val="21"/>
          <w:rtl w:val="0"/>
          <w:szCs w:val="21"/>
          <w:bCs w:val="0"/>
        </w:rPr>
        <w:t>M1.</w:t>
      </w:r>
      <w:r>
        <w:rPr>
          <w:b w:val="0"/>
          <w:sz w:val="21"/>
          <w:rtl w:val="1"/>
          <w:szCs w:val="21"/>
          <w:bCs w:val="0"/>
        </w:rPr>
        <w:t xml:space="preserve"> ב־</w:t>
      </w:r>
      <w:r>
        <w:rPr>
          <w:b w:val="0"/>
          <w:sz w:val="21"/>
          <w:rtl w:val="0"/>
          <w:szCs w:val="21"/>
          <w:bCs w:val="0"/>
        </w:rPr>
        <w:t>M2</w:t>
      </w:r>
      <w:r>
        <w:rPr>
          <w:b w:val="0"/>
          <w:sz w:val="21"/>
          <w:rtl w:val="1"/>
          <w:szCs w:val="21"/>
          <w:bCs w:val="0"/>
        </w:rPr>
        <w:t xml:space="preserve"> נדרש </w:t>
      </w:r>
      <w:r>
        <w:rPr>
          <w:b w:val="0"/>
          <w:sz w:val="21"/>
          <w:rtl w:val="0"/>
          <w:szCs w:val="21"/>
          <w:bCs w:val="0"/>
        </w:rPr>
        <w:t>Gmail OAuth</w:t>
      </w:r>
      <w:r>
        <w:rPr>
          <w:b w:val="0"/>
          <w:sz w:val="21"/>
          <w:rtl w:val="1"/>
          <w:szCs w:val="21"/>
          <w:bCs w:val="0"/>
        </w:rPr>
        <w:t xml:space="preserve"> אמיתי; ב־</w:t>
      </w:r>
      <w:r>
        <w:rPr>
          <w:b w:val="0"/>
          <w:sz w:val="21"/>
          <w:rtl w:val="0"/>
          <w:szCs w:val="21"/>
          <w:bCs w:val="0"/>
        </w:rPr>
        <w:t>M3</w:t>
      </w:r>
      <w:r>
        <w:rPr>
          <w:b w:val="0"/>
          <w:sz w:val="21"/>
          <w:rtl w:val="1"/>
          <w:szCs w:val="21"/>
          <w:bCs w:val="0"/>
        </w:rPr>
        <w:t xml:space="preserve"> נבדוק </w:t>
      </w:r>
      <w:r>
        <w:rPr>
          <w:b w:val="0"/>
          <w:sz w:val="21"/>
          <w:rtl w:val="0"/>
          <w:szCs w:val="21"/>
          <w:bCs w:val="0"/>
        </w:rPr>
        <w:t>classifier LLM</w:t>
      </w:r>
      <w:r>
        <w:rPr>
          <w:b w:val="0"/>
          <w:sz w:val="21"/>
          <w:rtl w:val="1"/>
          <w:szCs w:val="21"/>
          <w:bCs w:val="0"/>
        </w:rPr>
        <w:t>; ב־</w:t>
      </w:r>
      <w:r>
        <w:rPr>
          <w:b w:val="0"/>
          <w:sz w:val="21"/>
          <w:rtl w:val="0"/>
          <w:szCs w:val="21"/>
          <w:bCs w:val="0"/>
        </w:rPr>
        <w:t>M5</w:t>
      </w:r>
      <w:r>
        <w:rPr>
          <w:b w:val="0"/>
          <w:sz w:val="21"/>
          <w:rtl w:val="1"/>
          <w:szCs w:val="21"/>
          <w:bCs w:val="0"/>
        </w:rPr>
        <w:t xml:space="preserve"> נשלים </w:t>
      </w:r>
      <w:r>
        <w:rPr>
          <w:b w:val="0"/>
          <w:sz w:val="21"/>
          <w:rtl w:val="0"/>
          <w:szCs w:val="21"/>
          <w:bCs w:val="0"/>
        </w:rPr>
        <w:t>prompts</w:t>
      </w:r>
      <w:r>
        <w:rPr>
          <w:b w:val="0"/>
          <w:sz w:val="21"/>
          <w:rtl w:val="1"/>
          <w:szCs w:val="21"/>
          <w:bCs w:val="0"/>
        </w:rPr>
        <w:t xml:space="preserve"> ואימות מקורות. הממשק למסווג מאפשר </w:t>
      </w:r>
      <w:r>
        <w:rPr>
          <w:b w:val="0"/>
          <w:sz w:val="21"/>
          <w:rtl w:val="0"/>
          <w:szCs w:val="21"/>
          <w:bCs w:val="0"/>
        </w:rPr>
        <w:t>Jev</w:t>
      </w:r>
      <w:r>
        <w:rPr>
          <w:b w:val="0"/>
          <w:sz w:val="21"/>
          <w:rtl w:val="1"/>
          <w:szCs w:val="21"/>
          <w:bCs w:val="0"/>
        </w:rPr>
        <w:t xml:space="preserve"> בעתיד.</w:t>
      </w:r>
    </w:p>
    <w:p>
      <w:pPr>
        <w:pStyle w:val="Heading2"/>
        <w:bidi w:val="1"/>
        <w:jc w:val="start"/>
      </w:pPr>
      <w:r>
        <w:rPr>
          <w:b/>
          <w:sz w:val="24"/>
          <w:rtl w:val="1"/>
          <w:szCs w:val="24"/>
          <w:bCs w:val="1"/>
        </w:rPr>
        <w:t>מקורות</w:t>
      </w:r>
    </w:p>
    <w:p>
      <w:pPr>
        <w:bidi w:val="1"/>
        <w:jc w:val="start"/>
      </w:pPr>
      <w:r>
        <w:rPr>
          <w:b w:val="0"/>
          <w:sz w:val="18"/>
          <w:rtl w:val="1"/>
          <w:szCs w:val="18"/>
          <w:bCs w:val="0"/>
        </w:rPr>
        <w:t>[</w:t>
      </w:r>
      <w:r>
        <w:rPr>
          <w:b w:val="0"/>
          <w:sz w:val="18"/>
          <w:rtl w:val="0"/>
          <w:szCs w:val="18"/>
          <w:bCs w:val="0"/>
        </w:rPr>
        <w:t>D] agility-health-pitch-deck.pdf</w:t>
      </w:r>
      <w:r>
        <w:rPr>
          <w:b w:val="0"/>
          <w:sz w:val="18"/>
          <w:rtl w:val="1"/>
          <w:szCs w:val="18"/>
          <w:bCs w:val="0"/>
        </w:rPr>
        <w:t xml:space="preserve"> המצורף, </w:t>
      </w:r>
      <w:r>
        <w:rPr>
          <w:b w:val="0"/>
          <w:sz w:val="18"/>
          <w:rtl w:val="1"/>
          <w:szCs w:val="18"/>
          <w:bCs w:val="0"/>
        </w:rPr>
        <w:t>24</w:t>
      </w:r>
      <w:r>
        <w:rPr>
          <w:b w:val="0"/>
          <w:sz w:val="18"/>
          <w:rtl w:val="1"/>
          <w:szCs w:val="18"/>
          <w:bCs w:val="0"/>
        </w:rPr>
        <w:t xml:space="preserve"> עמודים; [</w:t>
      </w:r>
      <w:r>
        <w:rPr>
          <w:b w:val="0"/>
          <w:sz w:val="18"/>
          <w:rtl w:val="0"/>
          <w:szCs w:val="18"/>
          <w:bCs w:val="0"/>
        </w:rPr>
        <w:t>P]</w:t>
      </w:r>
      <w:r>
        <w:rPr>
          <w:b w:val="0"/>
          <w:sz w:val="18"/>
          <w:rtl w:val="1"/>
          <w:szCs w:val="18"/>
          <w:bCs w:val="0"/>
        </w:rPr>
        <w:t xml:space="preserve"> תוכנית המימוש הקודמת, בעיקר עמוד </w:t>
      </w:r>
      <w:r>
        <w:rPr>
          <w:b w:val="0"/>
          <w:sz w:val="18"/>
          <w:rtl w:val="1"/>
          <w:szCs w:val="18"/>
          <w:bCs w:val="0"/>
        </w:rPr>
        <w:t>4</w:t>
      </w:r>
      <w:r>
        <w:rPr>
          <w:b w:val="0"/>
          <w:sz w:val="18"/>
          <w:rtl w:val="1"/>
          <w:szCs w:val="18"/>
          <w:bCs w:val="0"/>
        </w:rPr>
        <w:t xml:space="preserve"> וחוזי הנתונים. ערכי הדק נגזרו מ־</w:t>
      </w:r>
      <w:r>
        <w:rPr>
          <w:b w:val="0"/>
          <w:sz w:val="18"/>
          <w:rtl w:val="0"/>
          <w:szCs w:val="18"/>
          <w:bCs w:val="0"/>
        </w:rPr>
        <w:t>D</w:t>
      </w:r>
      <w:r>
        <w:rPr>
          <w:b w:val="0"/>
          <w:sz w:val="18"/>
          <w:rtl w:val="1"/>
          <w:szCs w:val="18"/>
          <w:bCs w:val="0"/>
        </w:rPr>
        <w:t xml:space="preserve">; </w:t>
      </w:r>
      <w:r>
        <w:rPr>
          <w:b w:val="0"/>
          <w:sz w:val="18"/>
          <w:rtl w:val="0"/>
          <w:szCs w:val="18"/>
          <w:bCs w:val="0"/>
        </w:rPr>
        <w:t>W1</w:t>
      </w:r>
      <w:r>
        <w:rPr>
          <w:b w:val="0"/>
          <w:sz w:val="18"/>
          <w:rtl w:val="1"/>
          <w:szCs w:val="18"/>
          <w:bCs w:val="0"/>
        </w:rPr>
        <w:t xml:space="preserve"> לא שימש להחלפתם.</w:t>
      </w:r>
    </w:p>
    <w:p>
      <w:pPr>
        <w:bidi w:val="0"/>
        <w:jc w:val="start"/>
      </w:pPr>
      <w:hyperlink r:id="rId11">
        <w:r>
          <w:rPr>
            <w:color w:val="245777"/>
          </w:rPr>
          <w:t>[W1] AgilityHealth public presentation — different edition</w:t>
        </w:r>
      </w:hyperlink>
    </w:p>
    <w:p>
      <w:pPr>
        <w:bidi w:val="0"/>
        <w:jc w:val="start"/>
      </w:pPr>
      <w:hyperlink r:id="rId12">
        <w:r>
          <w:rPr>
            <w:color w:val="245777"/>
          </w:rPr>
          <w:t>[W2] Pydantic — Models</w:t>
        </w:r>
      </w:hyperlink>
    </w:p>
    <w:p>
      <w:pPr>
        <w:bidi w:val="0"/>
        <w:jc w:val="start"/>
      </w:pPr>
      <w:hyperlink r:id="rId13">
        <w:r>
          <w:rPr>
            <w:color w:val="245777"/>
          </w:rPr>
          <w:t>[W3] Pydantic — JSON Schema</w:t>
        </w:r>
      </w:hyperlink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</w:t>
      </w:r>
      <w:r>
        <w:rPr>
          <w:b/>
          <w:sz w:val="34"/>
          <w:rtl w:val="0"/>
          <w:szCs w:val="34"/>
          <w:bCs w:val="1"/>
        </w:rPr>
        <w:t>schemas py</w:t>
      </w:r>
      <w:r>
        <w:rPr>
          <w:b/>
          <w:sz w:val="34"/>
          <w:rtl w:val="1"/>
          <w:szCs w:val="34"/>
          <w:bCs w:val="1"/>
        </w:rPr>
        <w:t xml:space="preserve"> חלק </w:t>
      </w:r>
      <w:r>
        <w:rPr>
          <w:b/>
          <w:sz w:val="34"/>
          <w:rtl w:val="1"/>
          <w:szCs w:val="34"/>
          <w:bCs w:val="1"/>
        </w:rPr>
        <w:t>1</w:t>
      </w:r>
    </w:p>
    <w:p>
      <w:pPr>
        <w:bidi w:val="1"/>
        <w:jc w:val="start"/>
      </w:pPr>
      <w:r>
        <w:rPr>
          <w:b w:val="0"/>
          <w:sz w:val="18"/>
          <w:rtl w:val="1"/>
          <w:szCs w:val="18"/>
          <w:bCs w:val="0"/>
        </w:rPr>
        <w:t>קוד שנבדק מקומית. יש להעתיק את כל החלקים לפי סדרם לקובץ אחד; כותרות המסמך אינן חלק מהקוד.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from typing import Generic, Literal, TypeVar</w:t>
        <w:br/>
        <w:t>from pydantic import BaseModel, ConfigDict, Field</w:t>
        <w:br/>
        <w:br/>
        <w:t>Confidence = Literal['high', 'medium', 'low']</w:t>
        <w:br/>
        <w:t>Category = Literal['new_investment_pitch', 'portfolio_update',</w:t>
        <w:br/>
        <w:t xml:space="preserve">    'service_provider', 'recruiting', 'newsletter', 'other', 'uncertain']</w:t>
        <w:br/>
        <w:t>Basis = Literal['deck_claim', 'email_claim', 'external', 'inference', 'unknown']</w:t>
        <w:br/>
        <w:t>ProductCategory = Literal['drug', 'biologic', 'medical_device',</w:t>
        <w:br/>
        <w:t xml:space="preserve">    'diagnostic', 'digital_health', 'platform', 'other']</w:t>
        <w:br/>
        <w:t>AgentStatus = Literal['success', 'partial', 'failed', 'skipped']</w:t>
        <w:br/>
        <w:t>RecordStatus = Literal['skipped', 'manual_review', 'awaiting_deck',</w:t>
        <w:br/>
        <w:t xml:space="preserve">    'processing', 'completed', 'partial', 'failed', 'interrupted']</w:t>
        <w:br/>
        <w:t>T = TypeVar('T')</w:t>
        <w:br/>
        <w:br/>
        <w:t>class Contract(BaseModel):</w:t>
        <w:br/>
        <w:t xml:space="preserve">    model_config = ConfigDict(extra='forbid')</w:t>
        <w:br/>
        <w:br/>
        <w:t>class Attachment(Contract):</w:t>
        <w:br/>
        <w:t xml:space="preserve">    attachment_id: str</w:t>
        <w:br/>
        <w:t xml:space="preserve">    filename: str</w:t>
        <w:br/>
        <w:t xml:space="preserve">    mime_type: str</w:t>
        <w:br/>
        <w:br/>
        <w:t>class EmailEnvelope(Contract):</w:t>
        <w:br/>
        <w:t xml:space="preserve">    mailbox_id: str</w:t>
        <w:br/>
        <w:t xml:space="preserve">    message_id: str</w:t>
        <w:br/>
        <w:t xml:space="preserve">    thread_id: str</w:t>
        <w:br/>
        <w:t xml:space="preserve">    received_at: str</w:t>
        <w:br/>
        <w:t xml:space="preserve">    sender: str</w:t>
        <w:br/>
        <w:t xml:space="preserve">    subject: str</w:t>
        <w:br/>
        <w:t xml:space="preserve">    body_text: str</w:t>
        <w:br/>
        <w:t xml:space="preserve">    body_truncated: bool</w:t>
        <w:br/>
        <w:t xml:space="preserve">    attachments: list[Attachment]</w:t>
        <w:br/>
        <w:br/>
        <w:t>class ClassificationResult(Contract):</w:t>
        <w:br/>
        <w:t xml:space="preserve">    category: Category</w:t>
        <w:br/>
        <w:t xml:space="preserve">    confidence: Confidence</w:t>
        <w:br/>
        <w:t xml:space="preserve">    rationale: str</w:t>
        <w:br/>
        <w:t xml:space="preserve">    needs_review: bool</w:t>
        <w:br/>
        <w:br/>
        <w:t>class Evidence(Contract):</w:t>
        <w:br/>
        <w:t xml:space="preserve">    id: str</w:t>
        <w:br/>
        <w:t xml:space="preserve">    source_type: Literal['deck', 'email', 'web']</w:t>
        <w:br/>
        <w:t xml:space="preserve">    source_ref: str</w:t>
        <w:br/>
        <w:t xml:space="preserve">    page: int | None</w:t>
        <w:br/>
        <w:t xml:space="preserve">    quote: str | None</w:t>
        <w:br/>
        <w:t xml:space="preserve">    url: str | None</w:t>
        <w:br/>
        <w:t xml:space="preserve">    title: str | None</w:t>
        <w:br/>
        <w:t xml:space="preserve">    retrieved_at: str | None</w:t>
        <w:br/>
        <w:t xml:space="preserve">    capture_method: Literal['native_text', 'manual_transcription',</w:t>
        <w:br/>
        <w:t xml:space="preserve">        'email_text', 'web_retrieval']</w:t>
        <w:br/>
        <w:t xml:space="preserve">    validation_status: Literal['verified', 'unverified']</w:t>
        <w:br/>
        <w:br/>
        <w:t>class Claim(Contract, Generic[T]):</w:t>
        <w:br/>
        <w:t xml:space="preserve">    value: T | None</w:t>
        <w:br/>
        <w:t xml:space="preserve">    basis: Basis</w:t>
        <w:br/>
        <w:t xml:space="preserve">    evidence_ids: list[str]</w:t>
        <w:br/>
        <w:t xml:space="preserve">    note: str | None</w:t>
        <w:br/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</w:t>
      </w:r>
      <w:r>
        <w:rPr>
          <w:b/>
          <w:sz w:val="34"/>
          <w:rtl w:val="0"/>
          <w:szCs w:val="34"/>
          <w:bCs w:val="1"/>
        </w:rPr>
        <w:t>schemas py</w:t>
      </w:r>
      <w:r>
        <w:rPr>
          <w:b/>
          <w:sz w:val="34"/>
          <w:rtl w:val="1"/>
          <w:szCs w:val="34"/>
          <w:bCs w:val="1"/>
        </w:rPr>
        <w:t xml:space="preserve"> חלק </w:t>
      </w:r>
      <w:r>
        <w:rPr>
          <w:b/>
          <w:sz w:val="34"/>
          <w:rtl w:val="1"/>
          <w:szCs w:val="34"/>
          <w:bCs w:val="1"/>
        </w:rPr>
        <w:t>2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class Money(Contract):</w:t>
        <w:br/>
        <w:t xml:space="preserve">    amount: float</w:t>
        <w:br/>
        <w:t xml:space="preserve">    currency: str</w:t>
        <w:br/>
        <w:br/>
        <w:t>class DealFacts(Contract):</w:t>
        <w:br/>
        <w:t xml:space="preserve">    company_name: Claim[str]</w:t>
        <w:br/>
        <w:t xml:space="preserve">    product: Claim[str]</w:t>
        <w:br/>
        <w:t xml:space="preserve">    indication: Claim[str]</w:t>
        <w:br/>
        <w:t xml:space="preserve">    product_category: Claim[ProductCategory]</w:t>
        <w:br/>
        <w:t xml:space="preserve">    company_stage: Claim[str]</w:t>
        <w:br/>
        <w:t xml:space="preserve">    development_stage: Claim[str]</w:t>
        <w:br/>
        <w:t xml:space="preserve">    target_geographies: Claim[list[str]]</w:t>
        <w:br/>
        <w:t xml:space="preserve">    funding_round: Claim[str]</w:t>
        <w:br/>
        <w:t xml:space="preserve">    round_target: Claim[Money]</w:t>
        <w:br/>
        <w:t xml:space="preserve">    requested_fund_check: Claim[Money]</w:t>
        <w:br/>
        <w:t xml:space="preserve">    amount_raised_to_date: Claim[Money]</w:t>
        <w:br/>
        <w:t xml:space="preserve">    instrument: Claim[Literal['equity', 'SAFE', 'convertible', 'debt', 'unknown']]</w:t>
        <w:br/>
        <w:t xml:space="preserve">    pre_money_valuation: Claim[Money]</w:t>
        <w:br/>
        <w:t xml:space="preserve">    post_money_valuation: Claim[Money]</w:t>
        <w:br/>
        <w:t xml:space="preserve">    equity_offered_pct: Claim[float]</w:t>
        <w:br/>
        <w:t xml:space="preserve">    other_terms: Claim[list[str]]</w:t>
        <w:br/>
        <w:t xml:space="preserve">    existing_investors: Claim[list[str]]</w:t>
        <w:br/>
        <w:t xml:space="preserve">    use_of_funds: Claim[str]</w:t>
        <w:br/>
        <w:t xml:space="preserve">    runway_months: Claim[int]</w:t>
        <w:br/>
        <w:br/>
        <w:t>class AgentResult(Contract, Generic[T]):</w:t>
        <w:br/>
        <w:t xml:space="preserve">    headline: str</w:t>
        <w:br/>
        <w:t xml:space="preserve">    confidence: Confidence</w:t>
        <w:br/>
        <w:t xml:space="preserve">    findings: T</w:t>
        <w:br/>
        <w:t xml:space="preserve">    missing_information: list[str]</w:t>
        <w:br/>
        <w:t xml:space="preserve">    evidence: list[Evidence]</w:t>
        <w:br/>
        <w:br/>
        <w:t>class DealResult(AgentResult[DealFacts]):</w:t>
        <w:br/>
        <w:t xml:space="preserve">    pass</w:t>
        <w:br/>
        <w:br/>
        <w:t>class Competitor(Contract):</w:t>
        <w:br/>
        <w:t xml:space="preserve">    name: Claim[str]</w:t>
        <w:br/>
        <w:t xml:space="preserve">    comparison: Claim[str]</w:t>
        <w:br/>
        <w:br/>
        <w:t>class MarketFacts(Contract):</w:t>
        <w:br/>
        <w:t xml:space="preserve">    market_summary: Claim[str]</w:t>
        <w:br/>
        <w:t xml:space="preserve">    target_customer: Claim[str]</w:t>
        <w:br/>
        <w:t xml:space="preserve">    target_population: Claim[str]</w:t>
        <w:br/>
        <w:t xml:space="preserve">    deck_market_size_claims: list[Claim[Money]]</w:t>
        <w:br/>
        <w:t xml:space="preserve">    competitors: list[Competitor]</w:t>
        <w:br/>
        <w:t xml:space="preserve">    differentiation_claims: list[Claim[str]]</w:t>
        <w:br/>
        <w:t xml:space="preserve">    external_observations: list[Claim[str]]</w:t>
        <w:br/>
        <w:t xml:space="preserve">    key_unknowns: list[str]</w:t>
        <w:br/>
        <w:br/>
        <w:t>class MarketResult(AgentResult[MarketFacts]):</w:t>
        <w:br/>
        <w:t xml:space="preserve">    pass</w:t>
        <w:br/>
        <w:br/>
        <w:t>class PathwayHypothesis(Contract):</w:t>
        <w:br/>
        <w:t xml:space="preserve">    jurisdiction: str</w:t>
        <w:br/>
        <w:t xml:space="preserve">    description: Claim[str]</w:t>
        <w:br/>
        <w:t xml:space="preserve">    assumptions: list[str]</w:t>
        <w:br/>
        <w:t xml:space="preserve">    rationale: str</w:t>
        <w:br/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</w:t>
      </w:r>
      <w:r>
        <w:rPr>
          <w:b/>
          <w:sz w:val="34"/>
          <w:rtl w:val="0"/>
          <w:szCs w:val="34"/>
          <w:bCs w:val="1"/>
        </w:rPr>
        <w:t>schemas py</w:t>
      </w:r>
      <w:r>
        <w:rPr>
          <w:b/>
          <w:sz w:val="34"/>
          <w:rtl w:val="1"/>
          <w:szCs w:val="34"/>
          <w:bCs w:val="1"/>
        </w:rPr>
        <w:t xml:space="preserve"> חלק </w:t>
      </w:r>
      <w:r>
        <w:rPr>
          <w:b/>
          <w:sz w:val="34"/>
          <w:rtl w:val="1"/>
          <w:szCs w:val="34"/>
          <w:bCs w:val="1"/>
        </w:rPr>
        <w:t>3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class RegulatoryFacts(Contract):</w:t>
        <w:br/>
        <w:t xml:space="preserve">    product_category: Claim[ProductCategory]</w:t>
        <w:br/>
        <w:t xml:space="preserve">    target_geographies: Claim[list[str]]</w:t>
        <w:br/>
        <w:t xml:space="preserve">    clinical_stage: Claim[str]</w:t>
        <w:br/>
        <w:t xml:space="preserve">    regulatory_status_claims: list[Claim[str]]</w:t>
        <w:br/>
        <w:t xml:space="preserve">    preliminary_pathway_hypotheses: list[PathwayHypothesis]</w:t>
        <w:br/>
        <w:t xml:space="preserve">    milestones: list[Claim[str]]</w:t>
        <w:br/>
        <w:t xml:space="preserve">    key_risks: list[Claim[str]]</w:t>
        <w:br/>
        <w:t xml:space="preserve">    key_unknowns: list[str]</w:t>
        <w:br/>
        <w:br/>
        <w:t>class RegulatoryResult(AgentResult[RegulatoryFacts]):</w:t>
        <w:br/>
        <w:t xml:space="preserve">    pass</w:t>
        <w:br/>
        <w:br/>
        <w:t>class RiskItem(Contract):</w:t>
        <w:br/>
        <w:t xml:space="preserve">    id: str</w:t>
        <w:br/>
        <w:t xml:space="preserve">    category: Literal['scientific', 'clinical', 'regulatory',</w:t>
        <w:br/>
        <w:t xml:space="preserve">        'commercial', 'competitive', 'financing', 'execution']</w:t>
        <w:br/>
        <w:t xml:space="preserve">    description: str</w:t>
        <w:br/>
        <w:t xml:space="preserve">    severity: Confidence</w:t>
        <w:br/>
        <w:t xml:space="preserve">    rationale: str</w:t>
        <w:br/>
        <w:t xml:space="preserve">    evidence_ids: list[str]</w:t>
        <w:br/>
        <w:t xml:space="preserve">    what_would_reduce_uncertainty: str</w:t>
        <w:br/>
        <w:br/>
        <w:t>class FounderQuestion(Contract):</w:t>
        <w:br/>
        <w:t xml:space="preserve">    question: str</w:t>
        <w:br/>
        <w:t xml:space="preserve">    why_it_matters: str</w:t>
        <w:br/>
        <w:t xml:space="preserve">    related_risk_ids: list[str]</w:t>
        <w:br/>
        <w:br/>
        <w:t>class RiskFacts(Contract):</w:t>
        <w:br/>
        <w:t xml:space="preserve">    risks: list[RiskItem] = Field(max_length=5)</w:t>
        <w:br/>
        <w:t xml:space="preserve">    follow_up_questions: list[FounderQuestion] = Field(max_length=5)</w:t>
        <w:br/>
        <w:br/>
        <w:t>class RiskResult(AgentResult[RiskFacts]):</w:t>
        <w:br/>
        <w:t xml:space="preserve">    pass</w:t>
        <w:br/>
        <w:br/>
        <w:t>class AgentExecution(Contract, Generic[T]):</w:t>
        <w:br/>
        <w:t xml:space="preserve">    status: AgentStatus</w:t>
        <w:br/>
        <w:t xml:space="preserve">    result: T | None</w:t>
        <w:br/>
        <w:t xml:space="preserve">    error_code: str | None</w:t>
        <w:br/>
        <w:t xml:space="preserve">    duration_ms: int</w:t>
        <w:br/>
        <w:t xml:space="preserve">    model: str | None</w:t>
        <w:br/>
        <w:t xml:space="preserve">    prompt_version: str</w:t>
        <w:br/>
        <w:br/>
        <w:t>class AgentState(Contract):</w:t>
        <w:br/>
        <w:t xml:space="preserve">    name: Literal['deal', 'market', 'regulatory', 'risk']</w:t>
        <w:br/>
        <w:t xml:space="preserve">    status: AgentStatus</w:t>
        <w:br/>
        <w:t xml:space="preserve">    error_code: str | None</w:t>
        <w:br/>
        <w:br/>
        <w:t>class Brief(Contract):</w:t>
        <w:br/>
        <w:t xml:space="preserve">    company_one_liner: Claim[str]</w:t>
        <w:br/>
        <w:t xml:space="preserve">    deal_snapshot: DealFacts</w:t>
        <w:br/>
        <w:t xml:space="preserve">    key_signals: list[Claim[str]]</w:t>
        <w:br/>
        <w:t xml:space="preserve">    key_risks: list[RiskItem]</w:t>
        <w:br/>
        <w:t xml:space="preserve">    critical_unknowns: list[str]</w:t>
        <w:br/>
        <w:t xml:space="preserve">    top_5_founder_questions: list[FounderQuestion] = Field(max_length=5)</w:t>
        <w:br/>
        <w:t xml:space="preserve">    agent_statuses: list[AgentState]</w:t>
        <w:br/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</w:t>
      </w:r>
      <w:r>
        <w:rPr>
          <w:b/>
          <w:sz w:val="34"/>
          <w:rtl w:val="0"/>
          <w:szCs w:val="34"/>
          <w:bCs w:val="1"/>
        </w:rPr>
        <w:t>schemas py</w:t>
      </w:r>
      <w:r>
        <w:rPr>
          <w:b/>
          <w:sz w:val="34"/>
          <w:rtl w:val="1"/>
          <w:szCs w:val="34"/>
          <w:bCs w:val="1"/>
        </w:rPr>
        <w:t xml:space="preserve"> חלק </w:t>
      </w:r>
      <w:r>
        <w:rPr>
          <w:b/>
          <w:sz w:val="34"/>
          <w:rtl w:val="1"/>
          <w:szCs w:val="34"/>
          <w:bCs w:val="1"/>
        </w:rPr>
        <w:t>4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class AgentBundle(Contract):</w:t>
        <w:br/>
        <w:t xml:space="preserve">    deal: AgentExecution[DealResult] | None</w:t>
        <w:br/>
        <w:t xml:space="preserve">    market: AgentExecution[MarketResult] | None</w:t>
        <w:br/>
        <w:t xml:space="preserve">    regulatory: AgentExecution[RegulatoryResult] | None</w:t>
        <w:br/>
        <w:t xml:space="preserve">    risk: AgentExecution[RiskResult] | None</w:t>
        <w:br/>
        <w:br/>
        <w:t>class DeckMetadata(Contract):</w:t>
        <w:br/>
        <w:t xml:space="preserve">    filename: str</w:t>
        <w:br/>
        <w:t xml:space="preserve">    sha256: str</w:t>
        <w:br/>
        <w:t xml:space="preserve">    original_sha256: str</w:t>
        <w:br/>
        <w:t xml:space="preserve">    page_count: int</w:t>
        <w:br/>
        <w:t xml:space="preserve">    text_coverage: Literal['native', 'partial_transcription', 'none']</w:t>
        <w:br/>
        <w:t xml:space="preserve">    is_historical: bool</w:t>
        <w:br/>
        <w:t xml:space="preserve">    publication_date: str | None</w:t>
        <w:br/>
        <w:br/>
        <w:t>class OpportunityRecord(Contract):</w:t>
        <w:br/>
        <w:t xml:space="preserve">    schema_version: Literal['0.1']</w:t>
        <w:br/>
        <w:t xml:space="preserve">    opportunity_id: str</w:t>
        <w:br/>
        <w:t xml:space="preserve">    run_id: str | None</w:t>
        <w:br/>
        <w:t xml:space="preserve">    email_metadata: EmailEnvelope</w:t>
        <w:br/>
        <w:t xml:space="preserve">    classification: ClassificationResult | None</w:t>
        <w:br/>
        <w:t xml:space="preserve">    status: RecordStatus</w:t>
        <w:br/>
        <w:t xml:space="preserve">    created_at: str</w:t>
        <w:br/>
        <w:t xml:space="preserve">    updated_at: str</w:t>
        <w:br/>
        <w:t xml:space="preserve">    deck_metadata: DeckMetadata | None</w:t>
        <w:br/>
        <w:t xml:space="preserve">    extraction_warnings: list[str]</w:t>
        <w:br/>
        <w:t xml:space="preserve">    agents: AgentBundle</w:t>
        <w:br/>
        <w:t xml:space="preserve">    brief: Brief | None</w:t>
        <w:br/>
        <w:t xml:space="preserve">    errors: list[str]</w:t>
        <w:br/>
        <w:br/>
        <w:t>class ResearchBrief(Contract):</w:t>
        <w:br/>
        <w:t xml:space="preserve">    company_name: str</w:t>
        <w:br/>
        <w:t xml:space="preserve">    is_synthetic_company: bool</w:t>
        <w:br/>
        <w:t xml:space="preserve">    historical_case: bool</w:t>
        <w:br/>
        <w:t xml:space="preserve">    product_category: ProductCategory</w:t>
        <w:br/>
        <w:t xml:space="preserve">    product_description: str</w:t>
        <w:br/>
        <w:t xml:space="preserve">    indication: str | None</w:t>
        <w:br/>
        <w:t xml:space="preserve">    geography: list[str]</w:t>
        <w:br/>
        <w:t xml:space="preserve">    allowed_queries: list[str]</w:t>
        <w:br/>
        <w:t xml:space="preserve">    excluded_fields: list[str]</w:t>
        <w:br/>
        <w:t xml:space="preserve">    approved_for: Literal['demo_industry_research']</w:t>
        <w:br/>
        <w:br/>
        <w:t>def route(result: ClassificationResult) -&gt; str:</w:t>
        <w:br/>
        <w:t xml:space="preserve">    if result.needs_review or result.confidence != 'high':</w:t>
        <w:br/>
        <w:t xml:space="preserve">        return 'manual_review'</w:t>
        <w:br/>
        <w:t xml:space="preserve">    if result.category == 'uncertain':</w:t>
        <w:br/>
        <w:t xml:space="preserve">        return 'manual_review'</w:t>
        <w:br/>
        <w:t xml:space="preserve">    if result.category == 'new_investment_pitch':</w:t>
        <w:br/>
        <w:t xml:space="preserve">        return 'process'</w:t>
        <w:br/>
        <w:t xml:space="preserve">    return 'skip'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הכנת עותק הדק חלק </w:t>
      </w:r>
      <w:r>
        <w:rPr>
          <w:b/>
          <w:sz w:val="34"/>
          <w:rtl w:val="1"/>
          <w:szCs w:val="34"/>
          <w:bCs w:val="1"/>
        </w:rPr>
        <w:t>1</w:t>
      </w:r>
    </w:p>
    <w:p>
      <w:pPr>
        <w:bidi w:val="1"/>
        <w:jc w:val="start"/>
      </w:pPr>
      <w:r>
        <w:rPr>
          <w:b w:val="0"/>
          <w:sz w:val="18"/>
          <w:rtl w:val="1"/>
          <w:szCs w:val="18"/>
          <w:bCs w:val="0"/>
        </w:rPr>
        <w:t>קוד שנבדק מקומית. יש להעתיק את כל החלקים לפי סדרם לקובץ אחד; כותרות המסמך אינן חלק מהקוד.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import hashlib</w:t>
        <w:br/>
        <w:t>import json</w:t>
        <w:br/>
        <w:t>from pathlib import Path</w:t>
        <w:br/>
        <w:t>import fitz</w:t>
        <w:br/>
        <w:br/>
        <w:t># Hand-checked excerpts, not a complete transcription.</w:t>
        <w:br/>
        <w:t># Page numbers are the original PDF's 1-based page numbers.</w:t>
        <w:br/>
        <w:t>EXCERPTS = {</w:t>
        <w:br/>
        <w:t xml:space="preserve">    2: ['All reference to dollars in this presentation are to U.S. dollars, unless otherwise indicated.'],</w:t>
        <w:br/>
        <w:t xml:space="preserve">    3: ['Agility Health, Inc. ("Agility") is a leading healthcare provider with a focus on physical rehabilitation services'],</w:t>
        <w:br/>
        <w:t xml:space="preserve">    4: ['1+ million patient visits annually', '700+ employees', '155+ locations'],</w:t>
        <w:br/>
        <w:t xml:space="preserve">    6: ['Outpatient Clinics', 'Industrial', 'Hospitals', 'Long-Term Care',</w:t>
        <w:br/>
        <w:t xml:space="preserve">        'Medicare or Medicaid (government payors) represent only ~10% of direct receivables'],</w:t>
        <w:br/>
        <w:t xml:space="preserve">    11: ['Physical rehabilitation industry: $26.9 billion',</w:t>
        <w:br/>
        <w:t xml:space="preserve">        'Outpatient rehabilitation market: $10 billion',</w:t>
        <w:br/>
        <w:t xml:space="preserve">        'Highly fragmented, with more than 30,000 individual clinics'],</w:t>
        <w:br/>
        <w:t xml:space="preserve">    16: ['Acquisitions', 'De Novo', 'Organic', 'Clinician partnerships',</w:t>
        <w:br/>
        <w:t xml:space="preserve">        'Existing market expansion, and new market penetration'],</w:t>
        <w:br/>
        <w:t xml:space="preserve">    18: ['Proprietary Software System - AgileRPM',</w:t>
        <w:br/>
        <w:t xml:space="preserve">        'AgileRPM, has been implemented in 25 of our clinics and will be operational in all of our facilities by the end of 2014',</w:t>
        <w:br/>
        <w:t xml:space="preserve">        'We have invested over $3M in the development of AgileRPM',</w:t>
        <w:br/>
        <w:t xml:space="preserve">        'AgileRPM provides recurring revenue through a "Software as a Service" or SaaS model'],</w:t>
        <w:br/>
        <w:t xml:space="preserve">    19: ['Retains Equity (actual or synthetic)'],</w:t>
        <w:br/>
        <w:t xml:space="preserve">    20: ['Public Peers: Scope of Service', 'Select Medical (NYSE:SEM)',</w:t>
        <w:br/>
        <w:t xml:space="preserve">        'Kindred (RehabCare) (NYSE:KND)',</w:t>
        <w:br/>
        <w:t xml:space="preserve">        'US Physical Therapy (NASDAQ:USPH)'],</w:t>
        <w:br/>
        <w:t xml:space="preserve">    21: ['Latest Price (Feb 20-15)', 'Market Cap. ($CAD MM)',</w:t>
        <w:br/>
        <w:t xml:space="preserve">        'Total LT Debt', '$27,761,229', 'As at Sept 30, 2014'],</w:t>
        <w:br/>
        <w:t xml:space="preserve">    23: ['TSX.V.AHI'],</w:t>
        <w:br/>
        <w:t>}</w:t>
        <w:br/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הכנת עותק הדק חלק </w:t>
      </w:r>
      <w:r>
        <w:rPr>
          <w:b/>
          <w:sz w:val="34"/>
          <w:rtl w:val="1"/>
          <w:szCs w:val="34"/>
          <w:bCs w:val="1"/>
        </w:rPr>
        <w:t>2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def prepare(source: Path, target: Path) -&gt; dict:</w:t>
        <w:br/>
        <w:t xml:space="preserve">    original_hash = hashlib.sha256(source.read_bytes()).hexdigest()</w:t>
        <w:br/>
        <w:t xml:space="preserve">    doc = fitz.open(source)</w:t>
        <w:br/>
        <w:t xml:space="preserve">    assert len(doc) == 24</w:t>
        <w:br/>
        <w:t xml:space="preserve">    for number, lines in EXCERPTS.items():</w:t>
        <w:br/>
        <w:t xml:space="preserve">        # Invisible text; images remain unchanged. Manual fixture only.</w:t>
        <w:br/>
        <w:t xml:space="preserve">        text = '\n'.join(lines)</w:t>
        <w:br/>
        <w:t xml:space="preserve">        remaining = doc[number - 1].insert_textbox(</w:t>
        <w:br/>
        <w:t xml:space="preserve">            doc[number - 1].rect + (10, 10, -10, -10),</w:t>
        <w:br/>
        <w:t xml:space="preserve">            text, fontsize=8, fontname='helv', render_mode=3)</w:t>
        <w:br/>
        <w:t xml:space="preserve">        if remaining &lt; 0:</w:t>
        <w:br/>
        <w:t xml:space="preserve">            raise ValueError(f'Excerpt overflow on page {number}')</w:t>
        <w:br/>
        <w:t xml:space="preserve">    doc.save(target)</w:t>
        <w:br/>
        <w:t xml:space="preserve">    doc.close()</w:t>
        <w:br/>
        <w:t xml:space="preserve">    prepared = fitz.open(target)</w:t>
        <w:br/>
        <w:t xml:space="preserve">    for number, lines in EXCERPTS.items():</w:t>
        <w:br/>
        <w:t xml:space="preserve">        observed = ' '.join(prepared[number - 1].get_text().split())</w:t>
        <w:br/>
        <w:t xml:space="preserve">        for line in lines:</w:t>
        <w:br/>
        <w:t xml:space="preserve">            assert ' '.join(line.split()) in observed</w:t>
        <w:br/>
        <w:t xml:space="preserve">    prepared.close()</w:t>
        <w:br/>
        <w:t xml:space="preserve">    manifest = {</w:t>
        <w:br/>
        <w:t xml:space="preserve">        'original_sha256': original_hash,</w:t>
        <w:br/>
        <w:t xml:space="preserve">        'prepared_sha256': hashlib.sha256(target.read_bytes()).hexdigest(),</w:t>
        <w:br/>
        <w:t xml:space="preserve">        'page_count': 24,</w:t>
        <w:br/>
        <w:t xml:space="preserve">        'text_coverage': 'partial_transcription',</w:t>
        <w:br/>
        <w:t xml:space="preserve">        'transcribed_pages': list(EXCERPTS),</w:t>
        <w:br/>
        <w:t xml:space="preserve">        'normalization': 'ASCII quotes and dashes; whitespace',</w:t>
        <w:br/>
        <w:t xml:space="preserve">        'note': 'Hand-checked excerpts only. No chart/table transcription.',</w:t>
        <w:br/>
        <w:t xml:space="preserve">    }</w:t>
        <w:br/>
        <w:t xml:space="preserve">    target.with_suffix('.manifest.json').write_text(</w:t>
        <w:br/>
        <w:t xml:space="preserve">        json.dumps(manifest, indent=2), encoding='utf-8')</w:t>
        <w:br/>
        <w:t xml:space="preserve">    return manifest</w:t>
        <w:br/>
        <w:br/>
        <w:t>if __name__ == '__main__':</w:t>
        <w:br/>
        <w:t xml:space="preserve">    import sys</w:t>
        <w:br/>
        <w:t xml:space="preserve">    print(json.dumps(prepare(Path(sys.argv[1]), Path(sys.argv[2])), indent=2))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יצירת קלטי הבדיקה חלק </w:t>
      </w:r>
      <w:r>
        <w:rPr>
          <w:b/>
          <w:sz w:val="34"/>
          <w:rtl w:val="1"/>
          <w:szCs w:val="34"/>
          <w:bCs w:val="1"/>
        </w:rPr>
        <w:t>1</w:t>
      </w:r>
    </w:p>
    <w:p>
      <w:pPr>
        <w:bidi w:val="1"/>
        <w:jc w:val="start"/>
      </w:pPr>
      <w:r>
        <w:rPr>
          <w:b w:val="0"/>
          <w:sz w:val="18"/>
          <w:rtl w:val="1"/>
          <w:szCs w:val="18"/>
          <w:bCs w:val="0"/>
        </w:rPr>
        <w:t>קוד שנבדק מקומית. יש להעתיק את כל החלקים לפי סדרם לקובץ אחד; כותרות המסמך אינן חלק מהקוד.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import json</w:t>
        <w:br/>
        <w:t>from pathlib import Path</w:t>
        <w:br/>
        <w:t>from schemas import *</w:t>
        <w:br/>
        <w:br/>
        <w:t>ROOT = Path(__file__).parent</w:t>
        <w:br/>
        <w:t>def dump(name, value):</w:t>
        <w:br/>
        <w:t xml:space="preserve">    (ROOT / name).write_text(json.dumps(value, ensure_ascii=False,</w:t>
        <w:br/>
        <w:t xml:space="preserve">        indent=2), encoding='utf-8')</w:t>
        <w:br/>
        <w:br/>
        <w:t>EMAILS = [</w:t>
        <w:br/>
        <w:t xml:space="preserve">    {'id':'pitch','sender':'demo-founder@example.com',</w:t>
        <w:br/>
        <w:t xml:space="preserve">     'subject':'[DEMO] Agility Health - potential investment discussion',</w:t>
        <w:br/>
        <w:t xml:space="preserve">     'body':'''SYNTHETIC TEST EMAIL - NOT A REAL FUNDRAISING REQUEST.</w:t>
        <w:br/>
        <w:br/>
        <w:t>Dear Investment Team,</w:t>
        <w:br/>
        <w:br/>
        <w:t>For this demo scenario, we would like to discuss a potential investment</w:t>
        <w:br/>
        <w:t>in Agility Health, Inc., a physical rehabilitation services business.</w:t>
        <w:br/>
        <w:t>Please find the historical investor presentation attached for your</w:t>
        <w:br/>
        <w:t>initial review. It is background material, not current company data.</w:t>
        <w:br/>
        <w:br/>
        <w:t>No current round size, requested fund ticket, investment instrument,</w:t>
        <w:br/>
        <w:t>valuation or equity allocation has been specified in this test case.</w:t>
        <w:br/>
        <w:t>Could we arrange an introductory investment review meeting?</w:t>
        <w:br/>
        <w:br/>
        <w:t>Best regards,</w:t>
        <w:br/>
        <w:t>Demo Founder (fictional sender)''',</w:t>
        <w:br/>
        <w:t xml:space="preserve">     'category':'new_investment_pitch','confidence':'high',</w:t>
        <w:br/>
        <w:t xml:space="preserve">     'review':False,'action':'process',</w:t>
        <w:br/>
        <w:t xml:space="preserve">     'attachment':'agility-health-demo-textlayer.pdf'},</w:t>
        <w:br/>
        <w:t xml:space="preserve">    {'id':'newsletter','sender':'rehab-news@example.com',</w:t>
        <w:br/>
        <w:t xml:space="preserve">     'subject':'[DEMO] Rehab industry newsletter - acquisitions and software',</w:t>
        <w:br/>
        <w:t xml:space="preserve">     'body':'''SYNTHETIC TEST EMAIL.</w:t>
        <w:br/>
        <w:br/>
        <w:t>Hello,</w:t>
        <w:br/>
        <w:br/>
        <w:t>This week's rehabilitation industry newsletter covers clinic</w:t>
        <w:br/>
        <w:t>consolidation, investment trends and practice management software.</w:t>
        <w:br/>
        <w:t>Read our editorial overview and subscribe for future industry updates.</w:t>
        <w:br/>
        <w:t>This is an informational newsletter, not a request to invest in a company.</w:t>
        <w:br/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יצירת קלטי הבדיקה חלק </w:t>
      </w:r>
      <w:r>
        <w:rPr>
          <w:b/>
          <w:sz w:val="34"/>
          <w:rtl w:val="1"/>
          <w:szCs w:val="34"/>
          <w:bCs w:val="1"/>
        </w:rPr>
        <w:t>2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Regards,</w:t>
        <w:br/>
        <w:t>Rehab Industry Digest (fictional publisher)''',</w:t>
        <w:br/>
        <w:t xml:space="preserve">     'category':'newsletter','confidence':'high',</w:t>
        <w:br/>
        <w:t xml:space="preserve">     'review':False,'action':'skip','attachment':None},</w:t>
        <w:br/>
        <w:t xml:space="preserve">    {'id':'ambiguous_intro','sender':'demo-intro@example.com',</w:t>
        <w:br/>
        <w:t xml:space="preserve">     'subject':'[DEMO] Introduction - Agility Health',</w:t>
        <w:br/>
        <w:t xml:space="preserve">     'body':'''SYNTHETIC TEST EMAIL.</w:t>
        <w:br/>
        <w:br/>
        <w:t>Hi,</w:t>
        <w:br/>
        <w:br/>
        <w:t>I'd like to introduce you to a team associated with Agility Health.</w:t>
        <w:br/>
        <w:t>They would appreciate a conversation about their rehabilitation</w:t>
        <w:br/>
        <w:t>services business. I'm sharing the historical investor presentation</w:t>
        <w:br/>
        <w:t>as background. I do not know the purpose of the proposed meeting.</w:t>
        <w:br/>
        <w:br/>
        <w:t>Would you be open to an introduction?</w:t>
        <w:br/>
        <w:br/>
        <w:t>Best,</w:t>
        <w:br/>
        <w:t>Demo Connector (fictional sender)''',</w:t>
        <w:br/>
        <w:t xml:space="preserve">     'category':'uncertain','confidence':'low',</w:t>
        <w:br/>
        <w:t xml:space="preserve">     'review':True,'action':'manual_review',</w:t>
        <w:br/>
        <w:t xml:space="preserve">     'attachment':'agility-health-demo-textlayer.pdf'},</w:t>
        <w:br/>
        <w:t>]</w:t>
        <w:br/>
        <w:t>for row in EMAILS:</w:t>
        <w:br/>
        <w:t xml:space="preserve">    attachment = [] if row['attachment'] is None else [dict(</w:t>
        <w:br/>
        <w:t xml:space="preserve">        attachment_id='fixture-attachment-1',filename=row['attachment'],</w:t>
        <w:br/>
        <w:t xml:space="preserve">        mime_type='application/pdf')]</w:t>
        <w:br/>
        <w:t xml:space="preserve">    envelope = EmailEnvelope(mailbox_id='fixture-mailbox',</w:t>
        <w:br/>
        <w:t xml:space="preserve">        message_id='fixture-'+row['id'],thread_id='thread-'+row['id'],</w:t>
        <w:br/>
        <w:t xml:space="preserve">        received_at='2026-10-02T00:00:00Z',sender=row['sender'],</w:t>
        <w:br/>
        <w:t xml:space="preserve">        subject=row['subject'],body_text=row['body'],</w:t>
        <w:br/>
        <w:t xml:space="preserve">        body_truncated=False,attachments=attachment)</w:t>
        <w:br/>
        <w:t xml:space="preserve">    dump(row['id']+'.json',envelope.model_dump())</w:t>
        <w:br/>
        <w:t xml:space="preserve">    expected = ClassificationResult(category=row['category'],</w:t>
        <w:br/>
        <w:t xml:space="preserve">        confidence=row['confidence'],rationale='Expected fixture label',</w:t>
        <w:br/>
        <w:t xml:space="preserve">        needs_review=row['review'])</w:t>
        <w:br/>
        <w:t xml:space="preserve">    assert route(expected) == row['action']</w:t>
        <w:br/>
        <w:t xml:space="preserve">    dump(row['id']+'.expected.json',dict(</w:t>
        <w:br/>
        <w:t xml:space="preserve">        classification=expected.model_dump(),action=row['action'],</w:t>
        <w:br/>
        <w:t xml:space="preserve">        is_expected_label=True,not_model_execution=True))</w:t>
        <w:br/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יצירת קלטי הבדיקה חלק </w:t>
      </w:r>
      <w:r>
        <w:rPr>
          <w:b/>
          <w:sz w:val="34"/>
          <w:rtl w:val="1"/>
          <w:szCs w:val="34"/>
          <w:bCs w:val="1"/>
        </w:rPr>
        <w:t>3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brief = ResearchBrief(company_name='Agility Health, Inc.',</w:t>
        <w:br/>
        <w:t xml:space="preserve">    is_synthetic_company=False,historical_case=True,</w:t>
        <w:br/>
        <w:t xml:space="preserve">    product_category='other',</w:t>
        <w:br/>
        <w:t xml:space="preserve">    product_description='Physical rehabilitation services business',</w:t>
        <w:br/>
        <w:t xml:space="preserve">    indication=None,geography=['United States'],</w:t>
        <w:br/>
        <w:t xml:space="preserve">    allowed_queries=[</w:t>
        <w:br/>
        <w:t xml:space="preserve">        'United States physical rehabilitation outpatient therapy market consolidation',</w:t>
        <w:br/>
        <w:t xml:space="preserve">        'CMS outpatient therapy Medicare reimbursement requirements',</w:t>
        <w:br/>
        <w:t xml:space="preserve">        'United States physical therapist licensing clinic patient records compliance'],</w:t>
        <w:br/>
        <w:t xml:space="preserve">    excluded_fields=['fundraising terms','financial figures','client names',</w:t>
        <w:br/>
        <w:t xml:space="preserve">        'patient data','contact details','full deck'],</w:t>
        <w:br/>
        <w:t xml:space="preserve">    approved_for='demo_industry_research')</w:t>
        <w:br/>
        <w:t>dump('research_brief.json',brief.model_dump())</w:t>
        <w:br/>
        <w:br/>
        <w:t>facts = DealFacts(**{name:dict(value=None,basis='unknown',</w:t>
        <w:br/>
        <w:t xml:space="preserve">    evidence_ids=[],note='Not specified in the fixture')</w:t>
        <w:br/>
        <w:t xml:space="preserve">    for name in DealFacts.model_fields})</w:t>
        <w:br/>
        <w:t>facts.company_name = Claim[str](value='Agility Health, Inc.',</w:t>
        <w:br/>
        <w:t xml:space="preserve">    basis='deck_claim',evidence_ids=['E03'],note=None)</w:t>
        <w:br/>
        <w:t>facts.product = Claim[str](value='Physical rehabilitation services',</w:t>
        <w:br/>
        <w:t xml:space="preserve">    basis='deck_claim',evidence_ids=['E03'],note=None)</w:t>
        <w:br/>
        <w:t>facts.product_category = Claim[ProductCategory](value='other',</w:t>
        <w:br/>
        <w:t xml:space="preserve">    basis='inference',evidence_ids=['E03'],</w:t>
        <w:br/>
        <w:t xml:space="preserve">    note='Healthcare services; not assumed to be a drug or device')</w:t>
        <w:br/>
        <w:t>facts.company_stage = Claim[str](value='Established publicly traded business',</w:t>
        <w:br/>
        <w:t xml:space="preserve">    basis='inference',evidence_ids=['E21','E23'],</w:t>
        <w:br/>
        <w:t xml:space="preserve">    note='Historical deck context, not current company status')</w:t>
        <w:br/>
        <w:t>facts.target_geographies = Claim[list[str]](value=None,</w:t>
        <w:br/>
        <w:t xml:space="preserve">    basis='unknown',evidence_ids=[],</w:t>
        <w:br/>
        <w:t xml:space="preserve">    note='US map is visible, but is not in the partial text fixture')</w:t>
        <w:br/>
        <w:t>dump('deal_facts.expected.json',facts.model_dump())</w:t>
        <w:br/>
        <w:br/>
        <w:t>record = OpportunityRecord(schema_version='0.1',</w:t>
        <w:br/>
        <w:t xml:space="preserve">    opportunity_id='fixture-raw-pdf',run_id=None,</w:t>
        <w:br/>
        <w:t xml:space="preserve">    email_metadata=EmailEnvelope.model_validate_json(</w:t>
        <w:br/>
        <w:t xml:space="preserve">        (ROOT/'pitch.json').read_text()),</w:t>
        <w:br/>
        <w:t xml:space="preserve">    classification=None,status='awaiting_deck',</w:t>
        <w:br/>
        <w:t xml:space="preserve">    created_at='2026-10-02T00:00:00Z',updated_at='2026-10-02T00:00:00Z',</w:t>
        <w:br/>
        <w:t xml:space="preserve">    deck_metadata=None,extraction_warnings=[],</w:t>
        <w:br/>
        <w:t xml:space="preserve">    agents=AgentBundle(deal=None,market=None,regulatory=None,risk=None),</w:t>
        <w:br/>
        <w:t xml:space="preserve">    brief=None,errors=[])</w:t>
        <w:br/>
        <w:t>dump('record.initial.json',record.model_dump())</w:t>
        <w:br/>
        <w:t>print('Fixture definitions created; no LLM or Gmail calls made.')</w:t>
      </w:r>
    </w:p>
    <w:p>
      <w:r>
        <w:br w:type="page"/>
      </w:r>
    </w:p>
    <w:p>
      <w:pPr>
        <w:pStyle w:val="Heading1"/>
        <w:bidi w:val="1"/>
        <w:jc w:val="start"/>
      </w:pPr>
      <w:r>
        <w:rPr>
          <w:b/>
          <w:sz w:val="34"/>
          <w:rtl w:val="1"/>
          <w:szCs w:val="34"/>
          <w:bCs w:val="1"/>
        </w:rPr>
        <w:t xml:space="preserve">נספח בדיקת </w:t>
      </w:r>
      <w:r>
        <w:rPr>
          <w:b/>
          <w:sz w:val="34"/>
          <w:rtl w:val="0"/>
          <w:szCs w:val="34"/>
          <w:bCs w:val="1"/>
        </w:rPr>
        <w:t>M0</w:t>
      </w:r>
    </w:p>
    <w:p>
      <w:pPr>
        <w:bidi w:val="1"/>
        <w:jc w:val="start"/>
      </w:pPr>
      <w:r>
        <w:rPr>
          <w:b w:val="0"/>
          <w:sz w:val="18"/>
          <w:rtl w:val="1"/>
          <w:szCs w:val="18"/>
          <w:bCs w:val="0"/>
        </w:rPr>
        <w:t>קוד שנבדק מקומית. יש להעתיק את כל החלקים לפי סדרם לקובץ אחד; כותרות המסמך אינן חלק מהקוד.</w:t>
      </w:r>
    </w:p>
    <w:p>
      <w:pPr>
        <w:bidi w:val="0"/>
        <w:spacing w:after="140" w:line="240" w:lineRule="auto"/>
        <w:jc w:val="start"/>
      </w:pPr>
      <w:r>
        <w:rPr>
          <w:rFonts w:ascii="DejaVu Sans Mono" w:hAnsi="DejaVu Sans Mono"/>
          <w:sz w:val="16"/>
          <w:rtl w:val="0"/>
        </w:rPr>
        <w:t>import json</w:t>
        <w:br/>
        <w:t>from pathlib import Path</w:t>
        <w:br/>
        <w:t>import fitz</w:t>
        <w:br/>
        <w:t>import pydantic</w:t>
        <w:br/>
        <w:t>from pydantic import ValidationError</w:t>
        <w:br/>
        <w:t>from schemas import *</w:t>
        <w:br/>
        <w:t>from prepare_demo_deck import EXCERPTS</w:t>
        <w:br/>
        <w:br/>
        <w:t>root = Path(__file__).parent</w:t>
        <w:br/>
        <w:t>models = [ClassificationResult, Evidence, DealResult, MarketResult,</w:t>
        <w:br/>
        <w:t xml:space="preserve">    RegulatoryResult, RiskResult, Brief, OpportunityRecord]</w:t>
        <w:br/>
        <w:t>for model in models:</w:t>
        <w:br/>
        <w:t xml:space="preserve">    schema = model.model_json_schema()</w:t>
        <w:br/>
        <w:t xml:space="preserve">    assert schema['type'] == 'object'</w:t>
        <w:br/>
        <w:t xml:space="preserve">    assert schema['additionalProperties'] is False</w:t>
        <w:br/>
        <w:t xml:space="preserve">    (root/(model.__name__+'.schema.json')).write_text(</w:t>
        <w:br/>
        <w:t xml:space="preserve">        json.dumps(schema,indent=2),encoding='utf-8')</w:t>
        <w:br/>
        <w:t>for fixture in ['pitch','newsletter','ambiguous_intro']:</w:t>
        <w:br/>
        <w:t xml:space="preserve">    EmailEnvelope.model_validate_json((root/(fixture+'.json')).read_text())</w:t>
        <w:br/>
        <w:t xml:space="preserve">    expected=json.loads((root/(fixture+'.expected.json')).read_text())</w:t>
        <w:br/>
        <w:t xml:space="preserve">    result=ClassificationResult.model_validate(expected['classification'])</w:t>
        <w:br/>
        <w:t xml:space="preserve">    assert route(result) == expected['action']</w:t>
        <w:br/>
        <w:t>assert route(ClassificationResult(category='uncertain',confidence='high',</w:t>
        <w:br/>
        <w:t xml:space="preserve">    rationale='still uncertain',needs_review=False)) == 'manual_review'</w:t>
        <w:br/>
        <w:t>try:</w:t>
        <w:br/>
        <w:t xml:space="preserve">    ClassificationResult(category='invent',confidence='high',</w:t>
        <w:br/>
        <w:t xml:space="preserve">        rationale='bad category',needs_review=False)</w:t>
        <w:br/>
        <w:t xml:space="preserve">    raise AssertionError('Invalid category was accepted')</w:t>
        <w:br/>
        <w:t>except ValidationError:</w:t>
        <w:br/>
        <w:t xml:space="preserve">    pass</w:t>
        <w:br/>
        <w:t>facts=DealFacts.model_validate_json((root/'deal_facts.expected.json').read_text())</w:t>
        <w:br/>
        <w:t>assert facts.round_target.value is None</w:t>
        <w:br/>
        <w:t>assert facts.amount_raised_to_date.value is None</w:t>
        <w:br/>
        <w:t>OpportunityRecord.model_validate_json((root/'record.initial.json').read_text())</w:t>
        <w:br/>
        <w:t>ResearchBrief.model_validate_json((root/'research_brief.json').read_text())</w:t>
        <w:br/>
        <w:t>raw=fitz.open(root.parent/'upload/01-agility-health-pitch-deck.pdf')</w:t>
        <w:br/>
        <w:t>assert len(raw)==24 and all(not p.get_text().strip() for p in raw)</w:t>
        <w:br/>
        <w:t>prepared=fitz.open(root/'agility-health-demo-textlayer.pdf')</w:t>
        <w:br/>
        <w:t>assert len(prepared)==24</w:t>
        <w:br/>
        <w:t>for page,quotes in EXCERPTS.items():</w:t>
        <w:br/>
        <w:t xml:space="preserve">    text=' '.join(prepared[page-1].get_text().split())</w:t>
        <w:br/>
        <w:t xml:space="preserve">    assert all(' '.join(q.split()) in text for q in quotes)</w:t>
        <w:br/>
        <w:t>for number in [2,3,18,23]:</w:t>
        <w:br/>
        <w:t xml:space="preserve">    assert raw[number-1].get_pixmap().samples == prepared[number-1].get_pixmap().samples</w:t>
        <w:br/>
        <w:t>print(f'PASS: 8 model schemas; 3 email contracts and routes; negative category;')</w:t>
        <w:br/>
        <w:t>print('PASS: null financing fields; initial record; approved research contract;')</w:t>
        <w:br/>
        <w:t>print('PASS: 24-page raw PDF has no text; 11-page excerpt layer readable;')</w:t>
        <w:br/>
        <w:t>print('PASS: 4 representative page images unchanged.')</w:t>
        <w:br/>
        <w:t>print(f'Environment: Pydantic {pydantic.__version__}; no LLM or Gmail execution.')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start"/>
    </w:pPr>
    <w:r>
      <w:rPr>
        <w:b w:val="0"/>
        <w:sz w:val="16"/>
        <w:rtl w:val="0"/>
        <w:szCs w:val="16"/>
        <w:bCs w:val="0"/>
      </w:rPr>
      <w:t>Investment Intake Copilot</w:t>
    </w:r>
    <w:r>
      <w:rPr>
        <w:b w:val="0"/>
        <w:sz w:val="16"/>
        <w:rtl w:val="1"/>
        <w:szCs w:val="16"/>
        <w:bCs w:val="0"/>
      </w:rPr>
      <w:t xml:space="preserve">  |  תוכנית מימוש לדמו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DejaVu Sans" w:hAnsi="DejaVu Sans" w:cs="DejaVu Sans"/>
      <w:color w:val="000000"/>
      <w:sz w:val="21"/>
      <w:rtl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71" w:lineRule="auto"/>
      <w:outlineLvl w:val="0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34"/>
      <w:rtl/>
      <w:sz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71" w:lineRule="auto"/>
      <w:outlineLvl w:val="1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  <w:szCs w:val="24"/>
      <w:rtl/>
      <w:sz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71" w:lineRule="auto"/>
      <w:outlineLvl w:val="2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2"/>
      <w:rtl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DejaVu Sans" w:hAnsi="DejaVu Sans" w:cs="DejaVu Sans"/>
      <w:color w:val="000000"/>
      <w:spacing w:val="5"/>
      <w:kern w:val="28"/>
      <w:sz w:val="46"/>
      <w:szCs w:val="46"/>
      <w:rtl/>
      <w:szC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lideshare.net/slideshow/agility-health-investor-presentation/45078164" TargetMode="External"/><Relationship Id="rId12" Type="http://schemas.openxmlformats.org/officeDocument/2006/relationships/hyperlink" Target="https://docs.pydantic.dev/latest/concepts/models/" TargetMode="External"/><Relationship Id="rId13" Type="http://schemas.openxmlformats.org/officeDocument/2006/relationships/hyperlink" Target="https://docs.pydantic.dev/latest/concepts/json_sche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M0 לדמו מיון הצעות השקעה</dc:title>
  <dc:subject>Fixtures schemas research brief README and progress</dc:subject>
  <dc:creator>Noa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