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spacing w:line="240" w:lineRule="auto"/>
        <w:ind w:left="360" w:firstLine="0"/>
        <w:jc w:val="center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בית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1: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מצביעים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0"/>
        </w:rPr>
        <w:t xml:space="preserve">VS</w:t>
      </w:r>
    </w:p>
    <w:p w:rsidR="00000000" w:rsidDel="00000000" w:rsidP="00000000" w:rsidRDefault="00000000" w:rsidRPr="00000000" w14:paraId="00000002">
      <w:pPr>
        <w:pageBreakBefore w:val="0"/>
        <w:bidi w:val="1"/>
        <w:spacing w:line="240" w:lineRule="auto"/>
        <w:ind w:left="360" w:firstLine="0"/>
        <w:jc w:val="both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האוטומטית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neo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מכווץ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ומס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ShlomoEx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zip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להופיע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נפרד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sln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לתאריך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להגשה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לתעד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spacing w:line="360" w:lineRule="auto"/>
        <w:ind w:left="720" w:hanging="360"/>
        <w:jc w:val="both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לחקות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במדויק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4"/>
          <w:szCs w:val="24"/>
          <w:u w:val="single"/>
          <w:rtl w:val="1"/>
        </w:rPr>
        <w:t xml:space="preserve">שאלות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פתחו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מגשימים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Visual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Studio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1_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MyName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MyName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שמכם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והוסיפו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HW1_Q1.c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המצורף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paste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הקומפילציה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תרוץ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אזהרות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!).</w:t>
      </w:r>
    </w:p>
    <w:p w:rsidR="00000000" w:rsidDel="00000000" w:rsidP="00000000" w:rsidRDefault="00000000" w:rsidRPr="00000000" w14:paraId="0000000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דיבוג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התכנית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בשיטת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והשלימו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בהערות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המסומנים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~??~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יכילו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החניך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המתוסכל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'!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שואלים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."</w:t>
      </w:r>
    </w:p>
    <w:p w:rsidR="00000000" w:rsidDel="00000000" w:rsidP="00000000" w:rsidRDefault="00000000" w:rsidRPr="00000000" w14:paraId="0000001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תשמחו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שלעזרתו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נחלצה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סיגל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חניכת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הקשיבה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שאלותיו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שלמדו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לבחינה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החלקים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בדיבוג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מגניב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לסיגל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חניכת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1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thankU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השאלות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לענות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בהערות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1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לקמפל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השגיאות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אזהרות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שעולות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התיקון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17!).</w:t>
      </w:r>
    </w:p>
    <w:p w:rsidR="00000000" w:rsidDel="00000000" w:rsidP="00000000" w:rsidRDefault="00000000" w:rsidRPr="00000000" w14:paraId="0000001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קמפלו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שגיאת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גלו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חריגה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מהקונבנציות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החריגה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תקנו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החריגות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תיקנתם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הורידו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calc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מוכר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בעבודה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4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בסמסטר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וערכו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המכיל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המשתנה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(=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מצביע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19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הקלט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מהמשתמש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האריתמטיות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מתבצעות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המצביעים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שהגדרתם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להחלפה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4676775" cy="78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למיין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מערכים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הנקראית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ובאנגלית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Selection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הוראות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הגשה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shd w:fill="64edbf" w:val="clear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דוגמאות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לאפליקציות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/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תוכנות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מוצג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ממויינת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בטלפון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ממויינים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קראו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hyperlink r:id="rId7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1"/>
          </w:rPr>
          <w:t xml:space="preserve">בויקיפדיה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היעזרו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באילוסטרציה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המופיעה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בויקיפדיה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וודאו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אופן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פעולת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טיפ</w:t>
      </w: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המספר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הנמוך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מסומן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באדום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העתיקו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הניחו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נקודת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33: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temp = arr[minIndex];</w:t>
      </w:r>
    </w:p>
    <w:p w:rsidR="00000000" w:rsidDel="00000000" w:rsidP="00000000" w:rsidRDefault="00000000" w:rsidRPr="00000000" w14:paraId="0000002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הריצו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שהקוד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יעצור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השלימו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בטבלה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השורה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מופיעה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כדוגמא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minIndex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arr[i]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arr[minIndex]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{6, 5, 13, 11, 12}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bidi w:val="1"/>
              <w:spacing w:line="24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bidi w:val="1"/>
              <w:spacing w:line="24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bidi w:val="1"/>
              <w:spacing w:line="240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סיום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1"/>
              </w:rPr>
              <w:t xml:space="preserve">הלולאה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הסבירו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מיון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בחירה</w:t>
      </w:r>
      <w:r w:rsidDel="00000000" w:rsidR="00000000" w:rsidRPr="00000000">
        <w:rPr>
          <w:rFonts w:ascii="Arimo" w:cs="Arimo" w:eastAsia="Arimo" w:hAnsi="Arimo"/>
          <w:sz w:val="24"/>
          <w:szCs w:val="24"/>
          <w:rtl w:val="1"/>
        </w:rPr>
        <w:t xml:space="preserve">? </w:t>
      </w:r>
    </w:p>
    <w:p w:rsidR="00000000" w:rsidDel="00000000" w:rsidP="00000000" w:rsidRDefault="00000000" w:rsidRPr="00000000" w14:paraId="00000045">
      <w:pPr>
        <w:pageBreakBefore w:val="0"/>
        <w:bidi w:val="1"/>
        <w:spacing w:line="36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bidi w:val="1"/>
        <w:spacing w:line="360" w:lineRule="auto"/>
        <w:jc w:val="right"/>
        <w:rPr>
          <w:rFonts w:ascii="Arimo" w:cs="Arimo" w:eastAsia="Arimo" w:hAnsi="Arimo"/>
          <w:b w:val="1"/>
          <w:color w:val="6400e4"/>
          <w:sz w:val="28"/>
          <w:szCs w:val="28"/>
        </w:rPr>
      </w:pP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בהצלחה</w:t>
      </w:r>
      <w:r w:rsidDel="00000000" w:rsidR="00000000" w:rsidRPr="00000000">
        <w:rPr>
          <w:rFonts w:ascii="Arimo" w:cs="Arimo" w:eastAsia="Arimo" w:hAnsi="Arimo"/>
          <w:b w:val="1"/>
          <w:color w:val="6400e4"/>
          <w:sz w:val="28"/>
          <w:szCs w:val="28"/>
          <w:rtl w:val="1"/>
        </w:rPr>
        <w:t xml:space="preserve">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e.wikipedia.org/wiki/%D7%9E%D7%99%D7%95%D7%9F_%D7%91%D7%97%D7%99%D7%A8%D7%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