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6: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לולאות</w:t>
      </w:r>
    </w:p>
    <w:p w:rsidR="00000000" w:rsidDel="00000000" w:rsidP="00000000" w:rsidRDefault="00000000" w:rsidRPr="00000000" w14:paraId="0000000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</w:p>
    <w:p w:rsidR="00000000" w:rsidDel="00000000" w:rsidP="00000000" w:rsidRDefault="00000000" w:rsidRPr="00000000" w14:paraId="0000000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בהדפסות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ההודעות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בדיוק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מהתרגילים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צוין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בחרו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הלולאה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המתאימה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שבפיתרון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מקוננות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לוודא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הקלט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להודיע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הערות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בקוד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שיקול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דעתכם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והקפידו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הקונבנציות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יינתן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משקל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לתאריך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6_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MyName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rar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התרגיל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EDU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מוזמנים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jc w:val="center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זוהי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שאלת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מחקר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ושימושי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DO-WHILE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התחביר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חפשו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ופתרו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sz w:val="24"/>
          <w:szCs w:val="24"/>
          <w:shd w:fill="64edbf" w:val="clear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תזכורת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השאלה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מהשיעור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ותבדוק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1-100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להזין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שיוזן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שעומד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בדרישה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תזכורת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הפתרון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מהשיעור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41c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#define MAX_NUM 100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#define MIN_NUM 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int num = 0;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printf(“Please enter number between 1-100: ”);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scanf(“%d”, &amp;num);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while(num &gt; 100 || num &lt; 1)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ab/>
              <w:t xml:space="preserve">printf(“Please enter number between 1-100: ”);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ab/>
              <w:t xml:space="preserve">scanf(“%d”, &amp;num);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טיפ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תסייע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שהוזן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בתבנית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קולטת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ומדפיסה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hyperlink r:id="rId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העצרת</w:t>
        </w:r>
      </w:hyperlink>
      <w:hyperlink r:id="rId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שלו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להודיע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שהעצרת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תודפס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ברצונו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ולהקיש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’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411250" cy="16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250" cy="16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loopy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ישנן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שיעמוד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בקונבנציות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ובכלל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הקולטת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-20 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וודאו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הקלט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משולש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כוכביות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בצורה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כוכביות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כוכב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143125" cy="1704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מדפיסה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-1000.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תזכורת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hyperlink r:id="rId1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מספר</w:t>
        </w:r>
      </w:hyperlink>
      <w:hyperlink r:id="rId1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ראשוני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ראשוניים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נמצאו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-10):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133600" cy="1362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קילטו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לוודא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הדפיסו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הספרות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714750" cy="1162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והספרה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762250" cy="819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הורידו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riddle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למחשבכם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והריצו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CMD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0-100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תפלוט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משפטים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בהכנסת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14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362575" cy="137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תרגיל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חידה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!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החוקיות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המוחזרים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וחקירה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המוחזרות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שהבנתם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החוקיות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לממש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הפועלת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riddle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הערות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: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0-20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האהובה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יינתן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יצירתיות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right"/>
        <w:rPr>
          <w:rFonts w:ascii="Arimo" w:cs="Arimo" w:eastAsia="Arimo" w:hAnsi="Arimo"/>
          <w:b w:val="1"/>
          <w:color w:val="6400e4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.wikipedia.org/wiki/%D7%9E%D7%A1%D7%A4%D7%A8_%D7%A8%D7%90%D7%A9%D7%95%D7%A0%D7%99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he.wikipedia.org/wiki/%D7%9E%D7%A1%D7%A4%D7%A8_%D7%A8%D7%90%D7%A9%D7%95%D7%A0%D7%99" TargetMode="External"/><Relationship Id="rId12" Type="http://schemas.openxmlformats.org/officeDocument/2006/relationships/hyperlink" Target="https://he.wikipedia.org/wiki/%D7%9E%D7%A1%D7%A4%D7%A8_%D7%A8%D7%90%D7%A9%D7%95%D7%A0%D7%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he.wikipedia.org/wiki/%D7%A2%D7%A6%D7%A8%D7%AA" TargetMode="External"/><Relationship Id="rId7" Type="http://schemas.openxmlformats.org/officeDocument/2006/relationships/hyperlink" Target="https://he.wikipedia.org/wiki/%D7%A2%D7%A6%D7%A8%D7%AA" TargetMode="External"/><Relationship Id="rId8" Type="http://schemas.openxmlformats.org/officeDocument/2006/relationships/hyperlink" Target="https://he.wikipedia.org/wiki/%D7%A2%D7%A6%D7%A8%D7%A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